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98D" w:rsidRPr="00AC49A8" w:rsidRDefault="00421FBD" w:rsidP="00421FBD">
      <w:pPr>
        <w:spacing w:after="0"/>
        <w:jc w:val="center"/>
        <w:rPr>
          <w:b/>
        </w:rPr>
      </w:pPr>
      <w:r w:rsidRPr="00AC49A8">
        <w:rPr>
          <w:b/>
          <w:spacing w:val="-1"/>
        </w:rPr>
        <w:t>MANUAL DE CONVIVENCIA INSTITUCIONAL</w:t>
      </w:r>
      <w:r w:rsidR="00A8216E" w:rsidRPr="00AC49A8">
        <w:rPr>
          <w:b/>
          <w:spacing w:val="-1"/>
        </w:rPr>
        <w:t xml:space="preserve"> JORNADA SABATINA</w:t>
      </w:r>
    </w:p>
    <w:p w:rsidR="00A8216E" w:rsidRPr="006E4084" w:rsidRDefault="00A8216E" w:rsidP="00421FBD">
      <w:pPr>
        <w:spacing w:after="0"/>
        <w:jc w:val="both"/>
        <w:rPr>
          <w:spacing w:val="-1"/>
        </w:rPr>
      </w:pPr>
      <w:bookmarkStart w:id="0" w:name="_GoBack"/>
      <w:bookmarkEnd w:id="0"/>
    </w:p>
    <w:p w:rsidR="0091398D" w:rsidRPr="006E4084" w:rsidRDefault="0091398D" w:rsidP="00421FBD">
      <w:pPr>
        <w:spacing w:after="0"/>
        <w:jc w:val="both"/>
      </w:pPr>
      <w:r w:rsidRPr="006E4084">
        <w:rPr>
          <w:spacing w:val="-1"/>
        </w:rPr>
        <w:t>Presentación</w:t>
      </w:r>
    </w:p>
    <w:p w:rsidR="0091398D" w:rsidRPr="006E4084" w:rsidRDefault="0091398D" w:rsidP="00421FBD">
      <w:pPr>
        <w:spacing w:after="0"/>
        <w:jc w:val="both"/>
        <w:rPr>
          <w:spacing w:val="-1"/>
        </w:rPr>
      </w:pPr>
      <w:r w:rsidRPr="006E4084">
        <w:rPr>
          <w:spacing w:val="-1"/>
        </w:rPr>
        <w:t>Es necesario conformar un espacio donde se desarrolle integralmente</w:t>
      </w:r>
      <w:r w:rsidR="00421FBD" w:rsidRPr="006E4084">
        <w:rPr>
          <w:spacing w:val="-1"/>
        </w:rPr>
        <w:t xml:space="preserve"> </w:t>
      </w:r>
      <w:r w:rsidRPr="006E4084">
        <w:rPr>
          <w:spacing w:val="-1"/>
        </w:rPr>
        <w:t>el educando y se dinamice la cultura, desde una perspectiva individual y</w:t>
      </w:r>
      <w:r w:rsidR="00421FBD" w:rsidRPr="006E4084">
        <w:rPr>
          <w:spacing w:val="-1"/>
        </w:rPr>
        <w:t xml:space="preserve"> </w:t>
      </w:r>
      <w:r w:rsidRPr="006E4084">
        <w:rPr>
          <w:spacing w:val="-1"/>
        </w:rPr>
        <w:t>social, en los aspectos políticos, laboral, ét</w:t>
      </w:r>
      <w:r w:rsidR="00421FBD" w:rsidRPr="006E4084">
        <w:rPr>
          <w:spacing w:val="-1"/>
        </w:rPr>
        <w:t>ico, afectivo que permita final</w:t>
      </w:r>
      <w:r w:rsidRPr="006E4084">
        <w:rPr>
          <w:spacing w:val="-1"/>
        </w:rPr>
        <w:t>mente la formación de un ciudadano autónomo, crítico, participativo y</w:t>
      </w:r>
      <w:r w:rsidR="00421FBD" w:rsidRPr="006E4084">
        <w:rPr>
          <w:spacing w:val="-1"/>
        </w:rPr>
        <w:t xml:space="preserve"> </w:t>
      </w:r>
      <w:r w:rsidRPr="006E4084">
        <w:rPr>
          <w:spacing w:val="-1"/>
        </w:rPr>
        <w:t>una sociedad armónica, justa y solidaria.</w:t>
      </w:r>
    </w:p>
    <w:p w:rsidR="00421FBD" w:rsidRPr="006E4084" w:rsidRDefault="00421FBD" w:rsidP="00421FBD">
      <w:pPr>
        <w:spacing w:after="0"/>
        <w:jc w:val="both"/>
      </w:pPr>
    </w:p>
    <w:p w:rsidR="0091398D" w:rsidRPr="006E4084" w:rsidRDefault="0091398D" w:rsidP="00421FBD">
      <w:pPr>
        <w:spacing w:after="0"/>
        <w:jc w:val="both"/>
        <w:rPr>
          <w:spacing w:val="-1"/>
        </w:rPr>
      </w:pPr>
      <w:r w:rsidRPr="006E4084">
        <w:rPr>
          <w:spacing w:val="-1"/>
        </w:rPr>
        <w:t>La Ley 115 de 1994 y el decreto 1860 del mismo año establecen que</w:t>
      </w:r>
      <w:r w:rsidR="00421FBD" w:rsidRPr="006E4084">
        <w:rPr>
          <w:spacing w:val="-1"/>
        </w:rPr>
        <w:t xml:space="preserve"> </w:t>
      </w:r>
      <w:r w:rsidRPr="006E4084">
        <w:rPr>
          <w:spacing w:val="-1"/>
        </w:rPr>
        <w:t>cada institución educativa construirá, con la participación de los distintos</w:t>
      </w:r>
      <w:r w:rsidR="00421FBD" w:rsidRPr="006E4084">
        <w:rPr>
          <w:spacing w:val="-1"/>
        </w:rPr>
        <w:t xml:space="preserve"> </w:t>
      </w:r>
      <w:r w:rsidRPr="006E4084">
        <w:rPr>
          <w:spacing w:val="-1"/>
        </w:rPr>
        <w:t xml:space="preserve">estamentos de la comunidad, su propio </w:t>
      </w:r>
      <w:r w:rsidR="00421FBD" w:rsidRPr="006E4084">
        <w:rPr>
          <w:spacing w:val="-1"/>
        </w:rPr>
        <w:t>reglamento o código de conviven</w:t>
      </w:r>
      <w:r w:rsidRPr="006E4084">
        <w:rPr>
          <w:spacing w:val="-1"/>
        </w:rPr>
        <w:t>cia escolar que oriente y regule el ejercicio de las libertades, derechos y</w:t>
      </w:r>
      <w:r w:rsidR="00421FBD" w:rsidRPr="006E4084">
        <w:rPr>
          <w:spacing w:val="-1"/>
        </w:rPr>
        <w:t xml:space="preserve"> </w:t>
      </w:r>
      <w:r w:rsidRPr="006E4084">
        <w:rPr>
          <w:spacing w:val="-1"/>
        </w:rPr>
        <w:t>responsabilidades de los alumnos. Los e</w:t>
      </w:r>
      <w:r w:rsidR="00421FBD" w:rsidRPr="006E4084">
        <w:rPr>
          <w:spacing w:val="-1"/>
        </w:rPr>
        <w:t>studiantes deben elaborar un re</w:t>
      </w:r>
      <w:r w:rsidRPr="006E4084">
        <w:rPr>
          <w:spacing w:val="-1"/>
        </w:rPr>
        <w:t>glamento de convivencia que les permita</w:t>
      </w:r>
      <w:r w:rsidR="00421FBD" w:rsidRPr="006E4084">
        <w:rPr>
          <w:spacing w:val="-1"/>
        </w:rPr>
        <w:t>n desarrollar y obtener excelen</w:t>
      </w:r>
      <w:r w:rsidRPr="006E4084">
        <w:rPr>
          <w:spacing w:val="-1"/>
        </w:rPr>
        <w:t>tes resultados escolares.</w:t>
      </w:r>
    </w:p>
    <w:p w:rsidR="005F63E2" w:rsidRPr="006E4084" w:rsidRDefault="005F63E2" w:rsidP="00421FBD">
      <w:pPr>
        <w:spacing w:after="0"/>
        <w:jc w:val="both"/>
      </w:pPr>
    </w:p>
    <w:p w:rsidR="0091398D" w:rsidRPr="006E4084" w:rsidRDefault="0091398D" w:rsidP="00421FBD">
      <w:pPr>
        <w:spacing w:after="0"/>
        <w:jc w:val="both"/>
      </w:pPr>
      <w:r w:rsidRPr="006E4084">
        <w:rPr>
          <w:spacing w:val="-1"/>
        </w:rPr>
        <w:t>Definición</w:t>
      </w:r>
    </w:p>
    <w:p w:rsidR="0091398D" w:rsidRPr="006E4084" w:rsidRDefault="0091398D" w:rsidP="00421FBD">
      <w:pPr>
        <w:spacing w:after="0"/>
        <w:jc w:val="both"/>
        <w:rPr>
          <w:spacing w:val="-1"/>
        </w:rPr>
      </w:pPr>
      <w:r w:rsidRPr="006E4084">
        <w:rPr>
          <w:spacing w:val="-1"/>
        </w:rPr>
        <w:t>El manual de convivencia es un conju</w:t>
      </w:r>
      <w:r w:rsidR="005F63E2" w:rsidRPr="006E4084">
        <w:rPr>
          <w:spacing w:val="-1"/>
        </w:rPr>
        <w:t>nto de normas, estrategias peda</w:t>
      </w:r>
      <w:r w:rsidRPr="006E4084">
        <w:rPr>
          <w:spacing w:val="-1"/>
        </w:rPr>
        <w:t xml:space="preserve">gógicas, principios y acciones que orientan </w:t>
      </w:r>
      <w:r w:rsidR="005F63E2" w:rsidRPr="006E4084">
        <w:rPr>
          <w:spacing w:val="-1"/>
        </w:rPr>
        <w:t>y regulan el ejercicio de liber</w:t>
      </w:r>
      <w:r w:rsidRPr="006E4084">
        <w:rPr>
          <w:spacing w:val="-1"/>
        </w:rPr>
        <w:t>tades, derechos y responsabil</w:t>
      </w:r>
      <w:r w:rsidR="00B77E5D">
        <w:rPr>
          <w:spacing w:val="-1"/>
        </w:rPr>
        <w:t>idades de los alumnos, docentes</w:t>
      </w:r>
      <w:r w:rsidRPr="006E4084">
        <w:rPr>
          <w:spacing w:val="-1"/>
        </w:rPr>
        <w:t>. Es una herramienta o instrumento pedagógico en el cual debe</w:t>
      </w:r>
      <w:r w:rsidR="005F63E2" w:rsidRPr="006E4084">
        <w:rPr>
          <w:spacing w:val="-1"/>
        </w:rPr>
        <w:t xml:space="preserve"> </w:t>
      </w:r>
      <w:r w:rsidRPr="006E4084">
        <w:rPr>
          <w:spacing w:val="-1"/>
        </w:rPr>
        <w:t>consignarse el criterio colectivo con coherencia frente a las normas.</w:t>
      </w:r>
    </w:p>
    <w:p w:rsidR="005F63E2" w:rsidRPr="006E4084" w:rsidRDefault="005F63E2" w:rsidP="00421FBD">
      <w:pPr>
        <w:spacing w:after="0"/>
        <w:jc w:val="both"/>
      </w:pPr>
    </w:p>
    <w:p w:rsidR="0091398D" w:rsidRPr="006E4084" w:rsidRDefault="0091398D" w:rsidP="00421FBD">
      <w:pPr>
        <w:spacing w:after="0"/>
        <w:jc w:val="both"/>
        <w:rPr>
          <w:spacing w:val="-1"/>
        </w:rPr>
      </w:pPr>
      <w:r w:rsidRPr="006E4084">
        <w:rPr>
          <w:spacing w:val="-1"/>
        </w:rPr>
        <w:t>El reglamento o manual de convivencia estudiantil, al igual que todos</w:t>
      </w:r>
      <w:r w:rsidR="005F63E2" w:rsidRPr="006E4084">
        <w:rPr>
          <w:spacing w:val="-1"/>
        </w:rPr>
        <w:t xml:space="preserve"> </w:t>
      </w:r>
      <w:r w:rsidRPr="006E4084">
        <w:rPr>
          <w:spacing w:val="-1"/>
        </w:rPr>
        <w:t>los ordenamientos internos de actividades privadas o públicas, debe estar</w:t>
      </w:r>
      <w:r w:rsidR="005F63E2" w:rsidRPr="006E4084">
        <w:rPr>
          <w:spacing w:val="-1"/>
        </w:rPr>
        <w:t xml:space="preserve"> </w:t>
      </w:r>
      <w:r w:rsidRPr="006E4084">
        <w:rPr>
          <w:spacing w:val="-1"/>
        </w:rPr>
        <w:t>acorde en sus contenidos con los valor</w:t>
      </w:r>
      <w:r w:rsidR="005F63E2" w:rsidRPr="006E4084">
        <w:rPr>
          <w:spacing w:val="-1"/>
        </w:rPr>
        <w:t>es, principios y derechos consa</w:t>
      </w:r>
      <w:r w:rsidRPr="006E4084">
        <w:rPr>
          <w:spacing w:val="-1"/>
        </w:rPr>
        <w:t>grados en la Constitución Política de Colombia.</w:t>
      </w:r>
    </w:p>
    <w:p w:rsidR="005F63E2" w:rsidRPr="006E4084" w:rsidRDefault="005F63E2" w:rsidP="00421FBD">
      <w:pPr>
        <w:spacing w:after="0"/>
        <w:jc w:val="both"/>
      </w:pPr>
    </w:p>
    <w:p w:rsidR="0091398D" w:rsidRPr="006E4084" w:rsidRDefault="0091398D" w:rsidP="00421FBD">
      <w:pPr>
        <w:spacing w:after="0"/>
        <w:jc w:val="both"/>
        <w:rPr>
          <w:spacing w:val="-1"/>
        </w:rPr>
      </w:pPr>
      <w:r w:rsidRPr="006E4084">
        <w:rPr>
          <w:spacing w:val="-1"/>
        </w:rPr>
        <w:t>El Manual de convivencia, además de ser guía institucional que orienta</w:t>
      </w:r>
      <w:r w:rsidR="005F63E2" w:rsidRPr="006E4084">
        <w:rPr>
          <w:spacing w:val="-1"/>
        </w:rPr>
        <w:t xml:space="preserve"> </w:t>
      </w:r>
      <w:r w:rsidRPr="006E4084">
        <w:rPr>
          <w:spacing w:val="-1"/>
        </w:rPr>
        <w:t>e informa sobre la organización adminis</w:t>
      </w:r>
      <w:r w:rsidR="005F63E2" w:rsidRPr="006E4084">
        <w:rPr>
          <w:spacing w:val="-1"/>
        </w:rPr>
        <w:t>trativa y académica, es un docu</w:t>
      </w:r>
      <w:r w:rsidRPr="006E4084">
        <w:rPr>
          <w:spacing w:val="-1"/>
        </w:rPr>
        <w:t>mento de apoyo donde aparecen las normas que posibilitan la armónica</w:t>
      </w:r>
      <w:r w:rsidR="005F63E2" w:rsidRPr="006E4084">
        <w:rPr>
          <w:spacing w:val="-1"/>
        </w:rPr>
        <w:t xml:space="preserve"> </w:t>
      </w:r>
      <w:r w:rsidRPr="006E4084">
        <w:rPr>
          <w:spacing w:val="-1"/>
        </w:rPr>
        <w:t>convivencia entre directivos, administrativos, docentes, estudiantes,  y demás miembros de la institución, y facilita una dinámica</w:t>
      </w:r>
      <w:r w:rsidR="005F63E2" w:rsidRPr="006E4084">
        <w:rPr>
          <w:spacing w:val="-1"/>
        </w:rPr>
        <w:t xml:space="preserve"> </w:t>
      </w:r>
      <w:r w:rsidRPr="006E4084">
        <w:rPr>
          <w:spacing w:val="-1"/>
        </w:rPr>
        <w:t>comunicación que permite la justa solución a los problemas y conflictos,</w:t>
      </w:r>
      <w:r w:rsidR="005F63E2" w:rsidRPr="006E4084">
        <w:rPr>
          <w:spacing w:val="-1"/>
        </w:rPr>
        <w:t xml:space="preserve"> </w:t>
      </w:r>
      <w:r w:rsidRPr="006E4084">
        <w:rPr>
          <w:spacing w:val="-1"/>
        </w:rPr>
        <w:t>constituyéndonos en gestores de paz y líderes en la formación integral de</w:t>
      </w:r>
      <w:r w:rsidR="005F63E2" w:rsidRPr="006E4084">
        <w:rPr>
          <w:spacing w:val="-1"/>
        </w:rPr>
        <w:t xml:space="preserve"> </w:t>
      </w:r>
      <w:r w:rsidRPr="006E4084">
        <w:rPr>
          <w:spacing w:val="-1"/>
        </w:rPr>
        <w:t>personas.</w:t>
      </w:r>
    </w:p>
    <w:p w:rsidR="005F63E2" w:rsidRPr="006E4084" w:rsidRDefault="005F63E2" w:rsidP="00421FBD">
      <w:pPr>
        <w:spacing w:after="0"/>
        <w:jc w:val="both"/>
      </w:pPr>
    </w:p>
    <w:p w:rsidR="0091398D" w:rsidRPr="006E4084" w:rsidRDefault="0091398D" w:rsidP="00421FBD">
      <w:pPr>
        <w:spacing w:after="0"/>
        <w:jc w:val="both"/>
        <w:rPr>
          <w:spacing w:val="-1"/>
        </w:rPr>
      </w:pPr>
      <w:r w:rsidRPr="006E4084">
        <w:rPr>
          <w:spacing w:val="-1"/>
        </w:rPr>
        <w:t>Las instituciones educativas de hoy tienen como fines el respeto y la</w:t>
      </w:r>
      <w:r w:rsidR="007B7B9F" w:rsidRPr="006E4084">
        <w:rPr>
          <w:spacing w:val="-1"/>
        </w:rPr>
        <w:t xml:space="preserve"> </w:t>
      </w:r>
      <w:r w:rsidRPr="006E4084">
        <w:rPr>
          <w:spacing w:val="-1"/>
        </w:rPr>
        <w:t>autonomía, por medio de ellos se posibilita crear y recrear la cultura de la</w:t>
      </w:r>
      <w:r w:rsidR="007B7B9F" w:rsidRPr="006E4084">
        <w:rPr>
          <w:spacing w:val="-1"/>
        </w:rPr>
        <w:t xml:space="preserve"> </w:t>
      </w:r>
      <w:r w:rsidR="009B7BB0" w:rsidRPr="006E4084">
        <w:rPr>
          <w:spacing w:val="-1"/>
        </w:rPr>
        <w:t xml:space="preserve"> </w:t>
      </w:r>
      <w:r w:rsidR="007B7B9F" w:rsidRPr="006E4084">
        <w:rPr>
          <w:spacing w:val="-1"/>
        </w:rPr>
        <w:t>Democracia</w:t>
      </w:r>
      <w:r w:rsidRPr="006E4084">
        <w:rPr>
          <w:spacing w:val="-1"/>
        </w:rPr>
        <w:t>, la cual connota la tolerancia y el pluralismo enmarcado por</w:t>
      </w:r>
      <w:r w:rsidR="007B7B9F" w:rsidRPr="006E4084">
        <w:rPr>
          <w:spacing w:val="-1"/>
        </w:rPr>
        <w:t xml:space="preserve"> </w:t>
      </w:r>
      <w:r w:rsidRPr="006E4084">
        <w:rPr>
          <w:spacing w:val="-1"/>
        </w:rPr>
        <w:t>el respeto, en donde, según el maestro Estanislao Zuleta: “no tiene cabida</w:t>
      </w:r>
      <w:r w:rsidR="007B7B9F" w:rsidRPr="006E4084">
        <w:rPr>
          <w:spacing w:val="-1"/>
        </w:rPr>
        <w:t xml:space="preserve"> </w:t>
      </w:r>
      <w:r w:rsidRPr="006E4084">
        <w:rPr>
          <w:spacing w:val="-1"/>
        </w:rPr>
        <w:t xml:space="preserve">el dogmatismo, </w:t>
      </w:r>
      <w:r w:rsidRPr="006E4084">
        <w:rPr>
          <w:spacing w:val="-1"/>
        </w:rPr>
        <w:lastRenderedPageBreak/>
        <w:t>porque este se opone a tomar en serio el pensamiento del</w:t>
      </w:r>
      <w:r w:rsidR="007B7B9F" w:rsidRPr="006E4084">
        <w:rPr>
          <w:spacing w:val="-1"/>
        </w:rPr>
        <w:t xml:space="preserve"> </w:t>
      </w:r>
      <w:r w:rsidRPr="006E4084">
        <w:rPr>
          <w:spacing w:val="-1"/>
        </w:rPr>
        <w:t>otro, discutirlo, debatirlo, debatir sin agredir, sin violentar, sin ofender, sin</w:t>
      </w:r>
      <w:r w:rsidR="007B7B9F" w:rsidRPr="006E4084">
        <w:rPr>
          <w:spacing w:val="-1"/>
        </w:rPr>
        <w:t xml:space="preserve"> </w:t>
      </w:r>
      <w:r w:rsidRPr="006E4084">
        <w:rPr>
          <w:spacing w:val="-1"/>
        </w:rPr>
        <w:t>intimidar”.</w:t>
      </w:r>
    </w:p>
    <w:p w:rsidR="007B7B9F" w:rsidRPr="006E4084" w:rsidRDefault="007B7B9F" w:rsidP="00421FBD">
      <w:pPr>
        <w:spacing w:after="0"/>
        <w:jc w:val="both"/>
      </w:pPr>
    </w:p>
    <w:p w:rsidR="007B7B9F" w:rsidRPr="006E4084" w:rsidRDefault="007B7B9F" w:rsidP="00421FBD">
      <w:pPr>
        <w:spacing w:after="0"/>
        <w:jc w:val="both"/>
      </w:pPr>
    </w:p>
    <w:p w:rsidR="0091398D" w:rsidRPr="006E4084" w:rsidRDefault="007B7B9F" w:rsidP="00421FBD">
      <w:pPr>
        <w:spacing w:after="0"/>
        <w:jc w:val="both"/>
        <w:rPr>
          <w:b/>
          <w:spacing w:val="-1"/>
        </w:rPr>
      </w:pPr>
      <w:r w:rsidRPr="006E4084">
        <w:rPr>
          <w:b/>
          <w:spacing w:val="-1"/>
        </w:rPr>
        <w:t>JUSTIFICACIÓN</w:t>
      </w:r>
    </w:p>
    <w:p w:rsidR="007B7B9F" w:rsidRPr="006E4084" w:rsidRDefault="007B7B9F" w:rsidP="00421FBD">
      <w:pPr>
        <w:spacing w:after="0"/>
        <w:jc w:val="both"/>
      </w:pPr>
    </w:p>
    <w:p w:rsidR="0091398D" w:rsidRPr="006E4084" w:rsidRDefault="0091398D" w:rsidP="00421FBD">
      <w:pPr>
        <w:spacing w:after="0"/>
        <w:jc w:val="both"/>
        <w:rPr>
          <w:spacing w:val="-1"/>
        </w:rPr>
      </w:pPr>
      <w:r w:rsidRPr="006E4084">
        <w:rPr>
          <w:spacing w:val="-1"/>
        </w:rPr>
        <w:t>La educación en un estado social de derecho ha de propender porque</w:t>
      </w:r>
      <w:r w:rsidR="007B7B9F" w:rsidRPr="006E4084">
        <w:rPr>
          <w:spacing w:val="-1"/>
        </w:rPr>
        <w:t xml:space="preserve"> </w:t>
      </w:r>
      <w:r w:rsidRPr="006E4084">
        <w:rPr>
          <w:spacing w:val="-1"/>
        </w:rPr>
        <w:t>cada uno de los actores del proceso educativo, especialmente los alumnos, se apropien e interioricen principios</w:t>
      </w:r>
      <w:r w:rsidR="007B7B9F" w:rsidRPr="006E4084">
        <w:rPr>
          <w:spacing w:val="-1"/>
        </w:rPr>
        <w:t xml:space="preserve"> fundamentales para la conviven</w:t>
      </w:r>
      <w:r w:rsidRPr="006E4084">
        <w:rPr>
          <w:spacing w:val="-1"/>
        </w:rPr>
        <w:t>cia humana, como: la tolerancia, el respeto a la diversidad y a la igualdad.</w:t>
      </w:r>
    </w:p>
    <w:p w:rsidR="007B7B9F" w:rsidRPr="006E4084" w:rsidRDefault="007B7B9F" w:rsidP="00421FBD">
      <w:pPr>
        <w:spacing w:after="0"/>
        <w:jc w:val="both"/>
      </w:pPr>
    </w:p>
    <w:p w:rsidR="0091398D" w:rsidRPr="006E4084" w:rsidRDefault="0091398D" w:rsidP="00421FBD">
      <w:pPr>
        <w:spacing w:after="0"/>
        <w:jc w:val="both"/>
        <w:rPr>
          <w:spacing w:val="-1"/>
        </w:rPr>
      </w:pPr>
      <w:r w:rsidRPr="006E4084">
        <w:rPr>
          <w:spacing w:val="-1"/>
        </w:rPr>
        <w:t>No basta por parte del ente educador con el cumplimiento estricto de la</w:t>
      </w:r>
      <w:r w:rsidR="007B7B9F" w:rsidRPr="006E4084">
        <w:rPr>
          <w:spacing w:val="-1"/>
        </w:rPr>
        <w:t xml:space="preserve"> </w:t>
      </w:r>
      <w:r w:rsidRPr="006E4084">
        <w:rPr>
          <w:spacing w:val="-1"/>
        </w:rPr>
        <w:t>mera labor de institución y con el desarrollo de un modelo pedagógico</w:t>
      </w:r>
      <w:r w:rsidR="007B7B9F" w:rsidRPr="006E4084">
        <w:rPr>
          <w:spacing w:val="-1"/>
        </w:rPr>
        <w:t xml:space="preserve"> </w:t>
      </w:r>
      <w:r w:rsidRPr="006E4084">
        <w:rPr>
          <w:spacing w:val="-1"/>
        </w:rPr>
        <w:t>restringido, que simplemente pretende homogeneizar comportamientos y</w:t>
      </w:r>
      <w:r w:rsidR="007B7B9F" w:rsidRPr="006E4084">
        <w:rPr>
          <w:spacing w:val="-1"/>
        </w:rPr>
        <w:t xml:space="preserve"> </w:t>
      </w:r>
      <w:r w:rsidRPr="006E4084">
        <w:rPr>
          <w:spacing w:val="-1"/>
        </w:rPr>
        <w:t>actitudes de vida.</w:t>
      </w:r>
    </w:p>
    <w:p w:rsidR="007B7B9F" w:rsidRPr="006E4084" w:rsidRDefault="007B7B9F" w:rsidP="00421FBD">
      <w:pPr>
        <w:spacing w:after="0"/>
        <w:jc w:val="both"/>
      </w:pPr>
    </w:p>
    <w:p w:rsidR="0091398D" w:rsidRPr="00B77E5D" w:rsidRDefault="0091398D" w:rsidP="00421FBD">
      <w:pPr>
        <w:spacing w:after="0"/>
        <w:jc w:val="both"/>
      </w:pPr>
      <w:r w:rsidRPr="006E4084">
        <w:rPr>
          <w:spacing w:val="-1"/>
        </w:rPr>
        <w:t>Al contrario, se trata de viabilizar el desarrollo del individuo como fin</w:t>
      </w:r>
      <w:r w:rsidR="007B7B9F" w:rsidRPr="006E4084">
        <w:rPr>
          <w:spacing w:val="-1"/>
        </w:rPr>
        <w:t xml:space="preserve"> </w:t>
      </w:r>
      <w:r w:rsidRPr="006E4084">
        <w:rPr>
          <w:spacing w:val="-1"/>
        </w:rPr>
        <w:t>en sí mismo, permitiéndoles el acceso al conocimiento, a las artes y en</w:t>
      </w:r>
      <w:r w:rsidR="00B77E5D">
        <w:rPr>
          <w:spacing w:val="-1"/>
        </w:rPr>
        <w:t xml:space="preserve"> </w:t>
      </w:r>
      <w:r w:rsidRPr="006E4084">
        <w:rPr>
          <w:spacing w:val="-1"/>
        </w:rPr>
        <w:t xml:space="preserve">general a las distintas manifestaciones de la cultura, en la </w:t>
      </w:r>
      <w:r w:rsidR="00B77E5D">
        <w:rPr>
          <w:spacing w:val="-1"/>
        </w:rPr>
        <w:t xml:space="preserve"> </w:t>
      </w:r>
      <w:r w:rsidRPr="006E4084">
        <w:rPr>
          <w:spacing w:val="-1"/>
        </w:rPr>
        <w:t>perspectiva de</w:t>
      </w:r>
      <w:r w:rsidR="007B7B9F" w:rsidRPr="006E4084">
        <w:rPr>
          <w:spacing w:val="-1"/>
        </w:rPr>
        <w:t xml:space="preserve"> </w:t>
      </w:r>
      <w:r w:rsidRPr="006E4084">
        <w:rPr>
          <w:spacing w:val="-1"/>
        </w:rPr>
        <w:t>que pueda desarrollarse integral y equi</w:t>
      </w:r>
      <w:r w:rsidR="007B7B9F" w:rsidRPr="006E4084">
        <w:rPr>
          <w:spacing w:val="-1"/>
        </w:rPr>
        <w:t>libradamente, en un contexto so</w:t>
      </w:r>
      <w:r w:rsidRPr="006E4084">
        <w:rPr>
          <w:spacing w:val="-1"/>
        </w:rPr>
        <w:t>cial caracterizado por la coexistencia de paradigmas de vida. Solo así el</w:t>
      </w:r>
      <w:r w:rsidR="007B7B9F" w:rsidRPr="006E4084">
        <w:rPr>
          <w:spacing w:val="-1"/>
        </w:rPr>
        <w:t xml:space="preserve"> </w:t>
      </w:r>
      <w:r w:rsidRPr="006E4084">
        <w:rPr>
          <w:spacing w:val="-1"/>
        </w:rPr>
        <w:t>individuo adquiere la capacidad necesaria para ejercer su autonomía de</w:t>
      </w:r>
      <w:r w:rsidR="007B7B9F" w:rsidRPr="006E4084">
        <w:rPr>
          <w:spacing w:val="-1"/>
        </w:rPr>
        <w:t xml:space="preserve"> </w:t>
      </w:r>
      <w:r w:rsidRPr="006E4084">
        <w:rPr>
          <w:spacing w:val="-1"/>
        </w:rPr>
        <w:t>manera racional, aceptando y respetando</w:t>
      </w:r>
      <w:r w:rsidR="007B7B9F" w:rsidRPr="006E4084">
        <w:rPr>
          <w:spacing w:val="-1"/>
        </w:rPr>
        <w:t xml:space="preserve"> el derecho que asiste a los de</w:t>
      </w:r>
      <w:r w:rsidRPr="006E4084">
        <w:rPr>
          <w:spacing w:val="-1"/>
        </w:rPr>
        <w:t>más de hacer lo mismo, esto es, sin que ello implique vulnerar los valores,</w:t>
      </w:r>
      <w:r w:rsidR="007B7B9F" w:rsidRPr="006E4084">
        <w:rPr>
          <w:spacing w:val="-1"/>
        </w:rPr>
        <w:t xml:space="preserve"> </w:t>
      </w:r>
      <w:r w:rsidRPr="006E4084">
        <w:rPr>
          <w:spacing w:val="-1"/>
        </w:rPr>
        <w:t>principios y derechos que para todos consagra la constitución. De este</w:t>
      </w:r>
      <w:r w:rsidR="007B7B9F" w:rsidRPr="006E4084">
        <w:rPr>
          <w:spacing w:val="-1"/>
        </w:rPr>
        <w:t xml:space="preserve"> </w:t>
      </w:r>
      <w:r w:rsidRPr="006E4084">
        <w:rPr>
          <w:spacing w:val="-1"/>
        </w:rPr>
        <w:t>modo, se justifica el manual de convivencia en los centros educativos de</w:t>
      </w:r>
      <w:r w:rsidR="007B7B9F" w:rsidRPr="006E4084">
        <w:rPr>
          <w:spacing w:val="-1"/>
        </w:rPr>
        <w:t xml:space="preserve"> </w:t>
      </w:r>
      <w:r w:rsidRPr="006E4084">
        <w:rPr>
          <w:spacing w:val="-1"/>
        </w:rPr>
        <w:t>nuestro municipio.</w:t>
      </w:r>
    </w:p>
    <w:p w:rsidR="007B7B9F" w:rsidRDefault="007B7B9F" w:rsidP="00421FBD">
      <w:pPr>
        <w:spacing w:after="0"/>
        <w:jc w:val="both"/>
      </w:pPr>
    </w:p>
    <w:p w:rsidR="0091398D" w:rsidRPr="006E4084" w:rsidRDefault="007B7B9F" w:rsidP="00421FBD">
      <w:pPr>
        <w:spacing w:after="0"/>
        <w:jc w:val="both"/>
        <w:rPr>
          <w:b/>
          <w:spacing w:val="-1"/>
        </w:rPr>
      </w:pPr>
      <w:r w:rsidRPr="006E4084">
        <w:rPr>
          <w:b/>
          <w:spacing w:val="-1"/>
        </w:rPr>
        <w:t>POSTULADOS GENERALES QUE GUÍAN LA ACCIÓN EDUCATIVA</w:t>
      </w:r>
    </w:p>
    <w:p w:rsidR="007B7B9F" w:rsidRPr="006E4084" w:rsidRDefault="007B7B9F" w:rsidP="00421FBD">
      <w:pPr>
        <w:spacing w:after="0"/>
        <w:jc w:val="both"/>
      </w:pPr>
    </w:p>
    <w:p w:rsidR="0091398D" w:rsidRPr="006E4084" w:rsidRDefault="0091398D" w:rsidP="00421FBD">
      <w:pPr>
        <w:spacing w:after="0"/>
        <w:jc w:val="both"/>
        <w:rPr>
          <w:spacing w:val="-1"/>
        </w:rPr>
      </w:pPr>
      <w:r w:rsidRPr="006E4084">
        <w:rPr>
          <w:spacing w:val="-1"/>
        </w:rPr>
        <w:t>El reglamento o manual de convivencia institucional se cimienta en los</w:t>
      </w:r>
      <w:r w:rsidR="007B7B9F" w:rsidRPr="006E4084">
        <w:rPr>
          <w:spacing w:val="-1"/>
        </w:rPr>
        <w:t xml:space="preserve"> </w:t>
      </w:r>
      <w:r w:rsidRPr="006E4084">
        <w:rPr>
          <w:spacing w:val="-1"/>
        </w:rPr>
        <w:t>siguientes postulados:</w:t>
      </w:r>
    </w:p>
    <w:p w:rsidR="007B7B9F" w:rsidRPr="006E4084" w:rsidRDefault="007B7B9F" w:rsidP="00421FBD">
      <w:pPr>
        <w:spacing w:after="0"/>
        <w:jc w:val="both"/>
      </w:pPr>
    </w:p>
    <w:p w:rsidR="0091398D" w:rsidRPr="006E4084" w:rsidRDefault="0091398D" w:rsidP="001F16B7">
      <w:pPr>
        <w:numPr>
          <w:ilvl w:val="0"/>
          <w:numId w:val="1"/>
        </w:numPr>
        <w:spacing w:after="0"/>
        <w:jc w:val="both"/>
      </w:pPr>
      <w:r w:rsidRPr="006E4084">
        <w:rPr>
          <w:spacing w:val="-1"/>
        </w:rPr>
        <w:t>Es esencial para toda la comunidad educativa intercambiar puntos de</w:t>
      </w:r>
      <w:r w:rsidR="007B7B9F" w:rsidRPr="006E4084">
        <w:rPr>
          <w:spacing w:val="-1"/>
        </w:rPr>
        <w:t xml:space="preserve"> </w:t>
      </w:r>
      <w:r w:rsidRPr="006E4084">
        <w:rPr>
          <w:spacing w:val="-1"/>
        </w:rPr>
        <w:t>vista diferentes conocimientos, ética y capacidad de participación.</w:t>
      </w:r>
    </w:p>
    <w:p w:rsidR="0091398D" w:rsidRPr="006E4084" w:rsidRDefault="0091398D" w:rsidP="001F16B7">
      <w:pPr>
        <w:numPr>
          <w:ilvl w:val="0"/>
          <w:numId w:val="1"/>
        </w:numPr>
        <w:spacing w:after="0"/>
        <w:jc w:val="both"/>
      </w:pPr>
      <w:r w:rsidRPr="006E4084">
        <w:rPr>
          <w:spacing w:val="-1"/>
        </w:rPr>
        <w:t>El educador es guía, facilitador del proceso enseñanza-aprendizaje</w:t>
      </w:r>
      <w:r w:rsidR="007B7B9F" w:rsidRPr="006E4084">
        <w:rPr>
          <w:spacing w:val="-1"/>
        </w:rPr>
        <w:t xml:space="preserve"> </w:t>
      </w:r>
      <w:r w:rsidRPr="006E4084">
        <w:rPr>
          <w:spacing w:val="-1"/>
        </w:rPr>
        <w:t>y de la autoestima y autoconfianza de los educandos.</w:t>
      </w:r>
    </w:p>
    <w:p w:rsidR="0091398D" w:rsidRPr="006E4084" w:rsidRDefault="0091398D" w:rsidP="001F16B7">
      <w:pPr>
        <w:numPr>
          <w:ilvl w:val="0"/>
          <w:numId w:val="1"/>
        </w:numPr>
        <w:spacing w:after="0"/>
        <w:jc w:val="both"/>
      </w:pPr>
      <w:r w:rsidRPr="006E4084">
        <w:rPr>
          <w:spacing w:val="-1"/>
        </w:rPr>
        <w:t>Los educandos deben tener confianza en su propia habilidad para</w:t>
      </w:r>
      <w:r w:rsidR="007B7B9F" w:rsidRPr="006E4084">
        <w:rPr>
          <w:spacing w:val="-1"/>
        </w:rPr>
        <w:t xml:space="preserve"> </w:t>
      </w:r>
      <w:r w:rsidRPr="006E4084">
        <w:rPr>
          <w:spacing w:val="-1"/>
        </w:rPr>
        <w:t>descifrar, argumentar y plantear</w:t>
      </w:r>
      <w:r w:rsidR="007B7B9F" w:rsidRPr="006E4084">
        <w:rPr>
          <w:spacing w:val="-1"/>
        </w:rPr>
        <w:t xml:space="preserve"> los problemas que se le presen</w:t>
      </w:r>
      <w:r w:rsidRPr="006E4084">
        <w:rPr>
          <w:spacing w:val="-1"/>
        </w:rPr>
        <w:t>ten, además de trabajar y tomar decisiones en grupo y de cumplir</w:t>
      </w:r>
      <w:r w:rsidR="007B7B9F" w:rsidRPr="006E4084">
        <w:rPr>
          <w:spacing w:val="-1"/>
        </w:rPr>
        <w:t xml:space="preserve"> </w:t>
      </w:r>
      <w:r w:rsidRPr="006E4084">
        <w:rPr>
          <w:spacing w:val="-1"/>
        </w:rPr>
        <w:t>los compromisos.</w:t>
      </w:r>
    </w:p>
    <w:p w:rsidR="0091398D" w:rsidRPr="006E4084" w:rsidRDefault="0091398D" w:rsidP="001F16B7">
      <w:pPr>
        <w:numPr>
          <w:ilvl w:val="0"/>
          <w:numId w:val="1"/>
        </w:numPr>
        <w:spacing w:after="0"/>
        <w:jc w:val="both"/>
      </w:pPr>
      <w:r w:rsidRPr="006E4084">
        <w:rPr>
          <w:spacing w:val="-1"/>
        </w:rPr>
        <w:lastRenderedPageBreak/>
        <w:t>Todos los miembros de la comunidad educativa deben ser sujetos</w:t>
      </w:r>
      <w:r w:rsidR="007B7B9F" w:rsidRPr="006E4084">
        <w:rPr>
          <w:spacing w:val="-1"/>
        </w:rPr>
        <w:t xml:space="preserve"> </w:t>
      </w:r>
      <w:r w:rsidRPr="006E4084">
        <w:rPr>
          <w:spacing w:val="-1"/>
        </w:rPr>
        <w:t>activos de procesos de cambio y desarrollo.</w:t>
      </w:r>
    </w:p>
    <w:p w:rsidR="0091398D" w:rsidRPr="006E4084" w:rsidRDefault="0091398D" w:rsidP="001F16B7">
      <w:pPr>
        <w:numPr>
          <w:ilvl w:val="0"/>
          <w:numId w:val="1"/>
        </w:numPr>
        <w:spacing w:after="0"/>
        <w:jc w:val="both"/>
      </w:pPr>
      <w:r w:rsidRPr="006E4084">
        <w:rPr>
          <w:spacing w:val="-1"/>
        </w:rPr>
        <w:t>El docente debe asumir su papel como profesional de la educación</w:t>
      </w:r>
      <w:r w:rsidR="007B7B9F" w:rsidRPr="006E4084">
        <w:rPr>
          <w:spacing w:val="-1"/>
        </w:rPr>
        <w:t xml:space="preserve"> </w:t>
      </w:r>
      <w:r w:rsidRPr="006E4084">
        <w:rPr>
          <w:spacing w:val="-1"/>
        </w:rPr>
        <w:t>y sujeto de la ciencia, la política, la cultura y la axiología.</w:t>
      </w:r>
    </w:p>
    <w:p w:rsidR="007B7B9F" w:rsidRPr="006E4084" w:rsidRDefault="007B7B9F" w:rsidP="00421FBD">
      <w:pPr>
        <w:spacing w:after="0"/>
        <w:jc w:val="both"/>
        <w:rPr>
          <w:spacing w:val="-1"/>
        </w:rPr>
      </w:pPr>
    </w:p>
    <w:p w:rsidR="0091398D" w:rsidRPr="006E4084" w:rsidRDefault="0091398D" w:rsidP="00421FBD">
      <w:pPr>
        <w:spacing w:after="0"/>
        <w:jc w:val="both"/>
        <w:rPr>
          <w:spacing w:val="-1"/>
        </w:rPr>
      </w:pPr>
      <w:r w:rsidRPr="006E4084">
        <w:rPr>
          <w:spacing w:val="-1"/>
        </w:rPr>
        <w:t>Estos postulados se sustentan en la comunicación, entendida ésta como</w:t>
      </w:r>
      <w:r w:rsidR="007B7B9F" w:rsidRPr="006E4084">
        <w:rPr>
          <w:spacing w:val="-1"/>
        </w:rPr>
        <w:t xml:space="preserve"> </w:t>
      </w:r>
      <w:r w:rsidRPr="006E4084">
        <w:rPr>
          <w:spacing w:val="-1"/>
        </w:rPr>
        <w:t>información, transferencia, diálogo, mediación, concertación, negación;</w:t>
      </w:r>
      <w:r w:rsidR="007B7B9F" w:rsidRPr="006E4084">
        <w:rPr>
          <w:spacing w:val="-1"/>
        </w:rPr>
        <w:t xml:space="preserve"> </w:t>
      </w:r>
      <w:r w:rsidRPr="006E4084">
        <w:rPr>
          <w:spacing w:val="-1"/>
        </w:rPr>
        <w:t>la afectividad, que asumimos como amor, perdón, autoconstrucción,</w:t>
      </w:r>
      <w:r w:rsidR="007B7B9F" w:rsidRPr="006E4084">
        <w:rPr>
          <w:spacing w:val="-1"/>
        </w:rPr>
        <w:t xml:space="preserve"> </w:t>
      </w:r>
      <w:r w:rsidRPr="006E4084">
        <w:rPr>
          <w:spacing w:val="-1"/>
        </w:rPr>
        <w:t xml:space="preserve">autoestima, </w:t>
      </w:r>
      <w:r w:rsidR="007B7B9F" w:rsidRPr="006E4084">
        <w:rPr>
          <w:spacing w:val="-1"/>
        </w:rPr>
        <w:t>auto concepto</w:t>
      </w:r>
      <w:r w:rsidRPr="006E4084">
        <w:rPr>
          <w:spacing w:val="-1"/>
        </w:rPr>
        <w:t xml:space="preserve">, </w:t>
      </w:r>
      <w:r w:rsidR="007B7B9F" w:rsidRPr="006E4084">
        <w:rPr>
          <w:spacing w:val="-1"/>
        </w:rPr>
        <w:t>auto aceptación</w:t>
      </w:r>
      <w:r w:rsidRPr="006E4084">
        <w:rPr>
          <w:spacing w:val="-1"/>
        </w:rPr>
        <w:t xml:space="preserve">, </w:t>
      </w:r>
      <w:r w:rsidR="007B7B9F" w:rsidRPr="006E4084">
        <w:rPr>
          <w:spacing w:val="-1"/>
        </w:rPr>
        <w:t>auto respeto</w:t>
      </w:r>
      <w:r w:rsidRPr="006E4084">
        <w:rPr>
          <w:spacing w:val="-1"/>
        </w:rPr>
        <w:t>, autoevaluación,</w:t>
      </w:r>
      <w:r w:rsidR="007B7B9F" w:rsidRPr="006E4084">
        <w:rPr>
          <w:spacing w:val="-1"/>
        </w:rPr>
        <w:t xml:space="preserve"> </w:t>
      </w:r>
      <w:r w:rsidRPr="006E4084">
        <w:rPr>
          <w:spacing w:val="-1"/>
        </w:rPr>
        <w:t>autodirección, autoaprendizaje; la axiología, soportada en la sinceridad,</w:t>
      </w:r>
      <w:r w:rsidR="007B7B9F" w:rsidRPr="006E4084">
        <w:rPr>
          <w:spacing w:val="-1"/>
        </w:rPr>
        <w:t xml:space="preserve"> </w:t>
      </w:r>
      <w:r w:rsidRPr="006E4084">
        <w:rPr>
          <w:spacing w:val="-1"/>
        </w:rPr>
        <w:t>transparencia, autonomía, libertad, trascendencia, justicia, interioridad,</w:t>
      </w:r>
      <w:r w:rsidR="007B7B9F" w:rsidRPr="006E4084">
        <w:rPr>
          <w:spacing w:val="-1"/>
        </w:rPr>
        <w:t xml:space="preserve"> </w:t>
      </w:r>
      <w:r w:rsidRPr="006E4084">
        <w:rPr>
          <w:spacing w:val="-1"/>
        </w:rPr>
        <w:t>honestidad y orden; la socialización, en lo relativo a autoridad, respeto,</w:t>
      </w:r>
      <w:r w:rsidR="007B7B9F" w:rsidRPr="006E4084">
        <w:rPr>
          <w:spacing w:val="-1"/>
        </w:rPr>
        <w:t xml:space="preserve"> </w:t>
      </w:r>
      <w:r w:rsidRPr="006E4084">
        <w:rPr>
          <w:spacing w:val="-1"/>
        </w:rPr>
        <w:t>comportamiento, derechos, deberes, estímulos y correctivos pedagógicos</w:t>
      </w:r>
      <w:r w:rsidR="007B7B9F" w:rsidRPr="006E4084">
        <w:rPr>
          <w:spacing w:val="-1"/>
        </w:rPr>
        <w:t xml:space="preserve"> </w:t>
      </w:r>
      <w:r w:rsidRPr="006E4084">
        <w:rPr>
          <w:spacing w:val="-1"/>
        </w:rPr>
        <w:t>y la no violencia puesta en práctica.</w:t>
      </w:r>
    </w:p>
    <w:p w:rsidR="007B7B9F" w:rsidRPr="006E4084" w:rsidRDefault="007B7B9F" w:rsidP="00421FBD">
      <w:pPr>
        <w:spacing w:after="0"/>
        <w:jc w:val="both"/>
      </w:pPr>
    </w:p>
    <w:p w:rsidR="0091398D" w:rsidRPr="006E4084" w:rsidRDefault="007B7B9F" w:rsidP="00421FBD">
      <w:pPr>
        <w:spacing w:after="0"/>
        <w:jc w:val="both"/>
        <w:rPr>
          <w:b/>
          <w:spacing w:val="-1"/>
        </w:rPr>
      </w:pPr>
      <w:r w:rsidRPr="006E4084">
        <w:rPr>
          <w:b/>
          <w:spacing w:val="-1"/>
        </w:rPr>
        <w:t>RESEÑA HISTORICA</w:t>
      </w:r>
    </w:p>
    <w:p w:rsidR="007B7B9F" w:rsidRPr="006E4084" w:rsidRDefault="007B7B9F" w:rsidP="00421FBD">
      <w:pPr>
        <w:spacing w:after="0"/>
        <w:jc w:val="both"/>
        <w:rPr>
          <w:spacing w:val="-1"/>
        </w:rPr>
      </w:pPr>
    </w:p>
    <w:p w:rsidR="0091398D" w:rsidRPr="006E4084" w:rsidRDefault="0091398D" w:rsidP="00421FBD">
      <w:pPr>
        <w:spacing w:after="0"/>
        <w:jc w:val="both"/>
      </w:pPr>
      <w:r w:rsidRPr="006E4084">
        <w:rPr>
          <w:spacing w:val="-1"/>
        </w:rPr>
        <w:t>1. Identificación del plantel</w:t>
      </w:r>
    </w:p>
    <w:p w:rsidR="0091398D" w:rsidRPr="006E4084" w:rsidRDefault="0091398D" w:rsidP="00421FBD">
      <w:pPr>
        <w:spacing w:after="0"/>
        <w:jc w:val="both"/>
      </w:pPr>
      <w:r w:rsidRPr="006E4084">
        <w:rPr>
          <w:spacing w:val="-1"/>
        </w:rPr>
        <w:t>Aspecto   Descripción</w:t>
      </w:r>
    </w:p>
    <w:p w:rsidR="0091398D" w:rsidRPr="006E4084" w:rsidRDefault="0091398D" w:rsidP="00421FBD">
      <w:pPr>
        <w:spacing w:after="0"/>
        <w:jc w:val="both"/>
      </w:pPr>
      <w:r w:rsidRPr="006E4084">
        <w:rPr>
          <w:spacing w:val="-1"/>
        </w:rPr>
        <w:t xml:space="preserve">Nombre del centro educativo   </w:t>
      </w:r>
      <w:r w:rsidR="007B7B9F" w:rsidRPr="006E4084">
        <w:rPr>
          <w:spacing w:val="-1"/>
        </w:rPr>
        <w:tab/>
      </w:r>
      <w:r w:rsidR="00304474">
        <w:rPr>
          <w:spacing w:val="-1"/>
        </w:rPr>
        <w:tab/>
      </w:r>
      <w:r w:rsidR="007B7B9F" w:rsidRPr="006E4084">
        <w:rPr>
          <w:spacing w:val="-1"/>
        </w:rPr>
        <w:t>Instituto José Celestino Mutis</w:t>
      </w:r>
    </w:p>
    <w:p w:rsidR="0091398D" w:rsidRPr="006E4084" w:rsidRDefault="0091398D" w:rsidP="007B7B9F">
      <w:pPr>
        <w:spacing w:after="0"/>
        <w:jc w:val="both"/>
      </w:pPr>
      <w:r w:rsidRPr="006E4084">
        <w:rPr>
          <w:spacing w:val="-1"/>
        </w:rPr>
        <w:t xml:space="preserve">Propietario   </w:t>
      </w:r>
      <w:r w:rsidR="007B7B9F" w:rsidRPr="006E4084">
        <w:rPr>
          <w:spacing w:val="-1"/>
        </w:rPr>
        <w:tab/>
      </w:r>
      <w:r w:rsidR="007B7B9F" w:rsidRPr="006E4084">
        <w:rPr>
          <w:spacing w:val="-1"/>
        </w:rPr>
        <w:tab/>
      </w:r>
      <w:r w:rsidR="007B7B9F" w:rsidRPr="006E4084">
        <w:rPr>
          <w:spacing w:val="-1"/>
        </w:rPr>
        <w:tab/>
      </w:r>
      <w:r w:rsidR="006E4084">
        <w:rPr>
          <w:spacing w:val="-1"/>
        </w:rPr>
        <w:tab/>
      </w:r>
      <w:r w:rsidR="007B7B9F" w:rsidRPr="006E4084">
        <w:rPr>
          <w:spacing w:val="-1"/>
        </w:rPr>
        <w:t xml:space="preserve">Educadores Asociados </w:t>
      </w:r>
    </w:p>
    <w:p w:rsidR="0091398D" w:rsidRPr="006E4084" w:rsidRDefault="0091398D" w:rsidP="00421FBD">
      <w:pPr>
        <w:spacing w:after="0"/>
        <w:jc w:val="both"/>
      </w:pPr>
      <w:proofErr w:type="spellStart"/>
      <w:r w:rsidRPr="006E4084">
        <w:rPr>
          <w:spacing w:val="-1"/>
        </w:rPr>
        <w:t>Nit</w:t>
      </w:r>
      <w:proofErr w:type="spellEnd"/>
      <w:r w:rsidRPr="006E4084">
        <w:rPr>
          <w:spacing w:val="-1"/>
        </w:rPr>
        <w:t xml:space="preserve">   </w:t>
      </w:r>
      <w:r w:rsidR="00304474">
        <w:rPr>
          <w:spacing w:val="-1"/>
        </w:rPr>
        <w:tab/>
      </w:r>
      <w:r w:rsidR="00304474">
        <w:rPr>
          <w:spacing w:val="-1"/>
        </w:rPr>
        <w:tab/>
      </w:r>
      <w:r w:rsidR="00304474">
        <w:rPr>
          <w:spacing w:val="-1"/>
        </w:rPr>
        <w:tab/>
      </w:r>
      <w:r w:rsidR="00304474">
        <w:rPr>
          <w:spacing w:val="-1"/>
        </w:rPr>
        <w:tab/>
      </w:r>
      <w:r w:rsidR="00304474">
        <w:rPr>
          <w:spacing w:val="-1"/>
        </w:rPr>
        <w:tab/>
      </w:r>
      <w:r w:rsidR="00B77E5D">
        <w:rPr>
          <w:spacing w:val="-1"/>
        </w:rPr>
        <w:t>807002278-7</w:t>
      </w:r>
    </w:p>
    <w:p w:rsidR="0091398D" w:rsidRPr="006E4084" w:rsidRDefault="0091398D" w:rsidP="00421FBD">
      <w:pPr>
        <w:spacing w:after="0"/>
        <w:jc w:val="both"/>
      </w:pPr>
      <w:r w:rsidRPr="006E4084">
        <w:rPr>
          <w:spacing w:val="-1"/>
        </w:rPr>
        <w:t xml:space="preserve">Naturaleza y carácter   </w:t>
      </w:r>
      <w:r w:rsidR="007B7B9F" w:rsidRPr="006E4084">
        <w:rPr>
          <w:spacing w:val="-1"/>
        </w:rPr>
        <w:tab/>
      </w:r>
      <w:r w:rsidR="007B7B9F" w:rsidRPr="006E4084">
        <w:rPr>
          <w:spacing w:val="-1"/>
        </w:rPr>
        <w:tab/>
      </w:r>
      <w:r w:rsidR="00304474">
        <w:rPr>
          <w:spacing w:val="-1"/>
        </w:rPr>
        <w:tab/>
      </w:r>
      <w:r w:rsidR="007B7B9F" w:rsidRPr="006E4084">
        <w:rPr>
          <w:spacing w:val="-1"/>
        </w:rPr>
        <w:t>Institución educativa de Carácter privado</w:t>
      </w:r>
    </w:p>
    <w:p w:rsidR="0091398D" w:rsidRPr="006E4084" w:rsidRDefault="0091398D" w:rsidP="00421FBD">
      <w:pPr>
        <w:spacing w:after="0"/>
        <w:jc w:val="both"/>
      </w:pPr>
      <w:r w:rsidRPr="006E4084">
        <w:rPr>
          <w:spacing w:val="-1"/>
        </w:rPr>
        <w:t xml:space="preserve">Personería jurídica   </w:t>
      </w:r>
      <w:r w:rsidR="007B7B9F" w:rsidRPr="006E4084">
        <w:rPr>
          <w:spacing w:val="-1"/>
        </w:rPr>
        <w:tab/>
      </w:r>
      <w:r w:rsidR="007B7B9F" w:rsidRPr="006E4084">
        <w:rPr>
          <w:spacing w:val="-1"/>
        </w:rPr>
        <w:tab/>
      </w:r>
    </w:p>
    <w:p w:rsidR="0091398D" w:rsidRPr="006E4084" w:rsidRDefault="0091398D" w:rsidP="00421FBD">
      <w:pPr>
        <w:spacing w:after="0"/>
        <w:jc w:val="both"/>
      </w:pPr>
      <w:r w:rsidRPr="006E4084">
        <w:rPr>
          <w:spacing w:val="-1"/>
        </w:rPr>
        <w:t xml:space="preserve">Representante legal   </w:t>
      </w:r>
      <w:r w:rsidR="007B7B9F" w:rsidRPr="006E4084">
        <w:rPr>
          <w:spacing w:val="-1"/>
        </w:rPr>
        <w:tab/>
      </w:r>
      <w:r w:rsidR="007B7B9F" w:rsidRPr="006E4084">
        <w:rPr>
          <w:spacing w:val="-1"/>
        </w:rPr>
        <w:tab/>
      </w:r>
      <w:r w:rsidR="006E4084">
        <w:rPr>
          <w:spacing w:val="-1"/>
        </w:rPr>
        <w:tab/>
      </w:r>
      <w:r w:rsidR="000B4C90" w:rsidRPr="006E4084">
        <w:rPr>
          <w:spacing w:val="-1"/>
        </w:rPr>
        <w:t>Ariel David Gómez Posada</w:t>
      </w:r>
    </w:p>
    <w:p w:rsidR="0091398D" w:rsidRPr="006E4084" w:rsidRDefault="0091398D" w:rsidP="00421FBD">
      <w:pPr>
        <w:spacing w:after="0"/>
        <w:jc w:val="both"/>
      </w:pPr>
      <w:r w:rsidRPr="006E4084">
        <w:rPr>
          <w:spacing w:val="-1"/>
        </w:rPr>
        <w:t xml:space="preserve">Dirección administrativa   </w:t>
      </w:r>
      <w:r w:rsidR="000B4C90" w:rsidRPr="006E4084">
        <w:rPr>
          <w:spacing w:val="-1"/>
        </w:rPr>
        <w:tab/>
      </w:r>
      <w:r w:rsidR="000B4C90" w:rsidRPr="006E4084">
        <w:rPr>
          <w:spacing w:val="-1"/>
        </w:rPr>
        <w:tab/>
        <w:t xml:space="preserve">Eliceth Rincón </w:t>
      </w:r>
    </w:p>
    <w:p w:rsidR="0091398D" w:rsidRPr="006E4084" w:rsidRDefault="0091398D" w:rsidP="000B4C90">
      <w:pPr>
        <w:spacing w:after="0"/>
        <w:jc w:val="both"/>
      </w:pPr>
      <w:r w:rsidRPr="006E4084">
        <w:rPr>
          <w:spacing w:val="-1"/>
        </w:rPr>
        <w:t xml:space="preserve">Dirección académica   </w:t>
      </w:r>
      <w:r w:rsidR="000B4C90" w:rsidRPr="006E4084">
        <w:rPr>
          <w:spacing w:val="-1"/>
        </w:rPr>
        <w:tab/>
      </w:r>
      <w:r w:rsidR="000B4C90" w:rsidRPr="006E4084">
        <w:rPr>
          <w:spacing w:val="-1"/>
        </w:rPr>
        <w:tab/>
      </w:r>
      <w:r w:rsidR="00304474">
        <w:rPr>
          <w:spacing w:val="-1"/>
        </w:rPr>
        <w:tab/>
      </w:r>
      <w:r w:rsidR="00B77E5D">
        <w:rPr>
          <w:spacing w:val="-1"/>
        </w:rPr>
        <w:t>Yolima Quintana</w:t>
      </w:r>
      <w:r w:rsidR="000B4C90" w:rsidRPr="006E4084">
        <w:rPr>
          <w:spacing w:val="-1"/>
        </w:rPr>
        <w:t xml:space="preserve"> </w:t>
      </w:r>
    </w:p>
    <w:p w:rsidR="0091398D" w:rsidRPr="006E4084" w:rsidRDefault="0091398D" w:rsidP="00421FBD">
      <w:pPr>
        <w:spacing w:after="0"/>
        <w:jc w:val="both"/>
      </w:pPr>
      <w:r w:rsidRPr="006E4084">
        <w:rPr>
          <w:spacing w:val="-1"/>
        </w:rPr>
        <w:t xml:space="preserve">Ubicación sede   </w:t>
      </w:r>
      <w:r w:rsidR="000B4C90" w:rsidRPr="006E4084">
        <w:rPr>
          <w:spacing w:val="-1"/>
        </w:rPr>
        <w:tab/>
      </w:r>
      <w:r w:rsidR="000B4C90" w:rsidRPr="006E4084">
        <w:rPr>
          <w:spacing w:val="-1"/>
        </w:rPr>
        <w:tab/>
      </w:r>
      <w:r w:rsidR="00304474">
        <w:rPr>
          <w:spacing w:val="-1"/>
        </w:rPr>
        <w:tab/>
      </w:r>
      <w:r w:rsidR="000B4C90" w:rsidRPr="006E4084">
        <w:rPr>
          <w:spacing w:val="-1"/>
        </w:rPr>
        <w:tab/>
        <w:t xml:space="preserve"> </w:t>
      </w:r>
    </w:p>
    <w:p w:rsidR="00304474" w:rsidRDefault="0091398D" w:rsidP="00421FBD">
      <w:pPr>
        <w:spacing w:after="0"/>
        <w:jc w:val="both"/>
        <w:rPr>
          <w:spacing w:val="-1"/>
        </w:rPr>
      </w:pPr>
      <w:r w:rsidRPr="006E4084">
        <w:rPr>
          <w:spacing w:val="-1"/>
        </w:rPr>
        <w:t xml:space="preserve">Administrativa   </w:t>
      </w:r>
      <w:r w:rsidR="000B4C90" w:rsidRPr="006E4084">
        <w:rPr>
          <w:spacing w:val="-1"/>
        </w:rPr>
        <w:tab/>
      </w:r>
      <w:r w:rsidR="000B4C90" w:rsidRPr="006E4084">
        <w:rPr>
          <w:spacing w:val="-1"/>
        </w:rPr>
        <w:tab/>
      </w:r>
      <w:r w:rsidR="000B4C90" w:rsidRPr="006E4084">
        <w:rPr>
          <w:spacing w:val="-1"/>
        </w:rPr>
        <w:tab/>
      </w:r>
    </w:p>
    <w:p w:rsidR="0091398D" w:rsidRPr="006E4084" w:rsidRDefault="000B4C90" w:rsidP="00421FBD">
      <w:pPr>
        <w:spacing w:after="0"/>
        <w:jc w:val="both"/>
      </w:pPr>
      <w:r w:rsidRPr="006E4084">
        <w:rPr>
          <w:spacing w:val="-1"/>
        </w:rPr>
        <w:t>Teléfonos 5693625 y 5697295</w:t>
      </w:r>
    </w:p>
    <w:p w:rsidR="0091398D" w:rsidRPr="006E4084" w:rsidRDefault="0091398D" w:rsidP="00421FBD">
      <w:pPr>
        <w:spacing w:after="0"/>
        <w:jc w:val="both"/>
      </w:pPr>
      <w:r w:rsidRPr="006E4084">
        <w:rPr>
          <w:spacing w:val="-1"/>
        </w:rPr>
        <w:t>Correo:</w:t>
      </w:r>
      <w:r w:rsidR="000B4C90" w:rsidRPr="006E4084">
        <w:rPr>
          <w:spacing w:val="-1"/>
        </w:rPr>
        <w:tab/>
      </w:r>
      <w:r w:rsidR="000B4C90" w:rsidRPr="006E4084">
        <w:rPr>
          <w:spacing w:val="-1"/>
        </w:rPr>
        <w:tab/>
      </w:r>
      <w:r w:rsidR="000B4C90" w:rsidRPr="006E4084">
        <w:rPr>
          <w:spacing w:val="-1"/>
        </w:rPr>
        <w:tab/>
      </w:r>
      <w:r w:rsidR="000B4C90" w:rsidRPr="006E4084">
        <w:rPr>
          <w:spacing w:val="-1"/>
        </w:rPr>
        <w:tab/>
      </w:r>
    </w:p>
    <w:p w:rsidR="0091398D" w:rsidRPr="006E4084" w:rsidRDefault="0091398D" w:rsidP="00421FBD">
      <w:pPr>
        <w:spacing w:after="0"/>
        <w:jc w:val="both"/>
      </w:pPr>
      <w:r w:rsidRPr="006E4084">
        <w:rPr>
          <w:spacing w:val="-1"/>
        </w:rPr>
        <w:t xml:space="preserve">Municipio: </w:t>
      </w:r>
      <w:r w:rsidR="000B4C90" w:rsidRPr="006E4084">
        <w:rPr>
          <w:spacing w:val="-1"/>
        </w:rPr>
        <w:tab/>
      </w:r>
      <w:r w:rsidR="000B4C90" w:rsidRPr="006E4084">
        <w:rPr>
          <w:spacing w:val="-1"/>
        </w:rPr>
        <w:tab/>
      </w:r>
      <w:r w:rsidR="000B4C90" w:rsidRPr="006E4084">
        <w:rPr>
          <w:spacing w:val="-1"/>
        </w:rPr>
        <w:tab/>
      </w:r>
      <w:r w:rsidR="000B4C90" w:rsidRPr="006E4084">
        <w:rPr>
          <w:spacing w:val="-1"/>
        </w:rPr>
        <w:tab/>
      </w:r>
      <w:r w:rsidR="00B77E5D">
        <w:rPr>
          <w:spacing w:val="-1"/>
        </w:rPr>
        <w:t>Abrego,</w:t>
      </w:r>
      <w:r w:rsidR="00304474">
        <w:rPr>
          <w:spacing w:val="-1"/>
        </w:rPr>
        <w:t xml:space="preserve"> </w:t>
      </w:r>
      <w:r w:rsidR="000B4C90" w:rsidRPr="006E4084">
        <w:rPr>
          <w:spacing w:val="-1"/>
        </w:rPr>
        <w:t>Norte de Santander</w:t>
      </w:r>
    </w:p>
    <w:p w:rsidR="0091398D" w:rsidRPr="006E4084" w:rsidRDefault="0091398D" w:rsidP="005B4EE1">
      <w:pPr>
        <w:spacing w:after="0"/>
        <w:ind w:left="3600" w:hanging="3600"/>
        <w:jc w:val="both"/>
      </w:pPr>
      <w:r w:rsidRPr="006E4084">
        <w:rPr>
          <w:spacing w:val="-1"/>
        </w:rPr>
        <w:t xml:space="preserve">Carácter y modalidad de   </w:t>
      </w:r>
      <w:r w:rsidR="000B4C90" w:rsidRPr="006E4084">
        <w:rPr>
          <w:spacing w:val="-1"/>
        </w:rPr>
        <w:tab/>
      </w:r>
      <w:r w:rsidRPr="006E4084">
        <w:rPr>
          <w:spacing w:val="-1"/>
        </w:rPr>
        <w:t xml:space="preserve">Educación formal de jóvenes </w:t>
      </w:r>
      <w:r w:rsidR="007407BB">
        <w:rPr>
          <w:spacing w:val="-1"/>
        </w:rPr>
        <w:t xml:space="preserve">y </w:t>
      </w:r>
      <w:r w:rsidRPr="006E4084">
        <w:rPr>
          <w:spacing w:val="-1"/>
        </w:rPr>
        <w:t>adultos por</w:t>
      </w:r>
      <w:r w:rsidR="000B4C90" w:rsidRPr="006E4084">
        <w:rPr>
          <w:spacing w:val="-1"/>
        </w:rPr>
        <w:t xml:space="preserve"> </w:t>
      </w:r>
      <w:r w:rsidRPr="006E4084">
        <w:rPr>
          <w:spacing w:val="-1"/>
        </w:rPr>
        <w:t>CLEI</w:t>
      </w:r>
      <w:r w:rsidR="000B4C90" w:rsidRPr="006E4084">
        <w:rPr>
          <w:spacing w:val="-1"/>
        </w:rPr>
        <w:t xml:space="preserve"> </w:t>
      </w:r>
      <w:r w:rsidRPr="006E4084">
        <w:rPr>
          <w:spacing w:val="-1"/>
        </w:rPr>
        <w:t>2, 3, 4, 5, 6</w:t>
      </w:r>
    </w:p>
    <w:p w:rsidR="0091398D" w:rsidRPr="006E4084" w:rsidRDefault="0091398D" w:rsidP="00421FBD">
      <w:pPr>
        <w:spacing w:after="0"/>
        <w:jc w:val="both"/>
      </w:pPr>
      <w:r w:rsidRPr="006E4084">
        <w:rPr>
          <w:spacing w:val="-1"/>
        </w:rPr>
        <w:t xml:space="preserve">Modalidad </w:t>
      </w:r>
      <w:r w:rsidR="000B4C90" w:rsidRPr="006E4084">
        <w:rPr>
          <w:spacing w:val="-1"/>
        </w:rPr>
        <w:tab/>
      </w:r>
      <w:r w:rsidR="000B4C90" w:rsidRPr="006E4084">
        <w:rPr>
          <w:spacing w:val="-1"/>
        </w:rPr>
        <w:tab/>
      </w:r>
      <w:r w:rsidR="000B4C90" w:rsidRPr="006E4084">
        <w:rPr>
          <w:spacing w:val="-1"/>
        </w:rPr>
        <w:tab/>
      </w:r>
      <w:r w:rsidR="000B4C90" w:rsidRPr="006E4084">
        <w:rPr>
          <w:spacing w:val="-1"/>
        </w:rPr>
        <w:tab/>
      </w:r>
      <w:proofErr w:type="spellStart"/>
      <w:r w:rsidRPr="006E4084">
        <w:rPr>
          <w:spacing w:val="-1"/>
        </w:rPr>
        <w:t>Semipresencial</w:t>
      </w:r>
      <w:proofErr w:type="spellEnd"/>
      <w:r w:rsidRPr="006E4084">
        <w:rPr>
          <w:spacing w:val="-1"/>
        </w:rPr>
        <w:t>.</w:t>
      </w:r>
    </w:p>
    <w:p w:rsidR="0091398D" w:rsidRPr="006E4084" w:rsidRDefault="0091398D" w:rsidP="006E4084">
      <w:pPr>
        <w:spacing w:after="0"/>
        <w:ind w:left="3600" w:hanging="3600"/>
        <w:jc w:val="both"/>
      </w:pPr>
      <w:r w:rsidRPr="006E4084">
        <w:rPr>
          <w:spacing w:val="-1"/>
        </w:rPr>
        <w:t xml:space="preserve">Niveles educativos   </w:t>
      </w:r>
      <w:r w:rsidR="000B4C90" w:rsidRPr="006E4084">
        <w:rPr>
          <w:spacing w:val="-1"/>
        </w:rPr>
        <w:tab/>
      </w:r>
      <w:r w:rsidRPr="006E4084">
        <w:rPr>
          <w:spacing w:val="-1"/>
        </w:rPr>
        <w:t>Educación –básica primaria</w:t>
      </w:r>
      <w:r w:rsidR="000B4C90" w:rsidRPr="006E4084">
        <w:rPr>
          <w:spacing w:val="-1"/>
        </w:rPr>
        <w:t xml:space="preserve"> </w:t>
      </w:r>
      <w:r w:rsidRPr="006E4084">
        <w:rPr>
          <w:spacing w:val="-1"/>
        </w:rPr>
        <w:t>–básica secundaria</w:t>
      </w:r>
      <w:r w:rsidR="000B4C90" w:rsidRPr="006E4084">
        <w:rPr>
          <w:spacing w:val="-1"/>
        </w:rPr>
        <w:t xml:space="preserve"> </w:t>
      </w:r>
      <w:r w:rsidRPr="006E4084">
        <w:rPr>
          <w:spacing w:val="-1"/>
        </w:rPr>
        <w:t>–media académica</w:t>
      </w:r>
    </w:p>
    <w:p w:rsidR="0091398D" w:rsidRPr="006E4084" w:rsidRDefault="0091398D" w:rsidP="00421FBD">
      <w:pPr>
        <w:spacing w:after="0"/>
        <w:jc w:val="both"/>
      </w:pPr>
      <w:r w:rsidRPr="006E4084">
        <w:rPr>
          <w:spacing w:val="-1"/>
        </w:rPr>
        <w:lastRenderedPageBreak/>
        <w:t xml:space="preserve">Jornada   </w:t>
      </w:r>
      <w:r w:rsidR="000B4C90" w:rsidRPr="006E4084">
        <w:rPr>
          <w:spacing w:val="-1"/>
        </w:rPr>
        <w:tab/>
      </w:r>
      <w:r w:rsidR="000B4C90" w:rsidRPr="006E4084">
        <w:rPr>
          <w:spacing w:val="-1"/>
        </w:rPr>
        <w:tab/>
      </w:r>
      <w:r w:rsidR="000B4C90" w:rsidRPr="006E4084">
        <w:rPr>
          <w:spacing w:val="-1"/>
        </w:rPr>
        <w:tab/>
      </w:r>
      <w:r w:rsidR="000B4C90" w:rsidRPr="006E4084">
        <w:rPr>
          <w:spacing w:val="-1"/>
        </w:rPr>
        <w:tab/>
        <w:t>Sabatina</w:t>
      </w:r>
    </w:p>
    <w:p w:rsidR="0091398D" w:rsidRPr="006E4084" w:rsidRDefault="0091398D" w:rsidP="00421FBD">
      <w:pPr>
        <w:spacing w:after="0"/>
        <w:jc w:val="both"/>
      </w:pPr>
      <w:r w:rsidRPr="006E4084">
        <w:rPr>
          <w:spacing w:val="-1"/>
        </w:rPr>
        <w:t xml:space="preserve">Calendario A   </w:t>
      </w:r>
      <w:r w:rsidR="000B4C90" w:rsidRPr="006E4084">
        <w:rPr>
          <w:spacing w:val="-1"/>
        </w:rPr>
        <w:tab/>
      </w:r>
      <w:r w:rsidR="000B4C90" w:rsidRPr="006E4084">
        <w:rPr>
          <w:spacing w:val="-1"/>
        </w:rPr>
        <w:tab/>
      </w:r>
      <w:r w:rsidR="000B4C90" w:rsidRPr="006E4084">
        <w:rPr>
          <w:spacing w:val="-1"/>
        </w:rPr>
        <w:tab/>
      </w:r>
    </w:p>
    <w:p w:rsidR="006E4084" w:rsidRDefault="006E4084" w:rsidP="00421FBD">
      <w:pPr>
        <w:spacing w:after="0"/>
        <w:jc w:val="both"/>
        <w:rPr>
          <w:spacing w:val="-1"/>
        </w:rPr>
      </w:pPr>
    </w:p>
    <w:p w:rsidR="0091398D" w:rsidRPr="006E4084" w:rsidRDefault="0091398D" w:rsidP="00421FBD">
      <w:pPr>
        <w:spacing w:after="0"/>
        <w:jc w:val="both"/>
      </w:pPr>
      <w:r w:rsidRPr="006E4084">
        <w:rPr>
          <w:spacing w:val="-1"/>
        </w:rPr>
        <w:t>1.2 Principios y fundamentos</w:t>
      </w:r>
    </w:p>
    <w:p w:rsidR="0091398D" w:rsidRPr="006E4084" w:rsidRDefault="0091398D" w:rsidP="00421FBD">
      <w:pPr>
        <w:spacing w:after="0"/>
        <w:jc w:val="both"/>
      </w:pPr>
      <w:r w:rsidRPr="006E4084">
        <w:rPr>
          <w:spacing w:val="-1"/>
        </w:rPr>
        <w:t>1.2.1 Misión</w:t>
      </w:r>
    </w:p>
    <w:p w:rsidR="004B6C9B" w:rsidRPr="006E4084" w:rsidRDefault="004B6C9B" w:rsidP="00421FBD">
      <w:pPr>
        <w:spacing w:after="0"/>
        <w:jc w:val="both"/>
        <w:rPr>
          <w:spacing w:val="-1"/>
        </w:rPr>
      </w:pPr>
    </w:p>
    <w:p w:rsidR="0091398D" w:rsidRPr="006E4084" w:rsidRDefault="0091398D" w:rsidP="00421FBD">
      <w:pPr>
        <w:spacing w:after="0"/>
        <w:jc w:val="both"/>
        <w:rPr>
          <w:spacing w:val="-1"/>
        </w:rPr>
      </w:pPr>
      <w:r w:rsidRPr="006E4084">
        <w:rPr>
          <w:spacing w:val="-1"/>
        </w:rPr>
        <w:t>Misión institucional</w:t>
      </w:r>
    </w:p>
    <w:p w:rsidR="0010273D" w:rsidRPr="006E4084" w:rsidRDefault="0010273D" w:rsidP="00421FBD">
      <w:pPr>
        <w:spacing w:after="0"/>
        <w:jc w:val="both"/>
        <w:rPr>
          <w:spacing w:val="-1"/>
        </w:rPr>
      </w:pPr>
    </w:p>
    <w:p w:rsidR="0010273D" w:rsidRPr="006E4084" w:rsidRDefault="0010273D" w:rsidP="0010273D">
      <w:pPr>
        <w:spacing w:after="0"/>
        <w:jc w:val="both"/>
        <w:rPr>
          <w:rFonts w:ascii="Arial" w:hAnsi="Arial" w:cs="Arial"/>
          <w:lang w:val="es-ES_tradnl"/>
        </w:rPr>
      </w:pPr>
      <w:r w:rsidRPr="006E4084">
        <w:rPr>
          <w:rFonts w:ascii="Arial" w:hAnsi="Arial" w:cs="Arial"/>
          <w:lang w:val="es-ES_tradnl"/>
        </w:rPr>
        <w:t>El Instituto José Celestino Mutis alcanza en los educandos un alto sentido de pertenencia familiar, social, siendo tolerante y respetuoso, formándose como un bachiller  de alta calidad en la provincia, producto de las innovadoras  modalidades académicas de la Institución.</w:t>
      </w:r>
    </w:p>
    <w:p w:rsidR="0010273D" w:rsidRPr="006E4084" w:rsidRDefault="0010273D" w:rsidP="0010273D">
      <w:pPr>
        <w:spacing w:after="0"/>
        <w:jc w:val="both"/>
        <w:rPr>
          <w:lang w:val="es-ES_tradnl"/>
        </w:rPr>
      </w:pPr>
    </w:p>
    <w:p w:rsidR="0091398D" w:rsidRPr="006E4084" w:rsidRDefault="0091398D" w:rsidP="00421FBD">
      <w:pPr>
        <w:spacing w:after="0"/>
        <w:jc w:val="both"/>
      </w:pPr>
      <w:r w:rsidRPr="006E4084">
        <w:rPr>
          <w:spacing w:val="-1"/>
        </w:rPr>
        <w:t>1.2.2 Visión</w:t>
      </w:r>
    </w:p>
    <w:p w:rsidR="0091398D" w:rsidRPr="006E4084" w:rsidRDefault="0091398D" w:rsidP="00421FBD">
      <w:pPr>
        <w:spacing w:after="0"/>
        <w:jc w:val="both"/>
      </w:pPr>
      <w:r w:rsidRPr="006E4084">
        <w:rPr>
          <w:spacing w:val="-1"/>
        </w:rPr>
        <w:t>Visión institucional</w:t>
      </w:r>
    </w:p>
    <w:p w:rsidR="0054195F" w:rsidRDefault="0054195F" w:rsidP="0010273D">
      <w:pPr>
        <w:pStyle w:val="Prrafodelista"/>
        <w:spacing w:line="262" w:lineRule="atLeast"/>
        <w:ind w:left="0"/>
        <w:jc w:val="both"/>
        <w:rPr>
          <w:rFonts w:ascii="Arial" w:hAnsi="Arial" w:cs="Arial"/>
          <w:lang w:val="es-ES_tradnl" w:eastAsia="es-ES"/>
        </w:rPr>
      </w:pPr>
    </w:p>
    <w:p w:rsidR="0010273D" w:rsidRPr="006E4084" w:rsidRDefault="0010273D" w:rsidP="0010273D">
      <w:pPr>
        <w:pStyle w:val="Prrafodelista"/>
        <w:spacing w:line="262" w:lineRule="atLeast"/>
        <w:ind w:left="0"/>
        <w:jc w:val="both"/>
        <w:rPr>
          <w:rFonts w:ascii="Arial" w:hAnsi="Arial" w:cs="Arial"/>
          <w:lang w:val="es-ES_tradnl" w:eastAsia="es-ES"/>
        </w:rPr>
      </w:pPr>
      <w:r w:rsidRPr="006E4084">
        <w:rPr>
          <w:rFonts w:ascii="Arial" w:hAnsi="Arial" w:cs="Arial"/>
          <w:lang w:val="es-ES_tradnl" w:eastAsia="es-ES"/>
        </w:rPr>
        <w:t>El Instituto José Celestino</w:t>
      </w:r>
      <w:r w:rsidR="0054195F">
        <w:rPr>
          <w:rFonts w:ascii="Arial" w:hAnsi="Arial" w:cs="Arial"/>
          <w:lang w:val="es-ES_tradnl" w:eastAsia="es-ES"/>
        </w:rPr>
        <w:t xml:space="preserve"> Mutis deberá ser en el año 2020</w:t>
      </w:r>
      <w:r w:rsidRPr="006E4084">
        <w:rPr>
          <w:rFonts w:ascii="Arial" w:hAnsi="Arial" w:cs="Arial"/>
          <w:lang w:val="es-ES_tradnl" w:eastAsia="es-ES"/>
        </w:rPr>
        <w:t xml:space="preserve"> la primera institución en innovaciones pedagógicas de educación básica y media en el Municipio de</w:t>
      </w:r>
      <w:r w:rsidR="00B77E5D">
        <w:rPr>
          <w:rFonts w:ascii="Arial" w:hAnsi="Arial" w:cs="Arial"/>
          <w:lang w:val="es-ES_tradnl" w:eastAsia="es-ES"/>
        </w:rPr>
        <w:t xml:space="preserve"> Abrego</w:t>
      </w:r>
      <w:r w:rsidRPr="006E4084">
        <w:rPr>
          <w:rFonts w:ascii="Arial" w:hAnsi="Arial" w:cs="Arial"/>
          <w:lang w:val="es-ES_tradnl" w:eastAsia="es-ES"/>
        </w:rPr>
        <w:t xml:space="preserve"> y la región.</w:t>
      </w:r>
    </w:p>
    <w:p w:rsidR="0091398D" w:rsidRPr="006E4084" w:rsidRDefault="0091398D" w:rsidP="00421FBD">
      <w:pPr>
        <w:spacing w:after="0"/>
        <w:jc w:val="both"/>
        <w:rPr>
          <w:spacing w:val="-1"/>
        </w:rPr>
      </w:pPr>
      <w:r w:rsidRPr="006E4084">
        <w:rPr>
          <w:spacing w:val="-1"/>
        </w:rPr>
        <w:t>1.2.3 Filosofía y pertinencia del programa</w:t>
      </w:r>
    </w:p>
    <w:p w:rsidR="0010273D" w:rsidRPr="006E4084" w:rsidRDefault="0010273D" w:rsidP="00421FBD">
      <w:pPr>
        <w:spacing w:after="0"/>
        <w:jc w:val="both"/>
      </w:pPr>
    </w:p>
    <w:p w:rsidR="0091398D" w:rsidRPr="006E4084" w:rsidRDefault="0091398D" w:rsidP="00421FBD">
      <w:pPr>
        <w:spacing w:after="0"/>
        <w:jc w:val="both"/>
        <w:rPr>
          <w:spacing w:val="-1"/>
        </w:rPr>
      </w:pPr>
      <w:r w:rsidRPr="006E4084">
        <w:rPr>
          <w:spacing w:val="-1"/>
        </w:rPr>
        <w:t xml:space="preserve">El Instituto </w:t>
      </w:r>
      <w:r w:rsidR="0010273D" w:rsidRPr="006E4084">
        <w:rPr>
          <w:spacing w:val="-1"/>
        </w:rPr>
        <w:t xml:space="preserve">José Celestino Mutis </w:t>
      </w:r>
      <w:r w:rsidRPr="006E4084">
        <w:rPr>
          <w:spacing w:val="-1"/>
        </w:rPr>
        <w:t>plantea un enfoque educativo que responde a</w:t>
      </w:r>
      <w:r w:rsidR="0010273D" w:rsidRPr="006E4084">
        <w:rPr>
          <w:spacing w:val="-1"/>
        </w:rPr>
        <w:t xml:space="preserve"> </w:t>
      </w:r>
      <w:r w:rsidRPr="006E4084">
        <w:rPr>
          <w:spacing w:val="-1"/>
        </w:rPr>
        <w:t>las necesidades, intereses y problemas del estudiante, y que le posibilita</w:t>
      </w:r>
      <w:r w:rsidR="0010273D" w:rsidRPr="006E4084">
        <w:rPr>
          <w:spacing w:val="-1"/>
        </w:rPr>
        <w:t xml:space="preserve"> </w:t>
      </w:r>
      <w:r w:rsidRPr="006E4084">
        <w:rPr>
          <w:spacing w:val="-1"/>
        </w:rPr>
        <w:t>su desarrollo como sujeto crítico y responsable de su proyecto de vida, en</w:t>
      </w:r>
      <w:r w:rsidR="0010273D" w:rsidRPr="006E4084">
        <w:rPr>
          <w:spacing w:val="-1"/>
        </w:rPr>
        <w:t xml:space="preserve"> </w:t>
      </w:r>
      <w:r w:rsidRPr="006E4084">
        <w:rPr>
          <w:spacing w:val="-1"/>
        </w:rPr>
        <w:t>una sociedad permanentemente cambian</w:t>
      </w:r>
      <w:r w:rsidR="0010273D" w:rsidRPr="006E4084">
        <w:rPr>
          <w:spacing w:val="-1"/>
        </w:rPr>
        <w:t>te y globalizada. En este senti</w:t>
      </w:r>
      <w:r w:rsidRPr="006E4084">
        <w:rPr>
          <w:spacing w:val="-1"/>
        </w:rPr>
        <w:t>do, el trabajo con los alumnos parte de las necesidades de ellos mismos,</w:t>
      </w:r>
      <w:r w:rsidR="0010273D" w:rsidRPr="006E4084">
        <w:rPr>
          <w:spacing w:val="-1"/>
        </w:rPr>
        <w:t xml:space="preserve"> </w:t>
      </w:r>
      <w:r w:rsidRPr="006E4084">
        <w:rPr>
          <w:spacing w:val="-1"/>
        </w:rPr>
        <w:t>que entendemos como físicas y sicológic</w:t>
      </w:r>
      <w:r w:rsidR="0010273D" w:rsidRPr="006E4084">
        <w:rPr>
          <w:spacing w:val="-1"/>
        </w:rPr>
        <w:t>as; se pretende estimular y re</w:t>
      </w:r>
      <w:r w:rsidRPr="006E4084">
        <w:rPr>
          <w:spacing w:val="-1"/>
        </w:rPr>
        <w:t>forzar aprendizajes que conduzcan a una mejor calidad de vida, con un</w:t>
      </w:r>
      <w:r w:rsidR="0010273D" w:rsidRPr="006E4084">
        <w:rPr>
          <w:spacing w:val="-1"/>
        </w:rPr>
        <w:t xml:space="preserve"> </w:t>
      </w:r>
      <w:r w:rsidRPr="006E4084">
        <w:rPr>
          <w:spacing w:val="-1"/>
        </w:rPr>
        <w:t>ambiente propiciador y participativo, de acuerdo con las características</w:t>
      </w:r>
      <w:r w:rsidR="0010273D" w:rsidRPr="006E4084">
        <w:rPr>
          <w:spacing w:val="-1"/>
        </w:rPr>
        <w:t xml:space="preserve"> </w:t>
      </w:r>
      <w:r w:rsidRPr="006E4084">
        <w:rPr>
          <w:spacing w:val="-1"/>
        </w:rPr>
        <w:t>físicas y culturales del estudiante y del contexto. En este orden de ideas,</w:t>
      </w:r>
      <w:r w:rsidR="0010273D" w:rsidRPr="006E4084">
        <w:rPr>
          <w:spacing w:val="-1"/>
        </w:rPr>
        <w:t xml:space="preserve"> </w:t>
      </w:r>
      <w:r w:rsidRPr="006E4084">
        <w:rPr>
          <w:spacing w:val="-1"/>
        </w:rPr>
        <w:t>debe considerarse no sólo el ambiente inmediato del alumno sino también</w:t>
      </w:r>
      <w:r w:rsidR="0010273D" w:rsidRPr="006E4084">
        <w:rPr>
          <w:spacing w:val="-1"/>
        </w:rPr>
        <w:t xml:space="preserve"> </w:t>
      </w:r>
      <w:r w:rsidRPr="006E4084">
        <w:rPr>
          <w:spacing w:val="-1"/>
        </w:rPr>
        <w:t xml:space="preserve">la influencia de los factores sociopolíticos, </w:t>
      </w:r>
      <w:r w:rsidR="0010273D" w:rsidRPr="006E4084">
        <w:rPr>
          <w:spacing w:val="-1"/>
        </w:rPr>
        <w:t>ecológicos y culturales del con</w:t>
      </w:r>
      <w:r w:rsidRPr="006E4084">
        <w:rPr>
          <w:spacing w:val="-1"/>
        </w:rPr>
        <w:t>texto nacional e internacional. A partir de aquí podemos señalar los cinco</w:t>
      </w:r>
      <w:r w:rsidR="0010273D" w:rsidRPr="006E4084">
        <w:rPr>
          <w:spacing w:val="-1"/>
        </w:rPr>
        <w:t xml:space="preserve"> </w:t>
      </w:r>
      <w:r w:rsidRPr="006E4084">
        <w:rPr>
          <w:spacing w:val="-1"/>
        </w:rPr>
        <w:t>principios básicos en el proceso de aprendizaje:</w:t>
      </w:r>
    </w:p>
    <w:p w:rsidR="0091398D" w:rsidRPr="006E4084" w:rsidRDefault="0091398D" w:rsidP="00421FBD">
      <w:pPr>
        <w:spacing w:after="0"/>
        <w:jc w:val="both"/>
      </w:pPr>
      <w:r w:rsidRPr="006E4084">
        <w:rPr>
          <w:spacing w:val="-1"/>
        </w:rPr>
        <w:t>Principio de las perspectivas</w:t>
      </w:r>
      <w:r w:rsidR="0086409E">
        <w:rPr>
          <w:spacing w:val="-1"/>
        </w:rPr>
        <w:t xml:space="preserve"> </w:t>
      </w:r>
      <w:r w:rsidRPr="006E4084">
        <w:rPr>
          <w:spacing w:val="-1"/>
        </w:rPr>
        <w:t>Implica que el aprendizaje ocurre cu</w:t>
      </w:r>
      <w:r w:rsidR="0010273D" w:rsidRPr="006E4084">
        <w:rPr>
          <w:spacing w:val="-1"/>
        </w:rPr>
        <w:t>ando los educandos son iniciado</w:t>
      </w:r>
      <w:r w:rsidRPr="006E4084">
        <w:rPr>
          <w:spacing w:val="-1"/>
        </w:rPr>
        <w:t>res, seguidores, actores, transformadores, observadores y evaluadores,</w:t>
      </w:r>
      <w:r w:rsidR="006E4084">
        <w:rPr>
          <w:spacing w:val="-1"/>
        </w:rPr>
        <w:t xml:space="preserve"> </w:t>
      </w:r>
      <w:r w:rsidRPr="006E4084">
        <w:rPr>
          <w:spacing w:val="-1"/>
        </w:rPr>
        <w:t>porque cada una de las perspectivas le</w:t>
      </w:r>
      <w:r w:rsidR="0010273D" w:rsidRPr="006E4084">
        <w:rPr>
          <w:spacing w:val="-1"/>
        </w:rPr>
        <w:t>s proporciona diferente informa</w:t>
      </w:r>
      <w:r w:rsidRPr="006E4084">
        <w:rPr>
          <w:spacing w:val="-1"/>
        </w:rPr>
        <w:t>ción y les presentan oportunidades para descubrir e interpretar su propia</w:t>
      </w:r>
      <w:r w:rsidR="0010273D" w:rsidRPr="006E4084">
        <w:rPr>
          <w:spacing w:val="-1"/>
        </w:rPr>
        <w:t xml:space="preserve"> </w:t>
      </w:r>
      <w:r w:rsidRPr="006E4084">
        <w:rPr>
          <w:spacing w:val="-1"/>
        </w:rPr>
        <w:t>realidad y construir su conocimiento.</w:t>
      </w:r>
    </w:p>
    <w:p w:rsidR="0010273D" w:rsidRPr="006E4084" w:rsidRDefault="0010273D" w:rsidP="00421FBD">
      <w:pPr>
        <w:spacing w:after="0"/>
        <w:jc w:val="both"/>
        <w:rPr>
          <w:spacing w:val="-1"/>
        </w:rPr>
      </w:pPr>
    </w:p>
    <w:p w:rsidR="0091398D" w:rsidRPr="006E4084" w:rsidRDefault="0091398D" w:rsidP="00421FBD">
      <w:pPr>
        <w:spacing w:after="0"/>
        <w:jc w:val="both"/>
      </w:pPr>
      <w:r w:rsidRPr="006E4084">
        <w:rPr>
          <w:spacing w:val="-1"/>
        </w:rPr>
        <w:t>Principio autotélico</w:t>
      </w:r>
    </w:p>
    <w:p w:rsidR="0091398D" w:rsidRPr="006E4084" w:rsidRDefault="0091398D" w:rsidP="00421FBD">
      <w:pPr>
        <w:spacing w:after="0"/>
        <w:jc w:val="both"/>
        <w:rPr>
          <w:spacing w:val="-1"/>
        </w:rPr>
      </w:pPr>
      <w:r w:rsidRPr="006E4084">
        <w:rPr>
          <w:spacing w:val="-1"/>
        </w:rPr>
        <w:lastRenderedPageBreak/>
        <w:t>Implica que los alumnos actúan mejor cuando se sienten emocional y</w:t>
      </w:r>
      <w:r w:rsidR="0010273D" w:rsidRPr="006E4084">
        <w:rPr>
          <w:spacing w:val="-1"/>
        </w:rPr>
        <w:t xml:space="preserve"> </w:t>
      </w:r>
      <w:r w:rsidRPr="006E4084">
        <w:rPr>
          <w:spacing w:val="-1"/>
        </w:rPr>
        <w:t>sicológicamente capaces para hacerlo. Esta seguridad se refiere a los</w:t>
      </w:r>
      <w:r w:rsidR="0061386F" w:rsidRPr="006E4084">
        <w:rPr>
          <w:spacing w:val="-1"/>
        </w:rPr>
        <w:t xml:space="preserve"> </w:t>
      </w:r>
      <w:r w:rsidRPr="006E4084">
        <w:rPr>
          <w:spacing w:val="-1"/>
        </w:rPr>
        <w:t>riesgos afectivos involucrados en una situación, tales como el riesgo de</w:t>
      </w:r>
      <w:r w:rsidR="0010273D" w:rsidRPr="006E4084">
        <w:rPr>
          <w:spacing w:val="-1"/>
        </w:rPr>
        <w:t xml:space="preserve"> </w:t>
      </w:r>
      <w:r w:rsidRPr="006E4084">
        <w:rPr>
          <w:spacing w:val="-1"/>
        </w:rPr>
        <w:t xml:space="preserve">fracaso, frustración y el rechazo de otros; </w:t>
      </w:r>
      <w:r w:rsidR="0010273D" w:rsidRPr="006E4084">
        <w:rPr>
          <w:spacing w:val="-1"/>
        </w:rPr>
        <w:t>la internalización de este prin</w:t>
      </w:r>
      <w:r w:rsidRPr="006E4084">
        <w:rPr>
          <w:spacing w:val="-1"/>
        </w:rPr>
        <w:t>cipio es básica para lograr la autodirección, la autonomía, la autoconfianza,</w:t>
      </w:r>
      <w:r w:rsidR="0010273D" w:rsidRPr="006E4084">
        <w:rPr>
          <w:spacing w:val="-1"/>
        </w:rPr>
        <w:t xml:space="preserve"> </w:t>
      </w:r>
      <w:r w:rsidRPr="006E4084">
        <w:rPr>
          <w:spacing w:val="-1"/>
        </w:rPr>
        <w:t>el autorrespeto, el amor propio y la autogestión.</w:t>
      </w:r>
    </w:p>
    <w:p w:rsidR="0010273D" w:rsidRPr="006E4084" w:rsidRDefault="0010273D" w:rsidP="00421FBD">
      <w:pPr>
        <w:spacing w:after="0"/>
        <w:jc w:val="both"/>
      </w:pPr>
    </w:p>
    <w:p w:rsidR="0091398D" w:rsidRPr="006E4084" w:rsidRDefault="0091398D" w:rsidP="00421FBD">
      <w:pPr>
        <w:spacing w:after="0"/>
        <w:jc w:val="both"/>
      </w:pPr>
      <w:r w:rsidRPr="006E4084">
        <w:rPr>
          <w:spacing w:val="-1"/>
        </w:rPr>
        <w:t>Principio productivo</w:t>
      </w:r>
    </w:p>
    <w:p w:rsidR="0091398D" w:rsidRPr="006E4084" w:rsidRDefault="0091398D" w:rsidP="00421FBD">
      <w:pPr>
        <w:spacing w:after="0"/>
        <w:jc w:val="both"/>
        <w:rPr>
          <w:spacing w:val="-1"/>
        </w:rPr>
      </w:pPr>
      <w:r w:rsidRPr="006E4084">
        <w:rPr>
          <w:spacing w:val="-1"/>
        </w:rPr>
        <w:t>Implica que el nuevo conocimiento se organiza y se presenta de tal</w:t>
      </w:r>
      <w:r w:rsidR="0010273D" w:rsidRPr="006E4084">
        <w:rPr>
          <w:spacing w:val="-1"/>
        </w:rPr>
        <w:t xml:space="preserve"> </w:t>
      </w:r>
      <w:r w:rsidRPr="006E4084">
        <w:rPr>
          <w:spacing w:val="-1"/>
        </w:rPr>
        <w:t>forma que los alumnos pueden relacionarlo con su propio conocimiento y</w:t>
      </w:r>
      <w:r w:rsidR="0061386F" w:rsidRPr="006E4084">
        <w:rPr>
          <w:spacing w:val="-1"/>
        </w:rPr>
        <w:t xml:space="preserve"> </w:t>
      </w:r>
      <w:r w:rsidRPr="006E4084">
        <w:rPr>
          <w:spacing w:val="-1"/>
        </w:rPr>
        <w:t>experiencias previas, y que los nuevos ma</w:t>
      </w:r>
      <w:r w:rsidR="0010273D" w:rsidRPr="006E4084">
        <w:rPr>
          <w:spacing w:val="-1"/>
        </w:rPr>
        <w:t>teriales y las experiencias pre</w:t>
      </w:r>
      <w:r w:rsidRPr="006E4084">
        <w:rPr>
          <w:spacing w:val="-1"/>
        </w:rPr>
        <w:t>vias de los alumnos se relacionan, así ellos pueden anticipar y planificar</w:t>
      </w:r>
      <w:r w:rsidR="0010273D" w:rsidRPr="006E4084">
        <w:rPr>
          <w:spacing w:val="-1"/>
        </w:rPr>
        <w:t xml:space="preserve"> </w:t>
      </w:r>
      <w:r w:rsidRPr="006E4084">
        <w:rPr>
          <w:spacing w:val="-1"/>
        </w:rPr>
        <w:t>nuevos eventos.</w:t>
      </w:r>
    </w:p>
    <w:p w:rsidR="0010273D" w:rsidRPr="006E4084" w:rsidRDefault="0010273D" w:rsidP="00421FBD">
      <w:pPr>
        <w:spacing w:after="0"/>
        <w:jc w:val="both"/>
      </w:pPr>
    </w:p>
    <w:p w:rsidR="0091398D" w:rsidRPr="006E4084" w:rsidRDefault="0091398D" w:rsidP="00421FBD">
      <w:pPr>
        <w:spacing w:after="0"/>
        <w:jc w:val="both"/>
      </w:pPr>
      <w:r w:rsidRPr="006E4084">
        <w:rPr>
          <w:spacing w:val="-1"/>
        </w:rPr>
        <w:t>Principio de reflexión</w:t>
      </w:r>
    </w:p>
    <w:p w:rsidR="0091398D" w:rsidRPr="006E4084" w:rsidRDefault="0091398D" w:rsidP="00421FBD">
      <w:pPr>
        <w:spacing w:after="0"/>
        <w:jc w:val="both"/>
        <w:rPr>
          <w:spacing w:val="-1"/>
        </w:rPr>
      </w:pPr>
      <w:r w:rsidRPr="006E4084">
        <w:rPr>
          <w:spacing w:val="-1"/>
        </w:rPr>
        <w:t>Este principio se refiere a la capacidad de los alumnos para analizar</w:t>
      </w:r>
      <w:r w:rsidR="0010273D" w:rsidRPr="006E4084">
        <w:rPr>
          <w:spacing w:val="-1"/>
        </w:rPr>
        <w:t xml:space="preserve"> </w:t>
      </w:r>
      <w:r w:rsidRPr="006E4084">
        <w:rPr>
          <w:spacing w:val="-1"/>
        </w:rPr>
        <w:t>sus acciones y comprender qué hicieron y cómo lo hicieron. Trata el</w:t>
      </w:r>
      <w:r w:rsidR="0061386F" w:rsidRPr="006E4084">
        <w:rPr>
          <w:spacing w:val="-1"/>
        </w:rPr>
        <w:t xml:space="preserve"> </w:t>
      </w:r>
      <w:r w:rsidRPr="006E4084">
        <w:rPr>
          <w:spacing w:val="-1"/>
        </w:rPr>
        <w:t>problema de la retroalimentación por medio de la cual los alumnos llegan</w:t>
      </w:r>
      <w:r w:rsidR="0010273D" w:rsidRPr="006E4084">
        <w:rPr>
          <w:spacing w:val="-1"/>
        </w:rPr>
        <w:t xml:space="preserve"> </w:t>
      </w:r>
      <w:r w:rsidRPr="006E4084">
        <w:rPr>
          <w:spacing w:val="-1"/>
        </w:rPr>
        <w:t>a entender el significado y las consecuencias de sus acciones y cómo</w:t>
      </w:r>
      <w:r w:rsidR="0010273D" w:rsidRPr="006E4084">
        <w:rPr>
          <w:spacing w:val="-1"/>
        </w:rPr>
        <w:t xml:space="preserve"> </w:t>
      </w:r>
      <w:r w:rsidRPr="006E4084">
        <w:rPr>
          <w:spacing w:val="-1"/>
        </w:rPr>
        <w:t>manejarlas.</w:t>
      </w:r>
    </w:p>
    <w:p w:rsidR="0010273D" w:rsidRPr="006E4084" w:rsidRDefault="0010273D" w:rsidP="00421FBD">
      <w:pPr>
        <w:spacing w:after="0"/>
        <w:jc w:val="both"/>
      </w:pPr>
    </w:p>
    <w:p w:rsidR="0091398D" w:rsidRPr="006E4084" w:rsidRDefault="0091398D" w:rsidP="00421FBD">
      <w:pPr>
        <w:spacing w:after="0"/>
        <w:jc w:val="both"/>
      </w:pPr>
      <w:r w:rsidRPr="006E4084">
        <w:rPr>
          <w:spacing w:val="-1"/>
        </w:rPr>
        <w:t>Principio de flexibilidad</w:t>
      </w:r>
    </w:p>
    <w:p w:rsidR="0091398D" w:rsidRDefault="0091398D" w:rsidP="00421FBD">
      <w:pPr>
        <w:spacing w:after="0"/>
        <w:jc w:val="both"/>
        <w:rPr>
          <w:spacing w:val="-1"/>
        </w:rPr>
      </w:pPr>
      <w:r w:rsidRPr="006E4084">
        <w:rPr>
          <w:spacing w:val="-1"/>
        </w:rPr>
        <w:t>Implica que el educando debe ejercer cierto control en su interacción</w:t>
      </w:r>
      <w:r w:rsidR="0010273D" w:rsidRPr="006E4084">
        <w:rPr>
          <w:spacing w:val="-1"/>
        </w:rPr>
        <w:t xml:space="preserve"> </w:t>
      </w:r>
      <w:r w:rsidRPr="006E4084">
        <w:rPr>
          <w:spacing w:val="-1"/>
        </w:rPr>
        <w:t>con el ambiente. Los alumnos son quienes mejor pueden decidir cuándo</w:t>
      </w:r>
      <w:r w:rsidR="00B67594" w:rsidRPr="006E4084">
        <w:rPr>
          <w:spacing w:val="-1"/>
        </w:rPr>
        <w:t xml:space="preserve"> </w:t>
      </w:r>
      <w:r w:rsidRPr="006E4084">
        <w:rPr>
          <w:spacing w:val="-1"/>
        </w:rPr>
        <w:t>comenzar una actividad y determinar cuándo tienen dificultades, cuándo</w:t>
      </w:r>
      <w:r w:rsidR="0010273D" w:rsidRPr="006E4084">
        <w:rPr>
          <w:spacing w:val="-1"/>
        </w:rPr>
        <w:t xml:space="preserve"> </w:t>
      </w:r>
      <w:r w:rsidRPr="006E4084">
        <w:rPr>
          <w:spacing w:val="-1"/>
        </w:rPr>
        <w:t>está decayendo su interés, qué tan rápido</w:t>
      </w:r>
      <w:r w:rsidR="0010273D" w:rsidRPr="006E4084">
        <w:rPr>
          <w:spacing w:val="-1"/>
        </w:rPr>
        <w:t xml:space="preserve"> actuar y cuáles recursos utili</w:t>
      </w:r>
      <w:r w:rsidRPr="006E4084">
        <w:rPr>
          <w:spacing w:val="-1"/>
        </w:rPr>
        <w:t>zar. Este principio está relacionado con los</w:t>
      </w:r>
      <w:r w:rsidR="0010273D" w:rsidRPr="006E4084">
        <w:rPr>
          <w:spacing w:val="-1"/>
        </w:rPr>
        <w:t xml:space="preserve"> grados de libertad y las alter</w:t>
      </w:r>
      <w:r w:rsidRPr="006E4084">
        <w:rPr>
          <w:spacing w:val="-1"/>
        </w:rPr>
        <w:t>nativas que tienen los alumnos para regula</w:t>
      </w:r>
      <w:r w:rsidR="0010273D" w:rsidRPr="006E4084">
        <w:rPr>
          <w:spacing w:val="-1"/>
        </w:rPr>
        <w:t>r su aprendizaje; las alternati</w:t>
      </w:r>
      <w:r w:rsidRPr="006E4084">
        <w:rPr>
          <w:spacing w:val="-1"/>
        </w:rPr>
        <w:t>vas y la libertad tienen que darse dentro de un contexto que proporcione</w:t>
      </w:r>
      <w:r w:rsidR="0010273D" w:rsidRPr="006E4084">
        <w:rPr>
          <w:spacing w:val="-1"/>
        </w:rPr>
        <w:t xml:space="preserve"> </w:t>
      </w:r>
      <w:r w:rsidRPr="006E4084">
        <w:rPr>
          <w:spacing w:val="-1"/>
        </w:rPr>
        <w:t>ciertos límites, así como acciones de dirección y  guía.</w:t>
      </w:r>
    </w:p>
    <w:p w:rsidR="000238AE" w:rsidRDefault="000238AE" w:rsidP="00421FBD">
      <w:pPr>
        <w:spacing w:after="0"/>
        <w:jc w:val="both"/>
        <w:rPr>
          <w:spacing w:val="-1"/>
        </w:rPr>
      </w:pPr>
    </w:p>
    <w:p w:rsidR="0091398D" w:rsidRPr="006E4084" w:rsidRDefault="0091398D" w:rsidP="00421FBD">
      <w:pPr>
        <w:spacing w:after="0"/>
        <w:jc w:val="both"/>
      </w:pPr>
      <w:r w:rsidRPr="006E4084">
        <w:rPr>
          <w:spacing w:val="-1"/>
        </w:rPr>
        <w:t>1.2.4 Fundamentos</w:t>
      </w:r>
    </w:p>
    <w:p w:rsidR="0091398D" w:rsidRPr="006E4084" w:rsidRDefault="0091398D" w:rsidP="00421FBD">
      <w:pPr>
        <w:spacing w:after="0"/>
        <w:jc w:val="both"/>
      </w:pPr>
      <w:r w:rsidRPr="006E4084">
        <w:rPr>
          <w:spacing w:val="-1"/>
        </w:rPr>
        <w:t>A mediados de 1997 se celebró,  en la ciudad de Hamburgo la Quinta</w:t>
      </w:r>
      <w:r w:rsidR="0010273D" w:rsidRPr="006E4084">
        <w:rPr>
          <w:spacing w:val="-1"/>
        </w:rPr>
        <w:t xml:space="preserve"> </w:t>
      </w:r>
      <w:r w:rsidRPr="006E4084">
        <w:rPr>
          <w:spacing w:val="-1"/>
        </w:rPr>
        <w:t>Conferencia Mundial de la Educación de Adultos. Se reunieron allí cerca</w:t>
      </w:r>
      <w:r w:rsidR="0010273D" w:rsidRPr="006E4084">
        <w:rPr>
          <w:spacing w:val="-1"/>
        </w:rPr>
        <w:t xml:space="preserve"> </w:t>
      </w:r>
      <w:r w:rsidRPr="006E4084">
        <w:rPr>
          <w:spacing w:val="-1"/>
        </w:rPr>
        <w:t>de dos mil delegados de gobiernos de  125 países y representantes de</w:t>
      </w:r>
      <w:r w:rsidR="0010273D" w:rsidRPr="006E4084">
        <w:rPr>
          <w:spacing w:val="-1"/>
        </w:rPr>
        <w:t xml:space="preserve"> </w:t>
      </w:r>
      <w:r w:rsidRPr="006E4084">
        <w:rPr>
          <w:spacing w:val="-1"/>
        </w:rPr>
        <w:t>aproximadamente 450 Organizaciones No Gubernamentales.</w:t>
      </w:r>
    </w:p>
    <w:p w:rsidR="0010273D" w:rsidRPr="006E4084" w:rsidRDefault="0010273D" w:rsidP="00421FBD">
      <w:pPr>
        <w:spacing w:after="0"/>
        <w:jc w:val="both"/>
        <w:rPr>
          <w:spacing w:val="-1"/>
        </w:rPr>
      </w:pPr>
    </w:p>
    <w:p w:rsidR="0091398D" w:rsidRPr="006E4084" w:rsidRDefault="0091398D" w:rsidP="00421FBD">
      <w:pPr>
        <w:spacing w:after="0"/>
        <w:jc w:val="both"/>
        <w:rPr>
          <w:spacing w:val="-1"/>
        </w:rPr>
      </w:pPr>
      <w:r w:rsidRPr="006E4084">
        <w:rPr>
          <w:spacing w:val="-1"/>
        </w:rPr>
        <w:t>El evento consideró la educación de adultos como un asunto capital</w:t>
      </w:r>
      <w:r w:rsidR="0010273D" w:rsidRPr="006E4084">
        <w:rPr>
          <w:spacing w:val="-1"/>
        </w:rPr>
        <w:t xml:space="preserve"> </w:t>
      </w:r>
      <w:r w:rsidRPr="006E4084">
        <w:rPr>
          <w:spacing w:val="-1"/>
        </w:rPr>
        <w:t>para este siglo, teniendo en cuenta las nuevas exigencias del aprendizaje</w:t>
      </w:r>
      <w:r w:rsidR="00B67594" w:rsidRPr="006E4084">
        <w:rPr>
          <w:spacing w:val="-1"/>
        </w:rPr>
        <w:t xml:space="preserve"> </w:t>
      </w:r>
      <w:r w:rsidRPr="006E4084">
        <w:rPr>
          <w:spacing w:val="-1"/>
        </w:rPr>
        <w:t>en muchas áreas de la vida moderna, tales como la democracia, la paz,</w:t>
      </w:r>
      <w:r w:rsidR="0010273D" w:rsidRPr="006E4084">
        <w:rPr>
          <w:spacing w:val="-1"/>
        </w:rPr>
        <w:t xml:space="preserve"> </w:t>
      </w:r>
      <w:r w:rsidRPr="006E4084">
        <w:rPr>
          <w:spacing w:val="-1"/>
        </w:rPr>
        <w:t>los derechos humanos, la equidad de género, alfabetización, educación de</w:t>
      </w:r>
      <w:r w:rsidR="0010273D" w:rsidRPr="006E4084">
        <w:rPr>
          <w:spacing w:val="-1"/>
        </w:rPr>
        <w:t xml:space="preserve"> </w:t>
      </w:r>
      <w:r w:rsidRPr="006E4084">
        <w:rPr>
          <w:spacing w:val="-1"/>
        </w:rPr>
        <w:t>grupos étnicos y con necesidades especiales, el trabajo, la salud,  el medio</w:t>
      </w:r>
      <w:r w:rsidR="0010273D" w:rsidRPr="006E4084">
        <w:rPr>
          <w:spacing w:val="-1"/>
        </w:rPr>
        <w:t xml:space="preserve"> </w:t>
      </w:r>
      <w:r w:rsidRPr="006E4084">
        <w:rPr>
          <w:spacing w:val="-1"/>
        </w:rPr>
        <w:t>ambiente, las comunicaciones y la tecnología, entre otras.</w:t>
      </w:r>
    </w:p>
    <w:p w:rsidR="0010273D" w:rsidRPr="006E4084" w:rsidRDefault="0010273D" w:rsidP="00421FBD">
      <w:pPr>
        <w:spacing w:after="0"/>
        <w:jc w:val="both"/>
      </w:pPr>
    </w:p>
    <w:p w:rsidR="0091398D" w:rsidRPr="006E4084" w:rsidRDefault="0091398D" w:rsidP="00421FBD">
      <w:pPr>
        <w:spacing w:after="0"/>
        <w:jc w:val="both"/>
        <w:rPr>
          <w:spacing w:val="-1"/>
        </w:rPr>
      </w:pPr>
      <w:r w:rsidRPr="006E4084">
        <w:rPr>
          <w:spacing w:val="-1"/>
        </w:rPr>
        <w:lastRenderedPageBreak/>
        <w:t>Nuestra propuesta se consolida a partir de los siguientes fundamentos</w:t>
      </w:r>
      <w:r w:rsidR="0010273D" w:rsidRPr="006E4084">
        <w:rPr>
          <w:spacing w:val="-1"/>
        </w:rPr>
        <w:t xml:space="preserve"> </w:t>
      </w:r>
      <w:r w:rsidRPr="006E4084">
        <w:rPr>
          <w:spacing w:val="-1"/>
        </w:rPr>
        <w:t>básicos para la convivencia, donde el alumno de Aprender a:</w:t>
      </w:r>
    </w:p>
    <w:p w:rsidR="0010273D" w:rsidRPr="006E4084" w:rsidRDefault="0010273D" w:rsidP="00421FBD">
      <w:pPr>
        <w:spacing w:after="0"/>
        <w:jc w:val="both"/>
      </w:pPr>
    </w:p>
    <w:p w:rsidR="0091398D" w:rsidRPr="006E4084" w:rsidRDefault="0091398D" w:rsidP="001F16B7">
      <w:pPr>
        <w:numPr>
          <w:ilvl w:val="0"/>
          <w:numId w:val="1"/>
        </w:numPr>
        <w:spacing w:after="0"/>
        <w:jc w:val="both"/>
      </w:pPr>
      <w:r w:rsidRPr="006E4084">
        <w:rPr>
          <w:spacing w:val="-1"/>
        </w:rPr>
        <w:t>Nunca agredir al otro.</w:t>
      </w:r>
    </w:p>
    <w:p w:rsidR="0091398D" w:rsidRPr="006E4084" w:rsidRDefault="0091398D" w:rsidP="001F16B7">
      <w:pPr>
        <w:numPr>
          <w:ilvl w:val="0"/>
          <w:numId w:val="1"/>
        </w:numPr>
        <w:spacing w:after="0"/>
        <w:jc w:val="both"/>
      </w:pPr>
      <w:r w:rsidRPr="006E4084">
        <w:rPr>
          <w:spacing w:val="-1"/>
        </w:rPr>
        <w:t>Valorar la vida del otro.</w:t>
      </w:r>
    </w:p>
    <w:p w:rsidR="0091398D" w:rsidRPr="006E4084" w:rsidRDefault="0091398D" w:rsidP="001F16B7">
      <w:pPr>
        <w:numPr>
          <w:ilvl w:val="0"/>
          <w:numId w:val="1"/>
        </w:numPr>
        <w:spacing w:after="0"/>
        <w:jc w:val="both"/>
      </w:pPr>
      <w:r w:rsidRPr="006E4084">
        <w:rPr>
          <w:spacing w:val="-1"/>
        </w:rPr>
        <w:t>Que no existen enemigos sino personas equivocadas</w:t>
      </w:r>
    </w:p>
    <w:p w:rsidR="0091398D" w:rsidRPr="006E4084" w:rsidRDefault="0091398D" w:rsidP="001F16B7">
      <w:pPr>
        <w:numPr>
          <w:ilvl w:val="0"/>
          <w:numId w:val="1"/>
        </w:numPr>
        <w:spacing w:after="0"/>
        <w:jc w:val="both"/>
      </w:pPr>
      <w:r w:rsidRPr="006E4084">
        <w:rPr>
          <w:spacing w:val="-1"/>
        </w:rPr>
        <w:t>Valorar la diferencia como una ventaja.</w:t>
      </w:r>
    </w:p>
    <w:p w:rsidR="0091398D" w:rsidRPr="006E4084" w:rsidRDefault="0091398D" w:rsidP="001F16B7">
      <w:pPr>
        <w:numPr>
          <w:ilvl w:val="0"/>
          <w:numId w:val="1"/>
        </w:numPr>
        <w:spacing w:after="0"/>
        <w:jc w:val="both"/>
      </w:pPr>
      <w:r w:rsidRPr="006E4084">
        <w:rPr>
          <w:spacing w:val="-1"/>
        </w:rPr>
        <w:t>Comunicarse consigo mismo y con los demás.</w:t>
      </w:r>
    </w:p>
    <w:p w:rsidR="0091398D" w:rsidRPr="006E4084" w:rsidRDefault="0091398D" w:rsidP="001F16B7">
      <w:pPr>
        <w:numPr>
          <w:ilvl w:val="0"/>
          <w:numId w:val="1"/>
        </w:numPr>
        <w:spacing w:after="0"/>
        <w:jc w:val="both"/>
      </w:pPr>
      <w:r w:rsidRPr="006E4084">
        <w:rPr>
          <w:spacing w:val="-1"/>
        </w:rPr>
        <w:t>Respetar la vida íntima de las personas.</w:t>
      </w:r>
    </w:p>
    <w:p w:rsidR="0091398D" w:rsidRPr="006E4084" w:rsidRDefault="0091398D" w:rsidP="001F16B7">
      <w:pPr>
        <w:numPr>
          <w:ilvl w:val="0"/>
          <w:numId w:val="1"/>
        </w:numPr>
        <w:spacing w:after="0"/>
        <w:jc w:val="both"/>
      </w:pPr>
      <w:r w:rsidRPr="006E4084">
        <w:rPr>
          <w:spacing w:val="-1"/>
        </w:rPr>
        <w:t xml:space="preserve">Interactuar y acercarse a las </w:t>
      </w:r>
      <w:proofErr w:type="gramStart"/>
      <w:r w:rsidRPr="006E4084">
        <w:rPr>
          <w:spacing w:val="-1"/>
        </w:rPr>
        <w:t>otras  .</w:t>
      </w:r>
      <w:proofErr w:type="gramEnd"/>
    </w:p>
    <w:p w:rsidR="0091398D" w:rsidRPr="006E4084" w:rsidRDefault="0091398D" w:rsidP="001F16B7">
      <w:pPr>
        <w:numPr>
          <w:ilvl w:val="0"/>
          <w:numId w:val="1"/>
        </w:numPr>
        <w:spacing w:after="0"/>
        <w:jc w:val="both"/>
      </w:pPr>
      <w:r w:rsidRPr="006E4084">
        <w:rPr>
          <w:spacing w:val="-1"/>
        </w:rPr>
        <w:t>Compartir en grupo y decidir en grupo.</w:t>
      </w:r>
    </w:p>
    <w:p w:rsidR="0091398D" w:rsidRPr="006E4084" w:rsidRDefault="0091398D" w:rsidP="001F16B7">
      <w:pPr>
        <w:numPr>
          <w:ilvl w:val="0"/>
          <w:numId w:val="1"/>
        </w:numPr>
        <w:spacing w:after="0"/>
        <w:jc w:val="both"/>
      </w:pPr>
      <w:r w:rsidRPr="006E4084">
        <w:rPr>
          <w:spacing w:val="-1"/>
        </w:rPr>
        <w:t>Cuidarse y valorarse: es la primera primicia de la ética del amor.</w:t>
      </w:r>
    </w:p>
    <w:p w:rsidR="0091398D" w:rsidRPr="006E4084" w:rsidRDefault="0091398D" w:rsidP="001F16B7">
      <w:pPr>
        <w:numPr>
          <w:ilvl w:val="0"/>
          <w:numId w:val="1"/>
        </w:numPr>
        <w:spacing w:after="0"/>
        <w:jc w:val="both"/>
      </w:pPr>
      <w:r w:rsidRPr="006E4084">
        <w:rPr>
          <w:spacing w:val="-1"/>
        </w:rPr>
        <w:t>Proteger la salud propia y la de todos como un bien social.</w:t>
      </w:r>
    </w:p>
    <w:p w:rsidR="0091398D" w:rsidRPr="006E4084" w:rsidRDefault="0091398D" w:rsidP="001F16B7">
      <w:pPr>
        <w:numPr>
          <w:ilvl w:val="0"/>
          <w:numId w:val="1"/>
        </w:numPr>
        <w:spacing w:after="0"/>
        <w:jc w:val="both"/>
      </w:pPr>
      <w:r w:rsidRPr="006E4084">
        <w:rPr>
          <w:spacing w:val="-1"/>
        </w:rPr>
        <w:t>Tener una percepción positiva del cuerpo propio y del de los demás</w:t>
      </w:r>
      <w:r w:rsidR="0010273D" w:rsidRPr="006E4084">
        <w:rPr>
          <w:spacing w:val="-1"/>
        </w:rPr>
        <w:t xml:space="preserve"> </w:t>
      </w:r>
      <w:r w:rsidRPr="006E4084">
        <w:rPr>
          <w:spacing w:val="-1"/>
        </w:rPr>
        <w:t>como forma de expresión.</w:t>
      </w:r>
    </w:p>
    <w:p w:rsidR="0091398D" w:rsidRPr="006E4084" w:rsidRDefault="0091398D" w:rsidP="001F16B7">
      <w:pPr>
        <w:numPr>
          <w:ilvl w:val="0"/>
          <w:numId w:val="1"/>
        </w:numPr>
        <w:spacing w:after="0"/>
        <w:jc w:val="both"/>
      </w:pPr>
      <w:r w:rsidRPr="006E4084">
        <w:rPr>
          <w:spacing w:val="-1"/>
        </w:rPr>
        <w:t>Cuidar el entorno: fundamento de la supervivencia.</w:t>
      </w:r>
    </w:p>
    <w:p w:rsidR="0091398D" w:rsidRPr="006E4084" w:rsidRDefault="0091398D" w:rsidP="001F16B7">
      <w:pPr>
        <w:numPr>
          <w:ilvl w:val="0"/>
          <w:numId w:val="1"/>
        </w:numPr>
        <w:spacing w:after="0"/>
        <w:jc w:val="both"/>
      </w:pPr>
      <w:r w:rsidRPr="006E4084">
        <w:rPr>
          <w:spacing w:val="-1"/>
        </w:rPr>
        <w:t>Percibir el planeta Tierra como un ser vivo del cual hacemos parte.</w:t>
      </w:r>
    </w:p>
    <w:p w:rsidR="0091398D" w:rsidRPr="006E4084" w:rsidRDefault="0091398D" w:rsidP="001F16B7">
      <w:pPr>
        <w:numPr>
          <w:ilvl w:val="0"/>
          <w:numId w:val="1"/>
        </w:numPr>
        <w:spacing w:after="0"/>
        <w:jc w:val="both"/>
      </w:pPr>
      <w:r w:rsidRPr="006E4084">
        <w:rPr>
          <w:spacing w:val="-1"/>
        </w:rPr>
        <w:t>Negociar los conflictos para evitar la guerra y la violencia</w:t>
      </w:r>
    </w:p>
    <w:p w:rsidR="0091398D" w:rsidRPr="006E4084" w:rsidRDefault="0091398D" w:rsidP="001F16B7">
      <w:pPr>
        <w:numPr>
          <w:ilvl w:val="0"/>
          <w:numId w:val="1"/>
        </w:numPr>
        <w:spacing w:after="0"/>
        <w:jc w:val="both"/>
      </w:pPr>
      <w:r w:rsidRPr="006E4084">
        <w:rPr>
          <w:spacing w:val="-1"/>
        </w:rPr>
        <w:t>Valorar el saber social como el co</w:t>
      </w:r>
      <w:r w:rsidR="0010273D" w:rsidRPr="006E4084">
        <w:rPr>
          <w:spacing w:val="-1"/>
        </w:rPr>
        <w:t>njunto de conocimientos, prácti</w:t>
      </w:r>
      <w:r w:rsidRPr="006E4084">
        <w:rPr>
          <w:spacing w:val="-1"/>
        </w:rPr>
        <w:t>cas, destrezas, procedimientos, valores, ritos, cultura, tradición, para</w:t>
      </w:r>
    </w:p>
    <w:p w:rsidR="0091398D" w:rsidRPr="006E4084" w:rsidRDefault="0091398D" w:rsidP="001F16B7">
      <w:pPr>
        <w:numPr>
          <w:ilvl w:val="0"/>
          <w:numId w:val="2"/>
        </w:numPr>
        <w:spacing w:after="0"/>
        <w:jc w:val="both"/>
      </w:pPr>
      <w:r w:rsidRPr="006E4084">
        <w:rPr>
          <w:spacing w:val="-1"/>
        </w:rPr>
        <w:t>convivir y proyectarse.</w:t>
      </w:r>
    </w:p>
    <w:p w:rsidR="0010273D" w:rsidRPr="006E4084" w:rsidRDefault="0091398D" w:rsidP="001F16B7">
      <w:pPr>
        <w:numPr>
          <w:ilvl w:val="0"/>
          <w:numId w:val="2"/>
        </w:numPr>
        <w:spacing w:after="0"/>
        <w:jc w:val="both"/>
        <w:rPr>
          <w:spacing w:val="-1"/>
        </w:rPr>
      </w:pPr>
      <w:r w:rsidRPr="006E4084">
        <w:rPr>
          <w:spacing w:val="-1"/>
        </w:rPr>
        <w:t>Respetar la cultura y las tradiciones de las distintas etnias de nuestro país</w:t>
      </w:r>
      <w:r w:rsidR="0010273D" w:rsidRPr="006E4084">
        <w:rPr>
          <w:spacing w:val="-1"/>
        </w:rPr>
        <w:t xml:space="preserve"> </w:t>
      </w:r>
    </w:p>
    <w:p w:rsidR="0010273D" w:rsidRDefault="0010273D" w:rsidP="00421FBD">
      <w:pPr>
        <w:spacing w:after="0"/>
        <w:jc w:val="both"/>
        <w:rPr>
          <w:spacing w:val="-1"/>
        </w:rPr>
      </w:pPr>
    </w:p>
    <w:p w:rsidR="000238AE" w:rsidRPr="006E4084" w:rsidRDefault="000238AE" w:rsidP="00421FBD">
      <w:pPr>
        <w:spacing w:after="0"/>
        <w:jc w:val="both"/>
        <w:rPr>
          <w:spacing w:val="-1"/>
        </w:rPr>
      </w:pPr>
    </w:p>
    <w:p w:rsidR="0091398D" w:rsidRPr="006E4084" w:rsidRDefault="0091398D" w:rsidP="00421FBD">
      <w:pPr>
        <w:spacing w:after="0"/>
        <w:jc w:val="both"/>
        <w:rPr>
          <w:spacing w:val="-1"/>
        </w:rPr>
      </w:pPr>
      <w:r w:rsidRPr="006E4084">
        <w:rPr>
          <w:spacing w:val="-1"/>
        </w:rPr>
        <w:t>Educación centrada en el sujeto</w:t>
      </w:r>
    </w:p>
    <w:p w:rsidR="0010273D" w:rsidRPr="006E4084" w:rsidRDefault="0010273D" w:rsidP="00421FBD">
      <w:pPr>
        <w:spacing w:after="0"/>
        <w:jc w:val="both"/>
      </w:pPr>
    </w:p>
    <w:p w:rsidR="0091398D" w:rsidRPr="006E4084" w:rsidRDefault="0091398D" w:rsidP="00421FBD">
      <w:pPr>
        <w:spacing w:after="0"/>
        <w:jc w:val="both"/>
        <w:rPr>
          <w:spacing w:val="-1"/>
        </w:rPr>
      </w:pPr>
      <w:r w:rsidRPr="006E4084">
        <w:rPr>
          <w:spacing w:val="-1"/>
        </w:rPr>
        <w:t>Este proyecto educativo  concibe a los educandos como los actores</w:t>
      </w:r>
      <w:r w:rsidR="0010273D" w:rsidRPr="006E4084">
        <w:rPr>
          <w:spacing w:val="-1"/>
        </w:rPr>
        <w:t xml:space="preserve"> </w:t>
      </w:r>
      <w:r w:rsidRPr="006E4084">
        <w:rPr>
          <w:spacing w:val="-1"/>
        </w:rPr>
        <w:t>principales de la acción educativa; su aprendizaje constituye un acto de</w:t>
      </w:r>
      <w:r w:rsidR="00B67594" w:rsidRPr="006E4084">
        <w:rPr>
          <w:spacing w:val="-1"/>
        </w:rPr>
        <w:t xml:space="preserve"> </w:t>
      </w:r>
      <w:r w:rsidRPr="006E4084">
        <w:rPr>
          <w:spacing w:val="-1"/>
        </w:rPr>
        <w:t>voluntad y su madurez le permite expresar sus demandas.</w:t>
      </w:r>
    </w:p>
    <w:p w:rsidR="0010273D" w:rsidRPr="006E4084" w:rsidRDefault="0010273D" w:rsidP="00421FBD">
      <w:pPr>
        <w:spacing w:after="0"/>
        <w:jc w:val="both"/>
      </w:pPr>
    </w:p>
    <w:p w:rsidR="0091398D" w:rsidRPr="006E4084" w:rsidRDefault="0091398D" w:rsidP="00421FBD">
      <w:pPr>
        <w:spacing w:after="0"/>
        <w:jc w:val="both"/>
        <w:rPr>
          <w:spacing w:val="-1"/>
        </w:rPr>
      </w:pPr>
      <w:r w:rsidRPr="006E4084">
        <w:rPr>
          <w:spacing w:val="-1"/>
        </w:rPr>
        <w:t>Este supuesto requiere del conocimiento claro de los participantes para</w:t>
      </w:r>
      <w:r w:rsidR="0010273D" w:rsidRPr="006E4084">
        <w:rPr>
          <w:spacing w:val="-1"/>
        </w:rPr>
        <w:t xml:space="preserve"> </w:t>
      </w:r>
      <w:r w:rsidRPr="006E4084">
        <w:rPr>
          <w:spacing w:val="-1"/>
        </w:rPr>
        <w:t>su efectiva materialización, su caracterización se refleja en  aspectos</w:t>
      </w:r>
      <w:r w:rsidR="00B67594" w:rsidRPr="006E4084">
        <w:rPr>
          <w:spacing w:val="-1"/>
        </w:rPr>
        <w:t xml:space="preserve"> </w:t>
      </w:r>
      <w:r w:rsidRPr="006E4084">
        <w:rPr>
          <w:spacing w:val="-1"/>
        </w:rPr>
        <w:t>comunes, tales como:</w:t>
      </w:r>
    </w:p>
    <w:p w:rsidR="0010273D" w:rsidRPr="006E4084" w:rsidRDefault="0010273D" w:rsidP="00421FBD">
      <w:pPr>
        <w:spacing w:after="0"/>
        <w:jc w:val="both"/>
      </w:pPr>
    </w:p>
    <w:p w:rsidR="0091398D" w:rsidRPr="006E4084" w:rsidRDefault="0091398D" w:rsidP="001F16B7">
      <w:pPr>
        <w:numPr>
          <w:ilvl w:val="0"/>
          <w:numId w:val="2"/>
        </w:numPr>
        <w:spacing w:after="0"/>
        <w:jc w:val="both"/>
      </w:pPr>
      <w:r w:rsidRPr="006E4084">
        <w:rPr>
          <w:spacing w:val="-1"/>
        </w:rPr>
        <w:t>Abandono de la educación regular por extrema pobreza o por bajo</w:t>
      </w:r>
      <w:r w:rsidR="0010273D" w:rsidRPr="006E4084">
        <w:rPr>
          <w:spacing w:val="-1"/>
        </w:rPr>
        <w:t xml:space="preserve"> </w:t>
      </w:r>
      <w:r w:rsidRPr="006E4084">
        <w:rPr>
          <w:spacing w:val="-1"/>
        </w:rPr>
        <w:t>rendimiento.</w:t>
      </w:r>
    </w:p>
    <w:p w:rsidR="0091398D" w:rsidRPr="006E4084" w:rsidRDefault="0091398D" w:rsidP="001F16B7">
      <w:pPr>
        <w:numPr>
          <w:ilvl w:val="0"/>
          <w:numId w:val="2"/>
        </w:numPr>
        <w:spacing w:after="0"/>
        <w:jc w:val="both"/>
      </w:pPr>
      <w:r w:rsidRPr="006E4084">
        <w:rPr>
          <w:spacing w:val="-1"/>
        </w:rPr>
        <w:t>Reducida oferta educativa en las zonas rurales y urbanas marginales</w:t>
      </w:r>
      <w:r w:rsidR="0010273D" w:rsidRPr="006E4084">
        <w:rPr>
          <w:spacing w:val="-1"/>
        </w:rPr>
        <w:t xml:space="preserve"> </w:t>
      </w:r>
      <w:r w:rsidRPr="006E4084">
        <w:rPr>
          <w:spacing w:val="-1"/>
        </w:rPr>
        <w:t>en las que habitan.</w:t>
      </w:r>
    </w:p>
    <w:p w:rsidR="0091398D" w:rsidRPr="006E4084" w:rsidRDefault="0091398D" w:rsidP="001F16B7">
      <w:pPr>
        <w:numPr>
          <w:ilvl w:val="0"/>
          <w:numId w:val="2"/>
        </w:numPr>
        <w:spacing w:after="0"/>
        <w:jc w:val="both"/>
      </w:pPr>
      <w:r w:rsidRPr="006E4084">
        <w:rPr>
          <w:spacing w:val="-1"/>
        </w:rPr>
        <w:t>Exclusión cultural de la mujer de los procesos educativos</w:t>
      </w:r>
    </w:p>
    <w:p w:rsidR="0091398D" w:rsidRPr="006E4084" w:rsidRDefault="0091398D" w:rsidP="001F16B7">
      <w:pPr>
        <w:numPr>
          <w:ilvl w:val="0"/>
          <w:numId w:val="2"/>
        </w:numPr>
        <w:spacing w:after="0"/>
        <w:jc w:val="both"/>
      </w:pPr>
      <w:r w:rsidRPr="006E4084">
        <w:rPr>
          <w:spacing w:val="-1"/>
        </w:rPr>
        <w:lastRenderedPageBreak/>
        <w:t>Vinculación familiar a trabajos poco remunerados, con poca o nula</w:t>
      </w:r>
      <w:r w:rsidR="0010273D" w:rsidRPr="006E4084">
        <w:rPr>
          <w:spacing w:val="-1"/>
        </w:rPr>
        <w:t xml:space="preserve"> </w:t>
      </w:r>
      <w:r w:rsidRPr="006E4084">
        <w:rPr>
          <w:spacing w:val="-1"/>
        </w:rPr>
        <w:t>exigencia de calificación laboral y en la mayoría de los  casos desde</w:t>
      </w:r>
    </w:p>
    <w:p w:rsidR="0091398D" w:rsidRPr="006E4084" w:rsidRDefault="0091398D" w:rsidP="001F16B7">
      <w:pPr>
        <w:numPr>
          <w:ilvl w:val="0"/>
          <w:numId w:val="3"/>
        </w:numPr>
        <w:spacing w:after="0"/>
        <w:jc w:val="both"/>
      </w:pPr>
      <w:r w:rsidRPr="006E4084">
        <w:rPr>
          <w:spacing w:val="-1"/>
        </w:rPr>
        <w:t>tempranas edades.</w:t>
      </w:r>
    </w:p>
    <w:p w:rsidR="0091398D" w:rsidRPr="006E4084" w:rsidRDefault="0091398D" w:rsidP="001F16B7">
      <w:pPr>
        <w:numPr>
          <w:ilvl w:val="0"/>
          <w:numId w:val="3"/>
        </w:numPr>
        <w:spacing w:after="0"/>
        <w:jc w:val="both"/>
        <w:rPr>
          <w:spacing w:val="-1"/>
        </w:rPr>
      </w:pPr>
      <w:r w:rsidRPr="006E4084">
        <w:rPr>
          <w:spacing w:val="-1"/>
        </w:rPr>
        <w:t>Analfabetismo ancestral  o padres con escaso grado de escolaridad.</w:t>
      </w:r>
    </w:p>
    <w:p w:rsidR="0010273D" w:rsidRPr="006E4084" w:rsidRDefault="0010273D" w:rsidP="00421FBD">
      <w:pPr>
        <w:spacing w:after="0"/>
        <w:jc w:val="both"/>
      </w:pPr>
    </w:p>
    <w:p w:rsidR="0091398D" w:rsidRPr="006E4084" w:rsidRDefault="0091398D" w:rsidP="00421FBD">
      <w:pPr>
        <w:spacing w:after="0"/>
        <w:jc w:val="both"/>
        <w:rPr>
          <w:spacing w:val="-1"/>
        </w:rPr>
      </w:pPr>
      <w:r w:rsidRPr="006E4084">
        <w:rPr>
          <w:spacing w:val="-1"/>
        </w:rPr>
        <w:t>La observación de estas característ</w:t>
      </w:r>
      <w:r w:rsidR="0010273D" w:rsidRPr="006E4084">
        <w:rPr>
          <w:spacing w:val="-1"/>
        </w:rPr>
        <w:t>icas poblacionales, demanda pro</w:t>
      </w:r>
      <w:r w:rsidRPr="006E4084">
        <w:rPr>
          <w:spacing w:val="-1"/>
        </w:rPr>
        <w:t>puestas educativas incluyentes, con un enfoque centrado en los educandos</w:t>
      </w:r>
      <w:r w:rsidR="0010273D" w:rsidRPr="006E4084">
        <w:rPr>
          <w:spacing w:val="-1"/>
        </w:rPr>
        <w:t xml:space="preserve"> </w:t>
      </w:r>
      <w:r w:rsidRPr="006E4084">
        <w:rPr>
          <w:spacing w:val="-1"/>
        </w:rPr>
        <w:t>y sus particularidades, saberes,  experiencias propias y aprendizajes previos.</w:t>
      </w:r>
    </w:p>
    <w:p w:rsidR="0010273D" w:rsidRPr="006E4084" w:rsidRDefault="0010273D" w:rsidP="00421FBD">
      <w:pPr>
        <w:spacing w:after="0"/>
        <w:jc w:val="both"/>
      </w:pPr>
    </w:p>
    <w:p w:rsidR="0091398D" w:rsidRPr="006E4084" w:rsidRDefault="0091398D" w:rsidP="00421FBD">
      <w:pPr>
        <w:spacing w:after="0"/>
        <w:jc w:val="both"/>
        <w:rPr>
          <w:spacing w:val="-1"/>
        </w:rPr>
      </w:pPr>
      <w:r w:rsidRPr="006E4084">
        <w:rPr>
          <w:spacing w:val="-1"/>
        </w:rPr>
        <w:t>Énfasis en el aprendizaje permanente</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La  educación debe ser  percibida por el adulto como un proceso que</w:t>
      </w:r>
      <w:r w:rsidR="00064D14" w:rsidRPr="006E4084">
        <w:rPr>
          <w:spacing w:val="-1"/>
        </w:rPr>
        <w:t xml:space="preserve"> </w:t>
      </w:r>
      <w:r w:rsidRPr="006E4084">
        <w:rPr>
          <w:spacing w:val="-1"/>
        </w:rPr>
        <w:t>debe desarrollarse a lo largo de toda la vi</w:t>
      </w:r>
      <w:r w:rsidR="00064D14" w:rsidRPr="006E4084">
        <w:rPr>
          <w:spacing w:val="-1"/>
        </w:rPr>
        <w:t>da,  El aprendizaje no solo ocu</w:t>
      </w:r>
      <w:r w:rsidRPr="006E4084">
        <w:rPr>
          <w:spacing w:val="-1"/>
        </w:rPr>
        <w:t>rre en el centro educativo, la acción de</w:t>
      </w:r>
      <w:r w:rsidR="00064D14" w:rsidRPr="006E4084">
        <w:rPr>
          <w:spacing w:val="-1"/>
        </w:rPr>
        <w:t xml:space="preserve"> aprender o comprender trascien</w:t>
      </w:r>
      <w:r w:rsidRPr="006E4084">
        <w:rPr>
          <w:spacing w:val="-1"/>
        </w:rPr>
        <w:t>de a la concepción tradicional de escolarización, en este sentido,  los</w:t>
      </w:r>
      <w:r w:rsidR="00064D14" w:rsidRPr="006E4084">
        <w:rPr>
          <w:spacing w:val="-1"/>
        </w:rPr>
        <w:t xml:space="preserve"> </w:t>
      </w:r>
      <w:r w:rsidRPr="006E4084">
        <w:rPr>
          <w:spacing w:val="-1"/>
        </w:rPr>
        <w:t>adultos y jóvenes deben adquirir las competencias les permita insertarse</w:t>
      </w:r>
      <w:r w:rsidR="00064D14" w:rsidRPr="006E4084">
        <w:rPr>
          <w:spacing w:val="-1"/>
        </w:rPr>
        <w:t xml:space="preserve"> </w:t>
      </w:r>
      <w:r w:rsidRPr="006E4084">
        <w:rPr>
          <w:spacing w:val="-1"/>
        </w:rPr>
        <w:t>y mantenerse con éxito en la sociedad.  Involucrar al educando con esta</w:t>
      </w:r>
      <w:r w:rsidR="00064D14" w:rsidRPr="006E4084">
        <w:rPr>
          <w:spacing w:val="-1"/>
        </w:rPr>
        <w:t xml:space="preserve"> </w:t>
      </w:r>
      <w:r w:rsidRPr="006E4084">
        <w:rPr>
          <w:spacing w:val="-1"/>
        </w:rPr>
        <w:t>perspectiva de la educación, promueve el desarrollo de los individuos y de</w:t>
      </w:r>
      <w:r w:rsidR="00064D14" w:rsidRPr="006E4084">
        <w:rPr>
          <w:spacing w:val="-1"/>
        </w:rPr>
        <w:t xml:space="preserve"> </w:t>
      </w:r>
      <w:r w:rsidRPr="006E4084">
        <w:rPr>
          <w:spacing w:val="-1"/>
        </w:rPr>
        <w:t>las sociedades, y se constituye en uno de</w:t>
      </w:r>
      <w:r w:rsidR="00064D14" w:rsidRPr="006E4084">
        <w:rPr>
          <w:spacing w:val="-1"/>
        </w:rPr>
        <w:t xml:space="preserve"> los principales medios disponi</w:t>
      </w:r>
      <w:r w:rsidRPr="006E4084">
        <w:rPr>
          <w:spacing w:val="-1"/>
        </w:rPr>
        <w:t>bles para propiciar desarrollo humano y contribuir con el sueño de reducir</w:t>
      </w:r>
      <w:r w:rsidR="00064D14" w:rsidRPr="006E4084">
        <w:rPr>
          <w:spacing w:val="-1"/>
        </w:rPr>
        <w:t xml:space="preserve"> </w:t>
      </w:r>
      <w:r w:rsidRPr="006E4084">
        <w:rPr>
          <w:spacing w:val="-1"/>
        </w:rPr>
        <w:t>la pobreza, la exclusión, la ignorancia, la opresión y la guerra.</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Formación  en valores para la sana convivencia</w:t>
      </w:r>
    </w:p>
    <w:p w:rsidR="0091398D" w:rsidRPr="006E4084" w:rsidRDefault="0091398D" w:rsidP="00421FBD">
      <w:pPr>
        <w:spacing w:after="0"/>
        <w:jc w:val="both"/>
        <w:rPr>
          <w:spacing w:val="-1"/>
        </w:rPr>
      </w:pPr>
      <w:r w:rsidRPr="006E4084">
        <w:rPr>
          <w:spacing w:val="-1"/>
        </w:rPr>
        <w:t>El objeto fundamental del proceso ed</w:t>
      </w:r>
      <w:r w:rsidR="00064D14" w:rsidRPr="006E4084">
        <w:rPr>
          <w:spacing w:val="-1"/>
        </w:rPr>
        <w:t>ucativo es el alumno, cuyo desa</w:t>
      </w:r>
      <w:r w:rsidRPr="006E4084">
        <w:rPr>
          <w:spacing w:val="-1"/>
        </w:rPr>
        <w:t>rrollo humano está orientado a la formaci</w:t>
      </w:r>
      <w:r w:rsidR="00064D14" w:rsidRPr="006E4084">
        <w:rPr>
          <w:spacing w:val="-1"/>
        </w:rPr>
        <w:t>ón en los valores como  el afec</w:t>
      </w:r>
      <w:r w:rsidRPr="006E4084">
        <w:rPr>
          <w:spacing w:val="-1"/>
        </w:rPr>
        <w:t>to, la autoestima, la comprensión  del cosmos, el respeto por el medio</w:t>
      </w:r>
      <w:r w:rsidR="00064D14" w:rsidRPr="006E4084">
        <w:rPr>
          <w:spacing w:val="-1"/>
        </w:rPr>
        <w:t xml:space="preserve"> </w:t>
      </w:r>
      <w:r w:rsidRPr="006E4084">
        <w:rPr>
          <w:spacing w:val="-1"/>
        </w:rPr>
        <w:t>ambiente y el amor por la vida en todas sus manifestaciones. En este</w:t>
      </w:r>
      <w:r w:rsidR="00064D14" w:rsidRPr="006E4084">
        <w:rPr>
          <w:spacing w:val="-1"/>
        </w:rPr>
        <w:t xml:space="preserve"> </w:t>
      </w:r>
      <w:r w:rsidRPr="006E4084">
        <w:rPr>
          <w:spacing w:val="-1"/>
        </w:rPr>
        <w:t>sentido se propone especial  énfasis en la construcción de principios de</w:t>
      </w:r>
      <w:r w:rsidR="00064D14" w:rsidRPr="006E4084">
        <w:rPr>
          <w:spacing w:val="-1"/>
        </w:rPr>
        <w:t xml:space="preserve"> </w:t>
      </w:r>
      <w:r w:rsidRPr="006E4084">
        <w:rPr>
          <w:spacing w:val="-1"/>
        </w:rPr>
        <w:t>ética, orden, honradez, libertad y juicio crítico; teniendo como soporte la</w:t>
      </w:r>
      <w:r w:rsidR="00064D14" w:rsidRPr="006E4084">
        <w:rPr>
          <w:spacing w:val="-1"/>
        </w:rPr>
        <w:t xml:space="preserve"> </w:t>
      </w:r>
      <w:r w:rsidRPr="006E4084">
        <w:rPr>
          <w:spacing w:val="-1"/>
        </w:rPr>
        <w:t>autodeterminación y la capacidad de asu</w:t>
      </w:r>
      <w:r w:rsidR="00064D14" w:rsidRPr="006E4084">
        <w:rPr>
          <w:spacing w:val="-1"/>
        </w:rPr>
        <w:t>mir responsabilidades en su con</w:t>
      </w:r>
      <w:r w:rsidRPr="006E4084">
        <w:rPr>
          <w:spacing w:val="-1"/>
        </w:rPr>
        <w:t>texto social y laboral.</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Concepción pluricultural del mundo</w:t>
      </w:r>
    </w:p>
    <w:p w:rsidR="0091398D" w:rsidRPr="006E4084" w:rsidRDefault="0091398D" w:rsidP="00421FBD">
      <w:pPr>
        <w:spacing w:after="0"/>
        <w:jc w:val="both"/>
        <w:rPr>
          <w:spacing w:val="-1"/>
        </w:rPr>
      </w:pPr>
      <w:r w:rsidRPr="006E4084">
        <w:rPr>
          <w:spacing w:val="-1"/>
        </w:rPr>
        <w:t>Conocer la cultura propia y convalidar las demás, posibilitando la</w:t>
      </w:r>
      <w:r w:rsidR="00064D14" w:rsidRPr="006E4084">
        <w:rPr>
          <w:spacing w:val="-1"/>
        </w:rPr>
        <w:t xml:space="preserve"> </w:t>
      </w:r>
      <w:r w:rsidRPr="006E4084">
        <w:rPr>
          <w:spacing w:val="-1"/>
        </w:rPr>
        <w:t>interacción, la coexistencia y el respeto recíproco, es una de las metas de</w:t>
      </w:r>
      <w:r w:rsidR="000238AE">
        <w:rPr>
          <w:spacing w:val="-1"/>
        </w:rPr>
        <w:t xml:space="preserve"> </w:t>
      </w:r>
      <w:r w:rsidRPr="006E4084">
        <w:rPr>
          <w:spacing w:val="-1"/>
        </w:rPr>
        <w:t>este proyecto educativo.</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Pretendemos el educando pueda desarrollarse mediante un enfoque</w:t>
      </w:r>
      <w:r w:rsidR="00064D14" w:rsidRPr="006E4084">
        <w:rPr>
          <w:spacing w:val="-1"/>
        </w:rPr>
        <w:t xml:space="preserve"> </w:t>
      </w:r>
      <w:r w:rsidRPr="006E4084">
        <w:rPr>
          <w:spacing w:val="-1"/>
        </w:rPr>
        <w:t>intercultural para el ejercicio de la ciudadanía y la democracia, con una</w:t>
      </w:r>
      <w:r w:rsidR="00AA7BAC">
        <w:rPr>
          <w:spacing w:val="-1"/>
        </w:rPr>
        <w:t xml:space="preserve"> </w:t>
      </w:r>
      <w:r w:rsidRPr="006E4084">
        <w:rPr>
          <w:spacing w:val="-1"/>
        </w:rPr>
        <w:t xml:space="preserve">marcada orientación hacia la formación </w:t>
      </w:r>
      <w:r w:rsidR="00064D14" w:rsidRPr="006E4084">
        <w:rPr>
          <w:spacing w:val="-1"/>
        </w:rPr>
        <w:t>en los derechos humanos, la jus</w:t>
      </w:r>
      <w:r w:rsidRPr="006E4084">
        <w:rPr>
          <w:spacing w:val="-1"/>
        </w:rPr>
        <w:t>ticia social, la educación ambiental y la no discriminación.</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lastRenderedPageBreak/>
        <w:t>Flexibilidad curricular</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La propuesta tiene como eje articulador la flexibilización, para la cual</w:t>
      </w:r>
      <w:r w:rsidR="00064D14" w:rsidRPr="006E4084">
        <w:rPr>
          <w:spacing w:val="-1"/>
        </w:rPr>
        <w:t xml:space="preserve"> </w:t>
      </w:r>
      <w:r w:rsidRPr="006E4084">
        <w:rPr>
          <w:spacing w:val="-1"/>
        </w:rPr>
        <w:t>se ha partido de una concepción de hombr</w:t>
      </w:r>
      <w:r w:rsidR="00064D14" w:rsidRPr="006E4084">
        <w:rPr>
          <w:spacing w:val="-1"/>
        </w:rPr>
        <w:t>e, de la educación, del aprendi</w:t>
      </w:r>
      <w:r w:rsidRPr="006E4084">
        <w:rPr>
          <w:spacing w:val="-1"/>
        </w:rPr>
        <w:t>zaje, del desarrollo humano, de la cultura y de los valores, que potencie la</w:t>
      </w:r>
      <w:r w:rsidR="00064D14" w:rsidRPr="006E4084">
        <w:rPr>
          <w:spacing w:val="-1"/>
        </w:rPr>
        <w:t xml:space="preserve"> </w:t>
      </w:r>
      <w:r w:rsidRPr="006E4084">
        <w:rPr>
          <w:spacing w:val="-1"/>
        </w:rPr>
        <w:t>plena realización del alumno en su dimensión personal, social y cultural y</w:t>
      </w:r>
      <w:r w:rsidR="00064D14" w:rsidRPr="006E4084">
        <w:rPr>
          <w:spacing w:val="-1"/>
        </w:rPr>
        <w:t xml:space="preserve"> </w:t>
      </w:r>
      <w:r w:rsidRPr="006E4084">
        <w:rPr>
          <w:spacing w:val="-1"/>
        </w:rPr>
        <w:t>que garantice su adaptación exitosa a las exigencias de su vida y de la</w:t>
      </w:r>
      <w:r w:rsidR="00064D14" w:rsidRPr="006E4084">
        <w:rPr>
          <w:spacing w:val="-1"/>
        </w:rPr>
        <w:t xml:space="preserve"> </w:t>
      </w:r>
      <w:r w:rsidRPr="006E4084">
        <w:rPr>
          <w:spacing w:val="-1"/>
        </w:rPr>
        <w:t>sociedad.</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El modelo de la flexibilidad se ha ido adecuando de acuerdo con las</w:t>
      </w:r>
      <w:r w:rsidR="00064D14" w:rsidRPr="006E4084">
        <w:rPr>
          <w:spacing w:val="-1"/>
        </w:rPr>
        <w:t xml:space="preserve"> </w:t>
      </w:r>
      <w:r w:rsidRPr="006E4084">
        <w:rPr>
          <w:spacing w:val="-1"/>
        </w:rPr>
        <w:t xml:space="preserve">necesidades sociales del alumno y las </w:t>
      </w:r>
      <w:r w:rsidR="00064D14" w:rsidRPr="006E4084">
        <w:rPr>
          <w:spacing w:val="-1"/>
        </w:rPr>
        <w:t>exigencias que el medio ha plan</w:t>
      </w:r>
      <w:r w:rsidRPr="006E4084">
        <w:rPr>
          <w:spacing w:val="-1"/>
        </w:rPr>
        <w:t>teado, y se patentiza en las categorías y c</w:t>
      </w:r>
      <w:r w:rsidR="00064D14" w:rsidRPr="006E4084">
        <w:rPr>
          <w:spacing w:val="-1"/>
        </w:rPr>
        <w:t>riterios que impulsan la dinámi</w:t>
      </w:r>
      <w:r w:rsidRPr="006E4084">
        <w:rPr>
          <w:spacing w:val="-1"/>
        </w:rPr>
        <w:t>ca educativa de la institución, enriquecidos con la reflexión intencionada</w:t>
      </w:r>
      <w:r w:rsidR="00064D14" w:rsidRPr="006E4084">
        <w:rPr>
          <w:spacing w:val="-1"/>
        </w:rPr>
        <w:t xml:space="preserve"> </w:t>
      </w:r>
      <w:r w:rsidRPr="006E4084">
        <w:rPr>
          <w:spacing w:val="-1"/>
        </w:rPr>
        <w:t>de los alumnos, los maestros, los administrativos, los directivos docentes</w:t>
      </w:r>
      <w:r w:rsidR="00064D14" w:rsidRPr="006E4084">
        <w:rPr>
          <w:spacing w:val="-1"/>
        </w:rPr>
        <w:t xml:space="preserve"> </w:t>
      </w:r>
      <w:r w:rsidRPr="006E4084">
        <w:rPr>
          <w:spacing w:val="-1"/>
        </w:rPr>
        <w:t>y el equipo investigador. Estos estamento</w:t>
      </w:r>
      <w:r w:rsidR="00064D14" w:rsidRPr="006E4084">
        <w:rPr>
          <w:spacing w:val="-1"/>
        </w:rPr>
        <w:t>s orientan su búsqueda a posibi</w:t>
      </w:r>
      <w:r w:rsidRPr="006E4084">
        <w:rPr>
          <w:spacing w:val="-1"/>
        </w:rPr>
        <w:t>litar el desarrollo integral del adulto rezag</w:t>
      </w:r>
      <w:r w:rsidR="00064D14" w:rsidRPr="006E4084">
        <w:rPr>
          <w:spacing w:val="-1"/>
        </w:rPr>
        <w:t>ado del sistema educativo, inte</w:t>
      </w:r>
      <w:r w:rsidRPr="006E4084">
        <w:rPr>
          <w:spacing w:val="-1"/>
        </w:rPr>
        <w:t>grándolo como riqueza humana al mund</w:t>
      </w:r>
      <w:r w:rsidR="00064D14" w:rsidRPr="006E4084">
        <w:rPr>
          <w:spacing w:val="-1"/>
        </w:rPr>
        <w:t>o económico y social, en sus es</w:t>
      </w:r>
      <w:r w:rsidRPr="006E4084">
        <w:rPr>
          <w:spacing w:val="-1"/>
        </w:rPr>
        <w:t>pacios de grande y pequeña escala, e interviniendo en su formación y</w:t>
      </w:r>
      <w:r w:rsidR="00064D14" w:rsidRPr="006E4084">
        <w:rPr>
          <w:spacing w:val="-1"/>
        </w:rPr>
        <w:t xml:space="preserve"> </w:t>
      </w:r>
      <w:r w:rsidRPr="006E4084">
        <w:rPr>
          <w:spacing w:val="-1"/>
        </w:rPr>
        <w:t>desarrollo.</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Se entiende así la flexibilización co</w:t>
      </w:r>
      <w:r w:rsidR="00064D14" w:rsidRPr="006E4084">
        <w:rPr>
          <w:spacing w:val="-1"/>
        </w:rPr>
        <w:t>mo una respuesta a las necesida</w:t>
      </w:r>
      <w:r w:rsidRPr="006E4084">
        <w:rPr>
          <w:spacing w:val="-1"/>
        </w:rPr>
        <w:t>des, intereses y problemas de los alumnos</w:t>
      </w:r>
      <w:r w:rsidR="00064D14" w:rsidRPr="006E4084">
        <w:rPr>
          <w:spacing w:val="-1"/>
        </w:rPr>
        <w:t>, en su contexto social y cultu</w:t>
      </w:r>
      <w:r w:rsidRPr="006E4084">
        <w:rPr>
          <w:spacing w:val="-1"/>
        </w:rPr>
        <w:t>ral, que implica igualmente la capacidad d</w:t>
      </w:r>
      <w:r w:rsidR="00064D14" w:rsidRPr="006E4084">
        <w:rPr>
          <w:spacing w:val="-1"/>
        </w:rPr>
        <w:t>e adaptación al cambio, a situa</w:t>
      </w:r>
      <w:r w:rsidRPr="006E4084">
        <w:rPr>
          <w:spacing w:val="-1"/>
        </w:rPr>
        <w:t>ciones nuevas, a la búsqueda de un equilibr</w:t>
      </w:r>
      <w:r w:rsidR="00064D14" w:rsidRPr="006E4084">
        <w:rPr>
          <w:spacing w:val="-1"/>
        </w:rPr>
        <w:t>io entre las necesidades indivi</w:t>
      </w:r>
      <w:r w:rsidRPr="006E4084">
        <w:rPr>
          <w:spacing w:val="-1"/>
        </w:rPr>
        <w:t>duales y del grupo en general, con el ánimo de permitir el desarrollo del</w:t>
      </w:r>
      <w:r w:rsidR="00064D14" w:rsidRPr="006E4084">
        <w:rPr>
          <w:spacing w:val="-1"/>
        </w:rPr>
        <w:t xml:space="preserve"> </w:t>
      </w:r>
      <w:r w:rsidRPr="006E4084">
        <w:rPr>
          <w:spacing w:val="-1"/>
        </w:rPr>
        <w:t>proceso colectivo.</w:t>
      </w:r>
    </w:p>
    <w:p w:rsidR="00064D14" w:rsidRPr="006E4084" w:rsidRDefault="00064D14" w:rsidP="00421FBD">
      <w:pPr>
        <w:spacing w:after="0"/>
        <w:jc w:val="both"/>
      </w:pPr>
    </w:p>
    <w:p w:rsidR="0091398D" w:rsidRPr="006E4084" w:rsidRDefault="0091398D" w:rsidP="00421FBD">
      <w:pPr>
        <w:spacing w:after="0"/>
        <w:jc w:val="both"/>
        <w:rPr>
          <w:spacing w:val="-1"/>
        </w:rPr>
      </w:pPr>
      <w:r w:rsidRPr="006E4084">
        <w:rPr>
          <w:spacing w:val="-1"/>
        </w:rPr>
        <w:t>La flexibilidad tiene que ver con los grados de libertad de que goza el</w:t>
      </w:r>
      <w:r w:rsidR="00064D14" w:rsidRPr="006E4084">
        <w:rPr>
          <w:spacing w:val="-1"/>
        </w:rPr>
        <w:t xml:space="preserve"> </w:t>
      </w:r>
      <w:r w:rsidRPr="006E4084">
        <w:rPr>
          <w:spacing w:val="-1"/>
        </w:rPr>
        <w:t>alumno en la regulación de sus propios procesos y con las opciones que</w:t>
      </w:r>
      <w:r w:rsidR="00B67594" w:rsidRPr="006E4084">
        <w:rPr>
          <w:spacing w:val="-1"/>
        </w:rPr>
        <w:t xml:space="preserve"> </w:t>
      </w:r>
      <w:r w:rsidRPr="006E4084">
        <w:rPr>
          <w:spacing w:val="-1"/>
        </w:rPr>
        <w:t>se le presentan para actuar con libertad real, que le permitan generar</w:t>
      </w:r>
      <w:r w:rsidR="00064D14" w:rsidRPr="006E4084">
        <w:rPr>
          <w:spacing w:val="-1"/>
        </w:rPr>
        <w:t xml:space="preserve"> </w:t>
      </w:r>
      <w:r w:rsidRPr="006E4084">
        <w:rPr>
          <w:spacing w:val="-1"/>
        </w:rPr>
        <w:t>autodirección, autoaprendizaje y lograr, a partir de éste, la satisfacción de</w:t>
      </w:r>
      <w:r w:rsidR="00064D14" w:rsidRPr="006E4084">
        <w:rPr>
          <w:spacing w:val="-1"/>
        </w:rPr>
        <w:t xml:space="preserve"> </w:t>
      </w:r>
      <w:r w:rsidRPr="006E4084">
        <w:rPr>
          <w:spacing w:val="-1"/>
        </w:rPr>
        <w:t>sus necesidades e intereses personales y del entorno. La autodirección</w:t>
      </w:r>
      <w:r w:rsidR="00064D14" w:rsidRPr="006E4084">
        <w:rPr>
          <w:spacing w:val="-1"/>
        </w:rPr>
        <w:t xml:space="preserve"> </w:t>
      </w:r>
      <w:r w:rsidRPr="006E4084">
        <w:rPr>
          <w:spacing w:val="-1"/>
        </w:rPr>
        <w:t>del aprendizaje se entiende en dos dimen</w:t>
      </w:r>
      <w:r w:rsidR="00064D14" w:rsidRPr="006E4084">
        <w:rPr>
          <w:spacing w:val="-1"/>
        </w:rPr>
        <w:t>siones diferenciadas, pero rela</w:t>
      </w:r>
      <w:r w:rsidRPr="006E4084">
        <w:rPr>
          <w:spacing w:val="-1"/>
        </w:rPr>
        <w:t>cionadas: la primera de ellas es el proceso en que el alumno asume la</w:t>
      </w:r>
      <w:r w:rsidR="00064D14" w:rsidRPr="006E4084">
        <w:rPr>
          <w:spacing w:val="-1"/>
        </w:rPr>
        <w:t xml:space="preserve"> </w:t>
      </w:r>
      <w:r w:rsidRPr="006E4084">
        <w:rPr>
          <w:spacing w:val="-1"/>
        </w:rPr>
        <w:t>responsabilidad primaria en la planificación, elaboración y evaluación del</w:t>
      </w:r>
      <w:r w:rsidR="00064D14" w:rsidRPr="006E4084">
        <w:rPr>
          <w:spacing w:val="-1"/>
        </w:rPr>
        <w:t xml:space="preserve"> </w:t>
      </w:r>
      <w:r w:rsidRPr="006E4084">
        <w:rPr>
          <w:spacing w:val="-1"/>
        </w:rPr>
        <w:t>proceso de aprendizaje, con la ayuda de un agente o recurso educativo</w:t>
      </w:r>
      <w:r w:rsidR="00064D14" w:rsidRPr="006E4084">
        <w:rPr>
          <w:spacing w:val="-1"/>
        </w:rPr>
        <w:t xml:space="preserve"> </w:t>
      </w:r>
      <w:r w:rsidRPr="006E4084">
        <w:rPr>
          <w:spacing w:val="-1"/>
        </w:rPr>
        <w:t>que lo facilite. La segunda dimensión, que denominamos autoaprendizaje</w:t>
      </w:r>
      <w:r w:rsidR="00064D14" w:rsidRPr="006E4084">
        <w:rPr>
          <w:spacing w:val="-1"/>
        </w:rPr>
        <w:t xml:space="preserve"> </w:t>
      </w:r>
      <w:r w:rsidRPr="006E4084">
        <w:rPr>
          <w:spacing w:val="-1"/>
        </w:rPr>
        <w:t>del alumno, se centra en el deseo o preferencia de éste por asumir la</w:t>
      </w:r>
      <w:r w:rsidR="00064D14" w:rsidRPr="006E4084">
        <w:rPr>
          <w:spacing w:val="-1"/>
        </w:rPr>
        <w:t xml:space="preserve"> </w:t>
      </w:r>
      <w:r w:rsidRPr="006E4084">
        <w:rPr>
          <w:spacing w:val="-1"/>
        </w:rPr>
        <w:t>responsabilidad del aprendizaje, o sea, se r</w:t>
      </w:r>
      <w:r w:rsidR="00064D14" w:rsidRPr="006E4084">
        <w:rPr>
          <w:spacing w:val="-1"/>
        </w:rPr>
        <w:t>efiere tanto a las característi</w:t>
      </w:r>
      <w:r w:rsidRPr="006E4084">
        <w:rPr>
          <w:spacing w:val="-1"/>
        </w:rPr>
        <w:t>cas externas de un proceso de instrucción como a las características</w:t>
      </w:r>
      <w:r w:rsidR="00064D14" w:rsidRPr="006E4084">
        <w:rPr>
          <w:spacing w:val="-1"/>
        </w:rPr>
        <w:t xml:space="preserve"> </w:t>
      </w:r>
      <w:r w:rsidRPr="006E4084">
        <w:rPr>
          <w:spacing w:val="-1"/>
        </w:rPr>
        <w:t>internas del alumno.</w:t>
      </w:r>
    </w:p>
    <w:p w:rsidR="00064D14" w:rsidRPr="006E4084" w:rsidRDefault="00064D14" w:rsidP="00421FBD">
      <w:pPr>
        <w:spacing w:after="0"/>
        <w:jc w:val="both"/>
      </w:pPr>
    </w:p>
    <w:p w:rsidR="0091398D" w:rsidRPr="006E4084" w:rsidRDefault="0091398D" w:rsidP="00421FBD">
      <w:pPr>
        <w:spacing w:after="0"/>
        <w:jc w:val="both"/>
      </w:pPr>
      <w:r w:rsidRPr="006E4084">
        <w:rPr>
          <w:spacing w:val="-1"/>
        </w:rPr>
        <w:t>Se entiende por responsabilidad personal aquélla en la que el alumno</w:t>
      </w:r>
      <w:r w:rsidR="00064D14" w:rsidRPr="006E4084">
        <w:rPr>
          <w:spacing w:val="-1"/>
        </w:rPr>
        <w:t xml:space="preserve"> </w:t>
      </w:r>
      <w:r w:rsidRPr="006E4084">
        <w:rPr>
          <w:spacing w:val="-1"/>
        </w:rPr>
        <w:t>asume el control de su propio aprendizaje y de sus acciones; no significa</w:t>
      </w:r>
      <w:r w:rsidR="00064D14" w:rsidRPr="006E4084">
        <w:rPr>
          <w:spacing w:val="-1"/>
        </w:rPr>
        <w:t xml:space="preserve"> </w:t>
      </w:r>
      <w:r w:rsidRPr="006E4084">
        <w:rPr>
          <w:spacing w:val="-1"/>
        </w:rPr>
        <w:t>necesariamente control de las circunstancias de la vida y del entorno</w:t>
      </w:r>
      <w:r w:rsidR="00064D14" w:rsidRPr="006E4084">
        <w:rPr>
          <w:spacing w:val="-1"/>
        </w:rPr>
        <w:t xml:space="preserve"> </w:t>
      </w:r>
      <w:r w:rsidRPr="006E4084">
        <w:rPr>
          <w:spacing w:val="-1"/>
        </w:rPr>
        <w:t>personal. La responsabilidad personal se inspira fundamentalmente en</w:t>
      </w:r>
      <w:r w:rsidR="00064D14" w:rsidRPr="006E4084">
        <w:rPr>
          <w:spacing w:val="-1"/>
        </w:rPr>
        <w:t xml:space="preserve"> </w:t>
      </w:r>
      <w:r w:rsidRPr="006E4084">
        <w:rPr>
          <w:spacing w:val="-1"/>
        </w:rPr>
        <w:t xml:space="preserve">los supuestos de la </w:t>
      </w:r>
      <w:r w:rsidRPr="006E4084">
        <w:rPr>
          <w:spacing w:val="-1"/>
        </w:rPr>
        <w:lastRenderedPageBreak/>
        <w:t>filosofía humana, que</w:t>
      </w:r>
      <w:r w:rsidR="00064D14" w:rsidRPr="006E4084">
        <w:rPr>
          <w:spacing w:val="-1"/>
        </w:rPr>
        <w:t xml:space="preserve"> plantea que la naturaleza huma</w:t>
      </w:r>
      <w:r w:rsidRPr="006E4084">
        <w:rPr>
          <w:spacing w:val="-1"/>
        </w:rPr>
        <w:t>na es básicamente buena, que los indivi</w:t>
      </w:r>
      <w:r w:rsidR="00064D14" w:rsidRPr="006E4084">
        <w:rPr>
          <w:spacing w:val="-1"/>
        </w:rPr>
        <w:t>duos poseen un potencial de cre</w:t>
      </w:r>
      <w:r w:rsidRPr="006E4084">
        <w:rPr>
          <w:spacing w:val="-1"/>
        </w:rPr>
        <w:t>cimiento virtualmente ilimitado y que el hombre es responsable de su</w:t>
      </w:r>
      <w:r w:rsidR="00064D14" w:rsidRPr="006E4084">
        <w:rPr>
          <w:spacing w:val="-1"/>
        </w:rPr>
        <w:t xml:space="preserve"> </w:t>
      </w:r>
      <w:r w:rsidRPr="006E4084">
        <w:rPr>
          <w:spacing w:val="-1"/>
        </w:rPr>
        <w:t>crecimiento. Se permite así asumir un enfoque productivo del proceso de</w:t>
      </w:r>
      <w:r w:rsidR="00064D14" w:rsidRPr="006E4084">
        <w:rPr>
          <w:spacing w:val="-1"/>
        </w:rPr>
        <w:t xml:space="preserve"> </w:t>
      </w:r>
      <w:r w:rsidRPr="006E4084">
        <w:rPr>
          <w:spacing w:val="-1"/>
        </w:rPr>
        <w:t>aprendizaje; para ello se requiere tener una considerable fe y confianza</w:t>
      </w:r>
      <w:r w:rsidR="00064D14" w:rsidRPr="006E4084">
        <w:rPr>
          <w:spacing w:val="-1"/>
        </w:rPr>
        <w:t xml:space="preserve"> </w:t>
      </w:r>
      <w:r w:rsidRPr="006E4084">
        <w:rPr>
          <w:spacing w:val="-1"/>
        </w:rPr>
        <w:t>en el alumno. Para ampliar la comprensión de lo que entendemos por</w:t>
      </w:r>
      <w:r w:rsidR="00064D14" w:rsidRPr="006E4084">
        <w:rPr>
          <w:spacing w:val="-1"/>
        </w:rPr>
        <w:t xml:space="preserve"> </w:t>
      </w:r>
      <w:r w:rsidRPr="006E4084">
        <w:rPr>
          <w:spacing w:val="-1"/>
        </w:rPr>
        <w:t>responsabilidad personal, tomamos la idea de autonomía presentada por</w:t>
      </w:r>
      <w:r w:rsidR="00064D14" w:rsidRPr="006E4084">
        <w:rPr>
          <w:spacing w:val="-1"/>
        </w:rPr>
        <w:t xml:space="preserve"> </w:t>
      </w:r>
      <w:proofErr w:type="spellStart"/>
      <w:r w:rsidRPr="006E4084">
        <w:rPr>
          <w:spacing w:val="-1"/>
        </w:rPr>
        <w:t>Chene</w:t>
      </w:r>
      <w:proofErr w:type="spellEnd"/>
      <w:r w:rsidRPr="006E4084">
        <w:rPr>
          <w:spacing w:val="-1"/>
        </w:rPr>
        <w:t xml:space="preserve"> (1983), que ofrece la siguiente perspectiva: “Autonomía significa</w:t>
      </w:r>
      <w:r w:rsidR="00064D14" w:rsidRPr="006E4084">
        <w:rPr>
          <w:spacing w:val="-1"/>
        </w:rPr>
        <w:t xml:space="preserve"> </w:t>
      </w:r>
      <w:r w:rsidRPr="006E4084">
        <w:rPr>
          <w:spacing w:val="-1"/>
        </w:rPr>
        <w:t>que uno puede fijar, y en realidad fija, sus propias normas, y puede elegir</w:t>
      </w:r>
      <w:r w:rsidR="00064D14" w:rsidRPr="006E4084">
        <w:rPr>
          <w:spacing w:val="-1"/>
        </w:rPr>
        <w:t xml:space="preserve"> </w:t>
      </w:r>
      <w:r w:rsidRPr="006E4084">
        <w:rPr>
          <w:spacing w:val="-1"/>
        </w:rPr>
        <w:t>por sí mismo las normas, que va a respeta</w:t>
      </w:r>
      <w:r w:rsidR="00064D14" w:rsidRPr="006E4084">
        <w:rPr>
          <w:spacing w:val="-1"/>
        </w:rPr>
        <w:t>r. En otras palabras, la autono</w:t>
      </w:r>
      <w:r w:rsidRPr="006E4084">
        <w:rPr>
          <w:spacing w:val="-1"/>
        </w:rPr>
        <w:t>mía se refiere a la capacidad de una persona para elegir lo que es valioso</w:t>
      </w:r>
      <w:r w:rsidR="00064D14" w:rsidRPr="006E4084">
        <w:rPr>
          <w:spacing w:val="-1"/>
        </w:rPr>
        <w:t xml:space="preserve"> </w:t>
      </w:r>
      <w:r w:rsidRPr="006E4084">
        <w:rPr>
          <w:spacing w:val="-1"/>
        </w:rPr>
        <w:t xml:space="preserve">para él, es decir, para realizar elecciones </w:t>
      </w:r>
      <w:r w:rsidR="00064D14" w:rsidRPr="006E4084">
        <w:rPr>
          <w:spacing w:val="-1"/>
        </w:rPr>
        <w:t>en sintonía con su auto-realiza</w:t>
      </w:r>
      <w:r w:rsidRPr="006E4084">
        <w:rPr>
          <w:spacing w:val="-1"/>
        </w:rPr>
        <w:t>ción”.</w:t>
      </w:r>
    </w:p>
    <w:p w:rsidR="00064D14" w:rsidRPr="006E4084" w:rsidRDefault="00064D14" w:rsidP="00421FBD">
      <w:pPr>
        <w:spacing w:after="0"/>
        <w:jc w:val="both"/>
        <w:rPr>
          <w:spacing w:val="-1"/>
        </w:rPr>
      </w:pPr>
    </w:p>
    <w:p w:rsidR="0091398D" w:rsidRPr="006E4084" w:rsidRDefault="0091398D" w:rsidP="00421FBD">
      <w:pPr>
        <w:spacing w:after="0"/>
        <w:jc w:val="both"/>
      </w:pPr>
      <w:r w:rsidRPr="006E4084">
        <w:rPr>
          <w:spacing w:val="-1"/>
        </w:rPr>
        <w:t>1.3 Objetivos</w:t>
      </w:r>
    </w:p>
    <w:p w:rsidR="0091398D" w:rsidRPr="006E4084" w:rsidRDefault="0091398D" w:rsidP="00421FBD">
      <w:pPr>
        <w:spacing w:after="0"/>
        <w:jc w:val="both"/>
      </w:pPr>
      <w:r w:rsidRPr="006E4084">
        <w:rPr>
          <w:spacing w:val="-1"/>
        </w:rPr>
        <w:t>1.3.1</w:t>
      </w:r>
      <w:proofErr w:type="gramStart"/>
      <w:r w:rsidRPr="006E4084">
        <w:rPr>
          <w:spacing w:val="-1"/>
        </w:rPr>
        <w:t>.Objetivo</w:t>
      </w:r>
      <w:proofErr w:type="gramEnd"/>
      <w:r w:rsidRPr="006E4084">
        <w:rPr>
          <w:spacing w:val="-1"/>
        </w:rPr>
        <w:t xml:space="preserve"> General</w:t>
      </w:r>
    </w:p>
    <w:p w:rsidR="00064D14" w:rsidRPr="006E4084" w:rsidRDefault="00064D14" w:rsidP="00421FBD">
      <w:pPr>
        <w:spacing w:after="0"/>
        <w:jc w:val="both"/>
        <w:rPr>
          <w:spacing w:val="-1"/>
        </w:rPr>
      </w:pPr>
    </w:p>
    <w:p w:rsidR="0091398D" w:rsidRPr="006E4084" w:rsidRDefault="0091398D" w:rsidP="00421FBD">
      <w:pPr>
        <w:spacing w:after="0"/>
        <w:jc w:val="both"/>
        <w:rPr>
          <w:spacing w:val="-1"/>
        </w:rPr>
      </w:pPr>
      <w:r w:rsidRPr="006E4084">
        <w:rPr>
          <w:spacing w:val="-1"/>
        </w:rPr>
        <w:t>La institución en su conjunto fomentará un espacio de formac</w:t>
      </w:r>
      <w:r w:rsidR="00064D14" w:rsidRPr="006E4084">
        <w:rPr>
          <w:spacing w:val="-1"/>
        </w:rPr>
        <w:t>ión inte</w:t>
      </w:r>
      <w:r w:rsidRPr="006E4084">
        <w:rPr>
          <w:spacing w:val="-1"/>
        </w:rPr>
        <w:t>gral, basado esencialmente en una estructura axiológica, que contribuya</w:t>
      </w:r>
      <w:r w:rsidR="00B67594" w:rsidRPr="006E4084">
        <w:rPr>
          <w:spacing w:val="-1"/>
        </w:rPr>
        <w:t xml:space="preserve"> </w:t>
      </w:r>
      <w:r w:rsidRPr="006E4084">
        <w:rPr>
          <w:spacing w:val="-1"/>
        </w:rPr>
        <w:t>al desarrollo del individuo y su comunidad, dentro de un contexto</w:t>
      </w:r>
      <w:r w:rsidR="00064D14" w:rsidRPr="006E4084">
        <w:rPr>
          <w:spacing w:val="-1"/>
        </w:rPr>
        <w:t xml:space="preserve"> </w:t>
      </w:r>
      <w:r w:rsidRPr="006E4084">
        <w:rPr>
          <w:spacing w:val="-1"/>
        </w:rPr>
        <w:t>sociocultural que le permita al educando realizarse personal, social y</w:t>
      </w:r>
      <w:r w:rsidR="00B67594" w:rsidRPr="006E4084">
        <w:rPr>
          <w:spacing w:val="-1"/>
        </w:rPr>
        <w:t xml:space="preserve"> </w:t>
      </w:r>
      <w:r w:rsidRPr="006E4084">
        <w:rPr>
          <w:spacing w:val="-1"/>
        </w:rPr>
        <w:t>emocionalmente teniendo en cuenta los siguientes aspectos:</w:t>
      </w:r>
    </w:p>
    <w:p w:rsidR="00064D14" w:rsidRPr="006E4084" w:rsidRDefault="00064D14" w:rsidP="00421FBD">
      <w:pPr>
        <w:spacing w:after="0"/>
        <w:jc w:val="both"/>
      </w:pPr>
    </w:p>
    <w:p w:rsidR="0091398D" w:rsidRPr="006E4084" w:rsidRDefault="0091398D" w:rsidP="001F16B7">
      <w:pPr>
        <w:numPr>
          <w:ilvl w:val="0"/>
          <w:numId w:val="4"/>
        </w:numPr>
        <w:spacing w:after="0"/>
        <w:jc w:val="both"/>
      </w:pPr>
      <w:r w:rsidRPr="006E4084">
        <w:rPr>
          <w:spacing w:val="-1"/>
        </w:rPr>
        <w:t>Proporcionar a la comunidad educativa (estudiantes o educandos,</w:t>
      </w:r>
      <w:r w:rsidR="00064D14" w:rsidRPr="006E4084">
        <w:rPr>
          <w:spacing w:val="-1"/>
        </w:rPr>
        <w:t xml:space="preserve"> </w:t>
      </w:r>
      <w:r w:rsidR="00B67594" w:rsidRPr="006E4084">
        <w:rPr>
          <w:spacing w:val="-1"/>
        </w:rPr>
        <w:t xml:space="preserve"> </w:t>
      </w:r>
      <w:r w:rsidRPr="006E4084">
        <w:rPr>
          <w:spacing w:val="-1"/>
        </w:rPr>
        <w:t xml:space="preserve"> egresados, directivos docentes) una</w:t>
      </w:r>
      <w:r w:rsidR="00B67594" w:rsidRPr="006E4084">
        <w:rPr>
          <w:spacing w:val="-1"/>
        </w:rPr>
        <w:t xml:space="preserve"> </w:t>
      </w:r>
      <w:r w:rsidRPr="006E4084">
        <w:rPr>
          <w:spacing w:val="-1"/>
        </w:rPr>
        <w:t>herramienta eficaz que contribuya a regular las relaciones de poder</w:t>
      </w:r>
      <w:r w:rsidR="00064D14" w:rsidRPr="006E4084">
        <w:rPr>
          <w:spacing w:val="-1"/>
        </w:rPr>
        <w:t xml:space="preserve"> </w:t>
      </w:r>
      <w:r w:rsidRPr="006E4084">
        <w:rPr>
          <w:spacing w:val="-1"/>
        </w:rPr>
        <w:t>o autoridad entre los distintos e</w:t>
      </w:r>
      <w:r w:rsidR="00B67594" w:rsidRPr="006E4084">
        <w:rPr>
          <w:spacing w:val="-1"/>
        </w:rPr>
        <w:t>stamentos de la comunidad educa</w:t>
      </w:r>
      <w:r w:rsidRPr="006E4084">
        <w:rPr>
          <w:spacing w:val="-1"/>
        </w:rPr>
        <w:t>tiva.</w:t>
      </w:r>
    </w:p>
    <w:p w:rsidR="0091398D" w:rsidRPr="006E4084" w:rsidRDefault="0091398D" w:rsidP="001F16B7">
      <w:pPr>
        <w:numPr>
          <w:ilvl w:val="0"/>
          <w:numId w:val="4"/>
        </w:numPr>
        <w:spacing w:after="0"/>
        <w:jc w:val="both"/>
      </w:pPr>
      <w:r w:rsidRPr="006E4084">
        <w:rPr>
          <w:spacing w:val="-1"/>
        </w:rPr>
        <w:t>Contribuir a definir un concepto de autonomía, donde sea la propia</w:t>
      </w:r>
      <w:r w:rsidR="00064D14" w:rsidRPr="006E4084">
        <w:rPr>
          <w:spacing w:val="-1"/>
        </w:rPr>
        <w:t xml:space="preserve"> </w:t>
      </w:r>
      <w:r w:rsidRPr="006E4084">
        <w:rPr>
          <w:spacing w:val="-1"/>
        </w:rPr>
        <w:t>persona, quien deba darle sentido a su existencia y en armonía con</w:t>
      </w:r>
      <w:r w:rsidR="00B67594" w:rsidRPr="006E4084">
        <w:rPr>
          <w:spacing w:val="-1"/>
        </w:rPr>
        <w:t xml:space="preserve"> </w:t>
      </w:r>
      <w:r w:rsidRPr="006E4084">
        <w:rPr>
          <w:spacing w:val="-1"/>
        </w:rPr>
        <w:t>un entorno, reconociendo que debe limitarla en la medida en que</w:t>
      </w:r>
      <w:r w:rsidR="00064D14" w:rsidRPr="006E4084">
        <w:rPr>
          <w:spacing w:val="-1"/>
        </w:rPr>
        <w:t xml:space="preserve"> </w:t>
      </w:r>
      <w:r w:rsidRPr="006E4084">
        <w:rPr>
          <w:spacing w:val="-1"/>
        </w:rPr>
        <w:t>entre en conflicto con la autonomía ajena.</w:t>
      </w:r>
    </w:p>
    <w:p w:rsidR="0091398D" w:rsidRPr="006E4084" w:rsidRDefault="0091398D" w:rsidP="001F16B7">
      <w:pPr>
        <w:numPr>
          <w:ilvl w:val="0"/>
          <w:numId w:val="4"/>
        </w:numPr>
        <w:spacing w:after="0"/>
        <w:jc w:val="both"/>
      </w:pPr>
      <w:r w:rsidRPr="006E4084">
        <w:rPr>
          <w:spacing w:val="-1"/>
        </w:rPr>
        <w:t>Presentar el manual de convivencia como la carta de principios</w:t>
      </w:r>
      <w:r w:rsidR="00064D14" w:rsidRPr="006E4084">
        <w:rPr>
          <w:spacing w:val="-1"/>
        </w:rPr>
        <w:t xml:space="preserve"> </w:t>
      </w:r>
      <w:r w:rsidRPr="006E4084">
        <w:rPr>
          <w:spacing w:val="-1"/>
        </w:rPr>
        <w:t>morales, éticos y</w:t>
      </w:r>
      <w:r w:rsidR="00064D14" w:rsidRPr="006E4084">
        <w:rPr>
          <w:spacing w:val="-1"/>
        </w:rPr>
        <w:t xml:space="preserve"> </w:t>
      </w:r>
      <w:r w:rsidRPr="006E4084">
        <w:rPr>
          <w:spacing w:val="-1"/>
        </w:rPr>
        <w:t xml:space="preserve">sociales que sirvan de </w:t>
      </w:r>
      <w:r w:rsidR="00064D14" w:rsidRPr="006E4084">
        <w:rPr>
          <w:spacing w:val="-1"/>
        </w:rPr>
        <w:t>base para formar, orientar, eva</w:t>
      </w:r>
      <w:r w:rsidRPr="006E4084">
        <w:rPr>
          <w:spacing w:val="-1"/>
        </w:rPr>
        <w:t>luar, corregir o estimular los comportamientos de los alumnos.</w:t>
      </w:r>
    </w:p>
    <w:p w:rsidR="0091398D" w:rsidRPr="006E4084" w:rsidRDefault="0091398D" w:rsidP="001F16B7">
      <w:pPr>
        <w:numPr>
          <w:ilvl w:val="0"/>
          <w:numId w:val="4"/>
        </w:numPr>
        <w:spacing w:after="0"/>
        <w:jc w:val="both"/>
      </w:pPr>
      <w:r w:rsidRPr="006E4084">
        <w:rPr>
          <w:spacing w:val="-1"/>
        </w:rPr>
        <w:t>Regular la sana convivencia de l</w:t>
      </w:r>
      <w:r w:rsidR="00064D14" w:rsidRPr="006E4084">
        <w:rPr>
          <w:spacing w:val="-1"/>
        </w:rPr>
        <w:t>os miembros de la comunidad edu</w:t>
      </w:r>
      <w:r w:rsidRPr="006E4084">
        <w:rPr>
          <w:spacing w:val="-1"/>
        </w:rPr>
        <w:t>cativa con miras a lograr los fines d</w:t>
      </w:r>
      <w:r w:rsidR="00064D14" w:rsidRPr="006E4084">
        <w:rPr>
          <w:spacing w:val="-1"/>
        </w:rPr>
        <w:t>el sistema educativo y los obje</w:t>
      </w:r>
      <w:r w:rsidRPr="006E4084">
        <w:rPr>
          <w:spacing w:val="-1"/>
        </w:rPr>
        <w:t>tivos educativos de la institución, prohibiendo conductas que sean</w:t>
      </w:r>
      <w:r w:rsidR="00064D14" w:rsidRPr="006E4084">
        <w:rPr>
          <w:spacing w:val="-1"/>
        </w:rPr>
        <w:t xml:space="preserve"> </w:t>
      </w:r>
      <w:r w:rsidRPr="006E4084">
        <w:rPr>
          <w:spacing w:val="-1"/>
        </w:rPr>
        <w:t>inadecuadas para la existencia, estabilidad y desenvolvimiento de</w:t>
      </w:r>
      <w:r w:rsidR="00064D14" w:rsidRPr="006E4084">
        <w:rPr>
          <w:spacing w:val="-1"/>
        </w:rPr>
        <w:t xml:space="preserve"> </w:t>
      </w:r>
      <w:r w:rsidRPr="006E4084">
        <w:rPr>
          <w:spacing w:val="-1"/>
        </w:rPr>
        <w:t>esa comunidad o que atenten contra los objetivos o fines de los</w:t>
      </w:r>
      <w:r w:rsidR="00064D14" w:rsidRPr="006E4084">
        <w:rPr>
          <w:spacing w:val="-1"/>
        </w:rPr>
        <w:t xml:space="preserve"> </w:t>
      </w:r>
      <w:r w:rsidRPr="006E4084">
        <w:rPr>
          <w:spacing w:val="-1"/>
        </w:rPr>
        <w:t>centros educativos.</w:t>
      </w:r>
    </w:p>
    <w:p w:rsidR="0091398D" w:rsidRPr="006E4084" w:rsidRDefault="0091398D" w:rsidP="001F16B7">
      <w:pPr>
        <w:numPr>
          <w:ilvl w:val="0"/>
          <w:numId w:val="4"/>
        </w:numPr>
        <w:spacing w:after="0"/>
        <w:jc w:val="both"/>
      </w:pPr>
      <w:r w:rsidRPr="006E4084">
        <w:rPr>
          <w:spacing w:val="-1"/>
        </w:rPr>
        <w:t>Desarrollar en los estudiantes el respeto por la vida y los derechos</w:t>
      </w:r>
      <w:r w:rsidR="00064D14" w:rsidRPr="006E4084">
        <w:rPr>
          <w:spacing w:val="-1"/>
        </w:rPr>
        <w:t xml:space="preserve"> </w:t>
      </w:r>
      <w:r w:rsidRPr="006E4084">
        <w:rPr>
          <w:spacing w:val="-1"/>
        </w:rPr>
        <w:t>humanos, mediante la convivencia armónica y efectiva de nuestra</w:t>
      </w:r>
      <w:r w:rsidR="00B67594" w:rsidRPr="006E4084">
        <w:rPr>
          <w:spacing w:val="-1"/>
        </w:rPr>
        <w:t xml:space="preserve"> </w:t>
      </w:r>
      <w:r w:rsidRPr="006E4084">
        <w:rPr>
          <w:spacing w:val="-1"/>
        </w:rPr>
        <w:t>comunidad educativa.</w:t>
      </w:r>
    </w:p>
    <w:p w:rsidR="0091398D" w:rsidRPr="006E4084" w:rsidRDefault="0091398D" w:rsidP="001F16B7">
      <w:pPr>
        <w:numPr>
          <w:ilvl w:val="0"/>
          <w:numId w:val="4"/>
        </w:numPr>
        <w:spacing w:after="0"/>
        <w:jc w:val="both"/>
      </w:pPr>
      <w:r w:rsidRPr="006E4084">
        <w:rPr>
          <w:spacing w:val="-1"/>
        </w:rPr>
        <w:lastRenderedPageBreak/>
        <w:t>Inculcar en los alumnos el respeto, cuidado y conservación de la</w:t>
      </w:r>
      <w:r w:rsidR="00064D14" w:rsidRPr="006E4084">
        <w:rPr>
          <w:spacing w:val="-1"/>
        </w:rPr>
        <w:t xml:space="preserve"> </w:t>
      </w:r>
      <w:r w:rsidRPr="006E4084">
        <w:rPr>
          <w:spacing w:val="-1"/>
        </w:rPr>
        <w:t>planta física de nuestro plantel educativo, mediante la motivación</w:t>
      </w:r>
      <w:r w:rsidR="00B67594" w:rsidRPr="006E4084">
        <w:rPr>
          <w:spacing w:val="-1"/>
        </w:rPr>
        <w:t xml:space="preserve"> </w:t>
      </w:r>
      <w:r w:rsidRPr="006E4084">
        <w:rPr>
          <w:spacing w:val="-1"/>
        </w:rPr>
        <w:t>acerca de los beneficios que recibimos de ella.</w:t>
      </w:r>
    </w:p>
    <w:p w:rsidR="0091398D" w:rsidRPr="006E4084" w:rsidRDefault="0091398D" w:rsidP="001F16B7">
      <w:pPr>
        <w:numPr>
          <w:ilvl w:val="0"/>
          <w:numId w:val="4"/>
        </w:numPr>
        <w:spacing w:after="0"/>
        <w:jc w:val="both"/>
      </w:pPr>
      <w:r w:rsidRPr="006E4084">
        <w:rPr>
          <w:spacing w:val="-1"/>
        </w:rPr>
        <w:t>Crear un ambiente agradable a la comunidad educativa, respetando</w:t>
      </w:r>
      <w:r w:rsidR="00064D14" w:rsidRPr="006E4084">
        <w:rPr>
          <w:spacing w:val="-1"/>
        </w:rPr>
        <w:t xml:space="preserve"> </w:t>
      </w:r>
      <w:r w:rsidRPr="006E4084">
        <w:rPr>
          <w:spacing w:val="-1"/>
        </w:rPr>
        <w:t>las normas de convivencia y las diferencias individuales que presenten cada uno de los educandos, evitando así la deserción que</w:t>
      </w:r>
      <w:r w:rsidR="00064D14" w:rsidRPr="006E4084">
        <w:rPr>
          <w:spacing w:val="-1"/>
        </w:rPr>
        <w:t xml:space="preserve"> </w:t>
      </w:r>
      <w:r w:rsidRPr="006E4084">
        <w:rPr>
          <w:spacing w:val="-1"/>
        </w:rPr>
        <w:t>ocasiona un mal ambiente escolar.</w:t>
      </w:r>
    </w:p>
    <w:p w:rsidR="0091398D" w:rsidRPr="006E4084" w:rsidRDefault="0091398D" w:rsidP="001F16B7">
      <w:pPr>
        <w:numPr>
          <w:ilvl w:val="0"/>
          <w:numId w:val="4"/>
        </w:numPr>
        <w:spacing w:after="0"/>
        <w:jc w:val="both"/>
      </w:pPr>
      <w:r w:rsidRPr="006E4084">
        <w:rPr>
          <w:spacing w:val="-1"/>
        </w:rPr>
        <w:t>Propiciar una convivencia pacífica y democrática en la comunidad</w:t>
      </w:r>
      <w:r w:rsidR="00064D14" w:rsidRPr="006E4084">
        <w:rPr>
          <w:spacing w:val="-1"/>
        </w:rPr>
        <w:t xml:space="preserve"> </w:t>
      </w:r>
      <w:r w:rsidRPr="006E4084">
        <w:rPr>
          <w:spacing w:val="-1"/>
        </w:rPr>
        <w:t>educativa, adquiriendo principios éticos y morales que le permitan</w:t>
      </w:r>
    </w:p>
    <w:p w:rsidR="0091398D" w:rsidRPr="006E4084" w:rsidRDefault="0091398D" w:rsidP="001F16B7">
      <w:pPr>
        <w:numPr>
          <w:ilvl w:val="0"/>
          <w:numId w:val="4"/>
        </w:numPr>
        <w:spacing w:after="0"/>
        <w:jc w:val="both"/>
      </w:pPr>
      <w:r w:rsidRPr="006E4084">
        <w:rPr>
          <w:spacing w:val="-1"/>
        </w:rPr>
        <w:t>desenvolverse adecuadamente como persona en su medio.</w:t>
      </w:r>
    </w:p>
    <w:p w:rsidR="00064D14" w:rsidRPr="006E4084" w:rsidRDefault="00064D14" w:rsidP="00421FBD">
      <w:pPr>
        <w:spacing w:after="0"/>
        <w:jc w:val="both"/>
        <w:rPr>
          <w:spacing w:val="-1"/>
        </w:rPr>
      </w:pPr>
    </w:p>
    <w:p w:rsidR="0091398D" w:rsidRPr="006E4084" w:rsidRDefault="0091398D" w:rsidP="00421FBD">
      <w:pPr>
        <w:spacing w:after="0"/>
        <w:jc w:val="both"/>
      </w:pPr>
      <w:r w:rsidRPr="006E4084">
        <w:rPr>
          <w:spacing w:val="-1"/>
        </w:rPr>
        <w:t>1.3.2 Objetivos específicos</w:t>
      </w:r>
    </w:p>
    <w:p w:rsidR="0091398D" w:rsidRPr="006E4084" w:rsidRDefault="0091398D" w:rsidP="00421FBD">
      <w:pPr>
        <w:spacing w:after="0"/>
        <w:jc w:val="both"/>
        <w:rPr>
          <w:spacing w:val="-1"/>
        </w:rPr>
      </w:pPr>
      <w:r w:rsidRPr="006E4084">
        <w:rPr>
          <w:spacing w:val="-1"/>
        </w:rPr>
        <w:t>En lo administrativo</w:t>
      </w:r>
    </w:p>
    <w:p w:rsidR="00064D14" w:rsidRPr="006E4084" w:rsidRDefault="00064D14" w:rsidP="00421FBD">
      <w:pPr>
        <w:spacing w:after="0"/>
        <w:jc w:val="both"/>
      </w:pPr>
    </w:p>
    <w:p w:rsidR="0091398D" w:rsidRPr="006E4084" w:rsidRDefault="0091398D" w:rsidP="001F16B7">
      <w:pPr>
        <w:numPr>
          <w:ilvl w:val="0"/>
          <w:numId w:val="5"/>
        </w:numPr>
        <w:spacing w:after="0"/>
        <w:jc w:val="both"/>
      </w:pPr>
      <w:r w:rsidRPr="006E4084">
        <w:rPr>
          <w:spacing w:val="-1"/>
        </w:rPr>
        <w:t>Implementar un enfoque administrativo de carácter sistémico y</w:t>
      </w:r>
      <w:r w:rsidR="00064D14" w:rsidRPr="006E4084">
        <w:rPr>
          <w:spacing w:val="-1"/>
        </w:rPr>
        <w:t xml:space="preserve"> </w:t>
      </w:r>
      <w:r w:rsidRPr="006E4084">
        <w:rPr>
          <w:spacing w:val="-1"/>
        </w:rPr>
        <w:t>horizontal que permita la interacció</w:t>
      </w:r>
      <w:r w:rsidR="00CC2E6E" w:rsidRPr="006E4084">
        <w:rPr>
          <w:spacing w:val="-1"/>
        </w:rPr>
        <w:t>n, la autogestión y el compromi</w:t>
      </w:r>
      <w:r w:rsidRPr="006E4084">
        <w:rPr>
          <w:spacing w:val="-1"/>
        </w:rPr>
        <w:t>so colectivo y socializante, de los di</w:t>
      </w:r>
      <w:r w:rsidR="00064D14" w:rsidRPr="006E4084">
        <w:rPr>
          <w:spacing w:val="-1"/>
        </w:rPr>
        <w:t>ferentes estamentos de la co</w:t>
      </w:r>
      <w:r w:rsidRPr="006E4084">
        <w:rPr>
          <w:spacing w:val="-1"/>
        </w:rPr>
        <w:t>munidad educativa.</w:t>
      </w:r>
    </w:p>
    <w:p w:rsidR="0091398D" w:rsidRPr="006E4084" w:rsidRDefault="0091398D" w:rsidP="001F16B7">
      <w:pPr>
        <w:numPr>
          <w:ilvl w:val="0"/>
          <w:numId w:val="5"/>
        </w:numPr>
        <w:spacing w:after="0"/>
        <w:jc w:val="both"/>
      </w:pPr>
      <w:r w:rsidRPr="006E4084">
        <w:rPr>
          <w:spacing w:val="-1"/>
        </w:rPr>
        <w:t>Estimular la gestión en los ámbitos de la vida escolar, desde lo</w:t>
      </w:r>
      <w:r w:rsidR="00BE5D83" w:rsidRPr="006E4084">
        <w:rPr>
          <w:spacing w:val="-1"/>
        </w:rPr>
        <w:t xml:space="preserve"> </w:t>
      </w:r>
      <w:r w:rsidRPr="006E4084">
        <w:rPr>
          <w:spacing w:val="-1"/>
        </w:rPr>
        <w:t>referido al conocimiento hasta los proyectos educativos, sociales y</w:t>
      </w:r>
      <w:r w:rsidR="00CC2E6E" w:rsidRPr="006E4084">
        <w:rPr>
          <w:spacing w:val="-1"/>
        </w:rPr>
        <w:t xml:space="preserve"> </w:t>
      </w:r>
      <w:r w:rsidRPr="006E4084">
        <w:rPr>
          <w:spacing w:val="-1"/>
        </w:rPr>
        <w:t>de inversión que aporten al posicionamiento de la Institución.</w:t>
      </w:r>
    </w:p>
    <w:p w:rsidR="0091398D" w:rsidRPr="006E4084" w:rsidRDefault="0091398D" w:rsidP="001F16B7">
      <w:pPr>
        <w:numPr>
          <w:ilvl w:val="0"/>
          <w:numId w:val="5"/>
        </w:numPr>
        <w:spacing w:after="0"/>
        <w:jc w:val="both"/>
      </w:pPr>
      <w:r w:rsidRPr="006E4084">
        <w:rPr>
          <w:spacing w:val="-1"/>
        </w:rPr>
        <w:t>Presupuestar la cualificación y cap</w:t>
      </w:r>
      <w:r w:rsidR="00BE5D83" w:rsidRPr="006E4084">
        <w:rPr>
          <w:spacing w:val="-1"/>
        </w:rPr>
        <w:t>acitación docente entre los ele</w:t>
      </w:r>
      <w:r w:rsidRPr="006E4084">
        <w:rPr>
          <w:spacing w:val="-1"/>
        </w:rPr>
        <w:t>mentos para alcanzar metas de calidad educativa.</w:t>
      </w:r>
    </w:p>
    <w:p w:rsidR="0091398D" w:rsidRPr="006E4084" w:rsidRDefault="0091398D" w:rsidP="001F16B7">
      <w:pPr>
        <w:numPr>
          <w:ilvl w:val="0"/>
          <w:numId w:val="5"/>
        </w:numPr>
        <w:spacing w:after="0"/>
        <w:jc w:val="both"/>
        <w:rPr>
          <w:spacing w:val="-1"/>
        </w:rPr>
      </w:pPr>
      <w:r w:rsidRPr="006E4084">
        <w:rPr>
          <w:spacing w:val="-1"/>
        </w:rPr>
        <w:t>Presupuestar y materializar la p</w:t>
      </w:r>
      <w:r w:rsidR="00BE5D83" w:rsidRPr="006E4084">
        <w:rPr>
          <w:spacing w:val="-1"/>
        </w:rPr>
        <w:t>articipación de docentes y estu</w:t>
      </w:r>
      <w:r w:rsidRPr="006E4084">
        <w:rPr>
          <w:spacing w:val="-1"/>
        </w:rPr>
        <w:t>diantes en instancias de representación institucional en el ámbito</w:t>
      </w:r>
      <w:r w:rsidR="00CC2E6E" w:rsidRPr="006E4084">
        <w:rPr>
          <w:spacing w:val="-1"/>
        </w:rPr>
        <w:t xml:space="preserve"> </w:t>
      </w:r>
      <w:r w:rsidRPr="006E4084">
        <w:rPr>
          <w:spacing w:val="-1"/>
        </w:rPr>
        <w:t>municipal y departamental.</w:t>
      </w:r>
    </w:p>
    <w:p w:rsidR="00BE5D83" w:rsidRPr="006E4084" w:rsidRDefault="00BE5D83" w:rsidP="00421FBD">
      <w:pPr>
        <w:spacing w:after="0"/>
        <w:jc w:val="both"/>
      </w:pPr>
    </w:p>
    <w:p w:rsidR="0091398D" w:rsidRPr="006E4084" w:rsidRDefault="0091398D" w:rsidP="00421FBD">
      <w:pPr>
        <w:spacing w:after="0"/>
        <w:jc w:val="both"/>
        <w:rPr>
          <w:spacing w:val="-1"/>
        </w:rPr>
      </w:pPr>
      <w:r w:rsidRPr="006E4084">
        <w:rPr>
          <w:spacing w:val="-1"/>
        </w:rPr>
        <w:t>En  lo pedagógico</w:t>
      </w:r>
    </w:p>
    <w:p w:rsidR="00BE5D83" w:rsidRPr="006E4084" w:rsidRDefault="00BE5D83" w:rsidP="00421FBD">
      <w:pPr>
        <w:spacing w:after="0"/>
        <w:jc w:val="both"/>
      </w:pPr>
    </w:p>
    <w:p w:rsidR="0091398D" w:rsidRPr="006E4084" w:rsidRDefault="0091398D" w:rsidP="001F16B7">
      <w:pPr>
        <w:numPr>
          <w:ilvl w:val="0"/>
          <w:numId w:val="5"/>
        </w:numPr>
        <w:spacing w:after="0"/>
        <w:jc w:val="both"/>
        <w:rPr>
          <w:spacing w:val="-1"/>
        </w:rPr>
      </w:pPr>
      <w:r w:rsidRPr="006E4084">
        <w:rPr>
          <w:spacing w:val="-1"/>
        </w:rPr>
        <w:t>Implementar elementos y estrategias curriculares que permitan al</w:t>
      </w:r>
      <w:r w:rsidR="00BE5D83" w:rsidRPr="006E4084">
        <w:rPr>
          <w:spacing w:val="-1"/>
        </w:rPr>
        <w:t xml:space="preserve"> </w:t>
      </w:r>
      <w:r w:rsidRPr="006E4084">
        <w:rPr>
          <w:spacing w:val="-1"/>
        </w:rPr>
        <w:t xml:space="preserve">educando la formación integral, </w:t>
      </w:r>
      <w:r w:rsidR="00BE5D83" w:rsidRPr="006E4084">
        <w:rPr>
          <w:spacing w:val="-1"/>
        </w:rPr>
        <w:t>avanzando en su proceso de desa</w:t>
      </w:r>
      <w:r w:rsidRPr="006E4084">
        <w:rPr>
          <w:spacing w:val="-1"/>
        </w:rPr>
        <w:t>rrollo de acuerdo con sus posibilidades, dificultades, experiencias,</w:t>
      </w:r>
      <w:r w:rsidR="00BE5D83" w:rsidRPr="006E4084">
        <w:rPr>
          <w:spacing w:val="-1"/>
        </w:rPr>
        <w:t xml:space="preserve"> </w:t>
      </w:r>
      <w:r w:rsidRPr="006E4084">
        <w:rPr>
          <w:spacing w:val="-1"/>
        </w:rPr>
        <w:t>necesidades e intereses y allegándol</w:t>
      </w:r>
      <w:r w:rsidR="00BE5D83" w:rsidRPr="006E4084">
        <w:rPr>
          <w:spacing w:val="-1"/>
        </w:rPr>
        <w:t>o a los medios científicos, tec</w:t>
      </w:r>
      <w:r w:rsidRPr="006E4084">
        <w:rPr>
          <w:spacing w:val="-1"/>
        </w:rPr>
        <w:t>nológicos e informáticos del mundo</w:t>
      </w:r>
      <w:r w:rsidR="00BE5D83" w:rsidRPr="006E4084">
        <w:rPr>
          <w:spacing w:val="-1"/>
        </w:rPr>
        <w:t xml:space="preserve"> de hoy, mediado por la adquisi</w:t>
      </w:r>
      <w:r w:rsidRPr="006E4084">
        <w:rPr>
          <w:spacing w:val="-1"/>
        </w:rPr>
        <w:t>ción de una segunda lengua.</w:t>
      </w:r>
    </w:p>
    <w:p w:rsidR="0091398D" w:rsidRPr="006E4084" w:rsidRDefault="0091398D" w:rsidP="001F16B7">
      <w:pPr>
        <w:numPr>
          <w:ilvl w:val="0"/>
          <w:numId w:val="6"/>
        </w:numPr>
        <w:spacing w:after="0"/>
        <w:jc w:val="both"/>
      </w:pPr>
      <w:r w:rsidRPr="006E4084">
        <w:rPr>
          <w:spacing w:val="-1"/>
        </w:rPr>
        <w:t>Propugnar porque nuestro método educativo, además de un método</w:t>
      </w:r>
      <w:r w:rsidR="00BE5D83" w:rsidRPr="006E4084">
        <w:rPr>
          <w:spacing w:val="-1"/>
        </w:rPr>
        <w:t xml:space="preserve"> </w:t>
      </w:r>
      <w:r w:rsidRPr="006E4084">
        <w:rPr>
          <w:spacing w:val="-1"/>
        </w:rPr>
        <w:t>de enseñanza, sea de aprendizaje, permitiéndole a cada alumno ser</w:t>
      </w:r>
      <w:r w:rsidR="004D6751" w:rsidRPr="006E4084">
        <w:rPr>
          <w:spacing w:val="-1"/>
        </w:rPr>
        <w:t xml:space="preserve"> </w:t>
      </w:r>
      <w:r w:rsidRPr="006E4084">
        <w:rPr>
          <w:spacing w:val="-1"/>
        </w:rPr>
        <w:t>el agente principal de su propio p</w:t>
      </w:r>
      <w:r w:rsidR="00BE5D83" w:rsidRPr="006E4084">
        <w:rPr>
          <w:spacing w:val="-1"/>
        </w:rPr>
        <w:t>erfeccionamiento, formando indi</w:t>
      </w:r>
      <w:r w:rsidRPr="006E4084">
        <w:rPr>
          <w:spacing w:val="-1"/>
        </w:rPr>
        <w:t>viduos autónomos, capaces de tomar decisiones éticas.</w:t>
      </w:r>
    </w:p>
    <w:p w:rsidR="0091398D" w:rsidRPr="006E4084" w:rsidRDefault="0091398D" w:rsidP="001F16B7">
      <w:pPr>
        <w:numPr>
          <w:ilvl w:val="0"/>
          <w:numId w:val="5"/>
        </w:numPr>
        <w:spacing w:after="0"/>
        <w:jc w:val="both"/>
      </w:pPr>
      <w:r w:rsidRPr="006E4084">
        <w:rPr>
          <w:spacing w:val="-1"/>
        </w:rPr>
        <w:t>Desarrollar desde los primeros m</w:t>
      </w:r>
      <w:r w:rsidR="00C864BC" w:rsidRPr="006E4084">
        <w:rPr>
          <w:spacing w:val="-1"/>
        </w:rPr>
        <w:t>omentos de la formación los bue</w:t>
      </w:r>
      <w:r w:rsidR="004D6751" w:rsidRPr="006E4084">
        <w:rPr>
          <w:spacing w:val="-1"/>
        </w:rPr>
        <w:t>nos hábitos de auto-</w:t>
      </w:r>
      <w:proofErr w:type="spellStart"/>
      <w:r w:rsidR="004D6751" w:rsidRPr="006E4084">
        <w:rPr>
          <w:spacing w:val="-1"/>
        </w:rPr>
        <w:t>disci</w:t>
      </w:r>
      <w:r w:rsidRPr="006E4084">
        <w:rPr>
          <w:spacing w:val="-1"/>
        </w:rPr>
        <w:t>lina</w:t>
      </w:r>
      <w:proofErr w:type="spellEnd"/>
      <w:r w:rsidRPr="006E4084">
        <w:rPr>
          <w:spacing w:val="-1"/>
        </w:rPr>
        <w:t>, autoformación, autoevaluación y,</w:t>
      </w:r>
      <w:r w:rsidR="00A91D66" w:rsidRPr="006E4084">
        <w:rPr>
          <w:spacing w:val="-1"/>
        </w:rPr>
        <w:t xml:space="preserve"> </w:t>
      </w:r>
      <w:r w:rsidRPr="006E4084">
        <w:rPr>
          <w:spacing w:val="-1"/>
        </w:rPr>
        <w:t>ante todo, responsabilidad y buen aprovechamiento del tiempo libre.</w:t>
      </w:r>
    </w:p>
    <w:p w:rsidR="0091398D" w:rsidRPr="006E4084" w:rsidRDefault="0091398D" w:rsidP="001F16B7">
      <w:pPr>
        <w:numPr>
          <w:ilvl w:val="0"/>
          <w:numId w:val="5"/>
        </w:numPr>
        <w:spacing w:after="0"/>
        <w:jc w:val="both"/>
      </w:pPr>
      <w:r w:rsidRPr="006E4084">
        <w:rPr>
          <w:spacing w:val="-1"/>
        </w:rPr>
        <w:lastRenderedPageBreak/>
        <w:t>Fundamentar todo el proceso de formación académica de docentes</w:t>
      </w:r>
      <w:r w:rsidR="00A91D66" w:rsidRPr="006E4084">
        <w:rPr>
          <w:spacing w:val="-1"/>
        </w:rPr>
        <w:t xml:space="preserve"> </w:t>
      </w:r>
      <w:r w:rsidRPr="006E4084">
        <w:rPr>
          <w:spacing w:val="-1"/>
        </w:rPr>
        <w:t>y alumnos alrededor de una verdadera metodología de investigación.</w:t>
      </w:r>
    </w:p>
    <w:p w:rsidR="0091398D" w:rsidRPr="006E4084" w:rsidRDefault="0091398D" w:rsidP="001F16B7">
      <w:pPr>
        <w:numPr>
          <w:ilvl w:val="0"/>
          <w:numId w:val="5"/>
        </w:numPr>
        <w:spacing w:after="0"/>
        <w:jc w:val="both"/>
      </w:pPr>
      <w:r w:rsidRPr="006E4084">
        <w:rPr>
          <w:spacing w:val="-1"/>
        </w:rPr>
        <w:t>Propiciar que toda nuestra forma</w:t>
      </w:r>
      <w:r w:rsidR="00A91D66" w:rsidRPr="006E4084">
        <w:rPr>
          <w:spacing w:val="-1"/>
        </w:rPr>
        <w:t>ción gire entorno de la democra</w:t>
      </w:r>
      <w:r w:rsidRPr="006E4084">
        <w:rPr>
          <w:spacing w:val="-1"/>
        </w:rPr>
        <w:t>cia, la participación, la convivencia</w:t>
      </w:r>
      <w:r w:rsidR="00A91D66" w:rsidRPr="006E4084">
        <w:rPr>
          <w:spacing w:val="-1"/>
        </w:rPr>
        <w:t xml:space="preserve"> ciudadana, la ética y la educa</w:t>
      </w:r>
      <w:r w:rsidRPr="006E4084">
        <w:rPr>
          <w:spacing w:val="-1"/>
        </w:rPr>
        <w:t>ción ambiental.</w:t>
      </w:r>
    </w:p>
    <w:p w:rsidR="0091398D" w:rsidRPr="006E4084" w:rsidRDefault="0091398D" w:rsidP="001F16B7">
      <w:pPr>
        <w:numPr>
          <w:ilvl w:val="0"/>
          <w:numId w:val="5"/>
        </w:numPr>
        <w:spacing w:after="0"/>
        <w:jc w:val="both"/>
        <w:rPr>
          <w:spacing w:val="-1"/>
        </w:rPr>
      </w:pPr>
      <w:r w:rsidRPr="006E4084">
        <w:rPr>
          <w:spacing w:val="-1"/>
        </w:rPr>
        <w:t>Crear una identidad que caracte</w:t>
      </w:r>
      <w:r w:rsidR="00A91D66" w:rsidRPr="006E4084">
        <w:rPr>
          <w:spacing w:val="-1"/>
        </w:rPr>
        <w:t>rice la educación de la institu</w:t>
      </w:r>
      <w:r w:rsidRPr="006E4084">
        <w:rPr>
          <w:spacing w:val="-1"/>
        </w:rPr>
        <w:t>ción desde la perspectiva del ciudadano que hoy Colombia necesita.</w:t>
      </w:r>
    </w:p>
    <w:p w:rsidR="00A91D66" w:rsidRPr="006E4084" w:rsidRDefault="00A91D66" w:rsidP="00421FBD">
      <w:pPr>
        <w:spacing w:after="0"/>
        <w:jc w:val="both"/>
      </w:pPr>
    </w:p>
    <w:p w:rsidR="0091398D" w:rsidRPr="006E4084" w:rsidRDefault="0091398D" w:rsidP="00421FBD">
      <w:pPr>
        <w:spacing w:after="0"/>
        <w:jc w:val="both"/>
      </w:pPr>
      <w:r w:rsidRPr="006E4084">
        <w:rPr>
          <w:spacing w:val="-1"/>
        </w:rPr>
        <w:t>En lo organizacional</w:t>
      </w:r>
    </w:p>
    <w:p w:rsidR="0091398D" w:rsidRPr="006E4084" w:rsidRDefault="0091398D" w:rsidP="001F16B7">
      <w:pPr>
        <w:numPr>
          <w:ilvl w:val="0"/>
          <w:numId w:val="7"/>
        </w:numPr>
        <w:spacing w:after="0"/>
        <w:jc w:val="both"/>
      </w:pPr>
      <w:r w:rsidRPr="006E4084">
        <w:rPr>
          <w:spacing w:val="-1"/>
        </w:rPr>
        <w:t>Generar un clima de trabajo en el cual todos los estamentos de la</w:t>
      </w:r>
      <w:r w:rsidR="00A91D66" w:rsidRPr="006E4084">
        <w:rPr>
          <w:spacing w:val="-1"/>
        </w:rPr>
        <w:t xml:space="preserve"> </w:t>
      </w:r>
      <w:r w:rsidRPr="006E4084">
        <w:rPr>
          <w:spacing w:val="-1"/>
        </w:rPr>
        <w:t xml:space="preserve">comunidad educativa se sientan </w:t>
      </w:r>
      <w:r w:rsidR="00C213F6" w:rsidRPr="006E4084">
        <w:rPr>
          <w:spacing w:val="-1"/>
        </w:rPr>
        <w:t>partícipes</w:t>
      </w:r>
      <w:r w:rsidRPr="006E4084">
        <w:rPr>
          <w:spacing w:val="-1"/>
        </w:rPr>
        <w:t xml:space="preserve"> de la construcción del</w:t>
      </w:r>
      <w:r w:rsidR="00C213F6" w:rsidRPr="006E4084">
        <w:rPr>
          <w:spacing w:val="-1"/>
        </w:rPr>
        <w:t xml:space="preserve"> </w:t>
      </w:r>
      <w:r w:rsidRPr="006E4084">
        <w:rPr>
          <w:spacing w:val="-1"/>
        </w:rPr>
        <w:t>modelo educativo.</w:t>
      </w:r>
    </w:p>
    <w:p w:rsidR="0091398D" w:rsidRPr="006E4084" w:rsidRDefault="0091398D" w:rsidP="001F16B7">
      <w:pPr>
        <w:numPr>
          <w:ilvl w:val="0"/>
          <w:numId w:val="7"/>
        </w:numPr>
        <w:spacing w:after="0"/>
        <w:jc w:val="both"/>
      </w:pPr>
      <w:r w:rsidRPr="006E4084">
        <w:rPr>
          <w:spacing w:val="-1"/>
        </w:rPr>
        <w:t>Promover y fortalecer la partici</w:t>
      </w:r>
      <w:r w:rsidR="00A91D66" w:rsidRPr="006E4084">
        <w:rPr>
          <w:spacing w:val="-1"/>
        </w:rPr>
        <w:t>pación de los miembros de la co</w:t>
      </w:r>
      <w:r w:rsidRPr="006E4084">
        <w:rPr>
          <w:spacing w:val="-1"/>
        </w:rPr>
        <w:t>munidad en las instancias establecidas, contribuyendo al logro de</w:t>
      </w:r>
      <w:r w:rsidR="00A91D66" w:rsidRPr="006E4084">
        <w:rPr>
          <w:spacing w:val="-1"/>
        </w:rPr>
        <w:t xml:space="preserve"> </w:t>
      </w:r>
      <w:r w:rsidRPr="006E4084">
        <w:rPr>
          <w:spacing w:val="-1"/>
        </w:rPr>
        <w:t>las intenciones formativas de la I E.</w:t>
      </w:r>
    </w:p>
    <w:p w:rsidR="0091398D" w:rsidRPr="006E4084" w:rsidRDefault="0091398D" w:rsidP="001F16B7">
      <w:pPr>
        <w:numPr>
          <w:ilvl w:val="0"/>
          <w:numId w:val="7"/>
        </w:numPr>
        <w:spacing w:after="0"/>
        <w:jc w:val="both"/>
      </w:pPr>
      <w:r w:rsidRPr="006E4084">
        <w:rPr>
          <w:spacing w:val="-1"/>
        </w:rPr>
        <w:t>Contribuir a la armonía del clima laboral con base en la</w:t>
      </w:r>
      <w:r w:rsidR="00A91D66" w:rsidRPr="006E4084">
        <w:rPr>
          <w:spacing w:val="-1"/>
        </w:rPr>
        <w:t xml:space="preserve"> </w:t>
      </w:r>
      <w:r w:rsidRPr="006E4084">
        <w:rPr>
          <w:spacing w:val="-1"/>
        </w:rPr>
        <w:t xml:space="preserve">complementariedad de funciones </w:t>
      </w:r>
      <w:r w:rsidR="00A91D66" w:rsidRPr="006E4084">
        <w:rPr>
          <w:spacing w:val="-1"/>
        </w:rPr>
        <w:t>y responsabilidades de las dife</w:t>
      </w:r>
      <w:r w:rsidRPr="006E4084">
        <w:rPr>
          <w:spacing w:val="-1"/>
        </w:rPr>
        <w:t>rentes instancias y dependencias, impactando de manera directa a</w:t>
      </w:r>
      <w:r w:rsidR="00A91D66" w:rsidRPr="006E4084">
        <w:rPr>
          <w:spacing w:val="-1"/>
        </w:rPr>
        <w:t xml:space="preserve"> </w:t>
      </w:r>
      <w:r w:rsidRPr="006E4084">
        <w:rPr>
          <w:spacing w:val="-1"/>
        </w:rPr>
        <w:t>los estudiantes.</w:t>
      </w:r>
    </w:p>
    <w:p w:rsidR="0091398D" w:rsidRPr="006E4084" w:rsidRDefault="0091398D" w:rsidP="001F16B7">
      <w:pPr>
        <w:numPr>
          <w:ilvl w:val="0"/>
          <w:numId w:val="7"/>
        </w:numPr>
        <w:spacing w:after="0"/>
        <w:jc w:val="both"/>
        <w:rPr>
          <w:spacing w:val="-1"/>
        </w:rPr>
      </w:pPr>
      <w:r w:rsidRPr="006E4084">
        <w:rPr>
          <w:spacing w:val="-1"/>
        </w:rPr>
        <w:t>Establecer o consolidar vínculos con instancias y organizaciones</w:t>
      </w:r>
      <w:r w:rsidR="00A91D66" w:rsidRPr="006E4084">
        <w:rPr>
          <w:spacing w:val="-1"/>
        </w:rPr>
        <w:t xml:space="preserve"> </w:t>
      </w:r>
      <w:r w:rsidRPr="006E4084">
        <w:rPr>
          <w:spacing w:val="-1"/>
        </w:rPr>
        <w:t>externas que aporten en los aspec</w:t>
      </w:r>
      <w:r w:rsidR="00A91D66" w:rsidRPr="006E4084">
        <w:rPr>
          <w:spacing w:val="-1"/>
        </w:rPr>
        <w:t>tos pedagógico, curricular y di</w:t>
      </w:r>
      <w:r w:rsidRPr="006E4084">
        <w:rPr>
          <w:spacing w:val="-1"/>
        </w:rPr>
        <w:t>dáctico al trabajo educativo.</w:t>
      </w:r>
    </w:p>
    <w:p w:rsidR="0091398D" w:rsidRPr="006E4084" w:rsidRDefault="0091398D" w:rsidP="00421FBD">
      <w:pPr>
        <w:spacing w:after="0"/>
        <w:jc w:val="both"/>
      </w:pPr>
      <w:r w:rsidRPr="006E4084">
        <w:rPr>
          <w:spacing w:val="-1"/>
        </w:rPr>
        <w:t>En la proyección a la comunidad</w:t>
      </w:r>
    </w:p>
    <w:p w:rsidR="0091398D" w:rsidRPr="006E4084" w:rsidRDefault="0091398D" w:rsidP="001F16B7">
      <w:pPr>
        <w:numPr>
          <w:ilvl w:val="0"/>
          <w:numId w:val="7"/>
        </w:numPr>
        <w:spacing w:after="0"/>
        <w:jc w:val="both"/>
      </w:pPr>
      <w:r w:rsidRPr="006E4084">
        <w:rPr>
          <w:spacing w:val="-1"/>
        </w:rPr>
        <w:t>Propiciar los elementos para entender el contexto sociocultural, en</w:t>
      </w:r>
      <w:r w:rsidR="00A91D66" w:rsidRPr="006E4084">
        <w:rPr>
          <w:spacing w:val="-1"/>
        </w:rPr>
        <w:t xml:space="preserve"> </w:t>
      </w:r>
      <w:r w:rsidRPr="006E4084">
        <w:rPr>
          <w:spacing w:val="-1"/>
        </w:rPr>
        <w:t>donde la institución es agente participativo y funcional.</w:t>
      </w:r>
    </w:p>
    <w:p w:rsidR="0091398D" w:rsidRPr="006E4084" w:rsidRDefault="0091398D" w:rsidP="001F16B7">
      <w:pPr>
        <w:numPr>
          <w:ilvl w:val="0"/>
          <w:numId w:val="7"/>
        </w:numPr>
        <w:spacing w:after="0"/>
        <w:jc w:val="both"/>
      </w:pPr>
      <w:r w:rsidRPr="006E4084">
        <w:rPr>
          <w:spacing w:val="-1"/>
        </w:rPr>
        <w:t>Contribuir al desarrollo integral del individuo fomentando el trabajo</w:t>
      </w:r>
      <w:r w:rsidR="00A91D66" w:rsidRPr="006E4084">
        <w:rPr>
          <w:spacing w:val="-1"/>
        </w:rPr>
        <w:t xml:space="preserve"> </w:t>
      </w:r>
      <w:r w:rsidRPr="006E4084">
        <w:rPr>
          <w:spacing w:val="-1"/>
        </w:rPr>
        <w:t>con su comunidad en un contexto sociocultural, que le permita al</w:t>
      </w:r>
      <w:r w:rsidR="00A91D66" w:rsidRPr="006E4084">
        <w:rPr>
          <w:spacing w:val="-1"/>
        </w:rPr>
        <w:t xml:space="preserve"> </w:t>
      </w:r>
      <w:r w:rsidRPr="006E4084">
        <w:rPr>
          <w:spacing w:val="-1"/>
        </w:rPr>
        <w:t>educando realizarse personal y socialmente.</w:t>
      </w:r>
    </w:p>
    <w:p w:rsidR="0091398D" w:rsidRPr="006E4084" w:rsidRDefault="0091398D" w:rsidP="001F16B7">
      <w:pPr>
        <w:numPr>
          <w:ilvl w:val="0"/>
          <w:numId w:val="7"/>
        </w:numPr>
        <w:spacing w:after="0"/>
        <w:jc w:val="both"/>
      </w:pPr>
      <w:r w:rsidRPr="006E4084">
        <w:rPr>
          <w:spacing w:val="-1"/>
        </w:rPr>
        <w:t>Brindar a los miembros de la comunidad elementos que aporten a</w:t>
      </w:r>
      <w:r w:rsidR="00A91D66" w:rsidRPr="006E4084">
        <w:rPr>
          <w:spacing w:val="-1"/>
        </w:rPr>
        <w:t xml:space="preserve"> </w:t>
      </w:r>
      <w:r w:rsidRPr="006E4084">
        <w:rPr>
          <w:spacing w:val="-1"/>
        </w:rPr>
        <w:t>la comprensión de su responsabil</w:t>
      </w:r>
      <w:r w:rsidR="00A91D66" w:rsidRPr="006E4084">
        <w:rPr>
          <w:spacing w:val="-1"/>
        </w:rPr>
        <w:t>idad educativa y social en dife</w:t>
      </w:r>
      <w:r w:rsidRPr="006E4084">
        <w:rPr>
          <w:spacing w:val="-1"/>
        </w:rPr>
        <w:t>rentes entornos sociales y culturales.</w:t>
      </w:r>
    </w:p>
    <w:p w:rsidR="0091398D" w:rsidRPr="006E4084" w:rsidRDefault="0091398D" w:rsidP="001F16B7">
      <w:pPr>
        <w:numPr>
          <w:ilvl w:val="0"/>
          <w:numId w:val="7"/>
        </w:numPr>
        <w:spacing w:after="0"/>
        <w:jc w:val="both"/>
      </w:pPr>
      <w:r w:rsidRPr="006E4084">
        <w:rPr>
          <w:spacing w:val="-1"/>
        </w:rPr>
        <w:t>Consolidar la imagen de la institu</w:t>
      </w:r>
      <w:r w:rsidR="00A91D66" w:rsidRPr="006E4084">
        <w:rPr>
          <w:spacing w:val="-1"/>
        </w:rPr>
        <w:t>ción en su radio de acción y ex</w:t>
      </w:r>
      <w:r w:rsidRPr="006E4084">
        <w:rPr>
          <w:spacing w:val="-1"/>
        </w:rPr>
        <w:t>pandirlo con base en los vínculos externos establecidos.</w:t>
      </w:r>
    </w:p>
    <w:p w:rsidR="0091398D" w:rsidRPr="006E4084" w:rsidRDefault="0091398D" w:rsidP="001F16B7">
      <w:pPr>
        <w:numPr>
          <w:ilvl w:val="0"/>
          <w:numId w:val="7"/>
        </w:numPr>
        <w:spacing w:after="0"/>
        <w:jc w:val="both"/>
      </w:pPr>
      <w:r w:rsidRPr="006E4084">
        <w:rPr>
          <w:spacing w:val="-1"/>
        </w:rPr>
        <w:t>Articular el uso del tiempo y las prácticas sociales como alternativa</w:t>
      </w:r>
      <w:r w:rsidR="00A91D66" w:rsidRPr="006E4084">
        <w:rPr>
          <w:spacing w:val="-1"/>
        </w:rPr>
        <w:t xml:space="preserve"> </w:t>
      </w:r>
      <w:r w:rsidRPr="006E4084">
        <w:rPr>
          <w:spacing w:val="-1"/>
        </w:rPr>
        <w:t>de la formación escolar caracterizada por el servicio a la comunidad.</w:t>
      </w:r>
    </w:p>
    <w:p w:rsidR="0091398D" w:rsidRPr="006E4084" w:rsidRDefault="0091398D" w:rsidP="001F16B7">
      <w:pPr>
        <w:numPr>
          <w:ilvl w:val="0"/>
          <w:numId w:val="7"/>
        </w:numPr>
        <w:spacing w:after="0"/>
        <w:jc w:val="both"/>
        <w:rPr>
          <w:spacing w:val="-1"/>
        </w:rPr>
      </w:pPr>
      <w:r w:rsidRPr="006E4084">
        <w:rPr>
          <w:spacing w:val="-1"/>
        </w:rPr>
        <w:t>Participar en redes de trabajo educ</w:t>
      </w:r>
      <w:r w:rsidR="00A91D66" w:rsidRPr="006E4084">
        <w:rPr>
          <w:spacing w:val="-1"/>
        </w:rPr>
        <w:t>ativo, social y cultural con Or</w:t>
      </w:r>
      <w:r w:rsidRPr="006E4084">
        <w:rPr>
          <w:spacing w:val="-1"/>
        </w:rPr>
        <w:t>ganizaciones Gubernamentales</w:t>
      </w:r>
      <w:r w:rsidR="00A91D66" w:rsidRPr="006E4084">
        <w:rPr>
          <w:spacing w:val="-1"/>
        </w:rPr>
        <w:t xml:space="preserve"> y Organizaciones No Gubernamen</w:t>
      </w:r>
      <w:r w:rsidRPr="006E4084">
        <w:rPr>
          <w:spacing w:val="-1"/>
        </w:rPr>
        <w:t>tales de cada municipio.</w:t>
      </w:r>
    </w:p>
    <w:p w:rsidR="00A91D66" w:rsidRPr="006E4084" w:rsidRDefault="00A91D66" w:rsidP="00421FBD">
      <w:pPr>
        <w:spacing w:after="0"/>
        <w:jc w:val="both"/>
      </w:pPr>
    </w:p>
    <w:p w:rsidR="0091398D" w:rsidRPr="006E4084" w:rsidRDefault="0091398D" w:rsidP="00421FBD">
      <w:pPr>
        <w:spacing w:after="0"/>
        <w:jc w:val="both"/>
      </w:pPr>
      <w:r w:rsidRPr="006E4084">
        <w:rPr>
          <w:spacing w:val="-1"/>
        </w:rPr>
        <w:t>1.4. Metas</w:t>
      </w:r>
    </w:p>
    <w:p w:rsidR="0091398D" w:rsidRPr="006E4084" w:rsidRDefault="0091398D" w:rsidP="001F16B7">
      <w:pPr>
        <w:numPr>
          <w:ilvl w:val="0"/>
          <w:numId w:val="7"/>
        </w:numPr>
        <w:spacing w:after="0"/>
        <w:jc w:val="both"/>
      </w:pPr>
      <w:r w:rsidRPr="006E4084">
        <w:rPr>
          <w:spacing w:val="-1"/>
        </w:rPr>
        <w:t>Orientar el desarrollo integral de la persona mediante un modelo</w:t>
      </w:r>
      <w:r w:rsidR="00A91D66" w:rsidRPr="006E4084">
        <w:rPr>
          <w:spacing w:val="-1"/>
        </w:rPr>
        <w:t xml:space="preserve"> </w:t>
      </w:r>
      <w:r w:rsidRPr="006E4084">
        <w:rPr>
          <w:spacing w:val="-1"/>
        </w:rPr>
        <w:t>pedagógico que ayude a los educandos a ejercer correctamente su</w:t>
      </w:r>
      <w:r w:rsidR="00A91D66" w:rsidRPr="006E4084">
        <w:rPr>
          <w:spacing w:val="-1"/>
        </w:rPr>
        <w:t xml:space="preserve"> </w:t>
      </w:r>
      <w:r w:rsidRPr="006E4084">
        <w:rPr>
          <w:spacing w:val="-1"/>
        </w:rPr>
        <w:t>papel de adultos, inculcándoles e</w:t>
      </w:r>
      <w:r w:rsidR="00A91D66" w:rsidRPr="006E4084">
        <w:rPr>
          <w:spacing w:val="-1"/>
        </w:rPr>
        <w:t xml:space="preserve">l respeto por los derechos </w:t>
      </w:r>
      <w:r w:rsidR="00A91D66" w:rsidRPr="006E4084">
        <w:rPr>
          <w:spacing w:val="-1"/>
        </w:rPr>
        <w:lastRenderedPageBreak/>
        <w:t>huma</w:t>
      </w:r>
      <w:r w:rsidRPr="006E4084">
        <w:rPr>
          <w:spacing w:val="-1"/>
        </w:rPr>
        <w:t>nos, la libertad religiosa y el pluriculturalismo, incentivándolos en el</w:t>
      </w:r>
      <w:r w:rsidR="00A91D66" w:rsidRPr="006E4084">
        <w:rPr>
          <w:spacing w:val="-1"/>
        </w:rPr>
        <w:t xml:space="preserve"> </w:t>
      </w:r>
      <w:r w:rsidRPr="006E4084">
        <w:rPr>
          <w:spacing w:val="-1"/>
        </w:rPr>
        <w:t>cuidado del medio ambiente natural y fomentando en ellos el</w:t>
      </w:r>
      <w:r w:rsidR="00A91D66" w:rsidRPr="006E4084">
        <w:rPr>
          <w:spacing w:val="-1"/>
        </w:rPr>
        <w:t xml:space="preserve"> espí</w:t>
      </w:r>
      <w:r w:rsidRPr="006E4084">
        <w:rPr>
          <w:spacing w:val="-1"/>
        </w:rPr>
        <w:t>ritu de paz, tolerancia y solidaridad.</w:t>
      </w:r>
    </w:p>
    <w:p w:rsidR="0091398D" w:rsidRPr="006E4084" w:rsidRDefault="0091398D" w:rsidP="001F16B7">
      <w:pPr>
        <w:numPr>
          <w:ilvl w:val="0"/>
          <w:numId w:val="7"/>
        </w:numPr>
        <w:spacing w:after="0"/>
        <w:jc w:val="both"/>
      </w:pPr>
      <w:r w:rsidRPr="006E4084">
        <w:rPr>
          <w:spacing w:val="-1"/>
        </w:rPr>
        <w:t xml:space="preserve">Mantener un continuo proceso </w:t>
      </w:r>
      <w:r w:rsidR="00A91D66" w:rsidRPr="006E4084">
        <w:rPr>
          <w:spacing w:val="-1"/>
        </w:rPr>
        <w:t>de capacitación del personal do</w:t>
      </w:r>
      <w:r w:rsidRPr="006E4084">
        <w:rPr>
          <w:spacing w:val="-1"/>
        </w:rPr>
        <w:t>cente, a fin de que ellos mismos se presenten como paradigmas en</w:t>
      </w:r>
      <w:r w:rsidR="00A91D66" w:rsidRPr="006E4084">
        <w:rPr>
          <w:spacing w:val="-1"/>
        </w:rPr>
        <w:t xml:space="preserve"> </w:t>
      </w:r>
      <w:r w:rsidRPr="006E4084">
        <w:rPr>
          <w:spacing w:val="-1"/>
        </w:rPr>
        <w:t>los campos de la ética, la cultura, el amor por el conocimiento y la</w:t>
      </w:r>
      <w:r w:rsidR="00A91D66" w:rsidRPr="006E4084">
        <w:rPr>
          <w:spacing w:val="-1"/>
        </w:rPr>
        <w:t xml:space="preserve"> </w:t>
      </w:r>
      <w:r w:rsidRPr="006E4084">
        <w:rPr>
          <w:spacing w:val="-1"/>
        </w:rPr>
        <w:t>promoción humana.</w:t>
      </w:r>
    </w:p>
    <w:p w:rsidR="0091398D" w:rsidRPr="006E4084" w:rsidRDefault="0091398D" w:rsidP="001F16B7">
      <w:pPr>
        <w:numPr>
          <w:ilvl w:val="0"/>
          <w:numId w:val="7"/>
        </w:numPr>
        <w:spacing w:after="0"/>
        <w:jc w:val="both"/>
      </w:pPr>
      <w:r w:rsidRPr="006E4084">
        <w:rPr>
          <w:spacing w:val="-1"/>
        </w:rPr>
        <w:t>Alcanzar protagonismo y participación de los estudiantes en los</w:t>
      </w:r>
      <w:r w:rsidR="00A91D66" w:rsidRPr="006E4084">
        <w:rPr>
          <w:spacing w:val="-1"/>
        </w:rPr>
        <w:t xml:space="preserve"> </w:t>
      </w:r>
      <w:r w:rsidRPr="006E4084">
        <w:rPr>
          <w:spacing w:val="-1"/>
        </w:rPr>
        <w:t>diversos estamentos de la comunidad educativa a fin de ofrecer</w:t>
      </w:r>
      <w:r w:rsidR="00A91D66" w:rsidRPr="006E4084">
        <w:rPr>
          <w:spacing w:val="-1"/>
        </w:rPr>
        <w:t xml:space="preserve"> </w:t>
      </w:r>
      <w:r w:rsidRPr="006E4084">
        <w:rPr>
          <w:spacing w:val="-1"/>
        </w:rPr>
        <w:t>oportunidades para que los adultos  descubran y desarrollen su</w:t>
      </w:r>
      <w:r w:rsidR="00A91D66" w:rsidRPr="006E4084">
        <w:rPr>
          <w:spacing w:val="-1"/>
        </w:rPr>
        <w:t xml:space="preserve"> </w:t>
      </w:r>
      <w:r w:rsidRPr="006E4084">
        <w:rPr>
          <w:spacing w:val="-1"/>
        </w:rPr>
        <w:t>propio proyecto de vida.</w:t>
      </w:r>
    </w:p>
    <w:p w:rsidR="0091398D" w:rsidRPr="006E4084" w:rsidRDefault="0091398D" w:rsidP="001F16B7">
      <w:pPr>
        <w:numPr>
          <w:ilvl w:val="0"/>
          <w:numId w:val="7"/>
        </w:numPr>
        <w:spacing w:after="0"/>
        <w:jc w:val="both"/>
      </w:pPr>
      <w:r w:rsidRPr="006E4084">
        <w:rPr>
          <w:spacing w:val="-1"/>
        </w:rPr>
        <w:t>Realizar programas que conduzcan a la creación de un clima de</w:t>
      </w:r>
      <w:r w:rsidR="00A91D66" w:rsidRPr="006E4084">
        <w:rPr>
          <w:spacing w:val="-1"/>
        </w:rPr>
        <w:t xml:space="preserve"> </w:t>
      </w:r>
      <w:r w:rsidRPr="006E4084">
        <w:rPr>
          <w:spacing w:val="-1"/>
        </w:rPr>
        <w:t>familia, de tal modo que la com</w:t>
      </w:r>
      <w:r w:rsidR="00A91D66" w:rsidRPr="006E4084">
        <w:rPr>
          <w:spacing w:val="-1"/>
        </w:rPr>
        <w:t>unidad educativa, según sus com</w:t>
      </w:r>
      <w:r w:rsidRPr="006E4084">
        <w:rPr>
          <w:spacing w:val="-1"/>
        </w:rPr>
        <w:t>petencias y posibilidades, se encu</w:t>
      </w:r>
      <w:r w:rsidR="00A91D66" w:rsidRPr="006E4084">
        <w:rPr>
          <w:spacing w:val="-1"/>
        </w:rPr>
        <w:t>entre integrada en la labor edu</w:t>
      </w:r>
      <w:r w:rsidRPr="006E4084">
        <w:rPr>
          <w:spacing w:val="-1"/>
        </w:rPr>
        <w:t>cativa.</w:t>
      </w:r>
    </w:p>
    <w:p w:rsidR="0091398D" w:rsidRPr="006E4084" w:rsidRDefault="0091398D" w:rsidP="001F16B7">
      <w:pPr>
        <w:numPr>
          <w:ilvl w:val="0"/>
          <w:numId w:val="7"/>
        </w:numPr>
        <w:spacing w:after="0"/>
        <w:jc w:val="both"/>
      </w:pPr>
      <w:r w:rsidRPr="006E4084">
        <w:rPr>
          <w:spacing w:val="-1"/>
        </w:rPr>
        <w:t>Desarrollar diseños curriculares altamente eficientes y eficaces</w:t>
      </w:r>
      <w:r w:rsidR="00A91D66" w:rsidRPr="006E4084">
        <w:rPr>
          <w:spacing w:val="-1"/>
        </w:rPr>
        <w:t xml:space="preserve"> </w:t>
      </w:r>
      <w:r w:rsidRPr="006E4084">
        <w:rPr>
          <w:spacing w:val="-1"/>
        </w:rPr>
        <w:t>en la formación integral de las p</w:t>
      </w:r>
      <w:r w:rsidR="00A91D66" w:rsidRPr="006E4084">
        <w:rPr>
          <w:spacing w:val="-1"/>
        </w:rPr>
        <w:t>ersonas y en la promoción acadé</w:t>
      </w:r>
      <w:r w:rsidRPr="006E4084">
        <w:rPr>
          <w:spacing w:val="-1"/>
        </w:rPr>
        <w:t>mica-técnica personal y colectiva, de tal manera que se beneficien</w:t>
      </w:r>
      <w:r w:rsidR="00A91D66" w:rsidRPr="006E4084">
        <w:rPr>
          <w:spacing w:val="-1"/>
        </w:rPr>
        <w:t xml:space="preserve"> </w:t>
      </w:r>
      <w:r w:rsidRPr="006E4084">
        <w:rPr>
          <w:spacing w:val="-1"/>
        </w:rPr>
        <w:t>alumnos y docentes.</w:t>
      </w:r>
    </w:p>
    <w:p w:rsidR="0091398D" w:rsidRPr="006E4084" w:rsidRDefault="0091398D" w:rsidP="001F16B7">
      <w:pPr>
        <w:numPr>
          <w:ilvl w:val="0"/>
          <w:numId w:val="7"/>
        </w:numPr>
        <w:spacing w:after="0"/>
        <w:jc w:val="both"/>
      </w:pPr>
      <w:r w:rsidRPr="006E4084">
        <w:rPr>
          <w:spacing w:val="-1"/>
        </w:rPr>
        <w:t>Desarrollar aptitudes que guíen a docentes y a estudiantes a tener</w:t>
      </w:r>
      <w:r w:rsidR="00A91D66" w:rsidRPr="006E4084">
        <w:rPr>
          <w:spacing w:val="-1"/>
        </w:rPr>
        <w:t xml:space="preserve"> </w:t>
      </w:r>
      <w:r w:rsidRPr="006E4084">
        <w:rPr>
          <w:spacing w:val="-1"/>
        </w:rPr>
        <w:t>nociones claras y sólidas sobre la estructura concept</w:t>
      </w:r>
      <w:r w:rsidR="00A91D66" w:rsidRPr="006E4084">
        <w:rPr>
          <w:spacing w:val="-1"/>
        </w:rPr>
        <w:t>ual de la cien</w:t>
      </w:r>
      <w:r w:rsidRPr="006E4084">
        <w:rPr>
          <w:spacing w:val="-1"/>
        </w:rPr>
        <w:t>cia y la tecnología.</w:t>
      </w:r>
    </w:p>
    <w:p w:rsidR="0091398D" w:rsidRPr="006E4084" w:rsidRDefault="0091398D" w:rsidP="001F16B7">
      <w:pPr>
        <w:numPr>
          <w:ilvl w:val="0"/>
          <w:numId w:val="7"/>
        </w:numPr>
        <w:spacing w:after="0"/>
        <w:jc w:val="both"/>
      </w:pPr>
      <w:r w:rsidRPr="006E4084">
        <w:rPr>
          <w:spacing w:val="-1"/>
        </w:rPr>
        <w:t>Crear un ambiente Institucional que permita a todos los integrantes</w:t>
      </w:r>
      <w:r w:rsidR="00A91D66" w:rsidRPr="006E4084">
        <w:rPr>
          <w:spacing w:val="-1"/>
        </w:rPr>
        <w:t xml:space="preserve"> </w:t>
      </w:r>
      <w:r w:rsidRPr="006E4084">
        <w:rPr>
          <w:spacing w:val="-1"/>
        </w:rPr>
        <w:t>de su comunidad crecer íntegramente como personas, ampliando</w:t>
      </w:r>
      <w:r w:rsidR="00A91D66" w:rsidRPr="006E4084">
        <w:rPr>
          <w:spacing w:val="-1"/>
        </w:rPr>
        <w:t xml:space="preserve"> </w:t>
      </w:r>
      <w:r w:rsidRPr="006E4084">
        <w:rPr>
          <w:spacing w:val="-1"/>
        </w:rPr>
        <w:t>su visión del mundo y de la vida, con el fin de proyectarla a su</w:t>
      </w:r>
      <w:r w:rsidR="00A91D66" w:rsidRPr="006E4084">
        <w:rPr>
          <w:spacing w:val="-1"/>
        </w:rPr>
        <w:t xml:space="preserve"> </w:t>
      </w:r>
      <w:r w:rsidRPr="006E4084">
        <w:rPr>
          <w:spacing w:val="-1"/>
        </w:rPr>
        <w:t>futuro personal.</w:t>
      </w:r>
    </w:p>
    <w:p w:rsidR="0091398D" w:rsidRPr="006E4084" w:rsidRDefault="0091398D" w:rsidP="001F16B7">
      <w:pPr>
        <w:numPr>
          <w:ilvl w:val="0"/>
          <w:numId w:val="7"/>
        </w:numPr>
        <w:spacing w:after="0"/>
        <w:jc w:val="both"/>
        <w:rPr>
          <w:spacing w:val="-1"/>
        </w:rPr>
      </w:pPr>
      <w:r w:rsidRPr="006E4084">
        <w:rPr>
          <w:spacing w:val="-1"/>
        </w:rPr>
        <w:t>Favorecer el pleno desarrollo de la personalidad del educando, dar</w:t>
      </w:r>
      <w:r w:rsidR="00A91D66" w:rsidRPr="006E4084">
        <w:rPr>
          <w:spacing w:val="-1"/>
        </w:rPr>
        <w:t xml:space="preserve"> </w:t>
      </w:r>
      <w:r w:rsidRPr="006E4084">
        <w:rPr>
          <w:spacing w:val="-1"/>
        </w:rPr>
        <w:t>acceso a la cultura, al logro del conocimiento científico y técnico y</w:t>
      </w:r>
      <w:r w:rsidR="00A91D66" w:rsidRPr="006E4084">
        <w:rPr>
          <w:spacing w:val="-1"/>
        </w:rPr>
        <w:t xml:space="preserve"> </w:t>
      </w:r>
      <w:r w:rsidRPr="006E4084">
        <w:rPr>
          <w:spacing w:val="-1"/>
        </w:rPr>
        <w:t>a la formación de valores éticos, estéticos, morales, ciudadanos y</w:t>
      </w:r>
      <w:r w:rsidR="00A91D66" w:rsidRPr="006E4084">
        <w:rPr>
          <w:spacing w:val="-1"/>
        </w:rPr>
        <w:t xml:space="preserve"> </w:t>
      </w:r>
      <w:r w:rsidRPr="006E4084">
        <w:rPr>
          <w:spacing w:val="-1"/>
        </w:rPr>
        <w:t>religiosos que le faciliten la realización de una actividad útil para el</w:t>
      </w:r>
      <w:r w:rsidR="00A91D66" w:rsidRPr="006E4084">
        <w:rPr>
          <w:spacing w:val="-1"/>
        </w:rPr>
        <w:t xml:space="preserve"> </w:t>
      </w:r>
      <w:r w:rsidRPr="006E4084">
        <w:rPr>
          <w:spacing w:val="-1"/>
        </w:rPr>
        <w:t>desarrollo socioeconómico del país.</w:t>
      </w:r>
    </w:p>
    <w:p w:rsidR="00A91D66" w:rsidRPr="006E4084" w:rsidRDefault="00A91D66" w:rsidP="00421FBD">
      <w:pPr>
        <w:spacing w:after="0"/>
        <w:jc w:val="both"/>
      </w:pPr>
    </w:p>
    <w:p w:rsidR="0091398D" w:rsidRPr="006E4084" w:rsidRDefault="0091398D" w:rsidP="00421FBD">
      <w:pPr>
        <w:spacing w:after="0"/>
        <w:jc w:val="both"/>
      </w:pPr>
      <w:r w:rsidRPr="006E4084">
        <w:rPr>
          <w:spacing w:val="-1"/>
        </w:rPr>
        <w:t>1.5 Perfiles del estudiante y del maestro</w:t>
      </w:r>
    </w:p>
    <w:p w:rsidR="0091398D" w:rsidRPr="006E4084" w:rsidRDefault="0091398D" w:rsidP="00421FBD">
      <w:pPr>
        <w:spacing w:after="0"/>
        <w:jc w:val="both"/>
        <w:rPr>
          <w:spacing w:val="-1"/>
        </w:rPr>
      </w:pPr>
      <w:r w:rsidRPr="006E4084">
        <w:rPr>
          <w:spacing w:val="-1"/>
        </w:rPr>
        <w:t>Este proyecto educativo propone</w:t>
      </w:r>
      <w:r w:rsidR="00A91D66" w:rsidRPr="006E4084">
        <w:rPr>
          <w:spacing w:val="-1"/>
        </w:rPr>
        <w:t xml:space="preserve"> formar personas moralmente res</w:t>
      </w:r>
      <w:r w:rsidRPr="006E4084">
        <w:rPr>
          <w:spacing w:val="-1"/>
        </w:rPr>
        <w:t>ponsables consigo mismas y con la soc</w:t>
      </w:r>
      <w:r w:rsidR="00A91D66" w:rsidRPr="006E4084">
        <w:rPr>
          <w:spacing w:val="-1"/>
        </w:rPr>
        <w:t>iedad, fundamentadas en una con</w:t>
      </w:r>
      <w:r w:rsidRPr="006E4084">
        <w:rPr>
          <w:spacing w:val="-1"/>
        </w:rPr>
        <w:t>cepción integral del ser humano, de su dignidad, de sus derechos y de sus</w:t>
      </w:r>
      <w:r w:rsidR="00A91D66" w:rsidRPr="006E4084">
        <w:rPr>
          <w:spacing w:val="-1"/>
        </w:rPr>
        <w:t xml:space="preserve"> </w:t>
      </w:r>
      <w:r w:rsidRPr="006E4084">
        <w:rPr>
          <w:spacing w:val="-1"/>
        </w:rPr>
        <w:t>deberes; capaces de  responder a las exp</w:t>
      </w:r>
      <w:r w:rsidR="00A91D66" w:rsidRPr="006E4084">
        <w:rPr>
          <w:spacing w:val="-1"/>
        </w:rPr>
        <w:t>ectativas de sentido que preten</w:t>
      </w:r>
      <w:r w:rsidRPr="006E4084">
        <w:rPr>
          <w:spacing w:val="-1"/>
        </w:rPr>
        <w:t>den dar a sus existencias;  viabilizando la vinculación a una sociedad civil</w:t>
      </w:r>
      <w:r w:rsidR="00A91D66" w:rsidRPr="006E4084">
        <w:rPr>
          <w:spacing w:val="-1"/>
        </w:rPr>
        <w:t xml:space="preserve"> </w:t>
      </w:r>
      <w:r w:rsidRPr="006E4084">
        <w:rPr>
          <w:spacing w:val="-1"/>
        </w:rPr>
        <w:t>pluralista con una cultura determinada; por lo tanto, aparte de dedicarse a</w:t>
      </w:r>
      <w:r w:rsidR="00A91D66" w:rsidRPr="006E4084">
        <w:rPr>
          <w:spacing w:val="-1"/>
        </w:rPr>
        <w:t xml:space="preserve"> </w:t>
      </w:r>
      <w:r w:rsidRPr="006E4084">
        <w:rPr>
          <w:spacing w:val="-1"/>
        </w:rPr>
        <w:t>la promoción de conocimientos y habilida</w:t>
      </w:r>
      <w:r w:rsidR="00A91D66" w:rsidRPr="006E4084">
        <w:rPr>
          <w:spacing w:val="-1"/>
        </w:rPr>
        <w:t>des, los actores de este proyec</w:t>
      </w:r>
      <w:r w:rsidRPr="006E4084">
        <w:rPr>
          <w:spacing w:val="-1"/>
        </w:rPr>
        <w:t>to deben asumir el compromiso de ser mejores, de alcanzar desarrollo</w:t>
      </w:r>
      <w:r w:rsidR="00A91D66" w:rsidRPr="006E4084">
        <w:rPr>
          <w:spacing w:val="-1"/>
        </w:rPr>
        <w:t xml:space="preserve"> </w:t>
      </w:r>
      <w:r w:rsidRPr="006E4084">
        <w:rPr>
          <w:spacing w:val="-1"/>
        </w:rPr>
        <w:t>humano sostenible, esto es, de progres</w:t>
      </w:r>
      <w:r w:rsidR="00A91D66" w:rsidRPr="006E4084">
        <w:rPr>
          <w:spacing w:val="-1"/>
        </w:rPr>
        <w:t>ar personal y socialmente en ar</w:t>
      </w:r>
      <w:r w:rsidRPr="006E4084">
        <w:rPr>
          <w:spacing w:val="-1"/>
        </w:rPr>
        <w:t>monía con la naturaleza.</w:t>
      </w:r>
    </w:p>
    <w:p w:rsidR="00A91D66" w:rsidRPr="006E4084" w:rsidRDefault="00A91D66" w:rsidP="00421FBD">
      <w:pPr>
        <w:spacing w:after="0"/>
        <w:jc w:val="both"/>
      </w:pPr>
    </w:p>
    <w:p w:rsidR="0091398D" w:rsidRPr="006E4084" w:rsidRDefault="0091398D" w:rsidP="00421FBD">
      <w:pPr>
        <w:spacing w:after="0"/>
        <w:jc w:val="both"/>
      </w:pPr>
      <w:r w:rsidRPr="006E4084">
        <w:rPr>
          <w:spacing w:val="-1"/>
        </w:rPr>
        <w:t>1.5.1.   El Estudiante</w:t>
      </w:r>
    </w:p>
    <w:p w:rsidR="0091398D" w:rsidRPr="006E4084" w:rsidRDefault="0091398D" w:rsidP="00421FBD">
      <w:pPr>
        <w:spacing w:after="0"/>
        <w:jc w:val="both"/>
        <w:rPr>
          <w:spacing w:val="-1"/>
        </w:rPr>
      </w:pPr>
      <w:r w:rsidRPr="006E4084">
        <w:rPr>
          <w:spacing w:val="-1"/>
        </w:rPr>
        <w:lastRenderedPageBreak/>
        <w:t>Atendiendo al contexto, los fundamentos y las características de la</w:t>
      </w:r>
      <w:r w:rsidR="00A91D66" w:rsidRPr="006E4084">
        <w:rPr>
          <w:spacing w:val="-1"/>
        </w:rPr>
        <w:t xml:space="preserve"> </w:t>
      </w:r>
      <w:r w:rsidRPr="006E4084">
        <w:rPr>
          <w:spacing w:val="-1"/>
        </w:rPr>
        <w:t>población de adultos, los rasgos que cara</w:t>
      </w:r>
      <w:r w:rsidR="00A91D66" w:rsidRPr="006E4084">
        <w:rPr>
          <w:spacing w:val="-1"/>
        </w:rPr>
        <w:t>cterizan a los miembros de nues</w:t>
      </w:r>
      <w:r w:rsidRPr="006E4084">
        <w:rPr>
          <w:spacing w:val="-1"/>
        </w:rPr>
        <w:t>tra Institución, y que a la vez son su im</w:t>
      </w:r>
      <w:r w:rsidR="00A91D66" w:rsidRPr="006E4084">
        <w:rPr>
          <w:spacing w:val="-1"/>
        </w:rPr>
        <w:t>pronta en cualquier lugar y cir</w:t>
      </w:r>
      <w:r w:rsidRPr="006E4084">
        <w:rPr>
          <w:spacing w:val="-1"/>
        </w:rPr>
        <w:t>cunstancia, se fundamenta en el compromiso y responsabilidad con la</w:t>
      </w:r>
      <w:r w:rsidR="00A91D66" w:rsidRPr="006E4084">
        <w:rPr>
          <w:spacing w:val="-1"/>
        </w:rPr>
        <w:t xml:space="preserve"> </w:t>
      </w:r>
      <w:r w:rsidRPr="006E4084">
        <w:rPr>
          <w:spacing w:val="-1"/>
        </w:rPr>
        <w:t>sociedad, la cultura y el conocimiento.</w:t>
      </w:r>
    </w:p>
    <w:p w:rsidR="00A91D66" w:rsidRPr="006E4084" w:rsidRDefault="00A91D66" w:rsidP="00421FBD">
      <w:pPr>
        <w:spacing w:after="0"/>
        <w:jc w:val="both"/>
      </w:pPr>
    </w:p>
    <w:p w:rsidR="0091398D" w:rsidRPr="006E4084" w:rsidRDefault="0091398D" w:rsidP="00421FBD">
      <w:pPr>
        <w:spacing w:after="0"/>
        <w:jc w:val="both"/>
        <w:rPr>
          <w:spacing w:val="-1"/>
        </w:rPr>
      </w:pPr>
      <w:r w:rsidRPr="006E4084">
        <w:rPr>
          <w:spacing w:val="-1"/>
        </w:rPr>
        <w:t>El adulto se asume como un ser social, libre y original que busca la</w:t>
      </w:r>
      <w:r w:rsidR="00A91D66" w:rsidRPr="006E4084">
        <w:rPr>
          <w:spacing w:val="-1"/>
        </w:rPr>
        <w:t xml:space="preserve"> </w:t>
      </w:r>
      <w:r w:rsidRPr="006E4084">
        <w:rPr>
          <w:spacing w:val="-1"/>
        </w:rPr>
        <w:t>solución a necesidades y problemas por medio de la ayuda mutua y del</w:t>
      </w:r>
      <w:r w:rsidR="00A91D66" w:rsidRPr="006E4084">
        <w:rPr>
          <w:spacing w:val="-1"/>
        </w:rPr>
        <w:t xml:space="preserve"> </w:t>
      </w:r>
      <w:r w:rsidRPr="006E4084">
        <w:rPr>
          <w:spacing w:val="-1"/>
        </w:rPr>
        <w:t>contacto con el medio en que vive; se concibe, además, como agente de</w:t>
      </w:r>
      <w:r w:rsidR="00A91D66" w:rsidRPr="006E4084">
        <w:rPr>
          <w:spacing w:val="-1"/>
        </w:rPr>
        <w:t xml:space="preserve"> </w:t>
      </w:r>
      <w:r w:rsidRPr="006E4084">
        <w:rPr>
          <w:spacing w:val="-1"/>
        </w:rPr>
        <w:t>su transformación y sujeto de su liberación,</w:t>
      </w:r>
      <w:r w:rsidR="00A91D66" w:rsidRPr="006E4084">
        <w:rPr>
          <w:spacing w:val="-1"/>
        </w:rPr>
        <w:t xml:space="preserve"> a través del diálogo y el acer</w:t>
      </w:r>
      <w:r w:rsidRPr="006E4084">
        <w:rPr>
          <w:spacing w:val="-1"/>
        </w:rPr>
        <w:t>camiento crítico al mundo y a su propia cotidianidad, por medio de la</w:t>
      </w:r>
      <w:r w:rsidR="00A91D66" w:rsidRPr="006E4084">
        <w:rPr>
          <w:spacing w:val="-1"/>
        </w:rPr>
        <w:t xml:space="preserve"> </w:t>
      </w:r>
      <w:r w:rsidRPr="006E4084">
        <w:rPr>
          <w:spacing w:val="-1"/>
        </w:rPr>
        <w:t>reflexión constante que le permita entender e interpretar su contexto.</w:t>
      </w:r>
    </w:p>
    <w:p w:rsidR="00A91D66" w:rsidRPr="006E4084" w:rsidRDefault="00A91D66" w:rsidP="00421FBD">
      <w:pPr>
        <w:spacing w:after="0"/>
        <w:jc w:val="both"/>
      </w:pPr>
    </w:p>
    <w:p w:rsidR="0091398D" w:rsidRPr="006E4084" w:rsidRDefault="0091398D" w:rsidP="00421FBD">
      <w:pPr>
        <w:spacing w:after="0"/>
        <w:jc w:val="both"/>
        <w:rPr>
          <w:spacing w:val="-1"/>
        </w:rPr>
      </w:pPr>
      <w:r w:rsidRPr="006E4084">
        <w:rPr>
          <w:spacing w:val="-1"/>
        </w:rPr>
        <w:t>En el proceso de enseñanza-aprendiz</w:t>
      </w:r>
      <w:r w:rsidR="00A91D66" w:rsidRPr="006E4084">
        <w:rPr>
          <w:spacing w:val="-1"/>
        </w:rPr>
        <w:t>aje se propone lograr que el es</w:t>
      </w:r>
      <w:r w:rsidRPr="006E4084">
        <w:rPr>
          <w:spacing w:val="-1"/>
        </w:rPr>
        <w:t>tudiante asuma los diferentes papeles que le permitan obten</w:t>
      </w:r>
      <w:r w:rsidR="00A91D66" w:rsidRPr="006E4084">
        <w:rPr>
          <w:spacing w:val="-1"/>
        </w:rPr>
        <w:t>er informa</w:t>
      </w:r>
      <w:r w:rsidRPr="006E4084">
        <w:rPr>
          <w:spacing w:val="-1"/>
        </w:rPr>
        <w:t>ción sobre sus experiencias, que posibiliten oportunidades para descubrir</w:t>
      </w:r>
      <w:r w:rsidR="00A91D66" w:rsidRPr="006E4084">
        <w:rPr>
          <w:spacing w:val="-1"/>
        </w:rPr>
        <w:t xml:space="preserve"> </w:t>
      </w:r>
      <w:r w:rsidRPr="006E4084">
        <w:rPr>
          <w:spacing w:val="-1"/>
        </w:rPr>
        <w:t>su realidad y reconstruir el conocimiento;</w:t>
      </w:r>
      <w:r w:rsidR="00A91D66" w:rsidRPr="006E4084">
        <w:rPr>
          <w:spacing w:val="-1"/>
        </w:rPr>
        <w:t xml:space="preserve"> estos papeles son el de inicia</w:t>
      </w:r>
      <w:r w:rsidRPr="006E4084">
        <w:rPr>
          <w:spacing w:val="-1"/>
        </w:rPr>
        <w:t>dor, seguidor, transformador, observador y evaluador de las acciones que</w:t>
      </w:r>
      <w:r w:rsidR="00A91D66" w:rsidRPr="006E4084">
        <w:rPr>
          <w:spacing w:val="-1"/>
        </w:rPr>
        <w:t xml:space="preserve"> </w:t>
      </w:r>
      <w:r w:rsidRPr="006E4084">
        <w:rPr>
          <w:spacing w:val="-1"/>
        </w:rPr>
        <w:t>realiza, dándole sentido y significación a su</w:t>
      </w:r>
      <w:r w:rsidR="00A91D66" w:rsidRPr="006E4084">
        <w:rPr>
          <w:spacing w:val="-1"/>
        </w:rPr>
        <w:t xml:space="preserve"> trabajo escolar, ya sea indivi</w:t>
      </w:r>
      <w:r w:rsidRPr="006E4084">
        <w:rPr>
          <w:spacing w:val="-1"/>
        </w:rPr>
        <w:t>dual o en grupo. El adulto en sus últimos años, se considera como alguien</w:t>
      </w:r>
      <w:r w:rsidR="00A91D66" w:rsidRPr="006E4084">
        <w:rPr>
          <w:spacing w:val="-1"/>
        </w:rPr>
        <w:t xml:space="preserve"> </w:t>
      </w:r>
      <w:r w:rsidRPr="006E4084">
        <w:rPr>
          <w:spacing w:val="-1"/>
        </w:rPr>
        <w:t>que enseña, educa o instituye, así como buen aprendiz. Por ello, necesita</w:t>
      </w:r>
      <w:r w:rsidR="00A91D66" w:rsidRPr="006E4084">
        <w:rPr>
          <w:spacing w:val="-1"/>
        </w:rPr>
        <w:t xml:space="preserve"> </w:t>
      </w:r>
      <w:r w:rsidRPr="006E4084">
        <w:rPr>
          <w:spacing w:val="-1"/>
        </w:rPr>
        <w:t>sentirse útil y su madurez requiere la guía y el aliento de aquello que ha</w:t>
      </w:r>
      <w:r w:rsidR="00A91D66" w:rsidRPr="006E4084">
        <w:rPr>
          <w:spacing w:val="-1"/>
        </w:rPr>
        <w:t xml:space="preserve"> </w:t>
      </w:r>
      <w:r w:rsidRPr="006E4084">
        <w:rPr>
          <w:spacing w:val="-1"/>
        </w:rPr>
        <w:t>producido y que debe cuidar y mejorar. Así, entre otras características</w:t>
      </w:r>
      <w:r w:rsidR="00A91D66" w:rsidRPr="006E4084">
        <w:rPr>
          <w:spacing w:val="-1"/>
        </w:rPr>
        <w:t xml:space="preserve"> </w:t>
      </w:r>
      <w:r w:rsidRPr="006E4084">
        <w:rPr>
          <w:spacing w:val="-1"/>
        </w:rPr>
        <w:t>destacamos las siguientes:</w:t>
      </w:r>
    </w:p>
    <w:p w:rsidR="00A91D66" w:rsidRPr="006E4084" w:rsidRDefault="00A91D66" w:rsidP="00421FBD">
      <w:pPr>
        <w:spacing w:after="0"/>
        <w:jc w:val="both"/>
      </w:pPr>
    </w:p>
    <w:p w:rsidR="0091398D" w:rsidRPr="006E4084" w:rsidRDefault="0091398D" w:rsidP="001F16B7">
      <w:pPr>
        <w:numPr>
          <w:ilvl w:val="0"/>
          <w:numId w:val="7"/>
        </w:numPr>
        <w:spacing w:after="0"/>
        <w:jc w:val="both"/>
      </w:pPr>
      <w:r w:rsidRPr="006E4084">
        <w:rPr>
          <w:spacing w:val="-1"/>
        </w:rPr>
        <w:t>La participación en la sociedad y la vida laboral,</w:t>
      </w:r>
      <w:r w:rsidR="00A91D66" w:rsidRPr="006E4084">
        <w:rPr>
          <w:spacing w:val="-1"/>
        </w:rPr>
        <w:t xml:space="preserve"> movilizada siem</w:t>
      </w:r>
      <w:r w:rsidRPr="006E4084">
        <w:rPr>
          <w:spacing w:val="-1"/>
        </w:rPr>
        <w:t>pre por los valores, la ética y la capacidad de ponerse de acuerdo</w:t>
      </w:r>
      <w:r w:rsidR="00A91D66" w:rsidRPr="006E4084">
        <w:rPr>
          <w:spacing w:val="-1"/>
        </w:rPr>
        <w:t xml:space="preserve"> </w:t>
      </w:r>
      <w:r w:rsidRPr="006E4084">
        <w:rPr>
          <w:spacing w:val="-1"/>
        </w:rPr>
        <w:t>a través de diálogo.</w:t>
      </w:r>
    </w:p>
    <w:p w:rsidR="0091398D" w:rsidRPr="006E4084" w:rsidRDefault="0091398D" w:rsidP="001F16B7">
      <w:pPr>
        <w:numPr>
          <w:ilvl w:val="0"/>
          <w:numId w:val="7"/>
        </w:numPr>
        <w:spacing w:after="0"/>
        <w:jc w:val="both"/>
      </w:pPr>
      <w:r w:rsidRPr="006E4084">
        <w:rPr>
          <w:spacing w:val="-1"/>
        </w:rPr>
        <w:t>La consolidación en las competencias laborales, que les permita el</w:t>
      </w:r>
      <w:r w:rsidR="00A91D66" w:rsidRPr="006E4084">
        <w:rPr>
          <w:spacing w:val="-1"/>
        </w:rPr>
        <w:t xml:space="preserve"> </w:t>
      </w:r>
      <w:r w:rsidRPr="006E4084">
        <w:rPr>
          <w:spacing w:val="-1"/>
        </w:rPr>
        <w:t>mejoramiento continuo y permanente como parte de la población</w:t>
      </w:r>
      <w:r w:rsidR="00A91D66" w:rsidRPr="006E4084">
        <w:rPr>
          <w:spacing w:val="-1"/>
        </w:rPr>
        <w:t xml:space="preserve"> </w:t>
      </w:r>
      <w:r w:rsidRPr="006E4084">
        <w:rPr>
          <w:spacing w:val="-1"/>
        </w:rPr>
        <w:t>económicamente activa, cumpliendo responsablemente con una</w:t>
      </w:r>
      <w:r w:rsidR="00A91D66" w:rsidRPr="006E4084">
        <w:rPr>
          <w:spacing w:val="-1"/>
        </w:rPr>
        <w:t xml:space="preserve"> </w:t>
      </w:r>
      <w:r w:rsidRPr="006E4084">
        <w:rPr>
          <w:spacing w:val="-1"/>
        </w:rPr>
        <w:t>función productiva y dinámica en su contexto.</w:t>
      </w:r>
    </w:p>
    <w:p w:rsidR="0091398D" w:rsidRPr="006E4084" w:rsidRDefault="0091398D" w:rsidP="001F16B7">
      <w:pPr>
        <w:numPr>
          <w:ilvl w:val="0"/>
          <w:numId w:val="7"/>
        </w:numPr>
        <w:spacing w:after="0"/>
        <w:jc w:val="both"/>
      </w:pPr>
      <w:r w:rsidRPr="006E4084">
        <w:rPr>
          <w:spacing w:val="-1"/>
        </w:rPr>
        <w:t>La consolidación y motivación para desarrollar la capacidad para</w:t>
      </w:r>
      <w:r w:rsidR="00A91D66" w:rsidRPr="006E4084">
        <w:rPr>
          <w:spacing w:val="-1"/>
        </w:rPr>
        <w:t xml:space="preserve"> </w:t>
      </w:r>
      <w:r w:rsidRPr="006E4084">
        <w:rPr>
          <w:spacing w:val="-1"/>
        </w:rPr>
        <w:t>entregarse a afiliaciones y asociaciones concretas, así como para</w:t>
      </w:r>
      <w:r w:rsidR="00A91D66" w:rsidRPr="006E4084">
        <w:rPr>
          <w:spacing w:val="-1"/>
        </w:rPr>
        <w:t xml:space="preserve"> </w:t>
      </w:r>
      <w:r w:rsidRPr="006E4084">
        <w:rPr>
          <w:spacing w:val="-1"/>
        </w:rPr>
        <w:t>desarrollar la fuerza ética neces</w:t>
      </w:r>
      <w:r w:rsidR="00A91D66" w:rsidRPr="006E4084">
        <w:rPr>
          <w:spacing w:val="-1"/>
        </w:rPr>
        <w:t>aria para cumplir con tales com</w:t>
      </w:r>
      <w:r w:rsidRPr="006E4084">
        <w:rPr>
          <w:spacing w:val="-1"/>
        </w:rPr>
        <w:t>promisos a nivel de su comunidad.</w:t>
      </w:r>
    </w:p>
    <w:p w:rsidR="0091398D" w:rsidRPr="006E4084" w:rsidRDefault="0091398D" w:rsidP="001F16B7">
      <w:pPr>
        <w:numPr>
          <w:ilvl w:val="0"/>
          <w:numId w:val="7"/>
        </w:numPr>
        <w:spacing w:after="0"/>
        <w:jc w:val="both"/>
      </w:pPr>
      <w:r w:rsidRPr="006E4084">
        <w:rPr>
          <w:spacing w:val="-1"/>
        </w:rPr>
        <w:t>La contribución a la armonización</w:t>
      </w:r>
      <w:r w:rsidR="00A91D66" w:rsidRPr="006E4084">
        <w:rPr>
          <w:spacing w:val="-1"/>
        </w:rPr>
        <w:t xml:space="preserve"> de la vida social, la conserva</w:t>
      </w:r>
      <w:r w:rsidRPr="006E4084">
        <w:rPr>
          <w:spacing w:val="-1"/>
        </w:rPr>
        <w:t>ción del entorno y el manejo y cuidado del medio ambiente.</w:t>
      </w:r>
    </w:p>
    <w:p w:rsidR="0091398D" w:rsidRPr="006E4084" w:rsidRDefault="0091398D" w:rsidP="001F16B7">
      <w:pPr>
        <w:numPr>
          <w:ilvl w:val="0"/>
          <w:numId w:val="7"/>
        </w:numPr>
        <w:spacing w:after="0"/>
        <w:jc w:val="both"/>
      </w:pPr>
      <w:r w:rsidRPr="006E4084">
        <w:rPr>
          <w:spacing w:val="-1"/>
        </w:rPr>
        <w:t>La sensibilidad para buscar alternativas de solución frente a las</w:t>
      </w:r>
      <w:r w:rsidR="00A91D66" w:rsidRPr="006E4084">
        <w:rPr>
          <w:spacing w:val="-1"/>
        </w:rPr>
        <w:t xml:space="preserve"> </w:t>
      </w:r>
      <w:r w:rsidRPr="006E4084">
        <w:rPr>
          <w:spacing w:val="-1"/>
        </w:rPr>
        <w:t>realidades que se viven en la comunidad, la ciudad y el país.</w:t>
      </w:r>
    </w:p>
    <w:p w:rsidR="0091398D" w:rsidRPr="006E4084" w:rsidRDefault="0091398D" w:rsidP="001F16B7">
      <w:pPr>
        <w:numPr>
          <w:ilvl w:val="0"/>
          <w:numId w:val="7"/>
        </w:numPr>
        <w:spacing w:after="0"/>
        <w:jc w:val="both"/>
      </w:pPr>
      <w:r w:rsidRPr="006E4084">
        <w:rPr>
          <w:spacing w:val="-1"/>
        </w:rPr>
        <w:t>La utilización de conocimientos en la cotidianidad, debido al trabajo</w:t>
      </w:r>
      <w:r w:rsidR="00A91D66" w:rsidRPr="006E4084">
        <w:rPr>
          <w:spacing w:val="-1"/>
        </w:rPr>
        <w:t xml:space="preserve"> </w:t>
      </w:r>
      <w:r w:rsidRPr="006E4084">
        <w:rPr>
          <w:spacing w:val="-1"/>
        </w:rPr>
        <w:t>significativo hecho para la aprehensión de los mismos.</w:t>
      </w:r>
    </w:p>
    <w:p w:rsidR="0091398D" w:rsidRPr="006E4084" w:rsidRDefault="0091398D" w:rsidP="001F16B7">
      <w:pPr>
        <w:numPr>
          <w:ilvl w:val="0"/>
          <w:numId w:val="7"/>
        </w:numPr>
        <w:spacing w:after="0"/>
        <w:jc w:val="both"/>
      </w:pPr>
      <w:r w:rsidRPr="006E4084">
        <w:rPr>
          <w:spacing w:val="-1"/>
        </w:rPr>
        <w:lastRenderedPageBreak/>
        <w:t>El aprovechamiento del bagaje de experiencias como fuente de</w:t>
      </w:r>
      <w:r w:rsidR="00A91D66" w:rsidRPr="006E4084">
        <w:rPr>
          <w:spacing w:val="-1"/>
        </w:rPr>
        <w:t xml:space="preserve"> </w:t>
      </w:r>
      <w:r w:rsidRPr="006E4084">
        <w:rPr>
          <w:spacing w:val="-1"/>
        </w:rPr>
        <w:t>aprendizaje, tanto para sí mismo como para los que le rodean.</w:t>
      </w:r>
    </w:p>
    <w:p w:rsidR="0091398D" w:rsidRPr="006E4084" w:rsidRDefault="0091398D" w:rsidP="001F16B7">
      <w:pPr>
        <w:numPr>
          <w:ilvl w:val="0"/>
          <w:numId w:val="7"/>
        </w:numPr>
        <w:spacing w:after="0"/>
        <w:jc w:val="both"/>
      </w:pPr>
      <w:r w:rsidRPr="006E4084">
        <w:rPr>
          <w:spacing w:val="-1"/>
        </w:rPr>
        <w:t>La iniciativa, inquietud, creatividad y búsqueda de innovación para</w:t>
      </w:r>
      <w:r w:rsidR="00A91D66" w:rsidRPr="006E4084">
        <w:rPr>
          <w:spacing w:val="-1"/>
        </w:rPr>
        <w:t xml:space="preserve"> </w:t>
      </w:r>
      <w:r w:rsidRPr="006E4084">
        <w:rPr>
          <w:spacing w:val="-1"/>
        </w:rPr>
        <w:t>desenvolverse en distintas realidades.</w:t>
      </w:r>
    </w:p>
    <w:p w:rsidR="0091398D" w:rsidRPr="006E4084" w:rsidRDefault="0091398D" w:rsidP="001F16B7">
      <w:pPr>
        <w:numPr>
          <w:ilvl w:val="0"/>
          <w:numId w:val="7"/>
        </w:numPr>
        <w:spacing w:after="0"/>
        <w:jc w:val="both"/>
      </w:pPr>
      <w:r w:rsidRPr="006E4084">
        <w:rPr>
          <w:spacing w:val="-1"/>
        </w:rPr>
        <w:t>La reflexión, la criticidad y el sentid</w:t>
      </w:r>
      <w:r w:rsidR="00A91D66" w:rsidRPr="006E4084">
        <w:rPr>
          <w:spacing w:val="-1"/>
        </w:rPr>
        <w:t>o de pertenencia con la institu</w:t>
      </w:r>
      <w:r w:rsidRPr="006E4084">
        <w:rPr>
          <w:spacing w:val="-1"/>
        </w:rPr>
        <w:t>ción.</w:t>
      </w:r>
    </w:p>
    <w:p w:rsidR="0091398D" w:rsidRPr="006E4084" w:rsidRDefault="0091398D" w:rsidP="001F16B7">
      <w:pPr>
        <w:numPr>
          <w:ilvl w:val="0"/>
          <w:numId w:val="7"/>
        </w:numPr>
        <w:spacing w:after="0"/>
        <w:jc w:val="both"/>
      </w:pPr>
      <w:r w:rsidRPr="006E4084">
        <w:rPr>
          <w:spacing w:val="-1"/>
        </w:rPr>
        <w:t>Comprometido con el proceso de formación por el cual optó.</w:t>
      </w:r>
    </w:p>
    <w:p w:rsidR="00A91D66" w:rsidRDefault="00A91D66" w:rsidP="00421FBD">
      <w:pPr>
        <w:spacing w:after="0"/>
        <w:jc w:val="both"/>
        <w:rPr>
          <w:spacing w:val="-1"/>
        </w:rPr>
      </w:pPr>
    </w:p>
    <w:p w:rsidR="0091398D" w:rsidRPr="006E4084" w:rsidRDefault="0091398D" w:rsidP="00421FBD">
      <w:pPr>
        <w:spacing w:after="0"/>
        <w:jc w:val="both"/>
      </w:pPr>
      <w:r w:rsidRPr="006E4084">
        <w:rPr>
          <w:spacing w:val="-1"/>
        </w:rPr>
        <w:t>1.5.2 El Maestro</w:t>
      </w:r>
    </w:p>
    <w:p w:rsidR="0091398D" w:rsidRPr="006E4084" w:rsidRDefault="0091398D" w:rsidP="00421FBD">
      <w:pPr>
        <w:spacing w:after="0"/>
        <w:jc w:val="both"/>
        <w:rPr>
          <w:spacing w:val="-1"/>
        </w:rPr>
      </w:pPr>
      <w:r w:rsidRPr="006E4084">
        <w:rPr>
          <w:spacing w:val="-1"/>
        </w:rPr>
        <w:t xml:space="preserve">Se concibe como un facilitador - tutor </w:t>
      </w:r>
      <w:r w:rsidR="00A91D66" w:rsidRPr="006E4084">
        <w:rPr>
          <w:spacing w:val="-1"/>
        </w:rPr>
        <w:t>que sensibiliza y motiva, crean</w:t>
      </w:r>
      <w:r w:rsidRPr="006E4084">
        <w:rPr>
          <w:spacing w:val="-1"/>
        </w:rPr>
        <w:t>do espacios y procedimientos para que los estudiantes sean cada vez más</w:t>
      </w:r>
      <w:r w:rsidR="00A91D66" w:rsidRPr="006E4084">
        <w:rPr>
          <w:spacing w:val="-1"/>
        </w:rPr>
        <w:t xml:space="preserve"> </w:t>
      </w:r>
      <w:r w:rsidRPr="006E4084">
        <w:rPr>
          <w:spacing w:val="-1"/>
        </w:rPr>
        <w:t>responsables de su propia formación, a</w:t>
      </w:r>
      <w:r w:rsidR="00A91D66" w:rsidRPr="006E4084">
        <w:rPr>
          <w:spacing w:val="-1"/>
        </w:rPr>
        <w:t>nimándolos para que logren auto</w:t>
      </w:r>
      <w:r w:rsidRPr="006E4084">
        <w:rPr>
          <w:spacing w:val="-1"/>
        </w:rPr>
        <w:t>determinación. Es decir, que decidan por sí mismos cómo asumir sus</w:t>
      </w:r>
      <w:r w:rsidR="00A91D66" w:rsidRPr="006E4084">
        <w:rPr>
          <w:spacing w:val="-1"/>
        </w:rPr>
        <w:t xml:space="preserve"> </w:t>
      </w:r>
      <w:r w:rsidRPr="006E4084">
        <w:rPr>
          <w:spacing w:val="-1"/>
        </w:rPr>
        <w:t>responsabilidades de una manera crítica y reflexiva.</w:t>
      </w:r>
    </w:p>
    <w:p w:rsidR="00A91D66" w:rsidRPr="006E4084" w:rsidRDefault="00A91D66" w:rsidP="00421FBD">
      <w:pPr>
        <w:spacing w:after="0"/>
        <w:jc w:val="both"/>
      </w:pPr>
    </w:p>
    <w:p w:rsidR="0091398D" w:rsidRPr="006E4084" w:rsidRDefault="0091398D" w:rsidP="00421FBD">
      <w:pPr>
        <w:spacing w:after="0"/>
        <w:jc w:val="both"/>
        <w:rPr>
          <w:spacing w:val="-1"/>
        </w:rPr>
      </w:pPr>
      <w:r w:rsidRPr="006E4084">
        <w:rPr>
          <w:spacing w:val="-1"/>
        </w:rPr>
        <w:t>Tomando en cuenta lo anteriormente expuesto es necesario ubicar el</w:t>
      </w:r>
      <w:r w:rsidR="00A91D66" w:rsidRPr="006E4084">
        <w:rPr>
          <w:spacing w:val="-1"/>
        </w:rPr>
        <w:t xml:space="preserve"> </w:t>
      </w:r>
      <w:r w:rsidRPr="006E4084">
        <w:rPr>
          <w:spacing w:val="-1"/>
        </w:rPr>
        <w:t>papel del educador que orienta su funci</w:t>
      </w:r>
      <w:r w:rsidR="00A91D66" w:rsidRPr="006E4084">
        <w:rPr>
          <w:spacing w:val="-1"/>
        </w:rPr>
        <w:t>ón docente respetando las carac</w:t>
      </w:r>
      <w:r w:rsidRPr="006E4084">
        <w:rPr>
          <w:spacing w:val="-1"/>
        </w:rPr>
        <w:t>terísticas del adulto. Así, el educador debe:</w:t>
      </w:r>
    </w:p>
    <w:p w:rsidR="00A91D66" w:rsidRPr="006E4084" w:rsidRDefault="00A91D66" w:rsidP="00421FBD">
      <w:pPr>
        <w:spacing w:after="0"/>
        <w:jc w:val="both"/>
      </w:pPr>
    </w:p>
    <w:p w:rsidR="0091398D" w:rsidRPr="006E4084" w:rsidRDefault="0091398D" w:rsidP="001F16B7">
      <w:pPr>
        <w:numPr>
          <w:ilvl w:val="0"/>
          <w:numId w:val="7"/>
        </w:numPr>
        <w:spacing w:after="0"/>
        <w:jc w:val="both"/>
      </w:pPr>
      <w:r w:rsidRPr="006E4084">
        <w:rPr>
          <w:spacing w:val="-1"/>
        </w:rPr>
        <w:t>Actuar como facilitador y orientador, retroalimentando el proceso</w:t>
      </w:r>
      <w:r w:rsidR="00A91D66" w:rsidRPr="006E4084">
        <w:rPr>
          <w:spacing w:val="-1"/>
        </w:rPr>
        <w:t xml:space="preserve"> </w:t>
      </w:r>
      <w:r w:rsidRPr="006E4084">
        <w:rPr>
          <w:spacing w:val="-1"/>
        </w:rPr>
        <w:t>enseñanza-aprendizaje de sus estudiantes, y acompañándolos en</w:t>
      </w:r>
      <w:r w:rsidR="00A91D66" w:rsidRPr="006E4084">
        <w:rPr>
          <w:spacing w:val="-1"/>
        </w:rPr>
        <w:t xml:space="preserve"> </w:t>
      </w:r>
      <w:r w:rsidRPr="006E4084">
        <w:rPr>
          <w:spacing w:val="-1"/>
        </w:rPr>
        <w:t>su esfuerzo de búsqueda del conocimiento.</w:t>
      </w:r>
    </w:p>
    <w:p w:rsidR="0091398D" w:rsidRPr="006E4084" w:rsidRDefault="0091398D" w:rsidP="001F16B7">
      <w:pPr>
        <w:numPr>
          <w:ilvl w:val="0"/>
          <w:numId w:val="7"/>
        </w:numPr>
        <w:spacing w:after="0"/>
        <w:jc w:val="both"/>
      </w:pPr>
      <w:r w:rsidRPr="006E4084">
        <w:rPr>
          <w:spacing w:val="-1"/>
        </w:rPr>
        <w:t>Tener una conciencia clara de las necesidades de aprendizaje de</w:t>
      </w:r>
      <w:r w:rsidR="00A91D66" w:rsidRPr="006E4084">
        <w:rPr>
          <w:spacing w:val="-1"/>
        </w:rPr>
        <w:t xml:space="preserve"> </w:t>
      </w:r>
      <w:r w:rsidRPr="006E4084">
        <w:rPr>
          <w:spacing w:val="-1"/>
        </w:rPr>
        <w:t>sus educandos.</w:t>
      </w:r>
    </w:p>
    <w:p w:rsidR="0091398D" w:rsidRPr="006E4084" w:rsidRDefault="0091398D" w:rsidP="001F16B7">
      <w:pPr>
        <w:numPr>
          <w:ilvl w:val="0"/>
          <w:numId w:val="7"/>
        </w:numPr>
        <w:spacing w:after="0"/>
        <w:jc w:val="both"/>
      </w:pPr>
      <w:r w:rsidRPr="006E4084">
        <w:rPr>
          <w:spacing w:val="-1"/>
        </w:rPr>
        <w:t>Ubicarse como una fuente de cono</w:t>
      </w:r>
      <w:r w:rsidR="0022597F" w:rsidRPr="006E4084">
        <w:rPr>
          <w:spacing w:val="-1"/>
        </w:rPr>
        <w:t>cimientos, experiencias e infor</w:t>
      </w:r>
      <w:r w:rsidRPr="006E4084">
        <w:rPr>
          <w:spacing w:val="-1"/>
        </w:rPr>
        <w:t>maciones.</w:t>
      </w:r>
    </w:p>
    <w:p w:rsidR="0091398D" w:rsidRPr="006E4084" w:rsidRDefault="0091398D" w:rsidP="001F16B7">
      <w:pPr>
        <w:numPr>
          <w:ilvl w:val="0"/>
          <w:numId w:val="7"/>
        </w:numPr>
        <w:spacing w:after="0"/>
        <w:jc w:val="both"/>
      </w:pPr>
      <w:r w:rsidRPr="006E4084">
        <w:rPr>
          <w:spacing w:val="-1"/>
        </w:rPr>
        <w:t xml:space="preserve">Atender el proceso educativo al </w:t>
      </w:r>
      <w:r w:rsidR="0022597F" w:rsidRPr="006E4084">
        <w:rPr>
          <w:spacing w:val="-1"/>
        </w:rPr>
        <w:t>considerar las necesidades gene</w:t>
      </w:r>
      <w:r w:rsidRPr="006E4084">
        <w:rPr>
          <w:spacing w:val="-1"/>
        </w:rPr>
        <w:t>rales y específicas del grupo de educandos.</w:t>
      </w:r>
    </w:p>
    <w:p w:rsidR="0091398D" w:rsidRPr="006E4084" w:rsidRDefault="0091398D" w:rsidP="001F16B7">
      <w:pPr>
        <w:numPr>
          <w:ilvl w:val="0"/>
          <w:numId w:val="7"/>
        </w:numPr>
        <w:spacing w:after="0"/>
        <w:jc w:val="both"/>
      </w:pPr>
      <w:r w:rsidRPr="006E4084">
        <w:rPr>
          <w:spacing w:val="-1"/>
        </w:rPr>
        <w:t>Aceptar el desempeño de su múl</w:t>
      </w:r>
      <w:r w:rsidR="0022597F" w:rsidRPr="006E4084">
        <w:rPr>
          <w:spacing w:val="-1"/>
        </w:rPr>
        <w:t>tiple función como asesor, moni</w:t>
      </w:r>
      <w:r w:rsidRPr="006E4084">
        <w:rPr>
          <w:spacing w:val="-1"/>
        </w:rPr>
        <w:t>tor, mentor, guía y facilitador al prac</w:t>
      </w:r>
      <w:r w:rsidR="0022597F" w:rsidRPr="006E4084">
        <w:rPr>
          <w:spacing w:val="-1"/>
        </w:rPr>
        <w:t>ticar en forma eficiente la eva</w:t>
      </w:r>
      <w:r w:rsidRPr="006E4084">
        <w:rPr>
          <w:spacing w:val="-1"/>
        </w:rPr>
        <w:t>luación permanente y formativa.</w:t>
      </w:r>
    </w:p>
    <w:p w:rsidR="0091398D" w:rsidRPr="006E4084" w:rsidRDefault="0091398D" w:rsidP="001F16B7">
      <w:pPr>
        <w:numPr>
          <w:ilvl w:val="0"/>
          <w:numId w:val="7"/>
        </w:numPr>
        <w:spacing w:after="0"/>
        <w:jc w:val="both"/>
      </w:pPr>
      <w:r w:rsidRPr="006E4084">
        <w:rPr>
          <w:spacing w:val="-1"/>
        </w:rPr>
        <w:t>Aceptar que el estudiante adulto es capaz de manifestar la</w:t>
      </w:r>
      <w:r w:rsidR="0022597F" w:rsidRPr="006E4084">
        <w:rPr>
          <w:spacing w:val="-1"/>
        </w:rPr>
        <w:t xml:space="preserve"> </w:t>
      </w:r>
      <w:r w:rsidRPr="006E4084">
        <w:rPr>
          <w:spacing w:val="-1"/>
        </w:rPr>
        <w:t>autoevaluación y participar con buen criterio en la coevaluación.</w:t>
      </w:r>
    </w:p>
    <w:p w:rsidR="0091398D" w:rsidRPr="006E4084" w:rsidRDefault="0091398D" w:rsidP="001F16B7">
      <w:pPr>
        <w:numPr>
          <w:ilvl w:val="0"/>
          <w:numId w:val="7"/>
        </w:numPr>
        <w:spacing w:after="0"/>
        <w:jc w:val="both"/>
      </w:pPr>
      <w:r w:rsidRPr="006E4084">
        <w:rPr>
          <w:spacing w:val="-1"/>
        </w:rPr>
        <w:t>Mantener apertura y flexibilidad</w:t>
      </w:r>
      <w:r w:rsidR="0022597F" w:rsidRPr="006E4084">
        <w:rPr>
          <w:spacing w:val="-1"/>
        </w:rPr>
        <w:t xml:space="preserve"> ante la necesidad de hacer cam</w:t>
      </w:r>
      <w:r w:rsidRPr="006E4084">
        <w:rPr>
          <w:spacing w:val="-1"/>
        </w:rPr>
        <w:t>bios al programa para atender las necesidades específicas de los</w:t>
      </w:r>
      <w:r w:rsidR="0022597F" w:rsidRPr="006E4084">
        <w:rPr>
          <w:spacing w:val="-1"/>
        </w:rPr>
        <w:t xml:space="preserve"> </w:t>
      </w:r>
      <w:r w:rsidRPr="006E4084">
        <w:rPr>
          <w:spacing w:val="-1"/>
        </w:rPr>
        <w:t>educandos.</w:t>
      </w:r>
    </w:p>
    <w:p w:rsidR="0091398D" w:rsidRPr="006E4084" w:rsidRDefault="0091398D" w:rsidP="001F16B7">
      <w:pPr>
        <w:numPr>
          <w:ilvl w:val="0"/>
          <w:numId w:val="7"/>
        </w:numPr>
        <w:spacing w:after="0"/>
        <w:jc w:val="both"/>
      </w:pPr>
      <w:r w:rsidRPr="006E4084">
        <w:rPr>
          <w:spacing w:val="-1"/>
        </w:rPr>
        <w:t>Captar y aprovechar la energía dinámica, sinergia del grupo pata</w:t>
      </w:r>
      <w:r w:rsidR="0022597F" w:rsidRPr="006E4084">
        <w:rPr>
          <w:spacing w:val="-1"/>
        </w:rPr>
        <w:t xml:space="preserve"> </w:t>
      </w:r>
      <w:r w:rsidRPr="006E4084">
        <w:rPr>
          <w:spacing w:val="-1"/>
        </w:rPr>
        <w:t>lograr los objetivos de aprendizaje.</w:t>
      </w:r>
    </w:p>
    <w:p w:rsidR="0091398D" w:rsidRPr="006E4084" w:rsidRDefault="0091398D" w:rsidP="001F16B7">
      <w:pPr>
        <w:numPr>
          <w:ilvl w:val="0"/>
          <w:numId w:val="7"/>
        </w:numPr>
        <w:spacing w:after="0"/>
        <w:jc w:val="both"/>
      </w:pPr>
      <w:r w:rsidRPr="006E4084">
        <w:rPr>
          <w:spacing w:val="-1"/>
        </w:rPr>
        <w:t>Provocar que los educandos tomen parte en el acto académico</w:t>
      </w:r>
      <w:r w:rsidR="0022597F" w:rsidRPr="006E4084">
        <w:rPr>
          <w:spacing w:val="-1"/>
        </w:rPr>
        <w:t xml:space="preserve"> </w:t>
      </w:r>
      <w:r w:rsidRPr="006E4084">
        <w:rPr>
          <w:spacing w:val="-1"/>
        </w:rPr>
        <w:t>como agentes de intra e interaprendizajes.</w:t>
      </w:r>
    </w:p>
    <w:p w:rsidR="0091398D" w:rsidRPr="006E4084" w:rsidRDefault="0091398D" w:rsidP="001F16B7">
      <w:pPr>
        <w:numPr>
          <w:ilvl w:val="0"/>
          <w:numId w:val="7"/>
        </w:numPr>
        <w:spacing w:after="0"/>
        <w:jc w:val="both"/>
      </w:pPr>
      <w:r w:rsidRPr="006E4084">
        <w:rPr>
          <w:spacing w:val="-1"/>
        </w:rPr>
        <w:t>Considerar que los educando cuentan con ritmos y estrategias de</w:t>
      </w:r>
      <w:r w:rsidR="0022597F" w:rsidRPr="006E4084">
        <w:rPr>
          <w:spacing w:val="-1"/>
        </w:rPr>
        <w:t xml:space="preserve"> </w:t>
      </w:r>
      <w:r w:rsidRPr="006E4084">
        <w:rPr>
          <w:spacing w:val="-1"/>
        </w:rPr>
        <w:t>aprendizaje diferenciales.</w:t>
      </w:r>
    </w:p>
    <w:p w:rsidR="0091398D" w:rsidRPr="006E4084" w:rsidRDefault="0091398D" w:rsidP="001F16B7">
      <w:pPr>
        <w:numPr>
          <w:ilvl w:val="0"/>
          <w:numId w:val="7"/>
        </w:numPr>
        <w:spacing w:after="0"/>
        <w:jc w:val="both"/>
      </w:pPr>
      <w:r w:rsidRPr="006E4084">
        <w:rPr>
          <w:spacing w:val="-1"/>
        </w:rPr>
        <w:t>Evitar discursos con contenido</w:t>
      </w:r>
      <w:r w:rsidR="0022597F" w:rsidRPr="006E4084">
        <w:rPr>
          <w:spacing w:val="-1"/>
        </w:rPr>
        <w:t>s desconocidos que provoquen in</w:t>
      </w:r>
      <w:r w:rsidRPr="006E4084">
        <w:rPr>
          <w:spacing w:val="-1"/>
        </w:rPr>
        <w:t>terferencia para el aprendizaje.</w:t>
      </w:r>
    </w:p>
    <w:p w:rsidR="0091398D" w:rsidRPr="006E4084" w:rsidRDefault="0091398D" w:rsidP="001F16B7">
      <w:pPr>
        <w:numPr>
          <w:ilvl w:val="0"/>
          <w:numId w:val="7"/>
        </w:numPr>
        <w:spacing w:after="0"/>
        <w:jc w:val="both"/>
      </w:pPr>
      <w:r w:rsidRPr="006E4084">
        <w:rPr>
          <w:spacing w:val="-1"/>
        </w:rPr>
        <w:lastRenderedPageBreak/>
        <w:t>Permanecer permanentemente a la expectativa acerca de lo que</w:t>
      </w:r>
      <w:r w:rsidR="0022597F" w:rsidRPr="006E4084">
        <w:rPr>
          <w:spacing w:val="-1"/>
        </w:rPr>
        <w:t xml:space="preserve"> </w:t>
      </w:r>
      <w:r w:rsidRPr="006E4084">
        <w:rPr>
          <w:spacing w:val="-1"/>
        </w:rPr>
        <w:t>los educandos manifiestan en sus discursos como necesidad de</w:t>
      </w:r>
      <w:r w:rsidR="0022597F" w:rsidRPr="006E4084">
        <w:rPr>
          <w:spacing w:val="-1"/>
        </w:rPr>
        <w:t xml:space="preserve"> </w:t>
      </w:r>
      <w:r w:rsidRPr="006E4084">
        <w:rPr>
          <w:spacing w:val="-1"/>
        </w:rPr>
        <w:t>aprendizaje,</w:t>
      </w:r>
    </w:p>
    <w:p w:rsidR="0091398D" w:rsidRPr="006E4084" w:rsidRDefault="0091398D" w:rsidP="001F16B7">
      <w:pPr>
        <w:numPr>
          <w:ilvl w:val="0"/>
          <w:numId w:val="7"/>
        </w:numPr>
        <w:spacing w:after="0"/>
        <w:jc w:val="both"/>
      </w:pPr>
      <w:r w:rsidRPr="006E4084">
        <w:rPr>
          <w:spacing w:val="-1"/>
        </w:rPr>
        <w:t>Procurar un ambiente en el cual el</w:t>
      </w:r>
      <w:r w:rsidR="0022597F" w:rsidRPr="006E4084">
        <w:rPr>
          <w:spacing w:val="-1"/>
        </w:rPr>
        <w:t xml:space="preserve"> adulto pueda expresarse, resca</w:t>
      </w:r>
      <w:r w:rsidRPr="006E4084">
        <w:rPr>
          <w:spacing w:val="-1"/>
        </w:rPr>
        <w:t>tar y compartir sus experiencias s</w:t>
      </w:r>
      <w:r w:rsidR="0022597F" w:rsidRPr="006E4084">
        <w:rPr>
          <w:spacing w:val="-1"/>
        </w:rPr>
        <w:t>in presión de patrones autorita</w:t>
      </w:r>
      <w:r w:rsidRPr="006E4084">
        <w:rPr>
          <w:spacing w:val="-1"/>
        </w:rPr>
        <w:t>rios.</w:t>
      </w:r>
    </w:p>
    <w:p w:rsidR="0091398D" w:rsidRPr="006E4084" w:rsidRDefault="0091398D" w:rsidP="001F16B7">
      <w:pPr>
        <w:numPr>
          <w:ilvl w:val="0"/>
          <w:numId w:val="7"/>
        </w:numPr>
        <w:spacing w:after="0"/>
        <w:jc w:val="both"/>
      </w:pPr>
      <w:r w:rsidRPr="006E4084">
        <w:rPr>
          <w:spacing w:val="-1"/>
        </w:rPr>
        <w:t>Favorecer un clima de respeto hacia el logro de objetivos comunes</w:t>
      </w:r>
      <w:r w:rsidR="0022597F" w:rsidRPr="006E4084">
        <w:rPr>
          <w:spacing w:val="-1"/>
        </w:rPr>
        <w:t xml:space="preserve"> </w:t>
      </w:r>
      <w:r w:rsidRPr="006E4084">
        <w:rPr>
          <w:spacing w:val="-1"/>
        </w:rPr>
        <w:t>en grupos, en los cuales el fracaso no sea una amenaza.</w:t>
      </w:r>
    </w:p>
    <w:p w:rsidR="0091398D" w:rsidRPr="006E4084" w:rsidRDefault="0091398D" w:rsidP="001F16B7">
      <w:pPr>
        <w:numPr>
          <w:ilvl w:val="0"/>
          <w:numId w:val="7"/>
        </w:numPr>
        <w:spacing w:after="0"/>
        <w:jc w:val="both"/>
      </w:pPr>
      <w:r w:rsidRPr="006E4084">
        <w:rPr>
          <w:spacing w:val="-1"/>
        </w:rPr>
        <w:t>Influir para que los errores que cometen y la heterogeneidad de</w:t>
      </w:r>
      <w:r w:rsidR="0022597F" w:rsidRPr="006E4084">
        <w:rPr>
          <w:spacing w:val="-1"/>
        </w:rPr>
        <w:t xml:space="preserve"> </w:t>
      </w:r>
      <w:r w:rsidRPr="006E4084">
        <w:rPr>
          <w:spacing w:val="-1"/>
        </w:rPr>
        <w:t>conocimientos y experiencias sean gestores de nuevos aprendizajes.</w:t>
      </w:r>
    </w:p>
    <w:p w:rsidR="0091398D" w:rsidRPr="006E4084" w:rsidRDefault="0091398D" w:rsidP="001F16B7">
      <w:pPr>
        <w:numPr>
          <w:ilvl w:val="0"/>
          <w:numId w:val="7"/>
        </w:numPr>
        <w:spacing w:after="0"/>
        <w:jc w:val="both"/>
      </w:pPr>
      <w:r w:rsidRPr="006E4084">
        <w:rPr>
          <w:spacing w:val="-1"/>
        </w:rPr>
        <w:t>Acordar permanentemente contratos o convenios, en el que se</w:t>
      </w:r>
      <w:r w:rsidR="0022597F" w:rsidRPr="006E4084">
        <w:rPr>
          <w:spacing w:val="-1"/>
        </w:rPr>
        <w:t xml:space="preserve"> </w:t>
      </w:r>
      <w:r w:rsidRPr="006E4084">
        <w:rPr>
          <w:spacing w:val="-1"/>
        </w:rPr>
        <w:t>manifiesten las responsabilidades</w:t>
      </w:r>
      <w:r w:rsidR="0022597F" w:rsidRPr="006E4084">
        <w:rPr>
          <w:spacing w:val="-1"/>
        </w:rPr>
        <w:t xml:space="preserve"> de ambas partes, siempre orien</w:t>
      </w:r>
      <w:r w:rsidRPr="006E4084">
        <w:rPr>
          <w:spacing w:val="-1"/>
        </w:rPr>
        <w:t>tadas hacia el logro del aprendizaje.</w:t>
      </w:r>
    </w:p>
    <w:p w:rsidR="0091398D" w:rsidRPr="006E4084" w:rsidRDefault="0091398D" w:rsidP="001F16B7">
      <w:pPr>
        <w:numPr>
          <w:ilvl w:val="0"/>
          <w:numId w:val="7"/>
        </w:numPr>
        <w:spacing w:after="0"/>
        <w:jc w:val="both"/>
      </w:pPr>
      <w:r w:rsidRPr="006E4084">
        <w:rPr>
          <w:spacing w:val="-1"/>
        </w:rPr>
        <w:t>Capacidad de entender la trascendencia de sus propios actos.</w:t>
      </w:r>
    </w:p>
    <w:p w:rsidR="0091398D" w:rsidRPr="006E4084" w:rsidRDefault="0091398D" w:rsidP="001F16B7">
      <w:pPr>
        <w:numPr>
          <w:ilvl w:val="0"/>
          <w:numId w:val="7"/>
        </w:numPr>
        <w:spacing w:after="0"/>
        <w:jc w:val="both"/>
      </w:pPr>
      <w:r w:rsidRPr="006E4084">
        <w:rPr>
          <w:spacing w:val="-1"/>
        </w:rPr>
        <w:t>Capacidad para desempeñarse como profesional, como ciudadano</w:t>
      </w:r>
      <w:r w:rsidR="0022597F" w:rsidRPr="006E4084">
        <w:rPr>
          <w:spacing w:val="-1"/>
        </w:rPr>
        <w:t xml:space="preserve"> </w:t>
      </w:r>
      <w:r w:rsidRPr="006E4084">
        <w:rPr>
          <w:spacing w:val="-1"/>
        </w:rPr>
        <w:t>y como persona.</w:t>
      </w:r>
    </w:p>
    <w:p w:rsidR="0091398D" w:rsidRPr="006E4084" w:rsidRDefault="0091398D" w:rsidP="001F16B7">
      <w:pPr>
        <w:numPr>
          <w:ilvl w:val="0"/>
          <w:numId w:val="7"/>
        </w:numPr>
        <w:spacing w:after="0"/>
        <w:jc w:val="both"/>
      </w:pPr>
      <w:r w:rsidRPr="006E4084">
        <w:rPr>
          <w:spacing w:val="-1"/>
        </w:rPr>
        <w:t>Capacidad para convertirse en auténtico agente de cambio.</w:t>
      </w:r>
    </w:p>
    <w:p w:rsidR="0091398D" w:rsidRPr="006E4084" w:rsidRDefault="0091398D" w:rsidP="001F16B7">
      <w:pPr>
        <w:numPr>
          <w:ilvl w:val="0"/>
          <w:numId w:val="7"/>
        </w:numPr>
        <w:spacing w:after="0"/>
        <w:jc w:val="both"/>
      </w:pPr>
      <w:r w:rsidRPr="006E4084">
        <w:rPr>
          <w:spacing w:val="-1"/>
        </w:rPr>
        <w:t>Conciencia del papel que cada uno desempeña como parte de una</w:t>
      </w:r>
      <w:r w:rsidR="0022597F" w:rsidRPr="006E4084">
        <w:rPr>
          <w:spacing w:val="-1"/>
        </w:rPr>
        <w:t xml:space="preserve"> </w:t>
      </w:r>
      <w:r w:rsidRPr="006E4084">
        <w:rPr>
          <w:spacing w:val="-1"/>
        </w:rPr>
        <w:t>estructura productiva, de una familia y de una comunidad.</w:t>
      </w:r>
    </w:p>
    <w:p w:rsidR="0022597F" w:rsidRDefault="0022597F" w:rsidP="00421FBD">
      <w:pPr>
        <w:spacing w:after="0"/>
        <w:jc w:val="both"/>
        <w:rPr>
          <w:spacing w:val="-1"/>
        </w:rPr>
      </w:pPr>
    </w:p>
    <w:p w:rsidR="0091398D" w:rsidRPr="006E4084" w:rsidRDefault="0091398D" w:rsidP="00421FBD">
      <w:pPr>
        <w:spacing w:after="0"/>
        <w:jc w:val="both"/>
        <w:rPr>
          <w:spacing w:val="-1"/>
        </w:rPr>
      </w:pPr>
      <w:r w:rsidRPr="006E4084">
        <w:rPr>
          <w:spacing w:val="-1"/>
        </w:rPr>
        <w:t>1.6 El Ciudadano que queremos formar: Pertinencia de</w:t>
      </w:r>
      <w:r w:rsidR="0022597F" w:rsidRPr="006E4084">
        <w:rPr>
          <w:spacing w:val="-1"/>
        </w:rPr>
        <w:t xml:space="preserve"> </w:t>
      </w:r>
      <w:r w:rsidRPr="006E4084">
        <w:rPr>
          <w:spacing w:val="-1"/>
        </w:rPr>
        <w:t>nuestro programa</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Una persona emocionalmente sana</w:t>
      </w:r>
    </w:p>
    <w:p w:rsidR="0091398D" w:rsidRPr="006E4084" w:rsidRDefault="0091398D" w:rsidP="00421FBD">
      <w:pPr>
        <w:spacing w:after="0"/>
        <w:jc w:val="both"/>
        <w:rPr>
          <w:spacing w:val="-1"/>
        </w:rPr>
      </w:pPr>
      <w:r w:rsidRPr="006E4084">
        <w:rPr>
          <w:spacing w:val="-1"/>
        </w:rPr>
        <w:t>De nada le sirve a una persona saber muchas cosas si no ha logrado</w:t>
      </w:r>
      <w:r w:rsidR="0022597F" w:rsidRPr="006E4084">
        <w:rPr>
          <w:spacing w:val="-1"/>
        </w:rPr>
        <w:t xml:space="preserve"> </w:t>
      </w:r>
      <w:r w:rsidRPr="006E4084">
        <w:rPr>
          <w:spacing w:val="-1"/>
        </w:rPr>
        <w:t>un equilibrio personal que le permita relacionarse afectivamente con los</w:t>
      </w:r>
      <w:r w:rsidR="00AC49A8">
        <w:rPr>
          <w:spacing w:val="-1"/>
        </w:rPr>
        <w:t xml:space="preserve"> </w:t>
      </w:r>
      <w:r w:rsidRPr="006E4084">
        <w:rPr>
          <w:spacing w:val="-1"/>
        </w:rPr>
        <w:t>demás, que le permita encontrar su lugar en la sociedad, que le permita</w:t>
      </w:r>
      <w:r w:rsidR="0022597F" w:rsidRPr="006E4084">
        <w:rPr>
          <w:spacing w:val="-1"/>
        </w:rPr>
        <w:t xml:space="preserve"> </w:t>
      </w:r>
      <w:r w:rsidRPr="006E4084">
        <w:rPr>
          <w:spacing w:val="-1"/>
        </w:rPr>
        <w:t>sentirse seguro de sí mismo y capaz de realizar lo que se propone.</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El desarrollo emocional de las person</w:t>
      </w:r>
      <w:r w:rsidR="0022597F" w:rsidRPr="006E4084">
        <w:rPr>
          <w:spacing w:val="-1"/>
        </w:rPr>
        <w:t>as es parte fundamental del pro</w:t>
      </w:r>
      <w:r w:rsidRPr="006E4084">
        <w:rPr>
          <w:spacing w:val="-1"/>
        </w:rPr>
        <w:t>ceso educativo, y para este fin hay q</w:t>
      </w:r>
      <w:r w:rsidR="0022597F" w:rsidRPr="006E4084">
        <w:rPr>
          <w:spacing w:val="-1"/>
        </w:rPr>
        <w:t>ue establecer mecanismos que ga</w:t>
      </w:r>
      <w:r w:rsidRPr="006E4084">
        <w:rPr>
          <w:spacing w:val="-1"/>
        </w:rPr>
        <w:t>ranticen que efectivamente al estudiante se le ayuda en su proceso de</w:t>
      </w:r>
      <w:r w:rsidR="0022597F" w:rsidRPr="006E4084">
        <w:rPr>
          <w:spacing w:val="-1"/>
        </w:rPr>
        <w:t xml:space="preserve"> </w:t>
      </w:r>
      <w:r w:rsidRPr="006E4084">
        <w:rPr>
          <w:spacing w:val="-1"/>
        </w:rPr>
        <w:t>maduración. Esta madurez debe consid</w:t>
      </w:r>
      <w:r w:rsidR="0022597F" w:rsidRPr="006E4084">
        <w:rPr>
          <w:spacing w:val="-1"/>
        </w:rPr>
        <w:t>erar en forma explícita la crea</w:t>
      </w:r>
      <w:r w:rsidRPr="006E4084">
        <w:rPr>
          <w:spacing w:val="-1"/>
        </w:rPr>
        <w:t>ción de un ambiente educativo que permita y facilite la relación entre</w:t>
      </w:r>
      <w:r w:rsidR="0022597F" w:rsidRPr="006E4084">
        <w:rPr>
          <w:spacing w:val="-1"/>
        </w:rPr>
        <w:t xml:space="preserve"> </w:t>
      </w:r>
      <w:r w:rsidRPr="006E4084">
        <w:rPr>
          <w:spacing w:val="-1"/>
        </w:rPr>
        <w:t>compañeros, entre profesores y estudiant</w:t>
      </w:r>
      <w:r w:rsidR="0022597F" w:rsidRPr="006E4084">
        <w:rPr>
          <w:spacing w:val="-1"/>
        </w:rPr>
        <w:t>es y entre profesores y directi</w:t>
      </w:r>
      <w:r w:rsidRPr="006E4084">
        <w:rPr>
          <w:spacing w:val="-1"/>
        </w:rPr>
        <w:t>vos. También debe contemplar la manera de ejercer la autoridad y de</w:t>
      </w:r>
      <w:r w:rsidR="0022597F" w:rsidRPr="006E4084">
        <w:rPr>
          <w:spacing w:val="-1"/>
        </w:rPr>
        <w:t xml:space="preserve"> </w:t>
      </w:r>
      <w:r w:rsidRPr="006E4084">
        <w:rPr>
          <w:spacing w:val="-1"/>
        </w:rPr>
        <w:t>crear bases para que las relaciones en</w:t>
      </w:r>
      <w:r w:rsidR="0022597F" w:rsidRPr="006E4084">
        <w:rPr>
          <w:spacing w:val="-1"/>
        </w:rPr>
        <w:t>tre hombre y mujeres se desarro</w:t>
      </w:r>
      <w:r w:rsidRPr="006E4084">
        <w:rPr>
          <w:spacing w:val="-1"/>
        </w:rPr>
        <w:t>llen en forma constructiva, respetuosa e igualitaria.</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Del tipo de desarrollo afectivo que tenga el estudiante dependerá su</w:t>
      </w:r>
      <w:r w:rsidR="0022597F" w:rsidRPr="006E4084">
        <w:rPr>
          <w:spacing w:val="-1"/>
        </w:rPr>
        <w:t xml:space="preserve"> </w:t>
      </w:r>
      <w:r w:rsidRPr="006E4084">
        <w:rPr>
          <w:spacing w:val="-1"/>
        </w:rPr>
        <w:t>disposición hacia los demás y los comportamientos que vaya afianzando</w:t>
      </w:r>
      <w:r w:rsidR="000238AE">
        <w:rPr>
          <w:spacing w:val="-1"/>
        </w:rPr>
        <w:t xml:space="preserve"> </w:t>
      </w:r>
      <w:r w:rsidRPr="006E4084">
        <w:rPr>
          <w:spacing w:val="-1"/>
        </w:rPr>
        <w:t>hacia su vida adulta: confianza, afecto, lea</w:t>
      </w:r>
      <w:r w:rsidR="0022597F" w:rsidRPr="006E4084">
        <w:rPr>
          <w:spacing w:val="-1"/>
        </w:rPr>
        <w:t>ltad, respeto, agresividad, mie</w:t>
      </w:r>
      <w:r w:rsidRPr="006E4084">
        <w:rPr>
          <w:spacing w:val="-1"/>
        </w:rPr>
        <w:t>do, entre otros. También depende de este tipo de formación la capacidad</w:t>
      </w:r>
      <w:r w:rsidR="0022597F" w:rsidRPr="006E4084">
        <w:rPr>
          <w:spacing w:val="-1"/>
        </w:rPr>
        <w:t xml:space="preserve"> </w:t>
      </w:r>
      <w:r w:rsidRPr="006E4084">
        <w:rPr>
          <w:spacing w:val="-1"/>
        </w:rPr>
        <w:t>que posteriormente se tenga para lograr el</w:t>
      </w:r>
      <w:r w:rsidR="0022597F" w:rsidRPr="006E4084">
        <w:rPr>
          <w:spacing w:val="-1"/>
        </w:rPr>
        <w:t xml:space="preserve"> control personal, la persisten</w:t>
      </w:r>
      <w:r w:rsidRPr="006E4084">
        <w:rPr>
          <w:spacing w:val="-1"/>
        </w:rPr>
        <w:t xml:space="preserve">cia en empresas difíciles, la habilidad </w:t>
      </w:r>
      <w:r w:rsidRPr="006E4084">
        <w:rPr>
          <w:spacing w:val="-1"/>
        </w:rPr>
        <w:lastRenderedPageBreak/>
        <w:t>para sortear crisis de tipo personal</w:t>
      </w:r>
      <w:r w:rsidR="0022597F" w:rsidRPr="006E4084">
        <w:rPr>
          <w:spacing w:val="-1"/>
        </w:rPr>
        <w:t xml:space="preserve"> </w:t>
      </w:r>
      <w:r w:rsidRPr="006E4084">
        <w:rPr>
          <w:spacing w:val="-1"/>
        </w:rPr>
        <w:t>o familiar, como son la predisposición hacia el alcohol, las drogas o las</w:t>
      </w:r>
      <w:r w:rsidR="0022597F" w:rsidRPr="006E4084">
        <w:rPr>
          <w:spacing w:val="-1"/>
        </w:rPr>
        <w:t xml:space="preserve"> </w:t>
      </w:r>
      <w:r w:rsidRPr="006E4084">
        <w:rPr>
          <w:spacing w:val="-1"/>
        </w:rPr>
        <w:t>tendencias hacia el fracaso o el conformismo.</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Una persona altamente socializada</w:t>
      </w:r>
    </w:p>
    <w:p w:rsidR="0091398D" w:rsidRPr="006E4084" w:rsidRDefault="0091398D" w:rsidP="00421FBD">
      <w:pPr>
        <w:spacing w:after="0"/>
        <w:jc w:val="both"/>
        <w:rPr>
          <w:spacing w:val="-1"/>
        </w:rPr>
      </w:pPr>
      <w:r w:rsidRPr="006E4084">
        <w:rPr>
          <w:spacing w:val="-1"/>
        </w:rPr>
        <w:t>Para vivir en un medio social complejo, es necesario poder entender</w:t>
      </w:r>
      <w:r w:rsidR="0022597F" w:rsidRPr="006E4084">
        <w:rPr>
          <w:spacing w:val="-1"/>
        </w:rPr>
        <w:t xml:space="preserve"> </w:t>
      </w:r>
      <w:r w:rsidRPr="006E4084">
        <w:rPr>
          <w:spacing w:val="-1"/>
        </w:rPr>
        <w:t>las relaciones sociales, aprender a trabajar en equipo, desarrollar hábitos</w:t>
      </w:r>
      <w:r w:rsidR="00534324" w:rsidRPr="006E4084">
        <w:rPr>
          <w:spacing w:val="-1"/>
        </w:rPr>
        <w:t xml:space="preserve"> </w:t>
      </w:r>
      <w:r w:rsidRPr="006E4084">
        <w:rPr>
          <w:spacing w:val="-1"/>
        </w:rPr>
        <w:t>de respeto por las ideas ajenas, capacidad de liderazgo para impulsar en</w:t>
      </w:r>
      <w:r w:rsidR="0022597F" w:rsidRPr="006E4084">
        <w:rPr>
          <w:spacing w:val="-1"/>
        </w:rPr>
        <w:t xml:space="preserve"> </w:t>
      </w:r>
      <w:r w:rsidRPr="006E4084">
        <w:rPr>
          <w:spacing w:val="-1"/>
        </w:rPr>
        <w:t>un grupo las ideas propias, desarrollar la capacidad de discutir en grupo y</w:t>
      </w:r>
      <w:r w:rsidR="0022597F" w:rsidRPr="006E4084">
        <w:rPr>
          <w:spacing w:val="-1"/>
        </w:rPr>
        <w:t xml:space="preserve"> </w:t>
      </w:r>
      <w:r w:rsidRPr="006E4084">
        <w:rPr>
          <w:spacing w:val="-1"/>
        </w:rPr>
        <w:t>aprender a relacionarse con personas de di</w:t>
      </w:r>
      <w:r w:rsidR="0022597F" w:rsidRPr="006E4084">
        <w:rPr>
          <w:spacing w:val="-1"/>
        </w:rPr>
        <w:t>stinto origen geográfico, cultu</w:t>
      </w:r>
      <w:r w:rsidRPr="006E4084">
        <w:rPr>
          <w:spacing w:val="-1"/>
        </w:rPr>
        <w:t>ral y socioeconómico, entendiendo los puntos de vista de los demás y</w:t>
      </w:r>
      <w:r w:rsidR="0022597F" w:rsidRPr="006E4084">
        <w:rPr>
          <w:spacing w:val="-1"/>
        </w:rPr>
        <w:t xml:space="preserve"> </w:t>
      </w:r>
      <w:r w:rsidRPr="006E4084">
        <w:rPr>
          <w:spacing w:val="-1"/>
        </w:rPr>
        <w:t>haciendo respetar los propios.</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La socialización implica también el conocimiento racional del medio</w:t>
      </w:r>
      <w:r w:rsidR="00534324" w:rsidRPr="006E4084">
        <w:rPr>
          <w:spacing w:val="-1"/>
        </w:rPr>
        <w:t xml:space="preserve"> </w:t>
      </w:r>
      <w:r w:rsidRPr="006E4084">
        <w:rPr>
          <w:spacing w:val="-1"/>
        </w:rPr>
        <w:t>en el cual se vive, que está representado por l</w:t>
      </w:r>
      <w:r w:rsidR="0022597F" w:rsidRPr="006E4084">
        <w:rPr>
          <w:spacing w:val="-1"/>
        </w:rPr>
        <w:t>as relaciones sociales inme</w:t>
      </w:r>
      <w:r w:rsidRPr="006E4084">
        <w:rPr>
          <w:spacing w:val="-1"/>
        </w:rPr>
        <w:t>diatas: la familia, la escuela, el barrio.</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 xml:space="preserve">El Instituto </w:t>
      </w:r>
      <w:r w:rsidR="0022597F" w:rsidRPr="006E4084">
        <w:rPr>
          <w:spacing w:val="-1"/>
        </w:rPr>
        <w:t>José Celestino Mutis</w:t>
      </w:r>
      <w:r w:rsidRPr="006E4084">
        <w:rPr>
          <w:spacing w:val="-1"/>
        </w:rPr>
        <w:t xml:space="preserve"> crea los mecanismos para que el estudiante haga</w:t>
      </w:r>
      <w:r w:rsidR="0022597F" w:rsidRPr="006E4084">
        <w:rPr>
          <w:spacing w:val="-1"/>
        </w:rPr>
        <w:t xml:space="preserve"> </w:t>
      </w:r>
      <w:r w:rsidRPr="006E4084">
        <w:rPr>
          <w:spacing w:val="-1"/>
        </w:rPr>
        <w:t>parte real de la sociedad y se sienta responsable del destino de su grupo</w:t>
      </w:r>
      <w:r w:rsidR="0022597F" w:rsidRPr="006E4084">
        <w:rPr>
          <w:spacing w:val="-1"/>
        </w:rPr>
        <w:t xml:space="preserve"> </w:t>
      </w:r>
      <w:r w:rsidRPr="006E4084">
        <w:rPr>
          <w:spacing w:val="-1"/>
        </w:rPr>
        <w:t>humano, así como beneficiario del esfuerzo colectivo, antes de dedicarse</w:t>
      </w:r>
      <w:r w:rsidR="0022597F" w:rsidRPr="006E4084">
        <w:rPr>
          <w:spacing w:val="-1"/>
        </w:rPr>
        <w:t xml:space="preserve"> </w:t>
      </w:r>
      <w:r w:rsidRPr="006E4084">
        <w:rPr>
          <w:spacing w:val="-1"/>
        </w:rPr>
        <w:t>muchas horas de clase sobre el tema. La institución educativa debe ser</w:t>
      </w:r>
      <w:r w:rsidR="0022597F" w:rsidRPr="006E4084">
        <w:rPr>
          <w:spacing w:val="-1"/>
        </w:rPr>
        <w:t xml:space="preserve"> </w:t>
      </w:r>
      <w:r w:rsidRPr="006E4084">
        <w:rPr>
          <w:spacing w:val="-1"/>
        </w:rPr>
        <w:t>un ejemplo de vida ciudadana en todos los aspectos de sus relaciones</w:t>
      </w:r>
      <w:r w:rsidR="0022597F" w:rsidRPr="006E4084">
        <w:rPr>
          <w:spacing w:val="-1"/>
        </w:rPr>
        <w:t xml:space="preserve"> </w:t>
      </w:r>
      <w:r w:rsidRPr="006E4084">
        <w:rPr>
          <w:spacing w:val="-1"/>
        </w:rPr>
        <w:t>internas y de su manera de funcionar. Est</w:t>
      </w:r>
      <w:r w:rsidR="0022597F" w:rsidRPr="006E4084">
        <w:rPr>
          <w:spacing w:val="-1"/>
        </w:rPr>
        <w:t>o tiene que ver con las relacio</w:t>
      </w:r>
      <w:r w:rsidRPr="006E4084">
        <w:rPr>
          <w:spacing w:val="-1"/>
        </w:rPr>
        <w:t>nes de autoridad, con la forma de trabajar, con el respeto por las normas,</w:t>
      </w:r>
      <w:r w:rsidR="0022597F" w:rsidRPr="006E4084">
        <w:rPr>
          <w:spacing w:val="-1"/>
        </w:rPr>
        <w:t xml:space="preserve"> </w:t>
      </w:r>
      <w:r w:rsidRPr="006E4084">
        <w:rPr>
          <w:spacing w:val="-1"/>
        </w:rPr>
        <w:t>con la posibilidad de participar y expresa</w:t>
      </w:r>
      <w:r w:rsidR="0022597F" w:rsidRPr="006E4084">
        <w:rPr>
          <w:spacing w:val="-1"/>
        </w:rPr>
        <w:t>rse y con el cuidado de los bie</w:t>
      </w:r>
      <w:r w:rsidRPr="006E4084">
        <w:rPr>
          <w:spacing w:val="-1"/>
        </w:rPr>
        <w:t>nes materiales de uso común.</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Una persona con juicio propio</w:t>
      </w:r>
    </w:p>
    <w:p w:rsidR="0091398D" w:rsidRPr="006E4084" w:rsidRDefault="0091398D" w:rsidP="00421FBD">
      <w:pPr>
        <w:spacing w:after="0"/>
        <w:jc w:val="both"/>
        <w:rPr>
          <w:spacing w:val="-1"/>
        </w:rPr>
      </w:pPr>
      <w:r w:rsidRPr="006E4084">
        <w:rPr>
          <w:spacing w:val="-1"/>
        </w:rPr>
        <w:t>Esto implica el desarrollo de la capacidad de tomar decisiones y de</w:t>
      </w:r>
      <w:r w:rsidR="0022597F" w:rsidRPr="006E4084">
        <w:rPr>
          <w:spacing w:val="-1"/>
        </w:rPr>
        <w:t xml:space="preserve"> </w:t>
      </w:r>
      <w:r w:rsidRPr="006E4084">
        <w:rPr>
          <w:spacing w:val="-1"/>
        </w:rPr>
        <w:t>entender el sentido de las normas como un</w:t>
      </w:r>
      <w:r w:rsidR="0022597F" w:rsidRPr="006E4084">
        <w:rPr>
          <w:spacing w:val="-1"/>
        </w:rPr>
        <w:t>a exigencia de la vida en socie</w:t>
      </w:r>
      <w:r w:rsidRPr="006E4084">
        <w:rPr>
          <w:spacing w:val="-1"/>
        </w:rPr>
        <w:t>dad, a fin de que sean asumidas como una necesidad del grupo y no como</w:t>
      </w:r>
      <w:r w:rsidR="0022597F" w:rsidRPr="006E4084">
        <w:rPr>
          <w:spacing w:val="-1"/>
        </w:rPr>
        <w:t xml:space="preserve"> </w:t>
      </w:r>
      <w:r w:rsidRPr="006E4084">
        <w:rPr>
          <w:spacing w:val="-1"/>
        </w:rPr>
        <w:t>un conjunto de imposiciones arbitrarias e inmodificables. Una persona</w:t>
      </w:r>
      <w:r w:rsidR="0022597F" w:rsidRPr="006E4084">
        <w:rPr>
          <w:spacing w:val="-1"/>
        </w:rPr>
        <w:t xml:space="preserve"> </w:t>
      </w:r>
      <w:r w:rsidRPr="006E4084">
        <w:rPr>
          <w:spacing w:val="-1"/>
        </w:rPr>
        <w:t>con juicio propio es aquella que es capaz de decidir sobre su propia vida,</w:t>
      </w:r>
      <w:r w:rsidR="0022597F" w:rsidRPr="006E4084">
        <w:rPr>
          <w:spacing w:val="-1"/>
        </w:rPr>
        <w:t xml:space="preserve"> </w:t>
      </w:r>
      <w:r w:rsidRPr="006E4084">
        <w:rPr>
          <w:spacing w:val="-1"/>
        </w:rPr>
        <w:t>de asumir responsabilidades sin necesidad de ser controlada desde afuera,</w:t>
      </w:r>
      <w:r w:rsidR="0022597F" w:rsidRPr="006E4084">
        <w:rPr>
          <w:spacing w:val="-1"/>
        </w:rPr>
        <w:t xml:space="preserve"> </w:t>
      </w:r>
      <w:r w:rsidRPr="006E4084">
        <w:rPr>
          <w:spacing w:val="-1"/>
        </w:rPr>
        <w:t>de tener una disciplina rigurosa para llevar adelante las tareas que se</w:t>
      </w:r>
      <w:r w:rsidR="0022597F" w:rsidRPr="006E4084">
        <w:rPr>
          <w:spacing w:val="-1"/>
        </w:rPr>
        <w:t xml:space="preserve"> </w:t>
      </w:r>
      <w:r w:rsidRPr="006E4084">
        <w:rPr>
          <w:spacing w:val="-1"/>
        </w:rPr>
        <w:t>propone.</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Este aspecto tiene mucho que ver con el desarrollo emocional, pero</w:t>
      </w:r>
      <w:r w:rsidR="0022597F" w:rsidRPr="006E4084">
        <w:rPr>
          <w:spacing w:val="-1"/>
        </w:rPr>
        <w:t xml:space="preserve"> </w:t>
      </w:r>
      <w:r w:rsidRPr="006E4084">
        <w:rPr>
          <w:spacing w:val="-1"/>
        </w:rPr>
        <w:t>tiene implicaciones específicas, en el sentido en que relaciona al individuo</w:t>
      </w:r>
      <w:r w:rsidR="0022597F" w:rsidRPr="006E4084">
        <w:rPr>
          <w:spacing w:val="-1"/>
        </w:rPr>
        <w:t xml:space="preserve"> </w:t>
      </w:r>
      <w:r w:rsidRPr="006E4084">
        <w:rPr>
          <w:spacing w:val="-1"/>
        </w:rPr>
        <w:t>con el medio normativo externo. Por esto d</w:t>
      </w:r>
      <w:r w:rsidR="0022597F" w:rsidRPr="006E4084">
        <w:rPr>
          <w:spacing w:val="-1"/>
        </w:rPr>
        <w:t>ebe analizarse en forma particu</w:t>
      </w:r>
      <w:r w:rsidRPr="006E4084">
        <w:rPr>
          <w:spacing w:val="-1"/>
        </w:rPr>
        <w:t xml:space="preserve">lar, en el caso de la institución, pues tiene </w:t>
      </w:r>
      <w:r w:rsidR="0022597F" w:rsidRPr="006E4084">
        <w:rPr>
          <w:spacing w:val="-1"/>
        </w:rPr>
        <w:t>consecuencias, tanto en la orga</w:t>
      </w:r>
      <w:r w:rsidRPr="006E4084">
        <w:rPr>
          <w:spacing w:val="-1"/>
        </w:rPr>
        <w:t>nización disciplinaria como en la organización académica. Una escuela que</w:t>
      </w:r>
      <w:r w:rsidR="0022597F" w:rsidRPr="006E4084">
        <w:rPr>
          <w:spacing w:val="-1"/>
        </w:rPr>
        <w:t xml:space="preserve"> </w:t>
      </w:r>
      <w:r w:rsidRPr="006E4084">
        <w:rPr>
          <w:spacing w:val="-1"/>
        </w:rPr>
        <w:t>se resuelva por fortalecer la capacidad de decisión de los estudiantes, así</w:t>
      </w:r>
      <w:r w:rsidR="0022597F" w:rsidRPr="006E4084">
        <w:rPr>
          <w:spacing w:val="-1"/>
        </w:rPr>
        <w:t xml:space="preserve"> </w:t>
      </w:r>
      <w:r w:rsidRPr="006E4084">
        <w:rPr>
          <w:spacing w:val="-1"/>
        </w:rPr>
        <w:t>como su responsabilidad, tenderá a ser mucho más elástica, menos</w:t>
      </w:r>
      <w:r w:rsidR="0022597F" w:rsidRPr="006E4084">
        <w:rPr>
          <w:spacing w:val="-1"/>
        </w:rPr>
        <w:t xml:space="preserve"> </w:t>
      </w:r>
      <w:proofErr w:type="spellStart"/>
      <w:r w:rsidRPr="006E4084">
        <w:rPr>
          <w:spacing w:val="-1"/>
        </w:rPr>
        <w:t>normatizada</w:t>
      </w:r>
      <w:proofErr w:type="spellEnd"/>
      <w:r w:rsidRPr="006E4084">
        <w:rPr>
          <w:spacing w:val="-1"/>
        </w:rPr>
        <w:t xml:space="preserve"> y más atenta a la iniciativa de cada estudiantes. Obviamente</w:t>
      </w:r>
      <w:r w:rsidR="0022597F" w:rsidRPr="006E4084">
        <w:rPr>
          <w:spacing w:val="-1"/>
        </w:rPr>
        <w:t xml:space="preserve"> </w:t>
      </w:r>
      <w:r w:rsidRPr="006E4084">
        <w:rPr>
          <w:spacing w:val="-1"/>
        </w:rPr>
        <w:t>este tipo de opción exige formas de organización diferentes, que no se</w:t>
      </w:r>
      <w:r w:rsidR="0022597F" w:rsidRPr="006E4084">
        <w:rPr>
          <w:spacing w:val="-1"/>
        </w:rPr>
        <w:t xml:space="preserve"> </w:t>
      </w:r>
      <w:r w:rsidRPr="006E4084">
        <w:rPr>
          <w:spacing w:val="-1"/>
        </w:rPr>
        <w:t>basan en la homogenización sino en el respeto por la individualidad.</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Para tener este tipo de persona es necesa</w:t>
      </w:r>
      <w:r w:rsidR="0022597F" w:rsidRPr="006E4084">
        <w:rPr>
          <w:spacing w:val="-1"/>
        </w:rPr>
        <w:t>rio propiciar que los estu</w:t>
      </w:r>
      <w:r w:rsidRPr="006E4084">
        <w:rPr>
          <w:spacing w:val="-1"/>
        </w:rPr>
        <w:t>diantes tengan sus propias iniciativas y las lleven adelante, en vez de</w:t>
      </w:r>
      <w:r w:rsidR="0022597F" w:rsidRPr="006E4084">
        <w:rPr>
          <w:spacing w:val="-1"/>
        </w:rPr>
        <w:t xml:space="preserve"> </w:t>
      </w:r>
      <w:r w:rsidRPr="006E4084">
        <w:rPr>
          <w:spacing w:val="-1"/>
        </w:rPr>
        <w:t>determinarles todos sus pensamientos, sus actividades, sus intereses, su</w:t>
      </w:r>
      <w:r w:rsidR="0022597F" w:rsidRPr="006E4084">
        <w:rPr>
          <w:spacing w:val="-1"/>
        </w:rPr>
        <w:t xml:space="preserve"> </w:t>
      </w:r>
      <w:r w:rsidRPr="006E4084">
        <w:rPr>
          <w:spacing w:val="-1"/>
        </w:rPr>
        <w:t>tiempo. Se trata de que el estudiante y adulto actúe por convicción propia</w:t>
      </w:r>
      <w:r w:rsidR="0022597F" w:rsidRPr="006E4084">
        <w:rPr>
          <w:spacing w:val="-1"/>
        </w:rPr>
        <w:t xml:space="preserve"> </w:t>
      </w:r>
      <w:r w:rsidRPr="006E4084">
        <w:rPr>
          <w:spacing w:val="-1"/>
        </w:rPr>
        <w:t>y no por el deseo de complacer a los adu</w:t>
      </w:r>
      <w:r w:rsidR="0022597F" w:rsidRPr="006E4084">
        <w:rPr>
          <w:spacing w:val="-1"/>
        </w:rPr>
        <w:t>ltos o por el temor de ser apro</w:t>
      </w:r>
      <w:r w:rsidRPr="006E4084">
        <w:rPr>
          <w:spacing w:val="-1"/>
        </w:rPr>
        <w:t>bado o castigado. Sólo así podrá lograrse que se conviertan en personas</w:t>
      </w:r>
      <w:r w:rsidR="0022597F" w:rsidRPr="006E4084">
        <w:rPr>
          <w:spacing w:val="-1"/>
        </w:rPr>
        <w:t xml:space="preserve"> </w:t>
      </w:r>
      <w:r w:rsidRPr="006E4084">
        <w:rPr>
          <w:spacing w:val="-1"/>
        </w:rPr>
        <w:t>independientes, libres y capaces de llevar a cabo su propio proyecto de</w:t>
      </w:r>
      <w:r w:rsidR="0022597F" w:rsidRPr="006E4084">
        <w:rPr>
          <w:spacing w:val="-1"/>
        </w:rPr>
        <w:t xml:space="preserve"> </w:t>
      </w:r>
      <w:r w:rsidRPr="006E4084">
        <w:rPr>
          <w:spacing w:val="-1"/>
        </w:rPr>
        <w:t>vida.</w:t>
      </w:r>
    </w:p>
    <w:p w:rsidR="0022597F" w:rsidRDefault="0022597F" w:rsidP="00421FBD">
      <w:pPr>
        <w:spacing w:after="0"/>
        <w:jc w:val="both"/>
      </w:pPr>
    </w:p>
    <w:p w:rsidR="0091398D" w:rsidRPr="006E4084" w:rsidRDefault="0091398D" w:rsidP="00421FBD">
      <w:pPr>
        <w:spacing w:after="0"/>
        <w:jc w:val="both"/>
        <w:rPr>
          <w:spacing w:val="-1"/>
        </w:rPr>
      </w:pPr>
      <w:r w:rsidRPr="006E4084">
        <w:rPr>
          <w:spacing w:val="-1"/>
        </w:rPr>
        <w:t>Una persona con gran capacidad lógica</w:t>
      </w:r>
    </w:p>
    <w:p w:rsidR="0091398D" w:rsidRPr="006E4084" w:rsidRDefault="0091398D" w:rsidP="00421FBD">
      <w:pPr>
        <w:spacing w:after="0"/>
        <w:jc w:val="both"/>
        <w:rPr>
          <w:spacing w:val="-1"/>
        </w:rPr>
      </w:pPr>
      <w:r w:rsidRPr="006E4084">
        <w:rPr>
          <w:spacing w:val="-1"/>
        </w:rPr>
        <w:t>El problema del conocimiento es, an</w:t>
      </w:r>
      <w:r w:rsidR="0022597F" w:rsidRPr="006E4084">
        <w:rPr>
          <w:spacing w:val="-1"/>
        </w:rPr>
        <w:t>tes que nada, el problema de de</w:t>
      </w:r>
      <w:r w:rsidRPr="006E4084">
        <w:rPr>
          <w:spacing w:val="-1"/>
        </w:rPr>
        <w:t>sarrollar herramientas de pensamiento, que permitan observar la realidad</w:t>
      </w:r>
      <w:r w:rsidR="0022597F" w:rsidRPr="006E4084">
        <w:rPr>
          <w:spacing w:val="-1"/>
        </w:rPr>
        <w:t xml:space="preserve"> </w:t>
      </w:r>
      <w:r w:rsidRPr="006E4084">
        <w:rPr>
          <w:spacing w:val="-1"/>
        </w:rPr>
        <w:t>y comprenderla, a fin de apropiársele r</w:t>
      </w:r>
      <w:r w:rsidR="0022597F" w:rsidRPr="006E4084">
        <w:rPr>
          <w:spacing w:val="-1"/>
        </w:rPr>
        <w:t>acionalmente para poderla trans</w:t>
      </w:r>
      <w:r w:rsidRPr="006E4084">
        <w:rPr>
          <w:spacing w:val="-1"/>
        </w:rPr>
        <w:t>formar.</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El conocimiento no es una acumula</w:t>
      </w:r>
      <w:r w:rsidR="0022597F" w:rsidRPr="006E4084">
        <w:rPr>
          <w:spacing w:val="-1"/>
        </w:rPr>
        <w:t>ción de datos o de esquemas teó</w:t>
      </w:r>
      <w:r w:rsidRPr="006E4084">
        <w:rPr>
          <w:spacing w:val="-1"/>
        </w:rPr>
        <w:t>ricos dispersos y desordenados, sino un</w:t>
      </w:r>
      <w:r w:rsidR="0022597F" w:rsidRPr="006E4084">
        <w:rPr>
          <w:spacing w:val="-1"/>
        </w:rPr>
        <w:t xml:space="preserve"> sistema de información, organi</w:t>
      </w:r>
      <w:r w:rsidRPr="006E4084">
        <w:rPr>
          <w:spacing w:val="-1"/>
        </w:rPr>
        <w:t>zado y orientado hacia fines específicos. Esto supone que el may</w:t>
      </w:r>
      <w:r w:rsidR="0022597F" w:rsidRPr="006E4084">
        <w:rPr>
          <w:spacing w:val="-1"/>
        </w:rPr>
        <w:t>or es</w:t>
      </w:r>
      <w:r w:rsidRPr="006E4084">
        <w:rPr>
          <w:spacing w:val="-1"/>
        </w:rPr>
        <w:t>fuerzo en la educación debe encaminar</w:t>
      </w:r>
      <w:r w:rsidR="0022597F" w:rsidRPr="006E4084">
        <w:rPr>
          <w:spacing w:val="-1"/>
        </w:rPr>
        <w:t>se hacia la formación de catego</w:t>
      </w:r>
      <w:r w:rsidRPr="006E4084">
        <w:rPr>
          <w:spacing w:val="-1"/>
        </w:rPr>
        <w:t>rías lógicas que le permitan al estudiante manipular y ordenar toda clase</w:t>
      </w:r>
      <w:r w:rsidR="0022597F" w:rsidRPr="006E4084">
        <w:rPr>
          <w:spacing w:val="-1"/>
        </w:rPr>
        <w:t xml:space="preserve"> </w:t>
      </w:r>
      <w:r w:rsidRPr="006E4084">
        <w:rPr>
          <w:spacing w:val="-1"/>
        </w:rPr>
        <w:t>de información, buscando el logro de resultados de conocimientos que se</w:t>
      </w:r>
      <w:r w:rsidR="0022597F" w:rsidRPr="006E4084">
        <w:rPr>
          <w:spacing w:val="-1"/>
        </w:rPr>
        <w:t xml:space="preserve"> </w:t>
      </w:r>
      <w:r w:rsidRPr="006E4084">
        <w:rPr>
          <w:spacing w:val="-1"/>
        </w:rPr>
        <w:t>traduzcan en acciones concretas.</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El desarrollo de la capacidad l</w:t>
      </w:r>
      <w:r w:rsidR="0022597F" w:rsidRPr="006E4084">
        <w:rPr>
          <w:spacing w:val="-1"/>
        </w:rPr>
        <w:t>ógica se logra mediante los pro</w:t>
      </w:r>
      <w:r w:rsidRPr="006E4084">
        <w:rPr>
          <w:spacing w:val="-1"/>
        </w:rPr>
        <w:t>cesos de razonamiento matem</w:t>
      </w:r>
      <w:r w:rsidR="0022597F" w:rsidRPr="006E4084">
        <w:rPr>
          <w:spacing w:val="-1"/>
        </w:rPr>
        <w:t>ático, abstracto, verbal y mecá</w:t>
      </w:r>
      <w:r w:rsidRPr="006E4084">
        <w:rPr>
          <w:spacing w:val="-1"/>
        </w:rPr>
        <w:t>nico</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Por lo menos estos cuatro tipos de pensamiento deben estar presentes</w:t>
      </w:r>
      <w:r w:rsidR="0022597F" w:rsidRPr="006E4084">
        <w:rPr>
          <w:spacing w:val="-1"/>
        </w:rPr>
        <w:t xml:space="preserve"> </w:t>
      </w:r>
      <w:r w:rsidRPr="006E4084">
        <w:rPr>
          <w:spacing w:val="-1"/>
        </w:rPr>
        <w:t>en todo el trabajo académico con los estudiantes, sin rest</w:t>
      </w:r>
      <w:r w:rsidR="0022597F" w:rsidRPr="006E4084">
        <w:rPr>
          <w:spacing w:val="-1"/>
        </w:rPr>
        <w:t>ringirse las asig</w:t>
      </w:r>
      <w:r w:rsidRPr="006E4084">
        <w:rPr>
          <w:spacing w:val="-1"/>
        </w:rPr>
        <w:t>naturas específicas que aparentemente los</w:t>
      </w:r>
      <w:r w:rsidR="0022597F" w:rsidRPr="006E4084">
        <w:rPr>
          <w:spacing w:val="-1"/>
        </w:rPr>
        <w:t xml:space="preserve"> estudian. No se trata de infor</w:t>
      </w:r>
      <w:r w:rsidRPr="006E4084">
        <w:rPr>
          <w:spacing w:val="-1"/>
        </w:rPr>
        <w:t>mación matemática o práctica, sino de la construcción de categorías de</w:t>
      </w:r>
      <w:r w:rsidR="0022597F" w:rsidRPr="006E4084">
        <w:rPr>
          <w:spacing w:val="-1"/>
        </w:rPr>
        <w:t xml:space="preserve"> </w:t>
      </w:r>
      <w:r w:rsidRPr="006E4084">
        <w:rPr>
          <w:spacing w:val="-1"/>
        </w:rPr>
        <w:t>pensamiento que siempre están presentes en toda actividad cognoscitiva.</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En esto consiste la posibilidad de integración del conocimiento que se</w:t>
      </w:r>
      <w:r w:rsidR="0022597F" w:rsidRPr="006E4084">
        <w:rPr>
          <w:spacing w:val="-1"/>
        </w:rPr>
        <w:t xml:space="preserve"> </w:t>
      </w:r>
      <w:r w:rsidRPr="006E4084">
        <w:rPr>
          <w:spacing w:val="-1"/>
        </w:rPr>
        <w:t>propone como ideal en los programas curriculares oficiales.</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Una persona con gran desarrollo simbólico</w:t>
      </w:r>
    </w:p>
    <w:p w:rsidR="0091398D" w:rsidRPr="006E4084" w:rsidRDefault="0091398D" w:rsidP="00421FBD">
      <w:pPr>
        <w:spacing w:after="0"/>
        <w:jc w:val="both"/>
        <w:rPr>
          <w:spacing w:val="-1"/>
        </w:rPr>
      </w:pPr>
      <w:r w:rsidRPr="006E4084">
        <w:rPr>
          <w:spacing w:val="-1"/>
        </w:rPr>
        <w:t>El desarrollo del conocimiento supone la capacidad de expresarse y</w:t>
      </w:r>
      <w:r w:rsidR="0022597F" w:rsidRPr="006E4084">
        <w:rPr>
          <w:spacing w:val="-1"/>
        </w:rPr>
        <w:t xml:space="preserve"> </w:t>
      </w:r>
      <w:r w:rsidRPr="006E4084">
        <w:rPr>
          <w:spacing w:val="-1"/>
        </w:rPr>
        <w:t>representar la propia visión del mund</w:t>
      </w:r>
      <w:r w:rsidR="00534324" w:rsidRPr="006E4084">
        <w:rPr>
          <w:spacing w:val="-1"/>
        </w:rPr>
        <w:t>o, así como la capacidad de com</w:t>
      </w:r>
      <w:r w:rsidRPr="006E4084">
        <w:rPr>
          <w:spacing w:val="-1"/>
        </w:rPr>
        <w:t>prender y asimilar las representaciones del mundo que nos ha legado toda</w:t>
      </w:r>
      <w:r w:rsidR="0022597F" w:rsidRPr="006E4084">
        <w:rPr>
          <w:spacing w:val="-1"/>
        </w:rPr>
        <w:t xml:space="preserve"> </w:t>
      </w:r>
      <w:r w:rsidRPr="006E4084">
        <w:rPr>
          <w:spacing w:val="-1"/>
        </w:rPr>
        <w:t>la historia de la humanidad. Esto supone crear en la institución educativa</w:t>
      </w:r>
      <w:r w:rsidR="0022597F" w:rsidRPr="006E4084">
        <w:rPr>
          <w:spacing w:val="-1"/>
        </w:rPr>
        <w:t xml:space="preserve"> </w:t>
      </w:r>
      <w:r w:rsidRPr="006E4084">
        <w:rPr>
          <w:spacing w:val="-1"/>
        </w:rPr>
        <w:t xml:space="preserve">mecanismos de </w:t>
      </w:r>
      <w:r w:rsidRPr="006E4084">
        <w:rPr>
          <w:spacing w:val="-1"/>
        </w:rPr>
        <w:lastRenderedPageBreak/>
        <w:t>expresión, así como desarrollar métodos efectivos de</w:t>
      </w:r>
      <w:r w:rsidR="0022597F" w:rsidRPr="006E4084">
        <w:rPr>
          <w:spacing w:val="-1"/>
        </w:rPr>
        <w:t xml:space="preserve"> </w:t>
      </w:r>
      <w:r w:rsidRPr="006E4084">
        <w:rPr>
          <w:spacing w:val="-1"/>
        </w:rPr>
        <w:t>enseñanza que permitan que el estudiante pueda leer y escribir en niveles</w:t>
      </w:r>
      <w:r w:rsidR="0022597F" w:rsidRPr="006E4084">
        <w:rPr>
          <w:spacing w:val="-1"/>
        </w:rPr>
        <w:t xml:space="preserve"> </w:t>
      </w:r>
      <w:r w:rsidRPr="006E4084">
        <w:rPr>
          <w:spacing w:val="-1"/>
        </w:rPr>
        <w:t>de gran desarrollo.</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Una persona con mente creativa</w:t>
      </w:r>
    </w:p>
    <w:p w:rsidR="0091398D" w:rsidRPr="006E4084" w:rsidRDefault="0091398D" w:rsidP="00421FBD">
      <w:pPr>
        <w:spacing w:after="0"/>
        <w:jc w:val="both"/>
        <w:rPr>
          <w:spacing w:val="-1"/>
        </w:rPr>
      </w:pPr>
      <w:r w:rsidRPr="006E4084">
        <w:rPr>
          <w:spacing w:val="-1"/>
        </w:rPr>
        <w:t>Ningún país del mundo tiene posibilidades de sobrevivir económica y</w:t>
      </w:r>
      <w:r w:rsidR="0022597F" w:rsidRPr="006E4084">
        <w:rPr>
          <w:spacing w:val="-1"/>
        </w:rPr>
        <w:t xml:space="preserve"> </w:t>
      </w:r>
      <w:r w:rsidRPr="006E4084">
        <w:rPr>
          <w:spacing w:val="-1"/>
        </w:rPr>
        <w:t>culturalmente en el mundo de hoy si no logra estimular al máximo la</w:t>
      </w:r>
      <w:r w:rsidR="00534324" w:rsidRPr="006E4084">
        <w:rPr>
          <w:spacing w:val="-1"/>
        </w:rPr>
        <w:t xml:space="preserve"> </w:t>
      </w:r>
      <w:r w:rsidRPr="006E4084">
        <w:rPr>
          <w:spacing w:val="-1"/>
        </w:rPr>
        <w:t>creatividad de su población. La complejidad del mundo actual exige dar</w:t>
      </w:r>
      <w:r w:rsidR="0022597F" w:rsidRPr="006E4084">
        <w:rPr>
          <w:spacing w:val="-1"/>
        </w:rPr>
        <w:t xml:space="preserve"> </w:t>
      </w:r>
      <w:r w:rsidRPr="006E4084">
        <w:rPr>
          <w:spacing w:val="-1"/>
        </w:rPr>
        <w:t>cada vez nuevas soluciones a los problema</w:t>
      </w:r>
      <w:r w:rsidR="0022597F" w:rsidRPr="006E4084">
        <w:rPr>
          <w:spacing w:val="-1"/>
        </w:rPr>
        <w:t>s sociales, científicos y tecno</w:t>
      </w:r>
      <w:r w:rsidRPr="006E4084">
        <w:rPr>
          <w:spacing w:val="-1"/>
        </w:rPr>
        <w:t>lógicos. Crear es tener capacidad de inno</w:t>
      </w:r>
      <w:r w:rsidR="0022597F" w:rsidRPr="006E4084">
        <w:rPr>
          <w:spacing w:val="-1"/>
        </w:rPr>
        <w:t>var, para lograr nuevas alterna</w:t>
      </w:r>
      <w:r w:rsidRPr="006E4084">
        <w:rPr>
          <w:spacing w:val="-1"/>
        </w:rPr>
        <w:t>tivas de solución a los problemas.</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 estudiante creador es una persona fundamentalmente orientada</w:t>
      </w:r>
      <w:r w:rsidR="0022597F" w:rsidRPr="006E4084">
        <w:rPr>
          <w:spacing w:val="-1"/>
        </w:rPr>
        <w:t xml:space="preserve"> </w:t>
      </w:r>
      <w:r w:rsidRPr="006E4084">
        <w:rPr>
          <w:spacing w:val="-1"/>
        </w:rPr>
        <w:t>hacia el futuro, capaz de reflexionar sobre objetivos y metas de largo</w:t>
      </w:r>
      <w:r w:rsidR="00534324" w:rsidRPr="006E4084">
        <w:rPr>
          <w:spacing w:val="-1"/>
        </w:rPr>
        <w:t xml:space="preserve"> </w:t>
      </w:r>
      <w:r w:rsidRPr="006E4084">
        <w:rPr>
          <w:spacing w:val="-1"/>
        </w:rPr>
        <w:t>plazo y con capacidad de usar información para reformular problemas y</w:t>
      </w:r>
      <w:r w:rsidR="0022597F" w:rsidRPr="006E4084">
        <w:rPr>
          <w:spacing w:val="-1"/>
        </w:rPr>
        <w:t xml:space="preserve"> </w:t>
      </w:r>
      <w:r w:rsidRPr="006E4084">
        <w:rPr>
          <w:spacing w:val="-1"/>
        </w:rPr>
        <w:t>aproximarse a soluciones viables. Esto se opone al estudiante pasivo,</w:t>
      </w:r>
      <w:r w:rsidR="00534324" w:rsidRPr="006E4084">
        <w:rPr>
          <w:spacing w:val="-1"/>
        </w:rPr>
        <w:t xml:space="preserve"> </w:t>
      </w:r>
      <w:r w:rsidRPr="006E4084">
        <w:rPr>
          <w:spacing w:val="-1"/>
        </w:rPr>
        <w:t>pendiente de memorizar información, cuya única finalidad consiste en</w:t>
      </w:r>
      <w:r w:rsidR="0022597F" w:rsidRPr="006E4084">
        <w:rPr>
          <w:spacing w:val="-1"/>
        </w:rPr>
        <w:t xml:space="preserve"> </w:t>
      </w:r>
      <w:r w:rsidRPr="006E4084">
        <w:rPr>
          <w:spacing w:val="-1"/>
        </w:rPr>
        <w:t>repetirla en el salón de clase para complacer al maestro.</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El desarrollo de la creatividad exige el estímulo de la imaginación, la</w:t>
      </w:r>
      <w:r w:rsidR="0022597F" w:rsidRPr="006E4084">
        <w:rPr>
          <w:spacing w:val="-1"/>
        </w:rPr>
        <w:t xml:space="preserve"> </w:t>
      </w:r>
      <w:r w:rsidRPr="006E4084">
        <w:rPr>
          <w:spacing w:val="-1"/>
        </w:rPr>
        <w:t>búsqueda de ideales que se construyen a partir de las propias aptitudes, la</w:t>
      </w:r>
      <w:r w:rsidR="0022597F" w:rsidRPr="006E4084">
        <w:rPr>
          <w:spacing w:val="-1"/>
        </w:rPr>
        <w:t xml:space="preserve"> </w:t>
      </w:r>
      <w:r w:rsidRPr="006E4084">
        <w:rPr>
          <w:spacing w:val="-1"/>
        </w:rPr>
        <w:t>construcción de fantasías que impul</w:t>
      </w:r>
      <w:r w:rsidR="0022597F" w:rsidRPr="006E4084">
        <w:rPr>
          <w:spacing w:val="-1"/>
        </w:rPr>
        <w:t>sen búsquedas cada vez más ambi</w:t>
      </w:r>
      <w:r w:rsidRPr="006E4084">
        <w:rPr>
          <w:spacing w:val="-1"/>
        </w:rPr>
        <w:t>ciosas. Para poder crear es necesario aprender a soñar.</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Una persona con gran capacidad práctica</w:t>
      </w:r>
    </w:p>
    <w:p w:rsidR="0091398D" w:rsidRPr="006E4084" w:rsidRDefault="0091398D" w:rsidP="00421FBD">
      <w:pPr>
        <w:spacing w:after="0"/>
        <w:jc w:val="both"/>
        <w:rPr>
          <w:spacing w:val="-1"/>
        </w:rPr>
      </w:pPr>
      <w:r w:rsidRPr="006E4084">
        <w:rPr>
          <w:spacing w:val="-1"/>
        </w:rPr>
        <w:t>El conocimiento lógico intelectual, debe estar complementado con la</w:t>
      </w:r>
      <w:r w:rsidR="0022597F" w:rsidRPr="006E4084">
        <w:rPr>
          <w:spacing w:val="-1"/>
        </w:rPr>
        <w:t xml:space="preserve"> </w:t>
      </w:r>
      <w:r w:rsidRPr="006E4084">
        <w:rPr>
          <w:spacing w:val="-1"/>
        </w:rPr>
        <w:t>capacidad de realizar tareas prácticas que impliquen la aplicación del</w:t>
      </w:r>
      <w:r w:rsidR="0022597F" w:rsidRPr="006E4084">
        <w:rPr>
          <w:spacing w:val="-1"/>
        </w:rPr>
        <w:t xml:space="preserve"> </w:t>
      </w:r>
      <w:r w:rsidRPr="006E4084">
        <w:rPr>
          <w:spacing w:val="-1"/>
        </w:rPr>
        <w:t>conocimiento adquirido, de tal manera que permitan al estudia</w:t>
      </w:r>
      <w:r w:rsidR="0022597F" w:rsidRPr="006E4084">
        <w:rPr>
          <w:spacing w:val="-1"/>
        </w:rPr>
        <w:t>nte concre</w:t>
      </w:r>
      <w:r w:rsidRPr="006E4084">
        <w:rPr>
          <w:spacing w:val="-1"/>
        </w:rPr>
        <w:t>tar sus hipótesis y sus ideas en realizaciones tangibles. Esto constituye la</w:t>
      </w:r>
      <w:r w:rsidR="0022597F" w:rsidRPr="006E4084">
        <w:rPr>
          <w:spacing w:val="-1"/>
        </w:rPr>
        <w:t xml:space="preserve"> </w:t>
      </w:r>
      <w:r w:rsidRPr="006E4084">
        <w:rPr>
          <w:spacing w:val="-1"/>
        </w:rPr>
        <w:t>base del desarrollo del pensamiento tecnológico, entendido como ciencia</w:t>
      </w:r>
      <w:r w:rsidR="0022597F" w:rsidRPr="006E4084">
        <w:rPr>
          <w:spacing w:val="-1"/>
        </w:rPr>
        <w:t xml:space="preserve"> </w:t>
      </w:r>
      <w:r w:rsidRPr="006E4084">
        <w:rPr>
          <w:spacing w:val="-1"/>
        </w:rPr>
        <w:t>aplicada.</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La escuela tiene la responsabilidad de formar en los estudiantes el</w:t>
      </w:r>
      <w:r w:rsidR="0022597F" w:rsidRPr="006E4084">
        <w:rPr>
          <w:spacing w:val="-1"/>
        </w:rPr>
        <w:t xml:space="preserve"> </w:t>
      </w:r>
      <w:r w:rsidRPr="006E4084">
        <w:rPr>
          <w:spacing w:val="-1"/>
        </w:rPr>
        <w:t>hábito de investigar y experimentar, para lo cual se deben facilitar los</w:t>
      </w:r>
      <w:r w:rsidR="0022597F" w:rsidRPr="006E4084">
        <w:rPr>
          <w:spacing w:val="-1"/>
        </w:rPr>
        <w:t xml:space="preserve"> </w:t>
      </w:r>
      <w:r w:rsidRPr="006E4084">
        <w:rPr>
          <w:spacing w:val="-1"/>
        </w:rPr>
        <w:t>medios materiales mínimos, pero sobre todo, el tiempo necesario para el</w:t>
      </w:r>
      <w:r w:rsidR="0022597F" w:rsidRPr="006E4084">
        <w:rPr>
          <w:spacing w:val="-1"/>
        </w:rPr>
        <w:t xml:space="preserve"> </w:t>
      </w:r>
      <w:r w:rsidRPr="006E4084">
        <w:rPr>
          <w:spacing w:val="-1"/>
        </w:rPr>
        <w:t>desarrollo de actividades que conduzcan realmente a la construcción de</w:t>
      </w:r>
      <w:r w:rsidR="0022597F" w:rsidRPr="006E4084">
        <w:rPr>
          <w:spacing w:val="-1"/>
        </w:rPr>
        <w:t xml:space="preserve"> </w:t>
      </w:r>
      <w:r w:rsidRPr="006E4084">
        <w:rPr>
          <w:spacing w:val="-1"/>
        </w:rPr>
        <w:t>conocimientos significativos.</w:t>
      </w:r>
    </w:p>
    <w:p w:rsidR="0091398D" w:rsidRPr="006E4084" w:rsidRDefault="0091398D" w:rsidP="00421FBD">
      <w:pPr>
        <w:spacing w:after="0"/>
        <w:jc w:val="both"/>
        <w:rPr>
          <w:spacing w:val="-1"/>
        </w:rPr>
      </w:pPr>
      <w:r w:rsidRPr="006E4084">
        <w:rPr>
          <w:spacing w:val="-1"/>
        </w:rPr>
        <w:t>Un ciudadano con formación política</w:t>
      </w:r>
    </w:p>
    <w:p w:rsidR="0091398D" w:rsidRPr="006E4084" w:rsidRDefault="0091398D" w:rsidP="00421FBD">
      <w:pPr>
        <w:spacing w:after="0"/>
        <w:jc w:val="both"/>
        <w:rPr>
          <w:spacing w:val="-1"/>
        </w:rPr>
      </w:pPr>
      <w:r w:rsidRPr="006E4084">
        <w:rPr>
          <w:spacing w:val="-1"/>
        </w:rPr>
        <w:t>Formar al ciudadano equivale a formar al hombre que vive y convive</w:t>
      </w:r>
      <w:r w:rsidR="0022597F" w:rsidRPr="006E4084">
        <w:rPr>
          <w:spacing w:val="-1"/>
        </w:rPr>
        <w:t xml:space="preserve"> </w:t>
      </w:r>
      <w:r w:rsidRPr="006E4084">
        <w:rPr>
          <w:spacing w:val="-1"/>
        </w:rPr>
        <w:t>en una comunidad como miembro productor, consumidor, cooperador y</w:t>
      </w:r>
      <w:r w:rsidR="00534324" w:rsidRPr="006E4084">
        <w:rPr>
          <w:spacing w:val="-1"/>
        </w:rPr>
        <w:t xml:space="preserve"> </w:t>
      </w:r>
      <w:r w:rsidRPr="006E4084">
        <w:rPr>
          <w:spacing w:val="-1"/>
        </w:rPr>
        <w:t>responsable. Vivir en sociedad y con di</w:t>
      </w:r>
      <w:r w:rsidR="0022597F" w:rsidRPr="006E4084">
        <w:rPr>
          <w:spacing w:val="-1"/>
        </w:rPr>
        <w:t>sposiciones de cooperación y so</w:t>
      </w:r>
      <w:r w:rsidRPr="006E4084">
        <w:rPr>
          <w:spacing w:val="-1"/>
        </w:rPr>
        <w:t>lidaridad es una exigencia que día a día</w:t>
      </w:r>
      <w:r w:rsidR="0022597F" w:rsidRPr="006E4084">
        <w:rPr>
          <w:spacing w:val="-1"/>
        </w:rPr>
        <w:t xml:space="preserve"> se hace más urgente e indispen</w:t>
      </w:r>
      <w:r w:rsidRPr="006E4084">
        <w:rPr>
          <w:spacing w:val="-1"/>
        </w:rPr>
        <w:t xml:space="preserve">sable. Ciudadano es, por consiguiente, el </w:t>
      </w:r>
      <w:r w:rsidR="0022597F" w:rsidRPr="006E4084">
        <w:rPr>
          <w:spacing w:val="-1"/>
        </w:rPr>
        <w:t>individuo sensible a las necesi</w:t>
      </w:r>
      <w:r w:rsidRPr="006E4084">
        <w:rPr>
          <w:spacing w:val="-1"/>
        </w:rPr>
        <w:t xml:space="preserve">dades, los problemas, las posibilidades </w:t>
      </w:r>
      <w:r w:rsidR="0022597F" w:rsidRPr="006E4084">
        <w:rPr>
          <w:spacing w:val="-1"/>
        </w:rPr>
        <w:t>y las aspiraciones de la comuni</w:t>
      </w:r>
      <w:r w:rsidRPr="006E4084">
        <w:rPr>
          <w:spacing w:val="-1"/>
        </w:rPr>
        <w:t>dad.</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lastRenderedPageBreak/>
        <w:t>Es preciso, pues, hacer que el educa</w:t>
      </w:r>
      <w:r w:rsidR="0022597F" w:rsidRPr="006E4084">
        <w:rPr>
          <w:spacing w:val="-1"/>
        </w:rPr>
        <w:t>ndo tome conciencia de la reali</w:t>
      </w:r>
      <w:r w:rsidRPr="006E4084">
        <w:rPr>
          <w:spacing w:val="-1"/>
        </w:rPr>
        <w:t>dad social, ésa que vive de manera positiva, a fin de predisponerlo a</w:t>
      </w:r>
      <w:r w:rsidR="0022597F" w:rsidRPr="006E4084">
        <w:rPr>
          <w:spacing w:val="-1"/>
        </w:rPr>
        <w:t xml:space="preserve"> </w:t>
      </w:r>
      <w:r w:rsidRPr="006E4084">
        <w:rPr>
          <w:spacing w:val="-1"/>
        </w:rPr>
        <w:t>cooperar en la solución de sus deficiencia</w:t>
      </w:r>
      <w:r w:rsidR="0022597F" w:rsidRPr="006E4084">
        <w:rPr>
          <w:spacing w:val="-1"/>
        </w:rPr>
        <w:t>s, con la aspiración de mejorar</w:t>
      </w:r>
      <w:r w:rsidRPr="006E4084">
        <w:rPr>
          <w:spacing w:val="-1"/>
        </w:rPr>
        <w:t>las, con miras al bien común de todos sus miembros.</w:t>
      </w:r>
    </w:p>
    <w:p w:rsidR="0022597F" w:rsidRPr="006E4084" w:rsidRDefault="0022597F" w:rsidP="00421FBD">
      <w:pPr>
        <w:spacing w:after="0"/>
        <w:jc w:val="both"/>
      </w:pPr>
    </w:p>
    <w:p w:rsidR="0091398D" w:rsidRPr="006E4084" w:rsidRDefault="0091398D" w:rsidP="00421FBD">
      <w:pPr>
        <w:spacing w:after="0"/>
        <w:jc w:val="both"/>
        <w:rPr>
          <w:spacing w:val="-1"/>
        </w:rPr>
      </w:pPr>
      <w:r w:rsidRPr="006E4084">
        <w:rPr>
          <w:spacing w:val="-1"/>
        </w:rPr>
        <w:t>Hay que educar, aprovechando las insti</w:t>
      </w:r>
      <w:r w:rsidR="0022597F" w:rsidRPr="006E4084">
        <w:rPr>
          <w:spacing w:val="-1"/>
        </w:rPr>
        <w:t>tuciones, los recursos y la pro</w:t>
      </w:r>
      <w:r w:rsidRPr="006E4084">
        <w:rPr>
          <w:spacing w:val="-1"/>
        </w:rPr>
        <w:t>blemática social de la sociedad, con el fin de hacer que el educando tome</w:t>
      </w:r>
      <w:r w:rsidR="00534324" w:rsidRPr="006E4084">
        <w:rPr>
          <w:spacing w:val="-1"/>
        </w:rPr>
        <w:t xml:space="preserve"> </w:t>
      </w:r>
      <w:r w:rsidRPr="006E4084">
        <w:rPr>
          <w:spacing w:val="-1"/>
        </w:rPr>
        <w:t>conciencia de sus derechos y deberes para con la comunidad, condición</w:t>
      </w:r>
      <w:r w:rsidR="003B34B7" w:rsidRPr="006E4084">
        <w:rPr>
          <w:spacing w:val="-1"/>
        </w:rPr>
        <w:t xml:space="preserve"> </w:t>
      </w:r>
      <w:r w:rsidRPr="006E4084">
        <w:rPr>
          <w:spacing w:val="-1"/>
        </w:rPr>
        <w:t>fundamental para que un individuo pueda ser considerado como ciudadano.</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La formación para la ciudadanía c</w:t>
      </w:r>
      <w:r w:rsidR="003B34B7" w:rsidRPr="006E4084">
        <w:rPr>
          <w:spacing w:val="-1"/>
        </w:rPr>
        <w:t>omprende también, inevitablemen</w:t>
      </w:r>
      <w:r w:rsidRPr="006E4084">
        <w:rPr>
          <w:spacing w:val="-1"/>
        </w:rPr>
        <w:t>te, la formación política del educando,</w:t>
      </w:r>
      <w:r w:rsidR="003B34B7" w:rsidRPr="006E4084">
        <w:rPr>
          <w:spacing w:val="-1"/>
        </w:rPr>
        <w:t xml:space="preserve"> y ésta ha sido una faceta suma</w:t>
      </w:r>
      <w:r w:rsidRPr="006E4084">
        <w:rPr>
          <w:spacing w:val="-1"/>
        </w:rPr>
        <w:t>mente descuidada de su formación. El educando carece de instrucción</w:t>
      </w:r>
      <w:r w:rsidR="003B34B7" w:rsidRPr="006E4084">
        <w:rPr>
          <w:spacing w:val="-1"/>
        </w:rPr>
        <w:t xml:space="preserve"> </w:t>
      </w:r>
      <w:r w:rsidRPr="006E4084">
        <w:rPr>
          <w:spacing w:val="-1"/>
        </w:rPr>
        <w:t>en lo que concierne a la dinámica y la p</w:t>
      </w:r>
      <w:r w:rsidR="00534324" w:rsidRPr="006E4084">
        <w:rPr>
          <w:spacing w:val="-1"/>
        </w:rPr>
        <w:t>roblemática social y, principal</w:t>
      </w:r>
      <w:r w:rsidRPr="006E4084">
        <w:rPr>
          <w:spacing w:val="-1"/>
        </w:rPr>
        <w:t>mente, en lo que concierne a sus deberes políticos.</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Se debe proveer al educando de un</w:t>
      </w:r>
      <w:r w:rsidR="003B34B7" w:rsidRPr="006E4084">
        <w:rPr>
          <w:spacing w:val="-1"/>
        </w:rPr>
        <w:t>a formación política más adecua</w:t>
      </w:r>
      <w:r w:rsidRPr="006E4084">
        <w:rPr>
          <w:spacing w:val="-1"/>
        </w:rPr>
        <w:t>da; así aprenderá a defender su comunidad y a luchar contra todas las</w:t>
      </w:r>
      <w:r w:rsidR="003B34B7" w:rsidRPr="006E4084">
        <w:rPr>
          <w:spacing w:val="-1"/>
        </w:rPr>
        <w:t xml:space="preserve"> </w:t>
      </w:r>
      <w:r w:rsidRPr="006E4084">
        <w:rPr>
          <w:spacing w:val="-1"/>
        </w:rPr>
        <w:t>posibles injusticias y distorsiones políticas, por medio de un esfuerzo de</w:t>
      </w:r>
      <w:r w:rsidR="003B34B7" w:rsidRPr="006E4084">
        <w:rPr>
          <w:spacing w:val="-1"/>
        </w:rPr>
        <w:t xml:space="preserve"> </w:t>
      </w:r>
      <w:r w:rsidRPr="006E4084">
        <w:rPr>
          <w:spacing w:val="-1"/>
        </w:rPr>
        <w:t>moralización y de un proceso de perfeccionamiento del sistema político</w:t>
      </w:r>
      <w:r w:rsidR="003B34B7" w:rsidRPr="006E4084">
        <w:rPr>
          <w:spacing w:val="-1"/>
        </w:rPr>
        <w:t xml:space="preserve"> </w:t>
      </w:r>
      <w:r w:rsidRPr="006E4084">
        <w:rPr>
          <w:spacing w:val="-1"/>
        </w:rPr>
        <w:t>vigente. Se constituirá, así, en un ciudadano político que trabaje en pro del</w:t>
      </w:r>
      <w:r w:rsidR="003B34B7" w:rsidRPr="006E4084">
        <w:rPr>
          <w:spacing w:val="-1"/>
        </w:rPr>
        <w:t xml:space="preserve"> </w:t>
      </w:r>
      <w:r w:rsidRPr="006E4084">
        <w:rPr>
          <w:spacing w:val="-1"/>
        </w:rPr>
        <w:t>respeto por el hombre, que debe ser el principal objetivo de todo sistema</w:t>
      </w:r>
      <w:r w:rsidR="003B34B7" w:rsidRPr="006E4084">
        <w:rPr>
          <w:spacing w:val="-1"/>
        </w:rPr>
        <w:t xml:space="preserve"> </w:t>
      </w:r>
      <w:r w:rsidRPr="006E4084">
        <w:rPr>
          <w:spacing w:val="-1"/>
        </w:rPr>
        <w:t>educacional y político.</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2. Constitución del gobierno escolar</w:t>
      </w:r>
    </w:p>
    <w:p w:rsidR="003B34B7" w:rsidRPr="006E4084" w:rsidRDefault="003B34B7" w:rsidP="00421FBD">
      <w:pPr>
        <w:spacing w:after="0"/>
        <w:jc w:val="both"/>
      </w:pPr>
    </w:p>
    <w:p w:rsidR="003B34B7" w:rsidRPr="006E4084" w:rsidRDefault="0091398D" w:rsidP="00421FBD">
      <w:pPr>
        <w:spacing w:after="0"/>
        <w:jc w:val="both"/>
        <w:rPr>
          <w:spacing w:val="-1"/>
        </w:rPr>
      </w:pPr>
      <w:r w:rsidRPr="006E4084">
        <w:rPr>
          <w:spacing w:val="-1"/>
        </w:rPr>
        <w:t xml:space="preserve">Organización institucional: </w:t>
      </w:r>
    </w:p>
    <w:p w:rsidR="003B34B7" w:rsidRPr="006E4084" w:rsidRDefault="003B34B7" w:rsidP="00421FBD">
      <w:pPr>
        <w:spacing w:after="0"/>
        <w:jc w:val="both"/>
        <w:rPr>
          <w:spacing w:val="-1"/>
        </w:rPr>
      </w:pPr>
    </w:p>
    <w:p w:rsidR="003B34B7" w:rsidRPr="006E4084" w:rsidRDefault="0091398D" w:rsidP="00421FBD">
      <w:pPr>
        <w:spacing w:after="0"/>
        <w:jc w:val="both"/>
        <w:rPr>
          <w:spacing w:val="-1"/>
        </w:rPr>
      </w:pPr>
      <w:r w:rsidRPr="006E4084">
        <w:rPr>
          <w:spacing w:val="-1"/>
        </w:rPr>
        <w:t xml:space="preserve">Definición del Gobierno Escolar: </w:t>
      </w:r>
    </w:p>
    <w:p w:rsidR="00534324" w:rsidRPr="006E4084" w:rsidRDefault="00534324" w:rsidP="00421FBD">
      <w:pPr>
        <w:spacing w:after="0"/>
        <w:jc w:val="both"/>
        <w:rPr>
          <w:spacing w:val="-1"/>
        </w:rPr>
      </w:pPr>
    </w:p>
    <w:p w:rsidR="0091398D" w:rsidRPr="006E4084" w:rsidRDefault="003B34B7" w:rsidP="00421FBD">
      <w:pPr>
        <w:spacing w:after="0"/>
        <w:jc w:val="both"/>
        <w:rPr>
          <w:spacing w:val="-1"/>
        </w:rPr>
      </w:pPr>
      <w:r w:rsidRPr="006E4084">
        <w:rPr>
          <w:spacing w:val="-1"/>
        </w:rPr>
        <w:t>Instancia administrativa confor</w:t>
      </w:r>
      <w:r w:rsidR="0091398D" w:rsidRPr="006E4084">
        <w:rPr>
          <w:spacing w:val="-1"/>
        </w:rPr>
        <w:t>mada por el rector, consejo directiv</w:t>
      </w:r>
      <w:r w:rsidRPr="006E4084">
        <w:rPr>
          <w:spacing w:val="-1"/>
        </w:rPr>
        <w:t>o y consejo académico.  Organis</w:t>
      </w:r>
      <w:r w:rsidR="0091398D" w:rsidRPr="006E4084">
        <w:rPr>
          <w:spacing w:val="-1"/>
        </w:rPr>
        <w:t>mo que orientan y deciden la dirección</w:t>
      </w:r>
      <w:r w:rsidRPr="006E4084">
        <w:rPr>
          <w:spacing w:val="-1"/>
        </w:rPr>
        <w:t xml:space="preserve"> y administración de la Institu</w:t>
      </w:r>
      <w:r w:rsidR="0091398D" w:rsidRPr="006E4084">
        <w:rPr>
          <w:spacing w:val="-1"/>
        </w:rPr>
        <w:t>ción Educativa en los aspectos pedagógicos, académicos, culturales y</w:t>
      </w:r>
      <w:r w:rsidRPr="006E4084">
        <w:rPr>
          <w:spacing w:val="-1"/>
        </w:rPr>
        <w:t xml:space="preserve"> </w:t>
      </w:r>
      <w:r w:rsidR="0091398D" w:rsidRPr="006E4084">
        <w:rPr>
          <w:spacing w:val="-1"/>
        </w:rPr>
        <w:t>sociales.</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Marco legal: Se conforma a partir de los artículos 77, 93, 96, 142,</w:t>
      </w:r>
      <w:r w:rsidR="003B34B7" w:rsidRPr="006E4084">
        <w:rPr>
          <w:spacing w:val="-1"/>
        </w:rPr>
        <w:t xml:space="preserve"> </w:t>
      </w:r>
      <w:r w:rsidRPr="006E4084">
        <w:rPr>
          <w:spacing w:val="-1"/>
        </w:rPr>
        <w:t>143 y 144 de la ley 115 de 1.994 y en el decreto 1860 del mismo año en</w:t>
      </w:r>
      <w:r w:rsidR="003B34B7" w:rsidRPr="006E4084">
        <w:rPr>
          <w:spacing w:val="-1"/>
        </w:rPr>
        <w:t xml:space="preserve"> </w:t>
      </w:r>
      <w:r w:rsidRPr="006E4084">
        <w:rPr>
          <w:spacing w:val="-1"/>
        </w:rPr>
        <w:t>los artículos 15, 20, 21, 22, 23, 24, 25, 26, 27, 28, 29, 30 y 31.</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 xml:space="preserve">Obligatoriedad: Se plasma en el </w:t>
      </w:r>
      <w:proofErr w:type="spellStart"/>
      <w:r w:rsidRPr="006E4084">
        <w:rPr>
          <w:spacing w:val="-1"/>
        </w:rPr>
        <w:t>capitulo</w:t>
      </w:r>
      <w:proofErr w:type="spellEnd"/>
      <w:r w:rsidRPr="006E4084">
        <w:rPr>
          <w:spacing w:val="-1"/>
        </w:rPr>
        <w:t xml:space="preserve"> IV artículo 18 y 19 del</w:t>
      </w:r>
      <w:r w:rsidR="003B34B7" w:rsidRPr="006E4084">
        <w:rPr>
          <w:spacing w:val="-1"/>
        </w:rPr>
        <w:t xml:space="preserve"> </w:t>
      </w:r>
      <w:r w:rsidRPr="006E4084">
        <w:rPr>
          <w:spacing w:val="-1"/>
        </w:rPr>
        <w:t>decreto 1860 de 1994.</w:t>
      </w:r>
    </w:p>
    <w:p w:rsidR="003B34B7" w:rsidRPr="006E4084" w:rsidRDefault="003B34B7" w:rsidP="00421FBD">
      <w:pPr>
        <w:spacing w:after="0"/>
        <w:jc w:val="both"/>
      </w:pPr>
    </w:p>
    <w:p w:rsidR="0091398D" w:rsidRPr="006E4084" w:rsidRDefault="0091398D" w:rsidP="001F16B7">
      <w:pPr>
        <w:numPr>
          <w:ilvl w:val="0"/>
          <w:numId w:val="7"/>
        </w:numPr>
        <w:spacing w:after="0"/>
        <w:jc w:val="both"/>
      </w:pPr>
      <w:r w:rsidRPr="006E4084">
        <w:rPr>
          <w:spacing w:val="-1"/>
        </w:rPr>
        <w:lastRenderedPageBreak/>
        <w:t>El régimen interno o la autonomí</w:t>
      </w:r>
      <w:r w:rsidR="003B34B7" w:rsidRPr="006E4084">
        <w:rPr>
          <w:spacing w:val="-1"/>
        </w:rPr>
        <w:t>a que se concede para la confor</w:t>
      </w:r>
      <w:r w:rsidRPr="006E4084">
        <w:rPr>
          <w:spacing w:val="-1"/>
        </w:rPr>
        <w:t>mación del gobierno escolar, no puede desconocer el marco legal</w:t>
      </w:r>
      <w:r w:rsidR="003B34B7" w:rsidRPr="006E4084">
        <w:rPr>
          <w:spacing w:val="-1"/>
        </w:rPr>
        <w:t xml:space="preserve"> </w:t>
      </w:r>
      <w:r w:rsidRPr="006E4084">
        <w:rPr>
          <w:spacing w:val="-1"/>
        </w:rPr>
        <w:t>que lo determina.</w:t>
      </w:r>
    </w:p>
    <w:p w:rsidR="0091398D" w:rsidRPr="006E4084" w:rsidRDefault="0091398D" w:rsidP="001F16B7">
      <w:pPr>
        <w:numPr>
          <w:ilvl w:val="0"/>
          <w:numId w:val="7"/>
        </w:numPr>
        <w:spacing w:after="0"/>
        <w:jc w:val="both"/>
      </w:pPr>
      <w:r w:rsidRPr="006E4084">
        <w:rPr>
          <w:spacing w:val="-1"/>
        </w:rPr>
        <w:t>Son órganos obligatorios mínimo:</w:t>
      </w:r>
      <w:r w:rsidR="003B34B7" w:rsidRPr="006E4084">
        <w:rPr>
          <w:spacing w:val="-1"/>
        </w:rPr>
        <w:t xml:space="preserve"> Rector, Consejo Directivo, Con</w:t>
      </w:r>
      <w:r w:rsidRPr="006E4084">
        <w:rPr>
          <w:spacing w:val="-1"/>
        </w:rPr>
        <w:t>sejo Académico: Comisión de evaluación y promoción. Artículo 20</w:t>
      </w:r>
      <w:r w:rsidR="003B34B7" w:rsidRPr="006E4084">
        <w:rPr>
          <w:spacing w:val="-1"/>
        </w:rPr>
        <w:t xml:space="preserve"> </w:t>
      </w:r>
      <w:r w:rsidRPr="006E4084">
        <w:rPr>
          <w:spacing w:val="-1"/>
        </w:rPr>
        <w:t>del decreto 1860 de 1.994.</w:t>
      </w:r>
    </w:p>
    <w:p w:rsidR="0091398D" w:rsidRPr="006E4084" w:rsidRDefault="0091398D" w:rsidP="001F16B7">
      <w:pPr>
        <w:numPr>
          <w:ilvl w:val="0"/>
          <w:numId w:val="7"/>
        </w:numPr>
        <w:spacing w:after="0"/>
        <w:jc w:val="both"/>
      </w:pPr>
      <w:r w:rsidRPr="006E4084">
        <w:rPr>
          <w:spacing w:val="-1"/>
        </w:rPr>
        <w:t>Son funciones de cada órgano: artículo 23, 24, 25, 28, 30 y 31 del</w:t>
      </w:r>
      <w:r w:rsidR="003B34B7" w:rsidRPr="006E4084">
        <w:rPr>
          <w:spacing w:val="-1"/>
        </w:rPr>
        <w:t xml:space="preserve"> </w:t>
      </w:r>
      <w:r w:rsidRPr="006E4084">
        <w:rPr>
          <w:spacing w:val="-1"/>
        </w:rPr>
        <w:t>decreto 1860 de 1994.</w:t>
      </w:r>
    </w:p>
    <w:p w:rsidR="0091398D" w:rsidRPr="006E4084" w:rsidRDefault="0091398D" w:rsidP="001F16B7">
      <w:pPr>
        <w:numPr>
          <w:ilvl w:val="0"/>
          <w:numId w:val="7"/>
        </w:numPr>
        <w:spacing w:after="0"/>
        <w:jc w:val="both"/>
      </w:pPr>
      <w:r w:rsidRPr="006E4084">
        <w:rPr>
          <w:spacing w:val="-1"/>
        </w:rPr>
        <w:t>La integración de cada órgano: artículo 21 al 31 del decreto 1860</w:t>
      </w:r>
      <w:r w:rsidR="003B34B7" w:rsidRPr="006E4084">
        <w:rPr>
          <w:spacing w:val="-1"/>
        </w:rPr>
        <w:t xml:space="preserve"> </w:t>
      </w:r>
      <w:r w:rsidRPr="006E4084">
        <w:rPr>
          <w:spacing w:val="-1"/>
        </w:rPr>
        <w:t>de 1994.</w:t>
      </w:r>
    </w:p>
    <w:p w:rsidR="0091398D" w:rsidRPr="006E4084" w:rsidRDefault="0091398D" w:rsidP="001F16B7">
      <w:pPr>
        <w:numPr>
          <w:ilvl w:val="0"/>
          <w:numId w:val="7"/>
        </w:numPr>
        <w:spacing w:after="0"/>
        <w:jc w:val="both"/>
      </w:pPr>
      <w:r w:rsidRPr="006E4084">
        <w:rPr>
          <w:spacing w:val="-1"/>
        </w:rPr>
        <w:t>Quienes eligen o designan en cada</w:t>
      </w:r>
      <w:r w:rsidR="003B34B7" w:rsidRPr="006E4084">
        <w:rPr>
          <w:spacing w:val="-1"/>
        </w:rPr>
        <w:t xml:space="preserve"> caso. Artículo 21 al 31 del de</w:t>
      </w:r>
      <w:r w:rsidRPr="006E4084">
        <w:rPr>
          <w:spacing w:val="-1"/>
        </w:rPr>
        <w:t>creto 1860 de 1994.</w:t>
      </w:r>
    </w:p>
    <w:p w:rsidR="0091398D" w:rsidRPr="006E4084" w:rsidRDefault="0091398D" w:rsidP="001F16B7">
      <w:pPr>
        <w:numPr>
          <w:ilvl w:val="0"/>
          <w:numId w:val="7"/>
        </w:numPr>
        <w:spacing w:after="0"/>
        <w:jc w:val="both"/>
      </w:pPr>
      <w:r w:rsidRPr="006E4084">
        <w:rPr>
          <w:spacing w:val="-1"/>
        </w:rPr>
        <w:t>Tiempo límite para su conformación y representación.  Artículo 21</w:t>
      </w:r>
      <w:r w:rsidR="003B34B7" w:rsidRPr="006E4084">
        <w:rPr>
          <w:spacing w:val="-1"/>
        </w:rPr>
        <w:t xml:space="preserve"> </w:t>
      </w:r>
      <w:r w:rsidRPr="006E4084">
        <w:rPr>
          <w:spacing w:val="-1"/>
        </w:rPr>
        <w:t>al 31 del decreto 19860 de 1994.</w:t>
      </w:r>
    </w:p>
    <w:p w:rsidR="003B34B7" w:rsidRPr="006E4084" w:rsidRDefault="003B34B7" w:rsidP="00421FBD">
      <w:pPr>
        <w:spacing w:after="0"/>
        <w:jc w:val="both"/>
        <w:rPr>
          <w:spacing w:val="-1"/>
        </w:rPr>
      </w:pPr>
    </w:p>
    <w:p w:rsidR="00534324" w:rsidRPr="006E4084" w:rsidRDefault="00534324" w:rsidP="00421FBD">
      <w:pPr>
        <w:spacing w:after="0"/>
        <w:jc w:val="both"/>
        <w:rPr>
          <w:spacing w:val="-1"/>
        </w:rPr>
      </w:pPr>
      <w:r w:rsidRPr="006E4084">
        <w:rPr>
          <w:spacing w:val="-1"/>
        </w:rPr>
        <w:t>2.1  Rector</w:t>
      </w:r>
    </w:p>
    <w:p w:rsidR="0091398D" w:rsidRPr="006E4084" w:rsidRDefault="0091398D" w:rsidP="00421FBD">
      <w:pPr>
        <w:spacing w:after="0"/>
        <w:jc w:val="both"/>
        <w:rPr>
          <w:spacing w:val="-1"/>
        </w:rPr>
      </w:pPr>
      <w:r w:rsidRPr="006E4084">
        <w:rPr>
          <w:spacing w:val="-1"/>
        </w:rPr>
        <w:t xml:space="preserve">Es el representante del establecimiento </w:t>
      </w:r>
      <w:r w:rsidR="003B34B7" w:rsidRPr="006E4084">
        <w:rPr>
          <w:spacing w:val="-1"/>
        </w:rPr>
        <w:t>ante las autoridades educati</w:t>
      </w:r>
      <w:r w:rsidRPr="006E4084">
        <w:rPr>
          <w:spacing w:val="-1"/>
        </w:rPr>
        <w:t>vas y ejecutor de las decisiones del Gobi</w:t>
      </w:r>
      <w:r w:rsidR="003B34B7" w:rsidRPr="006E4084">
        <w:rPr>
          <w:spacing w:val="-1"/>
        </w:rPr>
        <w:t xml:space="preserve">erno Escolar. El Rector </w:t>
      </w:r>
      <w:r w:rsidRPr="006E4084">
        <w:rPr>
          <w:spacing w:val="-1"/>
        </w:rPr>
        <w:t>depende directamente de la Dirección Administrativa y académica.</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Sus funciones están descritas en la Constitución del Gobierno Escolar y</w:t>
      </w:r>
      <w:r w:rsidR="003B34B7" w:rsidRPr="006E4084">
        <w:rPr>
          <w:spacing w:val="-1"/>
        </w:rPr>
        <w:t xml:space="preserve"> </w:t>
      </w:r>
      <w:r w:rsidRPr="006E4084">
        <w:rPr>
          <w:spacing w:val="-1"/>
        </w:rPr>
        <w:t>sus funciones son:</w:t>
      </w:r>
    </w:p>
    <w:p w:rsidR="003B34B7" w:rsidRPr="006E4084" w:rsidRDefault="003B34B7" w:rsidP="00421FBD">
      <w:pPr>
        <w:spacing w:after="0"/>
        <w:jc w:val="both"/>
      </w:pPr>
    </w:p>
    <w:p w:rsidR="0091398D" w:rsidRPr="006E4084" w:rsidRDefault="0091398D" w:rsidP="001F16B7">
      <w:pPr>
        <w:numPr>
          <w:ilvl w:val="0"/>
          <w:numId w:val="7"/>
        </w:numPr>
        <w:spacing w:after="0"/>
        <w:jc w:val="both"/>
      </w:pPr>
      <w:r w:rsidRPr="006E4084">
        <w:rPr>
          <w:spacing w:val="-1"/>
        </w:rPr>
        <w:t xml:space="preserve">Orientar la ejecución del Proyecto </w:t>
      </w:r>
      <w:r w:rsidR="003B34B7" w:rsidRPr="006E4084">
        <w:rPr>
          <w:spacing w:val="-1"/>
        </w:rPr>
        <w:t>Educativo y aplicar las decisio</w:t>
      </w:r>
      <w:r w:rsidRPr="006E4084">
        <w:rPr>
          <w:spacing w:val="-1"/>
        </w:rPr>
        <w:t>nes del gobierno escolar.</w:t>
      </w:r>
    </w:p>
    <w:p w:rsidR="0091398D" w:rsidRPr="006E4084" w:rsidRDefault="0091398D" w:rsidP="001F16B7">
      <w:pPr>
        <w:numPr>
          <w:ilvl w:val="0"/>
          <w:numId w:val="7"/>
        </w:numPr>
        <w:spacing w:after="0"/>
        <w:jc w:val="both"/>
      </w:pPr>
      <w:r w:rsidRPr="006E4084">
        <w:rPr>
          <w:spacing w:val="-1"/>
        </w:rPr>
        <w:t>Velar por el cumplimiento de las funciones de los docentes y el</w:t>
      </w:r>
      <w:r w:rsidR="003B34B7" w:rsidRPr="006E4084">
        <w:rPr>
          <w:spacing w:val="-1"/>
        </w:rPr>
        <w:t xml:space="preserve"> </w:t>
      </w:r>
      <w:r w:rsidRPr="006E4084">
        <w:rPr>
          <w:spacing w:val="-1"/>
        </w:rPr>
        <w:t>oportuno aprovisionamiento de los recursos necesarios para el efecto.</w:t>
      </w:r>
    </w:p>
    <w:p w:rsidR="0091398D" w:rsidRPr="006E4084" w:rsidRDefault="0091398D" w:rsidP="001F16B7">
      <w:pPr>
        <w:numPr>
          <w:ilvl w:val="0"/>
          <w:numId w:val="7"/>
        </w:numPr>
        <w:spacing w:after="0"/>
        <w:jc w:val="both"/>
      </w:pPr>
      <w:r w:rsidRPr="006E4084">
        <w:rPr>
          <w:spacing w:val="-1"/>
        </w:rPr>
        <w:t>Promover el proceso continuo del mejoramiento de la calidad de</w:t>
      </w:r>
      <w:r w:rsidR="003B34B7" w:rsidRPr="006E4084">
        <w:rPr>
          <w:spacing w:val="-1"/>
        </w:rPr>
        <w:t xml:space="preserve"> </w:t>
      </w:r>
      <w:r w:rsidRPr="006E4084">
        <w:rPr>
          <w:spacing w:val="-1"/>
        </w:rPr>
        <w:t>educación en el establecimiento.</w:t>
      </w:r>
    </w:p>
    <w:p w:rsidR="0091398D" w:rsidRPr="006E4084" w:rsidRDefault="0091398D" w:rsidP="001F16B7">
      <w:pPr>
        <w:numPr>
          <w:ilvl w:val="0"/>
          <w:numId w:val="7"/>
        </w:numPr>
        <w:spacing w:after="0"/>
        <w:jc w:val="both"/>
      </w:pPr>
      <w:r w:rsidRPr="006E4084">
        <w:rPr>
          <w:spacing w:val="-1"/>
        </w:rPr>
        <w:t>Mantener activas las relaciones con las autoridades educativas,</w:t>
      </w:r>
      <w:r w:rsidR="003B34B7" w:rsidRPr="006E4084">
        <w:rPr>
          <w:spacing w:val="-1"/>
        </w:rPr>
        <w:t xml:space="preserve"> y con la co</w:t>
      </w:r>
      <w:r w:rsidRPr="006E4084">
        <w:rPr>
          <w:spacing w:val="-1"/>
        </w:rPr>
        <w:t>munidad local, para el continuo progreso</w:t>
      </w:r>
      <w:r w:rsidR="003B34B7" w:rsidRPr="006E4084">
        <w:rPr>
          <w:spacing w:val="-1"/>
        </w:rPr>
        <w:t xml:space="preserve"> académico de la Institución Educativa</w:t>
      </w:r>
      <w:r w:rsidRPr="006E4084">
        <w:rPr>
          <w:spacing w:val="-1"/>
        </w:rPr>
        <w:t xml:space="preserve"> y el mejoramiento de la vida comunitaria.</w:t>
      </w:r>
    </w:p>
    <w:p w:rsidR="0091398D" w:rsidRPr="006E4084" w:rsidRDefault="0091398D" w:rsidP="001F16B7">
      <w:pPr>
        <w:numPr>
          <w:ilvl w:val="0"/>
          <w:numId w:val="7"/>
        </w:numPr>
        <w:spacing w:after="0"/>
        <w:jc w:val="both"/>
      </w:pPr>
      <w:r w:rsidRPr="006E4084">
        <w:rPr>
          <w:spacing w:val="-1"/>
        </w:rPr>
        <w:t>Establecer canales de comunicación entre los diferentes estamentos</w:t>
      </w:r>
      <w:r w:rsidR="003B34B7" w:rsidRPr="006E4084">
        <w:rPr>
          <w:spacing w:val="-1"/>
        </w:rPr>
        <w:t xml:space="preserve"> </w:t>
      </w:r>
      <w:r w:rsidRPr="006E4084">
        <w:rPr>
          <w:spacing w:val="-1"/>
        </w:rPr>
        <w:t>de la comunidad educativa. Son ellos: reuniones con el consejo de</w:t>
      </w:r>
      <w:r w:rsidR="003B34B7" w:rsidRPr="006E4084">
        <w:rPr>
          <w:spacing w:val="-1"/>
        </w:rPr>
        <w:t xml:space="preserve"> </w:t>
      </w:r>
      <w:r w:rsidRPr="006E4084">
        <w:rPr>
          <w:spacing w:val="-1"/>
        </w:rPr>
        <w:t>estudiantes, con los educadores y con la junta de padres.</w:t>
      </w:r>
    </w:p>
    <w:p w:rsidR="0091398D" w:rsidRPr="006E4084" w:rsidRDefault="0091398D" w:rsidP="001F16B7">
      <w:pPr>
        <w:numPr>
          <w:ilvl w:val="0"/>
          <w:numId w:val="7"/>
        </w:numPr>
        <w:spacing w:after="0"/>
        <w:jc w:val="both"/>
      </w:pPr>
      <w:r w:rsidRPr="006E4084">
        <w:rPr>
          <w:spacing w:val="-1"/>
        </w:rPr>
        <w:t>Orientar el proceso educativo co</w:t>
      </w:r>
      <w:r w:rsidR="003B34B7" w:rsidRPr="006E4084">
        <w:rPr>
          <w:spacing w:val="-1"/>
        </w:rPr>
        <w:t>n la asistencia del Consejo Aca</w:t>
      </w:r>
      <w:r w:rsidRPr="006E4084">
        <w:rPr>
          <w:spacing w:val="-1"/>
        </w:rPr>
        <w:t>démico.</w:t>
      </w:r>
    </w:p>
    <w:p w:rsidR="0091398D" w:rsidRPr="006E4084" w:rsidRDefault="0091398D" w:rsidP="001F16B7">
      <w:pPr>
        <w:numPr>
          <w:ilvl w:val="0"/>
          <w:numId w:val="7"/>
        </w:numPr>
        <w:spacing w:after="0"/>
        <w:jc w:val="both"/>
      </w:pPr>
      <w:r w:rsidRPr="006E4084">
        <w:rPr>
          <w:spacing w:val="-1"/>
        </w:rPr>
        <w:t>Ejercer las funciones disciplinarias qu</w:t>
      </w:r>
      <w:r w:rsidR="003B34B7" w:rsidRPr="006E4084">
        <w:rPr>
          <w:spacing w:val="-1"/>
        </w:rPr>
        <w:t>e le atribuye la ley, los regla</w:t>
      </w:r>
      <w:r w:rsidRPr="006E4084">
        <w:rPr>
          <w:spacing w:val="-1"/>
        </w:rPr>
        <w:t>mentos y el manual de convivencia.</w:t>
      </w:r>
    </w:p>
    <w:p w:rsidR="0091398D" w:rsidRPr="006E4084" w:rsidRDefault="0091398D" w:rsidP="001F16B7">
      <w:pPr>
        <w:numPr>
          <w:ilvl w:val="0"/>
          <w:numId w:val="7"/>
        </w:numPr>
        <w:spacing w:after="0"/>
        <w:jc w:val="both"/>
      </w:pPr>
      <w:r w:rsidRPr="006E4084">
        <w:rPr>
          <w:spacing w:val="-1"/>
        </w:rPr>
        <w:t>Identificar las nuevas tendencias, aspiraciones e influencias para</w:t>
      </w:r>
      <w:r w:rsidR="003B34B7" w:rsidRPr="006E4084">
        <w:rPr>
          <w:spacing w:val="-1"/>
        </w:rPr>
        <w:t xml:space="preserve"> </w:t>
      </w:r>
      <w:r w:rsidRPr="006E4084">
        <w:rPr>
          <w:spacing w:val="-1"/>
        </w:rPr>
        <w:t>canalizar a favor del mejoramiento del Proyecto Educativo</w:t>
      </w:r>
      <w:r w:rsidR="003B34B7" w:rsidRPr="006E4084">
        <w:rPr>
          <w:spacing w:val="-1"/>
        </w:rPr>
        <w:t xml:space="preserve"> </w:t>
      </w:r>
      <w:r w:rsidRPr="006E4084">
        <w:rPr>
          <w:spacing w:val="-1"/>
        </w:rPr>
        <w:t>Institucional.</w:t>
      </w:r>
    </w:p>
    <w:p w:rsidR="0091398D" w:rsidRPr="006E4084" w:rsidRDefault="0091398D" w:rsidP="001F16B7">
      <w:pPr>
        <w:numPr>
          <w:ilvl w:val="0"/>
          <w:numId w:val="7"/>
        </w:numPr>
        <w:spacing w:after="0"/>
        <w:jc w:val="both"/>
      </w:pPr>
      <w:r w:rsidRPr="006E4084">
        <w:rPr>
          <w:spacing w:val="-1"/>
        </w:rPr>
        <w:t>Promover actividades de beneficio</w:t>
      </w:r>
      <w:r w:rsidR="003B34B7" w:rsidRPr="006E4084">
        <w:rPr>
          <w:spacing w:val="-1"/>
        </w:rPr>
        <w:t xml:space="preserve"> social que vinculan al estable</w:t>
      </w:r>
      <w:r w:rsidRPr="006E4084">
        <w:rPr>
          <w:spacing w:val="-1"/>
        </w:rPr>
        <w:t>cimiento con la comunidad local.</w:t>
      </w:r>
    </w:p>
    <w:p w:rsidR="0091398D" w:rsidRPr="006E4084" w:rsidRDefault="0091398D" w:rsidP="001F16B7">
      <w:pPr>
        <w:numPr>
          <w:ilvl w:val="0"/>
          <w:numId w:val="7"/>
        </w:numPr>
        <w:spacing w:after="0"/>
        <w:jc w:val="both"/>
      </w:pPr>
      <w:r w:rsidRPr="006E4084">
        <w:rPr>
          <w:spacing w:val="-1"/>
        </w:rPr>
        <w:t>Aplicar las disposiciones que se expiden por parte del estado,</w:t>
      </w:r>
      <w:r w:rsidR="003B34B7" w:rsidRPr="006E4084">
        <w:rPr>
          <w:spacing w:val="-1"/>
        </w:rPr>
        <w:t xml:space="preserve"> </w:t>
      </w:r>
      <w:r w:rsidRPr="006E4084">
        <w:rPr>
          <w:spacing w:val="-1"/>
        </w:rPr>
        <w:t>atinentes a la prestación del servicio público educativo.</w:t>
      </w:r>
    </w:p>
    <w:p w:rsidR="0091398D" w:rsidRPr="006E4084" w:rsidRDefault="0091398D" w:rsidP="001F16B7">
      <w:pPr>
        <w:numPr>
          <w:ilvl w:val="0"/>
          <w:numId w:val="7"/>
        </w:numPr>
        <w:spacing w:after="0"/>
        <w:jc w:val="both"/>
      </w:pPr>
      <w:r w:rsidRPr="006E4084">
        <w:rPr>
          <w:spacing w:val="-1"/>
        </w:rPr>
        <w:lastRenderedPageBreak/>
        <w:t>Aplicar a los docentes el proceso disciplinario a que hay lugar:</w:t>
      </w:r>
      <w:r w:rsidR="003B34B7" w:rsidRPr="006E4084">
        <w:rPr>
          <w:spacing w:val="-1"/>
        </w:rPr>
        <w:t xml:space="preserve"> </w:t>
      </w:r>
      <w:r w:rsidRPr="006E4084">
        <w:rPr>
          <w:spacing w:val="-1"/>
        </w:rPr>
        <w:t>(decreto 2480 de 1.986 y la ley 200 de 1.995).</w:t>
      </w:r>
    </w:p>
    <w:p w:rsidR="0091398D" w:rsidRPr="006E4084" w:rsidRDefault="0091398D" w:rsidP="001F16B7">
      <w:pPr>
        <w:numPr>
          <w:ilvl w:val="0"/>
          <w:numId w:val="7"/>
        </w:numPr>
        <w:spacing w:after="0"/>
        <w:jc w:val="both"/>
      </w:pPr>
      <w:r w:rsidRPr="006E4084">
        <w:rPr>
          <w:spacing w:val="-1"/>
        </w:rPr>
        <w:t>Las demás funciones afines o complementarias con las anteriores</w:t>
      </w:r>
      <w:r w:rsidR="003B34B7" w:rsidRPr="006E4084">
        <w:rPr>
          <w:spacing w:val="-1"/>
        </w:rPr>
        <w:t xml:space="preserve"> </w:t>
      </w:r>
      <w:r w:rsidRPr="006E4084">
        <w:rPr>
          <w:spacing w:val="-1"/>
        </w:rPr>
        <w:t>que le atribuya al Proyecto Educativo Institucional.</w:t>
      </w:r>
    </w:p>
    <w:p w:rsidR="003B34B7" w:rsidRPr="006E4084" w:rsidRDefault="003B34B7" w:rsidP="00421FBD">
      <w:pPr>
        <w:spacing w:after="0"/>
        <w:jc w:val="both"/>
        <w:rPr>
          <w:spacing w:val="-1"/>
        </w:rPr>
      </w:pPr>
    </w:p>
    <w:p w:rsidR="0091398D" w:rsidRPr="006E4084" w:rsidRDefault="0091398D" w:rsidP="00421FBD">
      <w:pPr>
        <w:spacing w:after="0"/>
        <w:jc w:val="both"/>
        <w:rPr>
          <w:spacing w:val="-1"/>
        </w:rPr>
      </w:pPr>
      <w:r w:rsidRPr="006E4084">
        <w:rPr>
          <w:spacing w:val="-1"/>
        </w:rPr>
        <w:t>2.2  Consejo directivo</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t>Es la instancia directiva, de participación de la comunidad educativa y</w:t>
      </w:r>
      <w:r w:rsidR="003B34B7" w:rsidRPr="006E4084">
        <w:rPr>
          <w:spacing w:val="-1"/>
        </w:rPr>
        <w:t xml:space="preserve"> </w:t>
      </w:r>
      <w:r w:rsidRPr="006E4084">
        <w:rPr>
          <w:spacing w:val="-1"/>
        </w:rPr>
        <w:t>de orientación académica y administrativa del establecimiento.</w:t>
      </w:r>
    </w:p>
    <w:p w:rsidR="00121875" w:rsidRPr="006E4084" w:rsidRDefault="00121875" w:rsidP="00421FBD">
      <w:pPr>
        <w:spacing w:after="0"/>
        <w:jc w:val="both"/>
      </w:pPr>
    </w:p>
    <w:p w:rsidR="0091398D" w:rsidRPr="006E4084" w:rsidRDefault="0091398D" w:rsidP="00421FBD">
      <w:pPr>
        <w:spacing w:after="0"/>
        <w:jc w:val="both"/>
        <w:rPr>
          <w:spacing w:val="-1"/>
        </w:rPr>
      </w:pPr>
      <w:r w:rsidRPr="006E4084">
        <w:rPr>
          <w:spacing w:val="-1"/>
        </w:rPr>
        <w:t>El Consejo Directivo de los estableci</w:t>
      </w:r>
      <w:r w:rsidR="003B34B7" w:rsidRPr="006E4084">
        <w:rPr>
          <w:spacing w:val="-1"/>
        </w:rPr>
        <w:t>mientos educativos está integra</w:t>
      </w:r>
      <w:r w:rsidRPr="006E4084">
        <w:rPr>
          <w:spacing w:val="-1"/>
        </w:rPr>
        <w:t>do por:</w:t>
      </w:r>
    </w:p>
    <w:p w:rsidR="003B34B7" w:rsidRPr="006E4084" w:rsidRDefault="003B34B7" w:rsidP="00421FBD">
      <w:pPr>
        <w:spacing w:after="0"/>
        <w:jc w:val="both"/>
      </w:pPr>
    </w:p>
    <w:p w:rsidR="0091398D" w:rsidRPr="006E4084" w:rsidRDefault="0091398D" w:rsidP="001F16B7">
      <w:pPr>
        <w:numPr>
          <w:ilvl w:val="0"/>
          <w:numId w:val="7"/>
        </w:numPr>
        <w:spacing w:after="0"/>
        <w:jc w:val="both"/>
      </w:pPr>
      <w:r w:rsidRPr="006E4084">
        <w:rPr>
          <w:spacing w:val="-1"/>
        </w:rPr>
        <w:t>El rector: Quien lo presidirá y convocará ordinariamente una vez</w:t>
      </w:r>
      <w:r w:rsidR="003B34B7" w:rsidRPr="006E4084">
        <w:rPr>
          <w:spacing w:val="-1"/>
        </w:rPr>
        <w:t xml:space="preserve"> </w:t>
      </w:r>
      <w:r w:rsidRPr="006E4084">
        <w:rPr>
          <w:spacing w:val="-1"/>
        </w:rPr>
        <w:t>por mes y extraordinariamente cuando lo considere necesario.</w:t>
      </w:r>
    </w:p>
    <w:p w:rsidR="0091398D" w:rsidRPr="006E4084" w:rsidRDefault="0091398D" w:rsidP="001F16B7">
      <w:pPr>
        <w:numPr>
          <w:ilvl w:val="0"/>
          <w:numId w:val="7"/>
        </w:numPr>
        <w:spacing w:after="0"/>
        <w:jc w:val="both"/>
      </w:pPr>
      <w:r w:rsidRPr="006E4084">
        <w:rPr>
          <w:spacing w:val="-1"/>
        </w:rPr>
        <w:t>Dos representantes del personal docente, elegido por mayoría de</w:t>
      </w:r>
      <w:r w:rsidR="003B34B7" w:rsidRPr="006E4084">
        <w:rPr>
          <w:spacing w:val="-1"/>
        </w:rPr>
        <w:t xml:space="preserve"> </w:t>
      </w:r>
      <w:r w:rsidRPr="006E4084">
        <w:rPr>
          <w:spacing w:val="-1"/>
        </w:rPr>
        <w:t>los votantes en una asamblea de docentes.</w:t>
      </w:r>
    </w:p>
    <w:p w:rsidR="0091398D" w:rsidRPr="006E4084" w:rsidRDefault="00AC0594" w:rsidP="001F16B7">
      <w:pPr>
        <w:numPr>
          <w:ilvl w:val="0"/>
          <w:numId w:val="7"/>
        </w:numPr>
        <w:spacing w:after="0"/>
        <w:jc w:val="both"/>
      </w:pPr>
      <w:proofErr w:type="gramStart"/>
      <w:r>
        <w:rPr>
          <w:spacing w:val="-1"/>
        </w:rPr>
        <w:t xml:space="preserve">Dos </w:t>
      </w:r>
      <w:r w:rsidR="0091398D" w:rsidRPr="006E4084">
        <w:rPr>
          <w:spacing w:val="-1"/>
        </w:rPr>
        <w:t xml:space="preserve"> representante de los estudian</w:t>
      </w:r>
      <w:r w:rsidR="003B34B7" w:rsidRPr="006E4084">
        <w:rPr>
          <w:spacing w:val="-1"/>
        </w:rPr>
        <w:t>tes elegido</w:t>
      </w:r>
      <w:proofErr w:type="gramEnd"/>
      <w:r w:rsidR="003B34B7" w:rsidRPr="006E4084">
        <w:rPr>
          <w:spacing w:val="-1"/>
        </w:rPr>
        <w:t xml:space="preserve"> por el Consejo estu</w:t>
      </w:r>
      <w:r w:rsidR="0091398D" w:rsidRPr="006E4084">
        <w:rPr>
          <w:spacing w:val="-1"/>
        </w:rPr>
        <w:t>diantil, entre los alumnos que se encuentren cursando el último</w:t>
      </w:r>
      <w:r w:rsidR="003B34B7" w:rsidRPr="006E4084">
        <w:rPr>
          <w:spacing w:val="-1"/>
        </w:rPr>
        <w:t xml:space="preserve"> </w:t>
      </w:r>
      <w:r>
        <w:rPr>
          <w:spacing w:val="-1"/>
        </w:rPr>
        <w:t xml:space="preserve">CLEIs </w:t>
      </w:r>
      <w:r w:rsidR="0091398D" w:rsidRPr="006E4084">
        <w:rPr>
          <w:spacing w:val="-1"/>
        </w:rPr>
        <w:t>de educación ofrecido por la institución.</w:t>
      </w:r>
    </w:p>
    <w:p w:rsidR="0091398D" w:rsidRPr="006E4084" w:rsidRDefault="0091398D" w:rsidP="001F16B7">
      <w:pPr>
        <w:numPr>
          <w:ilvl w:val="0"/>
          <w:numId w:val="7"/>
        </w:numPr>
        <w:spacing w:after="0"/>
        <w:jc w:val="both"/>
      </w:pPr>
      <w:r w:rsidRPr="006E4084">
        <w:rPr>
          <w:spacing w:val="-1"/>
        </w:rPr>
        <w:t>Un representante de los ex alumnos elegido por el consejo directivo,</w:t>
      </w:r>
      <w:r w:rsidR="003B34B7" w:rsidRPr="006E4084">
        <w:rPr>
          <w:spacing w:val="-1"/>
        </w:rPr>
        <w:t xml:space="preserve"> </w:t>
      </w:r>
      <w:r w:rsidRPr="006E4084">
        <w:rPr>
          <w:spacing w:val="-1"/>
        </w:rPr>
        <w:t>de ternas presentadas por las org</w:t>
      </w:r>
      <w:r w:rsidR="003B34B7" w:rsidRPr="006E4084">
        <w:rPr>
          <w:spacing w:val="-1"/>
        </w:rPr>
        <w:t>anizaciones que aglutinen la ma</w:t>
      </w:r>
      <w:r w:rsidRPr="006E4084">
        <w:rPr>
          <w:spacing w:val="-1"/>
        </w:rPr>
        <w:t>yoría de ellos o en su defecto, por quien haya ejercido en el año</w:t>
      </w:r>
      <w:r w:rsidR="003B34B7" w:rsidRPr="006E4084">
        <w:rPr>
          <w:spacing w:val="-1"/>
        </w:rPr>
        <w:t xml:space="preserve"> </w:t>
      </w:r>
      <w:r w:rsidRPr="006E4084">
        <w:rPr>
          <w:spacing w:val="-1"/>
        </w:rPr>
        <w:t>inmediatamente anterior el cargo de representante de los estudiantes.</w:t>
      </w:r>
    </w:p>
    <w:p w:rsidR="0091398D" w:rsidRPr="006E4084" w:rsidRDefault="0091398D" w:rsidP="001F16B7">
      <w:pPr>
        <w:numPr>
          <w:ilvl w:val="0"/>
          <w:numId w:val="7"/>
        </w:numPr>
        <w:spacing w:after="0"/>
        <w:jc w:val="both"/>
      </w:pPr>
      <w:r w:rsidRPr="006E4084">
        <w:rPr>
          <w:spacing w:val="-1"/>
        </w:rPr>
        <w:t>Un representante de los sectores productivos organizados en el</w:t>
      </w:r>
      <w:r w:rsidR="003B34B7" w:rsidRPr="006E4084">
        <w:rPr>
          <w:spacing w:val="-1"/>
        </w:rPr>
        <w:t xml:space="preserve"> </w:t>
      </w:r>
      <w:r w:rsidRPr="006E4084">
        <w:rPr>
          <w:spacing w:val="-1"/>
        </w:rPr>
        <w:t>ámbito local o subsidiariamente de las entidades que auspicien o</w:t>
      </w:r>
      <w:r w:rsidR="003B34B7" w:rsidRPr="006E4084">
        <w:rPr>
          <w:spacing w:val="-1"/>
        </w:rPr>
        <w:t xml:space="preserve"> </w:t>
      </w:r>
      <w:r w:rsidRPr="006E4084">
        <w:rPr>
          <w:spacing w:val="-1"/>
        </w:rPr>
        <w:t>patrocinen el funcionamiento del e</w:t>
      </w:r>
      <w:r w:rsidR="003B34B7" w:rsidRPr="006E4084">
        <w:rPr>
          <w:spacing w:val="-1"/>
        </w:rPr>
        <w:t>stablecimiento educativo. El re</w:t>
      </w:r>
      <w:r w:rsidRPr="006E4084">
        <w:rPr>
          <w:spacing w:val="-1"/>
        </w:rPr>
        <w:t>presentante será escogido por el Consejo Directivo, de candidatos</w:t>
      </w:r>
      <w:r w:rsidR="003B34B7" w:rsidRPr="006E4084">
        <w:rPr>
          <w:spacing w:val="-1"/>
        </w:rPr>
        <w:t xml:space="preserve"> </w:t>
      </w:r>
      <w:r w:rsidRPr="006E4084">
        <w:rPr>
          <w:spacing w:val="-1"/>
        </w:rPr>
        <w:t>propuestos por las respectivas organizaciones.</w:t>
      </w:r>
    </w:p>
    <w:p w:rsidR="0091398D" w:rsidRPr="006E4084" w:rsidRDefault="0091398D" w:rsidP="001F16B7">
      <w:pPr>
        <w:numPr>
          <w:ilvl w:val="0"/>
          <w:numId w:val="7"/>
        </w:numPr>
        <w:spacing w:after="0"/>
        <w:jc w:val="both"/>
      </w:pPr>
      <w:r w:rsidRPr="006E4084">
        <w:rPr>
          <w:spacing w:val="-1"/>
        </w:rPr>
        <w:t>Un representante administrativo. Normalmente se nombrará la</w:t>
      </w:r>
      <w:r w:rsidR="003B34B7" w:rsidRPr="006E4084">
        <w:rPr>
          <w:spacing w:val="-1"/>
        </w:rPr>
        <w:t xml:space="preserve"> </w:t>
      </w:r>
      <w:r w:rsidRPr="006E4084">
        <w:rPr>
          <w:spacing w:val="-1"/>
        </w:rPr>
        <w:t>secretaria académica administrativa de cada sede.</w:t>
      </w:r>
    </w:p>
    <w:p w:rsidR="003B34B7" w:rsidRPr="006E4084" w:rsidRDefault="003B34B7" w:rsidP="00421FBD">
      <w:pPr>
        <w:spacing w:after="0"/>
        <w:jc w:val="both"/>
        <w:rPr>
          <w:spacing w:val="-1"/>
        </w:rPr>
      </w:pPr>
    </w:p>
    <w:p w:rsidR="0091398D" w:rsidRPr="00AA7BAC" w:rsidRDefault="0091398D" w:rsidP="00421FBD">
      <w:pPr>
        <w:spacing w:after="0"/>
        <w:jc w:val="both"/>
        <w:rPr>
          <w:b/>
          <w:spacing w:val="-1"/>
        </w:rPr>
      </w:pPr>
      <w:r w:rsidRPr="00AA7BAC">
        <w:rPr>
          <w:b/>
          <w:spacing w:val="-1"/>
        </w:rPr>
        <w:t>Duración de la representativi</w:t>
      </w:r>
      <w:r w:rsidR="003B34B7" w:rsidRPr="00AA7BAC">
        <w:rPr>
          <w:b/>
          <w:spacing w:val="-1"/>
        </w:rPr>
        <w:t>dad y tiempo límite para su con</w:t>
      </w:r>
      <w:r w:rsidRPr="00AA7BAC">
        <w:rPr>
          <w:b/>
          <w:spacing w:val="-1"/>
        </w:rPr>
        <w:t>formación</w:t>
      </w:r>
    </w:p>
    <w:p w:rsidR="0091398D" w:rsidRPr="006E4084" w:rsidRDefault="0091398D" w:rsidP="00421FBD">
      <w:pPr>
        <w:spacing w:after="0"/>
        <w:jc w:val="both"/>
        <w:rPr>
          <w:spacing w:val="-1"/>
        </w:rPr>
      </w:pPr>
      <w:r w:rsidRPr="006E4084">
        <w:rPr>
          <w:spacing w:val="-1"/>
        </w:rPr>
        <w:t>Dentro de los primeros sesenta días cal</w:t>
      </w:r>
      <w:r w:rsidR="003B34B7" w:rsidRPr="006E4084">
        <w:rPr>
          <w:spacing w:val="-1"/>
        </w:rPr>
        <w:t>endario siguientes al de la ini</w:t>
      </w:r>
      <w:r w:rsidRPr="006E4084">
        <w:rPr>
          <w:spacing w:val="-1"/>
        </w:rPr>
        <w:t>ciación de clases de cada período lectivo anual, deberá quedar integrado</w:t>
      </w:r>
      <w:r w:rsidR="000238AE">
        <w:rPr>
          <w:spacing w:val="-1"/>
        </w:rPr>
        <w:t xml:space="preserve"> </w:t>
      </w:r>
      <w:r w:rsidRPr="006E4084">
        <w:rPr>
          <w:spacing w:val="-1"/>
        </w:rPr>
        <w:t>el Consejo Directivo y entrar en ejercicio de sus funciones.  Con tal fin el</w:t>
      </w:r>
      <w:r w:rsidR="003B34B7" w:rsidRPr="006E4084">
        <w:rPr>
          <w:spacing w:val="-1"/>
        </w:rPr>
        <w:t xml:space="preserve"> </w:t>
      </w:r>
      <w:r w:rsidRPr="006E4084">
        <w:rPr>
          <w:spacing w:val="-1"/>
        </w:rPr>
        <w:t>rector convocará con la debida anticipación a los diferentes estamentos</w:t>
      </w:r>
      <w:r w:rsidR="003B34B7" w:rsidRPr="006E4084">
        <w:rPr>
          <w:spacing w:val="-1"/>
        </w:rPr>
        <w:t xml:space="preserve"> </w:t>
      </w:r>
      <w:r w:rsidRPr="006E4084">
        <w:rPr>
          <w:spacing w:val="-1"/>
        </w:rPr>
        <w:t>para efectuar las elecciones correspondientes. En cuanto a su duración,</w:t>
      </w:r>
      <w:r w:rsidR="003B34B7" w:rsidRPr="006E4084">
        <w:rPr>
          <w:spacing w:val="-1"/>
        </w:rPr>
        <w:t xml:space="preserve"> </w:t>
      </w:r>
      <w:r w:rsidRPr="006E4084">
        <w:rPr>
          <w:spacing w:val="-1"/>
        </w:rPr>
        <w:t>esta es por un año lectivo o puede ser reelegido.</w:t>
      </w:r>
    </w:p>
    <w:p w:rsidR="003B34B7" w:rsidRPr="006E4084" w:rsidRDefault="003B34B7" w:rsidP="00421FBD">
      <w:pPr>
        <w:spacing w:after="0"/>
        <w:jc w:val="both"/>
      </w:pPr>
    </w:p>
    <w:p w:rsidR="0091398D" w:rsidRPr="006E4084" w:rsidRDefault="0091398D" w:rsidP="00421FBD">
      <w:pPr>
        <w:spacing w:after="0"/>
        <w:jc w:val="both"/>
        <w:rPr>
          <w:spacing w:val="-1"/>
        </w:rPr>
      </w:pPr>
      <w:r w:rsidRPr="006E4084">
        <w:rPr>
          <w:spacing w:val="-1"/>
        </w:rPr>
        <w:lastRenderedPageBreak/>
        <w:t>Funciones del consejo directivo</w:t>
      </w:r>
    </w:p>
    <w:p w:rsidR="003B34B7" w:rsidRPr="006E4084" w:rsidRDefault="003B34B7" w:rsidP="00421FBD">
      <w:pPr>
        <w:spacing w:after="0"/>
        <w:jc w:val="both"/>
      </w:pPr>
    </w:p>
    <w:p w:rsidR="0091398D" w:rsidRPr="006E4084" w:rsidRDefault="0091398D" w:rsidP="001F16B7">
      <w:pPr>
        <w:numPr>
          <w:ilvl w:val="0"/>
          <w:numId w:val="7"/>
        </w:numPr>
        <w:spacing w:after="0"/>
        <w:jc w:val="both"/>
      </w:pPr>
      <w:r w:rsidRPr="006E4084">
        <w:rPr>
          <w:spacing w:val="-1"/>
        </w:rPr>
        <w:t xml:space="preserve">Tomar las decisiones que afecten </w:t>
      </w:r>
      <w:r w:rsidR="003B34B7" w:rsidRPr="006E4084">
        <w:rPr>
          <w:spacing w:val="-1"/>
        </w:rPr>
        <w:t>el funcionamiento de la institu</w:t>
      </w:r>
      <w:r w:rsidRPr="006E4084">
        <w:rPr>
          <w:spacing w:val="-1"/>
        </w:rPr>
        <w:t>ción, excepto las que sean competencia de otras autoridades, tales</w:t>
      </w:r>
      <w:r w:rsidR="003B34B7" w:rsidRPr="006E4084">
        <w:rPr>
          <w:spacing w:val="-1"/>
        </w:rPr>
        <w:t xml:space="preserve"> </w:t>
      </w:r>
      <w:r w:rsidRPr="006E4084">
        <w:rPr>
          <w:spacing w:val="-1"/>
        </w:rPr>
        <w:t>las reservadas a la dirección adminis</w:t>
      </w:r>
      <w:r w:rsidR="003B34B7" w:rsidRPr="006E4084">
        <w:rPr>
          <w:spacing w:val="-1"/>
        </w:rPr>
        <w:t>trativa, en el caso de los esta</w:t>
      </w:r>
      <w:r w:rsidRPr="006E4084">
        <w:rPr>
          <w:spacing w:val="-1"/>
        </w:rPr>
        <w:t>blecimientos privados.</w:t>
      </w:r>
    </w:p>
    <w:p w:rsidR="0091398D" w:rsidRPr="006E4084" w:rsidRDefault="0091398D" w:rsidP="001F16B7">
      <w:pPr>
        <w:numPr>
          <w:ilvl w:val="0"/>
          <w:numId w:val="7"/>
        </w:numPr>
        <w:spacing w:after="0"/>
        <w:jc w:val="both"/>
      </w:pPr>
      <w:r w:rsidRPr="006E4084">
        <w:rPr>
          <w:spacing w:val="-1"/>
        </w:rPr>
        <w:t>Servir de instancia para resolver los conflictos que se presenten</w:t>
      </w:r>
      <w:r w:rsidR="003B34B7" w:rsidRPr="006E4084">
        <w:rPr>
          <w:spacing w:val="-1"/>
        </w:rPr>
        <w:t xml:space="preserve"> </w:t>
      </w:r>
      <w:r w:rsidRPr="006E4084">
        <w:rPr>
          <w:spacing w:val="-1"/>
        </w:rPr>
        <w:t>entre docentes y administrativo</w:t>
      </w:r>
      <w:r w:rsidR="003B34B7" w:rsidRPr="006E4084">
        <w:rPr>
          <w:spacing w:val="-1"/>
        </w:rPr>
        <w:t>s con los alumnos del estableci</w:t>
      </w:r>
      <w:r w:rsidRPr="006E4084">
        <w:rPr>
          <w:spacing w:val="-1"/>
        </w:rPr>
        <w:t>miento educativo y después de haber agotado los procedimientos</w:t>
      </w:r>
      <w:r w:rsidR="003B34B7" w:rsidRPr="006E4084">
        <w:rPr>
          <w:spacing w:val="-1"/>
        </w:rPr>
        <w:t xml:space="preserve"> </w:t>
      </w:r>
      <w:r w:rsidRPr="006E4084">
        <w:rPr>
          <w:spacing w:val="-1"/>
        </w:rPr>
        <w:t>previstos en reglamento o manual de convivencia.</w:t>
      </w:r>
    </w:p>
    <w:p w:rsidR="0091398D" w:rsidRPr="006E4084" w:rsidRDefault="0091398D" w:rsidP="001F16B7">
      <w:pPr>
        <w:numPr>
          <w:ilvl w:val="0"/>
          <w:numId w:val="7"/>
        </w:numPr>
        <w:spacing w:after="0"/>
        <w:jc w:val="both"/>
      </w:pPr>
      <w:r w:rsidRPr="006E4084">
        <w:rPr>
          <w:spacing w:val="-1"/>
        </w:rPr>
        <w:t>Adoptar el manual de convivencia o reglamento de la institución.</w:t>
      </w:r>
    </w:p>
    <w:p w:rsidR="0091398D" w:rsidRPr="006E4084" w:rsidRDefault="0091398D" w:rsidP="001F16B7">
      <w:pPr>
        <w:numPr>
          <w:ilvl w:val="0"/>
          <w:numId w:val="7"/>
        </w:numPr>
        <w:spacing w:after="0"/>
        <w:jc w:val="both"/>
      </w:pPr>
      <w:r w:rsidRPr="006E4084">
        <w:rPr>
          <w:spacing w:val="-1"/>
        </w:rPr>
        <w:t>Fijar los criterios para asignación de cup</w:t>
      </w:r>
      <w:r w:rsidR="003B34B7" w:rsidRPr="006E4084">
        <w:rPr>
          <w:spacing w:val="-1"/>
        </w:rPr>
        <w:t>os disponibles para la ad</w:t>
      </w:r>
      <w:r w:rsidRPr="006E4084">
        <w:rPr>
          <w:spacing w:val="-1"/>
        </w:rPr>
        <w:t>misión de nuevos alumnos.</w:t>
      </w:r>
    </w:p>
    <w:p w:rsidR="0091398D" w:rsidRPr="006E4084" w:rsidRDefault="0091398D" w:rsidP="001F16B7">
      <w:pPr>
        <w:numPr>
          <w:ilvl w:val="0"/>
          <w:numId w:val="7"/>
        </w:numPr>
        <w:spacing w:after="0"/>
        <w:jc w:val="both"/>
      </w:pPr>
      <w:r w:rsidRPr="006E4084">
        <w:rPr>
          <w:spacing w:val="-1"/>
        </w:rPr>
        <w:t>Asumir la defensa y garantía de los derechos de toda la comunidad</w:t>
      </w:r>
      <w:r w:rsidR="003B34B7" w:rsidRPr="006E4084">
        <w:rPr>
          <w:spacing w:val="-1"/>
        </w:rPr>
        <w:t xml:space="preserve"> </w:t>
      </w:r>
      <w:r w:rsidRPr="006E4084">
        <w:rPr>
          <w:spacing w:val="-1"/>
        </w:rPr>
        <w:t>educativa, cuando alguno de sus miembros se sienta lesionado.</w:t>
      </w:r>
    </w:p>
    <w:p w:rsidR="0091398D" w:rsidRPr="006E4084" w:rsidRDefault="0091398D" w:rsidP="001F16B7">
      <w:pPr>
        <w:numPr>
          <w:ilvl w:val="0"/>
          <w:numId w:val="7"/>
        </w:numPr>
        <w:spacing w:after="0"/>
        <w:jc w:val="both"/>
      </w:pPr>
      <w:r w:rsidRPr="006E4084">
        <w:rPr>
          <w:spacing w:val="-1"/>
        </w:rPr>
        <w:t>Aprobar el plan anual de actualización académica del personal</w:t>
      </w:r>
      <w:r w:rsidR="003B34B7" w:rsidRPr="006E4084">
        <w:rPr>
          <w:spacing w:val="-1"/>
        </w:rPr>
        <w:t xml:space="preserve"> </w:t>
      </w:r>
      <w:r w:rsidRPr="006E4084">
        <w:rPr>
          <w:spacing w:val="-1"/>
        </w:rPr>
        <w:t>docente presentado por el rector.</w:t>
      </w:r>
    </w:p>
    <w:p w:rsidR="0091398D" w:rsidRPr="006E4084" w:rsidRDefault="0091398D" w:rsidP="001F16B7">
      <w:pPr>
        <w:numPr>
          <w:ilvl w:val="0"/>
          <w:numId w:val="7"/>
        </w:numPr>
        <w:spacing w:after="0"/>
        <w:jc w:val="both"/>
      </w:pPr>
      <w:r w:rsidRPr="006E4084">
        <w:rPr>
          <w:spacing w:val="-1"/>
        </w:rPr>
        <w:t>Participar en la planeación y evaluación del Proyecto Educativo</w:t>
      </w:r>
      <w:r w:rsidR="003B34B7" w:rsidRPr="006E4084">
        <w:rPr>
          <w:spacing w:val="-1"/>
        </w:rPr>
        <w:t xml:space="preserve"> </w:t>
      </w:r>
      <w:r w:rsidRPr="006E4084">
        <w:rPr>
          <w:spacing w:val="-1"/>
        </w:rPr>
        <w:t>Institucional, del currículo y del plan de estudios y someterlo a la</w:t>
      </w:r>
      <w:r w:rsidR="003B34B7" w:rsidRPr="006E4084">
        <w:rPr>
          <w:spacing w:val="-1"/>
        </w:rPr>
        <w:t xml:space="preserve"> </w:t>
      </w:r>
      <w:r w:rsidRPr="006E4084">
        <w:rPr>
          <w:spacing w:val="-1"/>
        </w:rPr>
        <w:t xml:space="preserve">consideración de la Secretaria de </w:t>
      </w:r>
      <w:r w:rsidR="003B34B7" w:rsidRPr="006E4084">
        <w:rPr>
          <w:spacing w:val="-1"/>
        </w:rPr>
        <w:t>Educación respectiva o del orga</w:t>
      </w:r>
      <w:r w:rsidRPr="006E4084">
        <w:rPr>
          <w:spacing w:val="-1"/>
        </w:rPr>
        <w:t>nismo que haga sus veces, para que verifiquen el cumplimiento de</w:t>
      </w:r>
      <w:r w:rsidR="003B34B7" w:rsidRPr="006E4084">
        <w:rPr>
          <w:spacing w:val="-1"/>
        </w:rPr>
        <w:t xml:space="preserve"> </w:t>
      </w:r>
      <w:r w:rsidRPr="006E4084">
        <w:rPr>
          <w:spacing w:val="-1"/>
        </w:rPr>
        <w:t>los requisitos establecidos en la ley  y los reglamentos.</w:t>
      </w:r>
    </w:p>
    <w:p w:rsidR="0091398D" w:rsidRPr="006E4084" w:rsidRDefault="0091398D" w:rsidP="001F16B7">
      <w:pPr>
        <w:numPr>
          <w:ilvl w:val="0"/>
          <w:numId w:val="7"/>
        </w:numPr>
        <w:spacing w:after="0"/>
        <w:jc w:val="both"/>
      </w:pPr>
      <w:r w:rsidRPr="006E4084">
        <w:rPr>
          <w:spacing w:val="-1"/>
        </w:rPr>
        <w:t>Estimular  y controlar el funcionamiento de la institución educativa.</w:t>
      </w:r>
    </w:p>
    <w:p w:rsidR="0091398D" w:rsidRPr="006E4084" w:rsidRDefault="0091398D" w:rsidP="001F16B7">
      <w:pPr>
        <w:numPr>
          <w:ilvl w:val="0"/>
          <w:numId w:val="7"/>
        </w:numPr>
        <w:spacing w:after="0"/>
        <w:jc w:val="both"/>
      </w:pPr>
      <w:r w:rsidRPr="006E4084">
        <w:rPr>
          <w:spacing w:val="-1"/>
        </w:rPr>
        <w:t>Establecer estímulos y sancion</w:t>
      </w:r>
      <w:r w:rsidR="003B34B7" w:rsidRPr="006E4084">
        <w:rPr>
          <w:spacing w:val="-1"/>
        </w:rPr>
        <w:t>es para el buen desempeño acadé</w:t>
      </w:r>
      <w:r w:rsidRPr="006E4084">
        <w:rPr>
          <w:spacing w:val="-1"/>
        </w:rPr>
        <w:t>mico y social del alumno que han de incorporarse al reglamento o</w:t>
      </w:r>
      <w:r w:rsidR="003B34B7" w:rsidRPr="006E4084">
        <w:rPr>
          <w:spacing w:val="-1"/>
        </w:rPr>
        <w:t xml:space="preserve"> </w:t>
      </w:r>
      <w:r w:rsidRPr="006E4084">
        <w:rPr>
          <w:spacing w:val="-1"/>
        </w:rPr>
        <w:t>manual de convivencia. En ningún caso puede ser contrarios a la</w:t>
      </w:r>
      <w:r w:rsidR="003B34B7" w:rsidRPr="006E4084">
        <w:rPr>
          <w:spacing w:val="-1"/>
        </w:rPr>
        <w:t xml:space="preserve"> </w:t>
      </w:r>
      <w:r w:rsidRPr="006E4084">
        <w:rPr>
          <w:spacing w:val="-1"/>
        </w:rPr>
        <w:t>dignidad del estudiante.</w:t>
      </w:r>
    </w:p>
    <w:p w:rsidR="0091398D" w:rsidRPr="006E4084" w:rsidRDefault="0091398D" w:rsidP="001F16B7">
      <w:pPr>
        <w:numPr>
          <w:ilvl w:val="0"/>
          <w:numId w:val="7"/>
        </w:numPr>
        <w:spacing w:after="0"/>
        <w:jc w:val="both"/>
      </w:pPr>
      <w:r w:rsidRPr="006E4084">
        <w:rPr>
          <w:spacing w:val="-1"/>
        </w:rPr>
        <w:t>Participar en la evaluación de los docentes, directivos docentes y</w:t>
      </w:r>
      <w:r w:rsidR="003B34B7" w:rsidRPr="006E4084">
        <w:rPr>
          <w:spacing w:val="-1"/>
        </w:rPr>
        <w:t xml:space="preserve"> </w:t>
      </w:r>
      <w:r w:rsidRPr="006E4084">
        <w:rPr>
          <w:spacing w:val="-1"/>
        </w:rPr>
        <w:t>personal administrativo de la institución.</w:t>
      </w:r>
    </w:p>
    <w:p w:rsidR="0091398D" w:rsidRPr="006E4084" w:rsidRDefault="0091398D" w:rsidP="001F16B7">
      <w:pPr>
        <w:numPr>
          <w:ilvl w:val="0"/>
          <w:numId w:val="7"/>
        </w:numPr>
        <w:spacing w:after="0"/>
        <w:jc w:val="both"/>
      </w:pPr>
      <w:r w:rsidRPr="006E4084">
        <w:rPr>
          <w:spacing w:val="-1"/>
        </w:rPr>
        <w:t>Recomendar criterios de participació</w:t>
      </w:r>
      <w:r w:rsidR="003B34B7" w:rsidRPr="006E4084">
        <w:rPr>
          <w:spacing w:val="-1"/>
        </w:rPr>
        <w:t>n de la institución en activida</w:t>
      </w:r>
      <w:r w:rsidRPr="006E4084">
        <w:rPr>
          <w:spacing w:val="-1"/>
        </w:rPr>
        <w:t>des comunitarias, culturales, deportivas y recreativas.</w:t>
      </w:r>
    </w:p>
    <w:p w:rsidR="0091398D" w:rsidRPr="006E4084" w:rsidRDefault="0091398D" w:rsidP="001F16B7">
      <w:pPr>
        <w:numPr>
          <w:ilvl w:val="0"/>
          <w:numId w:val="7"/>
        </w:numPr>
        <w:spacing w:after="0"/>
        <w:jc w:val="both"/>
      </w:pPr>
      <w:r w:rsidRPr="006E4084">
        <w:rPr>
          <w:spacing w:val="-1"/>
        </w:rPr>
        <w:t>Establecer el procedimiento para pe</w:t>
      </w:r>
      <w:r w:rsidR="003B34B7" w:rsidRPr="006E4084">
        <w:rPr>
          <w:spacing w:val="-1"/>
        </w:rPr>
        <w:t>rmitir el uso de las instalacio</w:t>
      </w:r>
      <w:r w:rsidRPr="006E4084">
        <w:rPr>
          <w:spacing w:val="-1"/>
        </w:rPr>
        <w:t>nes en la realización de actividades educativas, culturales,</w:t>
      </w:r>
      <w:r w:rsidR="003B34B7" w:rsidRPr="006E4084">
        <w:rPr>
          <w:spacing w:val="-1"/>
        </w:rPr>
        <w:t xml:space="preserve"> recrea</w:t>
      </w:r>
      <w:r w:rsidRPr="006E4084">
        <w:rPr>
          <w:spacing w:val="-1"/>
        </w:rPr>
        <w:t>tivas, deportivas y sociales de la respectiva comunidad educativa.</w:t>
      </w:r>
    </w:p>
    <w:p w:rsidR="0091398D" w:rsidRPr="006E4084" w:rsidRDefault="0091398D" w:rsidP="001F16B7">
      <w:pPr>
        <w:numPr>
          <w:ilvl w:val="0"/>
          <w:numId w:val="7"/>
        </w:numPr>
        <w:spacing w:after="0"/>
        <w:jc w:val="both"/>
      </w:pPr>
      <w:r w:rsidRPr="006E4084">
        <w:rPr>
          <w:spacing w:val="-1"/>
        </w:rPr>
        <w:t>Promover las relaciones de tipo académico, deportivo y cultural</w:t>
      </w:r>
      <w:r w:rsidR="003B34B7" w:rsidRPr="006E4084">
        <w:rPr>
          <w:spacing w:val="-1"/>
        </w:rPr>
        <w:t xml:space="preserve"> </w:t>
      </w:r>
      <w:r w:rsidRPr="006E4084">
        <w:rPr>
          <w:spacing w:val="-1"/>
        </w:rPr>
        <w:t>con otras instituciones educativa</w:t>
      </w:r>
      <w:r w:rsidR="003B34B7" w:rsidRPr="006E4084">
        <w:rPr>
          <w:spacing w:val="-1"/>
        </w:rPr>
        <w:t>s y la conformación de organiza</w:t>
      </w:r>
      <w:r w:rsidRPr="006E4084">
        <w:rPr>
          <w:spacing w:val="-1"/>
        </w:rPr>
        <w:t>ciones juveniles.</w:t>
      </w:r>
    </w:p>
    <w:p w:rsidR="0091398D" w:rsidRPr="006E4084" w:rsidRDefault="0091398D" w:rsidP="001F16B7">
      <w:pPr>
        <w:numPr>
          <w:ilvl w:val="0"/>
          <w:numId w:val="7"/>
        </w:numPr>
        <w:spacing w:after="0"/>
        <w:jc w:val="both"/>
      </w:pPr>
      <w:r w:rsidRPr="006E4084">
        <w:rPr>
          <w:spacing w:val="-1"/>
        </w:rPr>
        <w:t>Reglamentar los procesos electora</w:t>
      </w:r>
      <w:r w:rsidR="003B34B7" w:rsidRPr="006E4084">
        <w:rPr>
          <w:spacing w:val="-1"/>
        </w:rPr>
        <w:t>les previstos en el presente de</w:t>
      </w:r>
      <w:r w:rsidRPr="006E4084">
        <w:rPr>
          <w:spacing w:val="-1"/>
        </w:rPr>
        <w:t>creto.</w:t>
      </w:r>
    </w:p>
    <w:p w:rsidR="0091398D" w:rsidRPr="006E4084" w:rsidRDefault="0091398D" w:rsidP="001F16B7">
      <w:pPr>
        <w:numPr>
          <w:ilvl w:val="0"/>
          <w:numId w:val="7"/>
        </w:numPr>
        <w:spacing w:after="0"/>
        <w:jc w:val="both"/>
      </w:pPr>
      <w:r w:rsidRPr="006E4084">
        <w:rPr>
          <w:spacing w:val="-1"/>
        </w:rPr>
        <w:t>Aprobar el presupuesto de ingreso y gastos de los recursos propios</w:t>
      </w:r>
      <w:r w:rsidR="008033D6" w:rsidRPr="006E4084">
        <w:rPr>
          <w:spacing w:val="-1"/>
        </w:rPr>
        <w:t xml:space="preserve"> </w:t>
      </w:r>
      <w:r w:rsidRPr="006E4084">
        <w:rPr>
          <w:spacing w:val="-1"/>
        </w:rPr>
        <w:t>y los provenientes d</w:t>
      </w:r>
      <w:r w:rsidR="00EA127F">
        <w:rPr>
          <w:spacing w:val="-1"/>
        </w:rPr>
        <w:t xml:space="preserve">e pagos legalmente autorizados </w:t>
      </w:r>
      <w:r w:rsidRPr="006E4084">
        <w:rPr>
          <w:spacing w:val="-1"/>
        </w:rPr>
        <w:t xml:space="preserve"> de la educación de los</w:t>
      </w:r>
      <w:r w:rsidR="008033D6" w:rsidRPr="006E4084">
        <w:rPr>
          <w:spacing w:val="-1"/>
        </w:rPr>
        <w:t xml:space="preserve"> </w:t>
      </w:r>
      <w:r w:rsidRPr="006E4084">
        <w:rPr>
          <w:spacing w:val="-1"/>
        </w:rPr>
        <w:t>alumnos, tales como derechos académicos, uso de libros de textos</w:t>
      </w:r>
      <w:r w:rsidR="008033D6" w:rsidRPr="006E4084">
        <w:rPr>
          <w:spacing w:val="-1"/>
        </w:rPr>
        <w:t xml:space="preserve"> </w:t>
      </w:r>
      <w:r w:rsidRPr="006E4084">
        <w:rPr>
          <w:spacing w:val="-1"/>
        </w:rPr>
        <w:t>y similares.</w:t>
      </w:r>
    </w:p>
    <w:p w:rsidR="0091398D" w:rsidRPr="006E4084" w:rsidRDefault="0091398D" w:rsidP="001F16B7">
      <w:pPr>
        <w:numPr>
          <w:ilvl w:val="0"/>
          <w:numId w:val="7"/>
        </w:numPr>
        <w:spacing w:after="0"/>
        <w:jc w:val="both"/>
      </w:pPr>
      <w:r w:rsidRPr="006E4084">
        <w:rPr>
          <w:spacing w:val="-1"/>
        </w:rPr>
        <w:lastRenderedPageBreak/>
        <w:t>Darse su propio reglamento.</w:t>
      </w:r>
    </w:p>
    <w:p w:rsidR="008033D6" w:rsidRPr="006E4084" w:rsidRDefault="008033D6" w:rsidP="00421FBD">
      <w:pPr>
        <w:spacing w:after="0"/>
        <w:jc w:val="both"/>
        <w:rPr>
          <w:spacing w:val="-1"/>
        </w:rPr>
      </w:pPr>
    </w:p>
    <w:p w:rsidR="0091398D" w:rsidRPr="006E4084" w:rsidRDefault="0091398D" w:rsidP="00421FBD">
      <w:pPr>
        <w:spacing w:after="0"/>
        <w:jc w:val="both"/>
        <w:rPr>
          <w:spacing w:val="-1"/>
        </w:rPr>
      </w:pPr>
      <w:r w:rsidRPr="006E4084">
        <w:rPr>
          <w:spacing w:val="-1"/>
        </w:rPr>
        <w:t>Perfil de los  miembros del consejo directivo</w:t>
      </w:r>
    </w:p>
    <w:p w:rsidR="008033D6" w:rsidRPr="006E4084" w:rsidRDefault="008033D6" w:rsidP="00421FBD">
      <w:pPr>
        <w:spacing w:after="0"/>
        <w:jc w:val="both"/>
      </w:pPr>
    </w:p>
    <w:p w:rsidR="0091398D" w:rsidRPr="006E4084" w:rsidRDefault="0091398D" w:rsidP="001F16B7">
      <w:pPr>
        <w:numPr>
          <w:ilvl w:val="0"/>
          <w:numId w:val="7"/>
        </w:numPr>
        <w:spacing w:after="0"/>
        <w:jc w:val="both"/>
      </w:pPr>
      <w:r w:rsidRPr="006E4084">
        <w:rPr>
          <w:spacing w:val="-1"/>
        </w:rPr>
        <w:t>Idoneidad ética y profesión.</w:t>
      </w:r>
    </w:p>
    <w:p w:rsidR="0091398D" w:rsidRPr="006E4084" w:rsidRDefault="0091398D" w:rsidP="001F16B7">
      <w:pPr>
        <w:numPr>
          <w:ilvl w:val="0"/>
          <w:numId w:val="7"/>
        </w:numPr>
        <w:spacing w:after="0"/>
        <w:jc w:val="both"/>
      </w:pPr>
      <w:r w:rsidRPr="006E4084">
        <w:rPr>
          <w:spacing w:val="-1"/>
        </w:rPr>
        <w:t>Actitudes y valores acorde con el Proyecto Educativo Institucional.</w:t>
      </w:r>
    </w:p>
    <w:p w:rsidR="0091398D" w:rsidRPr="006E4084" w:rsidRDefault="0091398D" w:rsidP="001F16B7">
      <w:pPr>
        <w:numPr>
          <w:ilvl w:val="0"/>
          <w:numId w:val="7"/>
        </w:numPr>
        <w:spacing w:after="0"/>
        <w:jc w:val="both"/>
      </w:pPr>
      <w:r w:rsidRPr="006E4084">
        <w:rPr>
          <w:spacing w:val="-1"/>
        </w:rPr>
        <w:t>Grado de pertenencia con la institución.</w:t>
      </w:r>
    </w:p>
    <w:p w:rsidR="0091398D" w:rsidRPr="006E4084" w:rsidRDefault="0091398D" w:rsidP="001F16B7">
      <w:pPr>
        <w:numPr>
          <w:ilvl w:val="0"/>
          <w:numId w:val="7"/>
        </w:numPr>
        <w:spacing w:after="0"/>
        <w:jc w:val="both"/>
      </w:pPr>
      <w:r w:rsidRPr="006E4084">
        <w:rPr>
          <w:spacing w:val="-1"/>
        </w:rPr>
        <w:t>Disponibilidad para el servicio.</w:t>
      </w:r>
    </w:p>
    <w:p w:rsidR="0091398D" w:rsidRPr="006E4084" w:rsidRDefault="0091398D" w:rsidP="001F16B7">
      <w:pPr>
        <w:numPr>
          <w:ilvl w:val="0"/>
          <w:numId w:val="7"/>
        </w:numPr>
        <w:spacing w:after="0"/>
        <w:jc w:val="both"/>
      </w:pPr>
      <w:r w:rsidRPr="006E4084">
        <w:rPr>
          <w:spacing w:val="-1"/>
        </w:rPr>
        <w:t>Capacidad de liderazgo.</w:t>
      </w:r>
    </w:p>
    <w:p w:rsidR="0091398D" w:rsidRPr="006E4084" w:rsidRDefault="0091398D" w:rsidP="001F16B7">
      <w:pPr>
        <w:numPr>
          <w:ilvl w:val="0"/>
          <w:numId w:val="7"/>
        </w:numPr>
        <w:spacing w:after="0"/>
        <w:jc w:val="both"/>
        <w:rPr>
          <w:spacing w:val="-1"/>
        </w:rPr>
      </w:pPr>
      <w:r w:rsidRPr="006E4084">
        <w:rPr>
          <w:spacing w:val="-1"/>
        </w:rPr>
        <w:t>Identificación con la filosofía de la Institución.</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Las reuniones del Consejo Directivo deben quedar por escrito en un</w:t>
      </w:r>
      <w:r w:rsidR="008033D6" w:rsidRPr="006E4084">
        <w:rPr>
          <w:spacing w:val="-1"/>
        </w:rPr>
        <w:t xml:space="preserve"> </w:t>
      </w:r>
      <w:r w:rsidRPr="006E4084">
        <w:rPr>
          <w:spacing w:val="-1"/>
        </w:rPr>
        <w:t>libro llamado libro de actas del consejo directivo.</w:t>
      </w:r>
    </w:p>
    <w:p w:rsidR="008033D6" w:rsidRPr="006E4084" w:rsidRDefault="008033D6" w:rsidP="00421FBD">
      <w:pPr>
        <w:spacing w:after="0"/>
        <w:jc w:val="both"/>
      </w:pPr>
    </w:p>
    <w:p w:rsidR="0091398D" w:rsidRPr="00AA7BAC" w:rsidRDefault="0091398D" w:rsidP="00421FBD">
      <w:pPr>
        <w:spacing w:after="0"/>
        <w:jc w:val="both"/>
        <w:rPr>
          <w:b/>
          <w:spacing w:val="-1"/>
        </w:rPr>
      </w:pPr>
      <w:r w:rsidRPr="00AA7BAC">
        <w:rPr>
          <w:b/>
          <w:spacing w:val="-1"/>
        </w:rPr>
        <w:t>2.3  Consejo académico</w:t>
      </w:r>
    </w:p>
    <w:p w:rsidR="0091398D" w:rsidRPr="006E4084" w:rsidRDefault="0091398D" w:rsidP="00421FBD">
      <w:pPr>
        <w:spacing w:after="0"/>
        <w:jc w:val="both"/>
        <w:rPr>
          <w:spacing w:val="-1"/>
        </w:rPr>
      </w:pPr>
      <w:r w:rsidRPr="006E4084">
        <w:rPr>
          <w:spacing w:val="-1"/>
        </w:rPr>
        <w:t>Instancia superior para participar en la orientación pedagógica del</w:t>
      </w:r>
      <w:r w:rsidR="008033D6" w:rsidRPr="006E4084">
        <w:rPr>
          <w:spacing w:val="-1"/>
        </w:rPr>
        <w:t xml:space="preserve"> </w:t>
      </w:r>
      <w:r w:rsidRPr="006E4084">
        <w:rPr>
          <w:spacing w:val="-1"/>
        </w:rPr>
        <w:t>establecimiento, consultora del Consejo Di</w:t>
      </w:r>
      <w:r w:rsidR="008033D6" w:rsidRPr="006E4084">
        <w:rPr>
          <w:spacing w:val="-1"/>
        </w:rPr>
        <w:t>rectivo para la revisión y mejo</w:t>
      </w:r>
      <w:r w:rsidRPr="006E4084">
        <w:rPr>
          <w:spacing w:val="-1"/>
        </w:rPr>
        <w:t>ramiento del Proyecto Educativo Institucional (PEI), el currículo, plan de</w:t>
      </w:r>
      <w:r w:rsidR="008033D6" w:rsidRPr="006E4084">
        <w:rPr>
          <w:spacing w:val="-1"/>
        </w:rPr>
        <w:t xml:space="preserve"> </w:t>
      </w:r>
      <w:r w:rsidRPr="006E4084">
        <w:rPr>
          <w:spacing w:val="-1"/>
        </w:rPr>
        <w:t>estudios y la realización de la evaluación institucional.</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 xml:space="preserve">El Consejo Académico </w:t>
      </w:r>
      <w:r w:rsidR="008033D6" w:rsidRPr="006E4084">
        <w:rPr>
          <w:spacing w:val="-1"/>
        </w:rPr>
        <w:t>está</w:t>
      </w:r>
      <w:r w:rsidRPr="006E4084">
        <w:rPr>
          <w:spacing w:val="-1"/>
        </w:rPr>
        <w:t xml:space="preserve"> integrado por el Rector quien lo preside,</w:t>
      </w:r>
      <w:r w:rsidR="008033D6" w:rsidRPr="006E4084">
        <w:rPr>
          <w:spacing w:val="-1"/>
        </w:rPr>
        <w:t xml:space="preserve"> </w:t>
      </w:r>
      <w:r w:rsidRPr="006E4084">
        <w:rPr>
          <w:spacing w:val="-1"/>
        </w:rPr>
        <w:t>los coordinadores y un docente por cada á</w:t>
      </w:r>
      <w:r w:rsidR="008033D6" w:rsidRPr="006E4084">
        <w:rPr>
          <w:spacing w:val="-1"/>
        </w:rPr>
        <w:t>rea definida en el plan de estu</w:t>
      </w:r>
      <w:r w:rsidRPr="006E4084">
        <w:rPr>
          <w:spacing w:val="-1"/>
        </w:rPr>
        <w:t>dios.  Cumplirá las siguientes funciones.</w:t>
      </w:r>
    </w:p>
    <w:p w:rsidR="008033D6" w:rsidRPr="006E4084" w:rsidRDefault="008033D6" w:rsidP="00421FBD">
      <w:pPr>
        <w:spacing w:after="0"/>
        <w:jc w:val="both"/>
      </w:pPr>
    </w:p>
    <w:p w:rsidR="0091398D" w:rsidRPr="006E4084" w:rsidRDefault="0091398D" w:rsidP="001F16B7">
      <w:pPr>
        <w:numPr>
          <w:ilvl w:val="0"/>
          <w:numId w:val="7"/>
        </w:numPr>
        <w:spacing w:after="0"/>
        <w:jc w:val="both"/>
      </w:pPr>
      <w:r w:rsidRPr="006E4084">
        <w:rPr>
          <w:spacing w:val="-1"/>
        </w:rPr>
        <w:t>Servir de órgano consultor en la revisión de la propuesta del proyecto educativo institucional.</w:t>
      </w:r>
    </w:p>
    <w:p w:rsidR="0091398D" w:rsidRPr="006E4084" w:rsidRDefault="0091398D" w:rsidP="001F16B7">
      <w:pPr>
        <w:numPr>
          <w:ilvl w:val="0"/>
          <w:numId w:val="7"/>
        </w:numPr>
        <w:spacing w:after="0"/>
        <w:jc w:val="both"/>
      </w:pPr>
      <w:r w:rsidRPr="006E4084">
        <w:rPr>
          <w:spacing w:val="-1"/>
        </w:rPr>
        <w:t>Estudiar el currículo y propiciar su</w:t>
      </w:r>
      <w:r w:rsidR="008033D6" w:rsidRPr="006E4084">
        <w:rPr>
          <w:spacing w:val="-1"/>
        </w:rPr>
        <w:t xml:space="preserve"> continuo mejoramiento, introdu</w:t>
      </w:r>
      <w:r w:rsidRPr="006E4084">
        <w:rPr>
          <w:spacing w:val="-1"/>
        </w:rPr>
        <w:t>ciendo las modificaciones y aju</w:t>
      </w:r>
      <w:r w:rsidR="008033D6" w:rsidRPr="006E4084">
        <w:rPr>
          <w:spacing w:val="-1"/>
        </w:rPr>
        <w:t>stes, de acuerdo con el procedi</w:t>
      </w:r>
      <w:r w:rsidRPr="006E4084">
        <w:rPr>
          <w:spacing w:val="-1"/>
        </w:rPr>
        <w:t>miento previsto en el decreto 1860 de 1.994.</w:t>
      </w:r>
    </w:p>
    <w:p w:rsidR="0091398D" w:rsidRPr="006E4084" w:rsidRDefault="0091398D" w:rsidP="001F16B7">
      <w:pPr>
        <w:numPr>
          <w:ilvl w:val="0"/>
          <w:numId w:val="7"/>
        </w:numPr>
        <w:spacing w:after="0"/>
        <w:jc w:val="both"/>
      </w:pPr>
      <w:r w:rsidRPr="006E4084">
        <w:rPr>
          <w:spacing w:val="-1"/>
        </w:rPr>
        <w:t>Organizar el plan de estudios y orientar su ejecución.</w:t>
      </w:r>
    </w:p>
    <w:p w:rsidR="0091398D" w:rsidRPr="006E4084" w:rsidRDefault="0091398D" w:rsidP="001F16B7">
      <w:pPr>
        <w:numPr>
          <w:ilvl w:val="0"/>
          <w:numId w:val="7"/>
        </w:numPr>
        <w:spacing w:after="0"/>
        <w:jc w:val="both"/>
      </w:pPr>
      <w:r w:rsidRPr="006E4084">
        <w:rPr>
          <w:spacing w:val="-1"/>
        </w:rPr>
        <w:t>Participar en la evaluación institucional anual.</w:t>
      </w:r>
    </w:p>
    <w:p w:rsidR="0091398D" w:rsidRPr="006E4084" w:rsidRDefault="0091398D" w:rsidP="001F16B7">
      <w:pPr>
        <w:numPr>
          <w:ilvl w:val="0"/>
          <w:numId w:val="7"/>
        </w:numPr>
        <w:spacing w:after="0"/>
        <w:jc w:val="both"/>
      </w:pPr>
      <w:r w:rsidRPr="006E4084">
        <w:rPr>
          <w:spacing w:val="-1"/>
        </w:rPr>
        <w:t>Integral los comités de evaluación y promoción para la evaluación</w:t>
      </w:r>
      <w:r w:rsidR="008033D6" w:rsidRPr="006E4084">
        <w:rPr>
          <w:spacing w:val="-1"/>
        </w:rPr>
        <w:t xml:space="preserve"> </w:t>
      </w:r>
      <w:r w:rsidRPr="006E4084">
        <w:rPr>
          <w:spacing w:val="-1"/>
        </w:rPr>
        <w:t>periódica del rendimiento de los educadores y para la promoción,</w:t>
      </w:r>
      <w:r w:rsidR="008033D6" w:rsidRPr="006E4084">
        <w:rPr>
          <w:spacing w:val="-1"/>
        </w:rPr>
        <w:t xml:space="preserve"> </w:t>
      </w:r>
      <w:r w:rsidRPr="006E4084">
        <w:rPr>
          <w:spacing w:val="-1"/>
        </w:rPr>
        <w:t>asignarles sus funciones y supervisar el proceso general d</w:t>
      </w:r>
      <w:r w:rsidR="008033D6" w:rsidRPr="006E4084">
        <w:rPr>
          <w:spacing w:val="-1"/>
        </w:rPr>
        <w:t>e eva</w:t>
      </w:r>
      <w:r w:rsidRPr="006E4084">
        <w:rPr>
          <w:spacing w:val="-1"/>
        </w:rPr>
        <w:t>luación.</w:t>
      </w:r>
    </w:p>
    <w:p w:rsidR="0091398D" w:rsidRPr="006E4084" w:rsidRDefault="0091398D" w:rsidP="001F16B7">
      <w:pPr>
        <w:numPr>
          <w:ilvl w:val="0"/>
          <w:numId w:val="7"/>
        </w:numPr>
        <w:spacing w:after="0"/>
        <w:jc w:val="both"/>
      </w:pPr>
      <w:r w:rsidRPr="006E4084">
        <w:rPr>
          <w:spacing w:val="-1"/>
        </w:rPr>
        <w:t>Recibir y decidir los reclamos de los alumnos sobre la evaluación</w:t>
      </w:r>
      <w:r w:rsidR="008033D6" w:rsidRPr="006E4084">
        <w:rPr>
          <w:spacing w:val="-1"/>
        </w:rPr>
        <w:t xml:space="preserve"> </w:t>
      </w:r>
      <w:r w:rsidRPr="006E4084">
        <w:rPr>
          <w:spacing w:val="-1"/>
        </w:rPr>
        <w:t>educativa.</w:t>
      </w:r>
    </w:p>
    <w:p w:rsidR="0091398D" w:rsidRPr="006E4084" w:rsidRDefault="0091398D" w:rsidP="001F16B7">
      <w:pPr>
        <w:numPr>
          <w:ilvl w:val="0"/>
          <w:numId w:val="7"/>
        </w:numPr>
        <w:spacing w:after="0"/>
        <w:jc w:val="both"/>
      </w:pPr>
      <w:r w:rsidRPr="006E4084">
        <w:rPr>
          <w:spacing w:val="-1"/>
        </w:rPr>
        <w:t>Las demás funciones afines o complementarias con las anteriores</w:t>
      </w:r>
      <w:r w:rsidR="008033D6" w:rsidRPr="006E4084">
        <w:rPr>
          <w:spacing w:val="-1"/>
        </w:rPr>
        <w:t xml:space="preserve"> </w:t>
      </w:r>
      <w:r w:rsidRPr="006E4084">
        <w:rPr>
          <w:spacing w:val="-1"/>
        </w:rPr>
        <w:t>que le atribuya el Proyecto Educativo Institucional.</w:t>
      </w:r>
    </w:p>
    <w:p w:rsidR="008033D6" w:rsidRPr="006E4084" w:rsidRDefault="008033D6" w:rsidP="00421FBD">
      <w:pPr>
        <w:spacing w:after="0"/>
        <w:jc w:val="both"/>
        <w:rPr>
          <w:spacing w:val="-1"/>
        </w:rPr>
      </w:pPr>
    </w:p>
    <w:p w:rsidR="0091398D" w:rsidRPr="006E4084" w:rsidRDefault="0091398D" w:rsidP="00421FBD">
      <w:pPr>
        <w:spacing w:after="0"/>
        <w:jc w:val="both"/>
        <w:rPr>
          <w:spacing w:val="-1"/>
        </w:rPr>
      </w:pPr>
      <w:r w:rsidRPr="006E4084">
        <w:rPr>
          <w:spacing w:val="-1"/>
        </w:rPr>
        <w:lastRenderedPageBreak/>
        <w:t>Perfil de los miembros del consejo académico</w:t>
      </w:r>
    </w:p>
    <w:p w:rsidR="008033D6" w:rsidRPr="006E4084" w:rsidRDefault="008033D6" w:rsidP="00421FBD">
      <w:pPr>
        <w:spacing w:after="0"/>
        <w:jc w:val="both"/>
      </w:pPr>
    </w:p>
    <w:p w:rsidR="0091398D" w:rsidRPr="006E4084" w:rsidRDefault="0091398D" w:rsidP="001F16B7">
      <w:pPr>
        <w:numPr>
          <w:ilvl w:val="0"/>
          <w:numId w:val="7"/>
        </w:numPr>
        <w:spacing w:after="0"/>
        <w:jc w:val="both"/>
      </w:pPr>
      <w:r w:rsidRPr="006E4084">
        <w:rPr>
          <w:spacing w:val="-1"/>
        </w:rPr>
        <w:t>Idoneidad ética y profesional</w:t>
      </w:r>
    </w:p>
    <w:p w:rsidR="0091398D" w:rsidRPr="006E4084" w:rsidRDefault="0091398D" w:rsidP="001F16B7">
      <w:pPr>
        <w:numPr>
          <w:ilvl w:val="0"/>
          <w:numId w:val="7"/>
        </w:numPr>
        <w:spacing w:after="0"/>
        <w:jc w:val="both"/>
      </w:pPr>
      <w:r w:rsidRPr="006E4084">
        <w:rPr>
          <w:spacing w:val="-1"/>
        </w:rPr>
        <w:t>Actitudes y valores acorde con el PEI</w:t>
      </w:r>
    </w:p>
    <w:p w:rsidR="0091398D" w:rsidRPr="006E4084" w:rsidRDefault="0091398D" w:rsidP="001F16B7">
      <w:pPr>
        <w:numPr>
          <w:ilvl w:val="0"/>
          <w:numId w:val="7"/>
        </w:numPr>
        <w:spacing w:after="0"/>
        <w:jc w:val="both"/>
      </w:pPr>
      <w:r w:rsidRPr="006E4084">
        <w:rPr>
          <w:spacing w:val="-1"/>
        </w:rPr>
        <w:t>Grado de pertenencia a la institución</w:t>
      </w:r>
    </w:p>
    <w:p w:rsidR="0091398D" w:rsidRPr="006E4084" w:rsidRDefault="0091398D" w:rsidP="001F16B7">
      <w:pPr>
        <w:numPr>
          <w:ilvl w:val="0"/>
          <w:numId w:val="7"/>
        </w:numPr>
        <w:spacing w:after="0"/>
        <w:jc w:val="both"/>
      </w:pPr>
      <w:r w:rsidRPr="006E4084">
        <w:rPr>
          <w:spacing w:val="-1"/>
        </w:rPr>
        <w:t>Disponibilidad para el servicio</w:t>
      </w:r>
    </w:p>
    <w:p w:rsidR="0091398D" w:rsidRPr="006E4084" w:rsidRDefault="0091398D" w:rsidP="001F16B7">
      <w:pPr>
        <w:numPr>
          <w:ilvl w:val="0"/>
          <w:numId w:val="7"/>
        </w:numPr>
        <w:spacing w:after="0"/>
        <w:jc w:val="both"/>
      </w:pPr>
      <w:r w:rsidRPr="006E4084">
        <w:rPr>
          <w:spacing w:val="-1"/>
        </w:rPr>
        <w:t>Capacidad de liderazgo</w:t>
      </w:r>
    </w:p>
    <w:p w:rsidR="0091398D" w:rsidRPr="006E4084" w:rsidRDefault="0091398D" w:rsidP="001F16B7">
      <w:pPr>
        <w:numPr>
          <w:ilvl w:val="0"/>
          <w:numId w:val="7"/>
        </w:numPr>
        <w:spacing w:after="0"/>
        <w:jc w:val="both"/>
      </w:pPr>
      <w:r w:rsidRPr="006E4084">
        <w:rPr>
          <w:spacing w:val="-1"/>
        </w:rPr>
        <w:t>Identificación con la filosofía educativa de la institución.</w:t>
      </w:r>
    </w:p>
    <w:p w:rsidR="008033D6" w:rsidRPr="006E4084" w:rsidRDefault="008033D6" w:rsidP="00421FBD">
      <w:pPr>
        <w:spacing w:after="0"/>
        <w:jc w:val="both"/>
        <w:rPr>
          <w:spacing w:val="-1"/>
        </w:rPr>
      </w:pPr>
    </w:p>
    <w:p w:rsidR="0091398D" w:rsidRPr="006E4084" w:rsidRDefault="0091398D" w:rsidP="00421FBD">
      <w:pPr>
        <w:spacing w:after="0"/>
        <w:jc w:val="both"/>
        <w:rPr>
          <w:spacing w:val="-1"/>
        </w:rPr>
      </w:pPr>
      <w:r w:rsidRPr="006E4084">
        <w:rPr>
          <w:spacing w:val="-1"/>
        </w:rPr>
        <w:t>2.4 Comisión de evaluación y promoción</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Acciones básicas:</w:t>
      </w:r>
    </w:p>
    <w:p w:rsidR="0091398D" w:rsidRPr="006E4084" w:rsidRDefault="0091398D" w:rsidP="001F16B7">
      <w:pPr>
        <w:numPr>
          <w:ilvl w:val="0"/>
          <w:numId w:val="7"/>
        </w:numPr>
        <w:spacing w:after="0"/>
        <w:jc w:val="both"/>
      </w:pPr>
      <w:r w:rsidRPr="006E4084">
        <w:rPr>
          <w:spacing w:val="-1"/>
        </w:rPr>
        <w:t>Análisis de los nuevos formatos para seguimiento y valoración de</w:t>
      </w:r>
      <w:r w:rsidR="008033D6" w:rsidRPr="006E4084">
        <w:rPr>
          <w:spacing w:val="-1"/>
        </w:rPr>
        <w:t xml:space="preserve"> </w:t>
      </w:r>
      <w:r w:rsidRPr="006E4084">
        <w:rPr>
          <w:spacing w:val="-1"/>
        </w:rPr>
        <w:t>logros.</w:t>
      </w:r>
    </w:p>
    <w:p w:rsidR="0091398D" w:rsidRPr="006E4084" w:rsidRDefault="0091398D" w:rsidP="001F16B7">
      <w:pPr>
        <w:numPr>
          <w:ilvl w:val="0"/>
          <w:numId w:val="7"/>
        </w:numPr>
        <w:spacing w:after="0"/>
        <w:jc w:val="both"/>
      </w:pPr>
      <w:r w:rsidRPr="006E4084">
        <w:rPr>
          <w:spacing w:val="-1"/>
        </w:rPr>
        <w:t>Análisis de los resultados de los períodos académicos.</w:t>
      </w:r>
    </w:p>
    <w:p w:rsidR="0091398D" w:rsidRPr="006E4084" w:rsidRDefault="0091398D" w:rsidP="001F16B7">
      <w:pPr>
        <w:numPr>
          <w:ilvl w:val="0"/>
          <w:numId w:val="7"/>
        </w:numPr>
        <w:spacing w:after="0"/>
        <w:jc w:val="both"/>
      </w:pPr>
      <w:r w:rsidRPr="006E4084">
        <w:rPr>
          <w:spacing w:val="-1"/>
        </w:rPr>
        <w:t>Mecanismos para reconocer los diferentes ritmos de aprendizaje.</w:t>
      </w:r>
    </w:p>
    <w:p w:rsidR="0091398D" w:rsidRPr="006E4084" w:rsidRDefault="0091398D" w:rsidP="001F16B7">
      <w:pPr>
        <w:numPr>
          <w:ilvl w:val="0"/>
          <w:numId w:val="7"/>
        </w:numPr>
        <w:spacing w:after="0"/>
        <w:jc w:val="both"/>
      </w:pPr>
      <w:r w:rsidRPr="006E4084">
        <w:rPr>
          <w:spacing w:val="-1"/>
        </w:rPr>
        <w:t>Análisis del ambiente escolar.</w:t>
      </w:r>
    </w:p>
    <w:p w:rsidR="0091398D" w:rsidRPr="006E4084" w:rsidRDefault="0091398D" w:rsidP="001F16B7">
      <w:pPr>
        <w:numPr>
          <w:ilvl w:val="0"/>
          <w:numId w:val="7"/>
        </w:numPr>
        <w:spacing w:after="0"/>
        <w:jc w:val="both"/>
      </w:pPr>
      <w:r w:rsidRPr="006E4084">
        <w:rPr>
          <w:spacing w:val="-1"/>
        </w:rPr>
        <w:t>Adoptar planes de refuerzos y recuperación permanente.</w:t>
      </w:r>
    </w:p>
    <w:p w:rsidR="0091398D" w:rsidRPr="006E4084" w:rsidRDefault="0091398D" w:rsidP="001F16B7">
      <w:pPr>
        <w:numPr>
          <w:ilvl w:val="0"/>
          <w:numId w:val="7"/>
        </w:numPr>
        <w:spacing w:after="0"/>
        <w:jc w:val="both"/>
      </w:pPr>
      <w:r w:rsidRPr="006E4084">
        <w:rPr>
          <w:spacing w:val="-1"/>
        </w:rPr>
        <w:t>Analizar casos especiales y</w:t>
      </w:r>
      <w:r w:rsidR="008033D6" w:rsidRPr="006E4084">
        <w:rPr>
          <w:spacing w:val="-1"/>
        </w:rPr>
        <w:t xml:space="preserve"> </w:t>
      </w:r>
      <w:r w:rsidRPr="006E4084">
        <w:rPr>
          <w:spacing w:val="-1"/>
        </w:rPr>
        <w:t>reconocimientos de saberes.</w:t>
      </w:r>
    </w:p>
    <w:p w:rsidR="008033D6" w:rsidRPr="006E4084" w:rsidRDefault="008033D6" w:rsidP="00421FBD">
      <w:pPr>
        <w:spacing w:after="0"/>
        <w:jc w:val="both"/>
        <w:rPr>
          <w:spacing w:val="-1"/>
        </w:rPr>
      </w:pPr>
    </w:p>
    <w:p w:rsidR="0091398D" w:rsidRPr="006E4084" w:rsidRDefault="0091398D" w:rsidP="00421FBD">
      <w:pPr>
        <w:spacing w:after="0"/>
        <w:jc w:val="both"/>
      </w:pPr>
      <w:r w:rsidRPr="006E4084">
        <w:rPr>
          <w:spacing w:val="-1"/>
        </w:rPr>
        <w:t>2.5 Comité de convivencia escolar</w:t>
      </w:r>
    </w:p>
    <w:p w:rsidR="0091398D" w:rsidRPr="006E4084" w:rsidRDefault="0091398D" w:rsidP="00421FBD">
      <w:pPr>
        <w:spacing w:after="0"/>
        <w:jc w:val="both"/>
        <w:rPr>
          <w:spacing w:val="-1"/>
        </w:rPr>
      </w:pPr>
      <w:r w:rsidRPr="006E4084">
        <w:rPr>
          <w:spacing w:val="-1"/>
        </w:rPr>
        <w:t>Acciones básicas:</w:t>
      </w:r>
    </w:p>
    <w:p w:rsidR="008033D6" w:rsidRPr="006E4084" w:rsidRDefault="008033D6" w:rsidP="00421FBD">
      <w:pPr>
        <w:spacing w:after="0"/>
        <w:jc w:val="both"/>
      </w:pPr>
    </w:p>
    <w:p w:rsidR="0091398D" w:rsidRPr="006E4084" w:rsidRDefault="0091398D" w:rsidP="001F16B7">
      <w:pPr>
        <w:numPr>
          <w:ilvl w:val="0"/>
          <w:numId w:val="7"/>
        </w:numPr>
        <w:spacing w:after="0"/>
        <w:jc w:val="both"/>
      </w:pPr>
      <w:r w:rsidRPr="006E4084">
        <w:rPr>
          <w:spacing w:val="-1"/>
        </w:rPr>
        <w:t>Divulgación del manual de convivencia.</w:t>
      </w:r>
    </w:p>
    <w:p w:rsidR="0091398D" w:rsidRPr="006E4084" w:rsidRDefault="0091398D" w:rsidP="001F16B7">
      <w:pPr>
        <w:numPr>
          <w:ilvl w:val="0"/>
          <w:numId w:val="7"/>
        </w:numPr>
        <w:spacing w:after="0"/>
        <w:jc w:val="both"/>
      </w:pPr>
      <w:r w:rsidRPr="006E4084">
        <w:rPr>
          <w:spacing w:val="-1"/>
        </w:rPr>
        <w:t>Ajustes del manual de convivenc</w:t>
      </w:r>
      <w:r w:rsidR="008033D6" w:rsidRPr="006E4084">
        <w:rPr>
          <w:spacing w:val="-1"/>
        </w:rPr>
        <w:t>ia con base en las recomendacio</w:t>
      </w:r>
      <w:r w:rsidRPr="006E4084">
        <w:rPr>
          <w:spacing w:val="-1"/>
        </w:rPr>
        <w:t>nes de los integrantes de la comunidad educativa.</w:t>
      </w:r>
    </w:p>
    <w:p w:rsidR="0091398D" w:rsidRPr="006E4084" w:rsidRDefault="0091398D" w:rsidP="001F16B7">
      <w:pPr>
        <w:numPr>
          <w:ilvl w:val="0"/>
          <w:numId w:val="7"/>
        </w:numPr>
        <w:spacing w:after="0"/>
        <w:jc w:val="both"/>
      </w:pPr>
      <w:r w:rsidRPr="006E4084">
        <w:rPr>
          <w:spacing w:val="-1"/>
        </w:rPr>
        <w:t>Acercamiento con los conciliadores de los grupos.</w:t>
      </w:r>
    </w:p>
    <w:p w:rsidR="0091398D" w:rsidRPr="006E4084" w:rsidRDefault="0091398D" w:rsidP="001F16B7">
      <w:pPr>
        <w:numPr>
          <w:ilvl w:val="0"/>
          <w:numId w:val="7"/>
        </w:numPr>
        <w:spacing w:after="0"/>
        <w:jc w:val="both"/>
      </w:pPr>
      <w:r w:rsidRPr="006E4084">
        <w:rPr>
          <w:spacing w:val="-1"/>
        </w:rPr>
        <w:t>Análisis de la convivencia escolar de los períodos académico.</w:t>
      </w:r>
    </w:p>
    <w:p w:rsidR="008033D6" w:rsidRPr="006E4084" w:rsidRDefault="008033D6" w:rsidP="001F16B7">
      <w:pPr>
        <w:numPr>
          <w:ilvl w:val="0"/>
          <w:numId w:val="7"/>
        </w:numPr>
        <w:spacing w:after="0"/>
        <w:jc w:val="both"/>
      </w:pPr>
      <w:r w:rsidRPr="006E4084">
        <w:rPr>
          <w:spacing w:val="-1"/>
        </w:rPr>
        <w:t>Estudio de casos disciplinarios</w:t>
      </w:r>
    </w:p>
    <w:p w:rsidR="008033D6" w:rsidRPr="006E4084" w:rsidRDefault="008033D6" w:rsidP="00421FBD">
      <w:pPr>
        <w:spacing w:after="0"/>
        <w:jc w:val="both"/>
        <w:rPr>
          <w:spacing w:val="-1"/>
        </w:rPr>
      </w:pPr>
    </w:p>
    <w:p w:rsidR="0091398D" w:rsidRPr="006E4084" w:rsidRDefault="0091398D" w:rsidP="00421FBD">
      <w:pPr>
        <w:spacing w:after="0"/>
        <w:jc w:val="both"/>
      </w:pPr>
      <w:r w:rsidRPr="006E4084">
        <w:rPr>
          <w:spacing w:val="-1"/>
        </w:rPr>
        <w:t>2.6  Personero estudiantil</w:t>
      </w:r>
    </w:p>
    <w:p w:rsidR="0091398D" w:rsidRPr="006E4084" w:rsidRDefault="0091398D" w:rsidP="00421FBD">
      <w:pPr>
        <w:spacing w:after="0"/>
        <w:jc w:val="both"/>
        <w:rPr>
          <w:spacing w:val="-1"/>
        </w:rPr>
      </w:pPr>
      <w:r w:rsidRPr="006E4084">
        <w:rPr>
          <w:spacing w:val="-1"/>
        </w:rPr>
        <w:t>(Artículo 28 del decreto 1860 de 1994)…En todo establecimiento</w:t>
      </w:r>
      <w:r w:rsidR="008033D6" w:rsidRPr="006E4084">
        <w:rPr>
          <w:spacing w:val="-1"/>
        </w:rPr>
        <w:t xml:space="preserve"> </w:t>
      </w:r>
      <w:r w:rsidRPr="006E4084">
        <w:rPr>
          <w:spacing w:val="-1"/>
        </w:rPr>
        <w:t>educativo el personero de los estudiantes será un alumno que curse el</w:t>
      </w:r>
      <w:r w:rsidR="008033D6" w:rsidRPr="006E4084">
        <w:rPr>
          <w:spacing w:val="-1"/>
        </w:rPr>
        <w:t xml:space="preserve"> </w:t>
      </w:r>
      <w:r w:rsidRPr="006E4084">
        <w:rPr>
          <w:spacing w:val="-1"/>
        </w:rPr>
        <w:t>último grado (CLEI) que ofrezca la institución encargada de promover el</w:t>
      </w:r>
      <w:r w:rsidR="008033D6" w:rsidRPr="006E4084">
        <w:rPr>
          <w:spacing w:val="-1"/>
        </w:rPr>
        <w:t xml:space="preserve"> </w:t>
      </w:r>
      <w:r w:rsidRPr="006E4084">
        <w:rPr>
          <w:spacing w:val="-1"/>
        </w:rPr>
        <w:t>ejercicio  de los deberes y derechos de los estudiantes consagrados en la</w:t>
      </w:r>
      <w:r w:rsidR="008033D6" w:rsidRPr="006E4084">
        <w:rPr>
          <w:spacing w:val="-1"/>
        </w:rPr>
        <w:t xml:space="preserve"> </w:t>
      </w:r>
      <w:r w:rsidRPr="006E4084">
        <w:rPr>
          <w:spacing w:val="-1"/>
        </w:rPr>
        <w:t>constitución política, las leyes, los regl</w:t>
      </w:r>
      <w:r w:rsidR="008033D6" w:rsidRPr="006E4084">
        <w:rPr>
          <w:spacing w:val="-1"/>
        </w:rPr>
        <w:t>amentos y el manual de conviven</w:t>
      </w:r>
      <w:r w:rsidRPr="006E4084">
        <w:rPr>
          <w:spacing w:val="-1"/>
        </w:rPr>
        <w:t xml:space="preserve">cia. Para mayor operatividad la elección del </w:t>
      </w:r>
      <w:r w:rsidRPr="006E4084">
        <w:rPr>
          <w:spacing w:val="-1"/>
        </w:rPr>
        <w:lastRenderedPageBreak/>
        <w:t>Personero se hará de la</w:t>
      </w:r>
      <w:r w:rsidR="008033D6" w:rsidRPr="006E4084">
        <w:rPr>
          <w:spacing w:val="-1"/>
        </w:rPr>
        <w:t xml:space="preserve"> </w:t>
      </w:r>
      <w:r w:rsidRPr="006E4084">
        <w:rPr>
          <w:spacing w:val="-1"/>
        </w:rPr>
        <w:t>candidatura de varios alumnos del CLEI 5, teniendo así un año lectivo</w:t>
      </w:r>
      <w:r w:rsidR="008033D6" w:rsidRPr="006E4084">
        <w:rPr>
          <w:spacing w:val="-1"/>
        </w:rPr>
        <w:t xml:space="preserve"> </w:t>
      </w:r>
      <w:r w:rsidRPr="006E4084">
        <w:rPr>
          <w:spacing w:val="-1"/>
        </w:rPr>
        <w:t>para la ejecución de sus propuestas y proyectos.</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El personero tendrá las siguientes funciones:</w:t>
      </w:r>
    </w:p>
    <w:p w:rsidR="008033D6" w:rsidRPr="006E4084" w:rsidRDefault="008033D6" w:rsidP="00421FBD">
      <w:pPr>
        <w:spacing w:after="0"/>
        <w:jc w:val="both"/>
      </w:pPr>
    </w:p>
    <w:p w:rsidR="0091398D" w:rsidRPr="006E4084" w:rsidRDefault="0091398D" w:rsidP="001F16B7">
      <w:pPr>
        <w:numPr>
          <w:ilvl w:val="0"/>
          <w:numId w:val="7"/>
        </w:numPr>
        <w:spacing w:after="0"/>
        <w:jc w:val="both"/>
      </w:pPr>
      <w:r w:rsidRPr="006E4084">
        <w:rPr>
          <w:spacing w:val="-1"/>
        </w:rPr>
        <w:t>Promover el cumplimiento de los</w:t>
      </w:r>
      <w:r w:rsidR="008033D6" w:rsidRPr="006E4084">
        <w:rPr>
          <w:spacing w:val="-1"/>
        </w:rPr>
        <w:t xml:space="preserve"> derechos y deberes de los estu</w:t>
      </w:r>
      <w:r w:rsidRPr="006E4084">
        <w:rPr>
          <w:spacing w:val="-1"/>
        </w:rPr>
        <w:t>diantes, para la cual podrá utiliza</w:t>
      </w:r>
      <w:r w:rsidR="008033D6" w:rsidRPr="006E4084">
        <w:rPr>
          <w:spacing w:val="-1"/>
        </w:rPr>
        <w:t>r los medios de comunicación in</w:t>
      </w:r>
      <w:r w:rsidRPr="006E4084">
        <w:rPr>
          <w:spacing w:val="-1"/>
        </w:rPr>
        <w:t>terna del establecimiento, pedir la</w:t>
      </w:r>
      <w:r w:rsidR="008033D6" w:rsidRPr="006E4084">
        <w:rPr>
          <w:spacing w:val="-1"/>
        </w:rPr>
        <w:t xml:space="preserve"> colaboración del consejo de es</w:t>
      </w:r>
      <w:r w:rsidRPr="006E4084">
        <w:rPr>
          <w:spacing w:val="-1"/>
        </w:rPr>
        <w:t>tudiantes, organizar foros u otras formas de deliberación.</w:t>
      </w:r>
    </w:p>
    <w:p w:rsidR="0091398D" w:rsidRPr="006E4084" w:rsidRDefault="0091398D" w:rsidP="001F16B7">
      <w:pPr>
        <w:numPr>
          <w:ilvl w:val="0"/>
          <w:numId w:val="8"/>
        </w:numPr>
        <w:spacing w:after="0"/>
        <w:jc w:val="both"/>
      </w:pPr>
      <w:r w:rsidRPr="006E4084">
        <w:rPr>
          <w:spacing w:val="-1"/>
        </w:rPr>
        <w:t>Recibir y evaluar las quejas y reclamos que presenten los educandos</w:t>
      </w:r>
      <w:r w:rsidR="008033D6" w:rsidRPr="006E4084">
        <w:rPr>
          <w:spacing w:val="-1"/>
        </w:rPr>
        <w:t xml:space="preserve"> </w:t>
      </w:r>
      <w:r w:rsidRPr="006E4084">
        <w:rPr>
          <w:spacing w:val="-1"/>
        </w:rPr>
        <w:t>sobre lesiones a sus derechos y las que formule cualquier persona</w:t>
      </w:r>
      <w:r w:rsidR="008033D6" w:rsidRPr="006E4084">
        <w:rPr>
          <w:spacing w:val="-1"/>
        </w:rPr>
        <w:t xml:space="preserve"> </w:t>
      </w:r>
      <w:r w:rsidRPr="006E4084">
        <w:rPr>
          <w:spacing w:val="-1"/>
        </w:rPr>
        <w:t>de la comunidad sobre el incumplimiento  de las obligaciones de los</w:t>
      </w:r>
      <w:r w:rsidR="008033D6" w:rsidRPr="006E4084">
        <w:rPr>
          <w:spacing w:val="-1"/>
        </w:rPr>
        <w:t xml:space="preserve"> </w:t>
      </w:r>
      <w:r w:rsidRPr="006E4084">
        <w:rPr>
          <w:spacing w:val="-1"/>
        </w:rPr>
        <w:t>alumnos.</w:t>
      </w:r>
    </w:p>
    <w:p w:rsidR="0091398D" w:rsidRPr="006E4084" w:rsidRDefault="0091398D" w:rsidP="001F16B7">
      <w:pPr>
        <w:numPr>
          <w:ilvl w:val="0"/>
          <w:numId w:val="8"/>
        </w:numPr>
        <w:spacing w:after="0"/>
        <w:jc w:val="both"/>
      </w:pPr>
      <w:r w:rsidRPr="006E4084">
        <w:rPr>
          <w:spacing w:val="-1"/>
        </w:rPr>
        <w:t>Presentar ante el rector o directo</w:t>
      </w:r>
      <w:r w:rsidR="008033D6" w:rsidRPr="006E4084">
        <w:rPr>
          <w:spacing w:val="-1"/>
        </w:rPr>
        <w:t>r administrativo, según sus com</w:t>
      </w:r>
      <w:r w:rsidRPr="006E4084">
        <w:rPr>
          <w:spacing w:val="-1"/>
        </w:rPr>
        <w:t>petencias, las solicitudes de oficio o de pe</w:t>
      </w:r>
      <w:r w:rsidR="008033D6" w:rsidRPr="006E4084">
        <w:rPr>
          <w:spacing w:val="-1"/>
        </w:rPr>
        <w:t>tición de parte que consi</w:t>
      </w:r>
      <w:r w:rsidRPr="006E4084">
        <w:rPr>
          <w:spacing w:val="-1"/>
        </w:rPr>
        <w:t xml:space="preserve">dere necesario para proteger </w:t>
      </w:r>
      <w:proofErr w:type="spellStart"/>
      <w:r w:rsidRPr="006E4084">
        <w:rPr>
          <w:spacing w:val="-1"/>
        </w:rPr>
        <w:t>lo</w:t>
      </w:r>
      <w:proofErr w:type="spellEnd"/>
      <w:r w:rsidRPr="006E4084">
        <w:rPr>
          <w:spacing w:val="-1"/>
        </w:rPr>
        <w:t xml:space="preserve"> der</w:t>
      </w:r>
      <w:r w:rsidR="008033D6" w:rsidRPr="006E4084">
        <w:rPr>
          <w:spacing w:val="-1"/>
        </w:rPr>
        <w:t>echos de los estudiantes y faci</w:t>
      </w:r>
      <w:r w:rsidRPr="006E4084">
        <w:rPr>
          <w:spacing w:val="-1"/>
        </w:rPr>
        <w:t>litar el cumplimiento de sus deberes.</w:t>
      </w:r>
    </w:p>
    <w:p w:rsidR="0091398D" w:rsidRPr="006E4084" w:rsidRDefault="0091398D" w:rsidP="001F16B7">
      <w:pPr>
        <w:numPr>
          <w:ilvl w:val="0"/>
          <w:numId w:val="8"/>
        </w:numPr>
        <w:spacing w:after="0"/>
        <w:jc w:val="both"/>
        <w:rPr>
          <w:spacing w:val="-1"/>
        </w:rPr>
      </w:pPr>
      <w:r w:rsidRPr="006E4084">
        <w:rPr>
          <w:spacing w:val="-1"/>
        </w:rPr>
        <w:t>Cuando lo considere necesario, apelar ante el consejo directivo o</w:t>
      </w:r>
      <w:r w:rsidR="008033D6" w:rsidRPr="006E4084">
        <w:rPr>
          <w:spacing w:val="-1"/>
        </w:rPr>
        <w:t xml:space="preserve"> </w:t>
      </w:r>
      <w:r w:rsidRPr="006E4084">
        <w:rPr>
          <w:spacing w:val="-1"/>
        </w:rPr>
        <w:t>el organismo que sus haga veces, las decisiones del rec</w:t>
      </w:r>
      <w:r w:rsidR="008033D6" w:rsidRPr="006E4084">
        <w:rPr>
          <w:spacing w:val="-1"/>
        </w:rPr>
        <w:t>tor respec</w:t>
      </w:r>
      <w:r w:rsidRPr="006E4084">
        <w:rPr>
          <w:spacing w:val="-1"/>
        </w:rPr>
        <w:t>to a las peticiones presentadas por su intermedio.</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El personero de los estudiantes será elegido dentro de los treinta días</w:t>
      </w:r>
      <w:r w:rsidR="008033D6" w:rsidRPr="006E4084">
        <w:rPr>
          <w:spacing w:val="-1"/>
        </w:rPr>
        <w:t xml:space="preserve"> </w:t>
      </w:r>
      <w:r w:rsidRPr="006E4084">
        <w:rPr>
          <w:spacing w:val="-1"/>
        </w:rPr>
        <w:t>calendarios siguientes al de la iniciación de clase de un período lectivo</w:t>
      </w:r>
      <w:r w:rsidR="000238AE">
        <w:rPr>
          <w:spacing w:val="-1"/>
        </w:rPr>
        <w:t xml:space="preserve"> </w:t>
      </w:r>
      <w:r w:rsidRPr="006E4084">
        <w:rPr>
          <w:spacing w:val="-1"/>
        </w:rPr>
        <w:t>anual. Para tal efecto, el rector convocará a t</w:t>
      </w:r>
      <w:r w:rsidR="008033D6" w:rsidRPr="006E4084">
        <w:rPr>
          <w:spacing w:val="-1"/>
        </w:rPr>
        <w:t>odos los estudiantes matri</w:t>
      </w:r>
      <w:r w:rsidRPr="006E4084">
        <w:rPr>
          <w:spacing w:val="-1"/>
        </w:rPr>
        <w:t>culados, con el fin de elegirlo por el sistema de mayoría simple y mediante</w:t>
      </w:r>
      <w:r w:rsidR="008033D6" w:rsidRPr="006E4084">
        <w:rPr>
          <w:spacing w:val="-1"/>
        </w:rPr>
        <w:t xml:space="preserve"> </w:t>
      </w:r>
      <w:r w:rsidRPr="006E4084">
        <w:rPr>
          <w:spacing w:val="-1"/>
        </w:rPr>
        <w:t>voto secreto.</w:t>
      </w:r>
    </w:p>
    <w:p w:rsidR="008033D6" w:rsidRPr="006E4084" w:rsidRDefault="008033D6" w:rsidP="00421FBD">
      <w:pPr>
        <w:spacing w:after="0"/>
        <w:jc w:val="both"/>
      </w:pPr>
    </w:p>
    <w:p w:rsidR="0091398D" w:rsidRPr="006E4084" w:rsidRDefault="0091398D" w:rsidP="00421FBD">
      <w:pPr>
        <w:spacing w:after="0"/>
        <w:jc w:val="both"/>
      </w:pPr>
      <w:r w:rsidRPr="006E4084">
        <w:rPr>
          <w:spacing w:val="-1"/>
        </w:rPr>
        <w:t>El ejercicio del cargo de personero de los estudiantes es incompatible</w:t>
      </w:r>
      <w:r w:rsidR="008033D6" w:rsidRPr="006E4084">
        <w:rPr>
          <w:spacing w:val="-1"/>
        </w:rPr>
        <w:t xml:space="preserve"> </w:t>
      </w:r>
      <w:r w:rsidRPr="006E4084">
        <w:rPr>
          <w:spacing w:val="-1"/>
        </w:rPr>
        <w:t>con el de representante de los estudiantes ante el consejo directivo.</w:t>
      </w:r>
    </w:p>
    <w:p w:rsidR="0091398D" w:rsidRPr="006E4084" w:rsidRDefault="0091398D" w:rsidP="00421FBD">
      <w:pPr>
        <w:spacing w:after="0"/>
        <w:jc w:val="both"/>
      </w:pPr>
      <w:r w:rsidRPr="006E4084">
        <w:rPr>
          <w:spacing w:val="-1"/>
        </w:rPr>
        <w:t>Pasos para la elección del personero</w:t>
      </w:r>
    </w:p>
    <w:p w:rsidR="0091398D" w:rsidRPr="006E4084" w:rsidRDefault="0091398D" w:rsidP="00421FBD">
      <w:pPr>
        <w:spacing w:after="0"/>
        <w:jc w:val="both"/>
      </w:pPr>
      <w:r w:rsidRPr="006E4084">
        <w:rPr>
          <w:spacing w:val="-1"/>
        </w:rPr>
        <w:t>• Inscripción de candidatos.</w:t>
      </w:r>
    </w:p>
    <w:p w:rsidR="0091398D" w:rsidRPr="006E4084" w:rsidRDefault="0091398D" w:rsidP="00421FBD">
      <w:pPr>
        <w:spacing w:after="0"/>
        <w:jc w:val="both"/>
      </w:pPr>
      <w:r w:rsidRPr="006E4084">
        <w:rPr>
          <w:spacing w:val="-1"/>
        </w:rPr>
        <w:t>• Campaña</w:t>
      </w:r>
    </w:p>
    <w:p w:rsidR="0091398D" w:rsidRPr="006E4084" w:rsidRDefault="0091398D" w:rsidP="00421FBD">
      <w:pPr>
        <w:spacing w:after="0"/>
        <w:jc w:val="both"/>
      </w:pPr>
      <w:r w:rsidRPr="006E4084">
        <w:rPr>
          <w:spacing w:val="-1"/>
        </w:rPr>
        <w:t>• Votación</w:t>
      </w:r>
    </w:p>
    <w:p w:rsidR="0091398D" w:rsidRPr="006E4084" w:rsidRDefault="0091398D" w:rsidP="00421FBD">
      <w:pPr>
        <w:spacing w:after="0"/>
        <w:jc w:val="both"/>
      </w:pPr>
      <w:r w:rsidRPr="006E4084">
        <w:rPr>
          <w:spacing w:val="-1"/>
        </w:rPr>
        <w:t>• Escrutinio</w:t>
      </w:r>
    </w:p>
    <w:p w:rsidR="0091398D" w:rsidRPr="006E4084" w:rsidRDefault="0091398D" w:rsidP="00421FBD">
      <w:pPr>
        <w:spacing w:after="0"/>
        <w:jc w:val="both"/>
      </w:pPr>
      <w:r w:rsidRPr="006E4084">
        <w:rPr>
          <w:spacing w:val="-1"/>
        </w:rPr>
        <w:t>• Conteo de votos</w:t>
      </w:r>
    </w:p>
    <w:p w:rsidR="0091398D" w:rsidRPr="006E4084" w:rsidRDefault="0091398D" w:rsidP="00421FBD">
      <w:pPr>
        <w:spacing w:after="0"/>
        <w:jc w:val="both"/>
      </w:pPr>
      <w:r w:rsidRPr="006E4084">
        <w:rPr>
          <w:spacing w:val="-1"/>
        </w:rPr>
        <w:t>• Clasificación de los votos por candidato</w:t>
      </w:r>
    </w:p>
    <w:p w:rsidR="0091398D" w:rsidRPr="006E4084" w:rsidRDefault="0091398D" w:rsidP="00421FBD">
      <w:pPr>
        <w:spacing w:after="0"/>
        <w:jc w:val="both"/>
      </w:pPr>
      <w:r w:rsidRPr="006E4084">
        <w:rPr>
          <w:spacing w:val="-1"/>
        </w:rPr>
        <w:t>• Elaboración y firma del acta de escrutinio.</w:t>
      </w:r>
    </w:p>
    <w:p w:rsidR="008033D6" w:rsidRPr="006E4084" w:rsidRDefault="008033D6" w:rsidP="00421FBD">
      <w:pPr>
        <w:spacing w:after="0"/>
        <w:jc w:val="both"/>
        <w:rPr>
          <w:spacing w:val="-1"/>
        </w:rPr>
      </w:pPr>
    </w:p>
    <w:p w:rsidR="0091398D" w:rsidRPr="006E4084" w:rsidRDefault="0091398D" w:rsidP="00421FBD">
      <w:pPr>
        <w:spacing w:after="0"/>
        <w:jc w:val="both"/>
        <w:rPr>
          <w:spacing w:val="-1"/>
        </w:rPr>
      </w:pPr>
      <w:r w:rsidRPr="006E4084">
        <w:rPr>
          <w:spacing w:val="-1"/>
        </w:rPr>
        <w:t>2.7  Consejo de los estudiantes</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lastRenderedPageBreak/>
        <w:t>En todos los establecimientos educativos, el consejo de estudiantes es</w:t>
      </w:r>
      <w:r w:rsidR="008033D6" w:rsidRPr="006E4084">
        <w:rPr>
          <w:spacing w:val="-1"/>
        </w:rPr>
        <w:t xml:space="preserve"> </w:t>
      </w:r>
      <w:r w:rsidRPr="006E4084">
        <w:rPr>
          <w:spacing w:val="-1"/>
        </w:rPr>
        <w:t>el máximo órgano colegiado que asegura y garantiza el continuo ejercicio</w:t>
      </w:r>
      <w:r w:rsidR="008033D6" w:rsidRPr="006E4084">
        <w:rPr>
          <w:spacing w:val="-1"/>
        </w:rPr>
        <w:t xml:space="preserve"> </w:t>
      </w:r>
      <w:r w:rsidRPr="006E4084">
        <w:rPr>
          <w:spacing w:val="-1"/>
        </w:rPr>
        <w:t>de la participación por parte de los educandos. Estará integrado por un</w:t>
      </w:r>
      <w:r w:rsidR="008033D6" w:rsidRPr="006E4084">
        <w:rPr>
          <w:spacing w:val="-1"/>
        </w:rPr>
        <w:t xml:space="preserve"> </w:t>
      </w:r>
      <w:r w:rsidRPr="006E4084">
        <w:rPr>
          <w:spacing w:val="-1"/>
        </w:rPr>
        <w:t>vocero de cada uno de los CLEI ofrecid</w:t>
      </w:r>
      <w:r w:rsidR="008033D6" w:rsidRPr="006E4084">
        <w:rPr>
          <w:spacing w:val="-1"/>
        </w:rPr>
        <w:t>o por el establecimiento o esta</w:t>
      </w:r>
      <w:r w:rsidRPr="006E4084">
        <w:rPr>
          <w:spacing w:val="-1"/>
        </w:rPr>
        <w:t>blecimientos que compartan un mismo consejo directivo.</w:t>
      </w:r>
    </w:p>
    <w:p w:rsidR="008033D6" w:rsidRPr="006E4084" w:rsidRDefault="008033D6" w:rsidP="00421FBD">
      <w:pPr>
        <w:spacing w:after="0"/>
        <w:jc w:val="both"/>
      </w:pPr>
    </w:p>
    <w:p w:rsidR="0091398D" w:rsidRPr="00DD03E2" w:rsidRDefault="0091398D" w:rsidP="00421FBD">
      <w:pPr>
        <w:spacing w:after="0"/>
        <w:jc w:val="both"/>
      </w:pPr>
      <w:r w:rsidRPr="006E4084">
        <w:rPr>
          <w:spacing w:val="-1"/>
        </w:rPr>
        <w:t>El consejo directivo deberá convocar en fecha dentro de las cuatro</w:t>
      </w:r>
      <w:r w:rsidR="008033D6" w:rsidRPr="006E4084">
        <w:rPr>
          <w:spacing w:val="-1"/>
        </w:rPr>
        <w:t xml:space="preserve"> </w:t>
      </w:r>
      <w:r w:rsidRPr="006E4084">
        <w:rPr>
          <w:spacing w:val="-1"/>
        </w:rPr>
        <w:t>primeras semanas del calendario acad</w:t>
      </w:r>
      <w:r w:rsidR="008033D6" w:rsidRPr="006E4084">
        <w:rPr>
          <w:spacing w:val="-1"/>
        </w:rPr>
        <w:t>émico, sendas asambleas integra</w:t>
      </w:r>
      <w:r w:rsidRPr="006E4084">
        <w:rPr>
          <w:spacing w:val="-1"/>
        </w:rPr>
        <w:t>das por los alumnos que cursen cada CLEI, con el fin de que elijan de su</w:t>
      </w:r>
      <w:r w:rsidR="008033D6" w:rsidRPr="006E4084">
        <w:rPr>
          <w:spacing w:val="-1"/>
        </w:rPr>
        <w:t xml:space="preserve"> </w:t>
      </w:r>
      <w:r w:rsidRPr="006E4084">
        <w:rPr>
          <w:spacing w:val="-1"/>
        </w:rPr>
        <w:t>seno mediante votación secreta un vocero estudiantil para el año lectivo</w:t>
      </w:r>
      <w:r w:rsidR="00DD03E2">
        <w:t xml:space="preserve"> </w:t>
      </w:r>
      <w:r w:rsidRPr="006E4084">
        <w:rPr>
          <w:spacing w:val="-1"/>
        </w:rPr>
        <w:t>en curso.</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Corresponde al consejo estudiantil:</w:t>
      </w:r>
    </w:p>
    <w:p w:rsidR="008033D6" w:rsidRPr="006E4084" w:rsidRDefault="008033D6" w:rsidP="00421FBD">
      <w:pPr>
        <w:spacing w:after="0"/>
        <w:jc w:val="both"/>
      </w:pPr>
    </w:p>
    <w:p w:rsidR="0091398D" w:rsidRPr="006E4084" w:rsidRDefault="0091398D" w:rsidP="001F16B7">
      <w:pPr>
        <w:numPr>
          <w:ilvl w:val="0"/>
          <w:numId w:val="8"/>
        </w:numPr>
        <w:spacing w:after="0"/>
        <w:jc w:val="both"/>
      </w:pPr>
      <w:r w:rsidRPr="006E4084">
        <w:rPr>
          <w:spacing w:val="-1"/>
        </w:rPr>
        <w:t>Darse su propia organización interna.</w:t>
      </w:r>
    </w:p>
    <w:p w:rsidR="0091398D" w:rsidRPr="006E4084" w:rsidRDefault="0091398D" w:rsidP="001F16B7">
      <w:pPr>
        <w:numPr>
          <w:ilvl w:val="0"/>
          <w:numId w:val="8"/>
        </w:numPr>
        <w:spacing w:after="0"/>
        <w:jc w:val="both"/>
      </w:pPr>
      <w:r w:rsidRPr="006E4084">
        <w:rPr>
          <w:spacing w:val="-1"/>
        </w:rPr>
        <w:t>Elegir el representante de los estudiantes ante el consejo directivo</w:t>
      </w:r>
      <w:r w:rsidR="008033D6" w:rsidRPr="006E4084">
        <w:rPr>
          <w:spacing w:val="-1"/>
        </w:rPr>
        <w:t xml:space="preserve"> </w:t>
      </w:r>
      <w:r w:rsidRPr="006E4084">
        <w:rPr>
          <w:spacing w:val="-1"/>
        </w:rPr>
        <w:t>del establecimiento y asesorarlo</w:t>
      </w:r>
      <w:r w:rsidR="008033D6" w:rsidRPr="006E4084">
        <w:rPr>
          <w:spacing w:val="-1"/>
        </w:rPr>
        <w:t xml:space="preserve"> en el cumplimiento de su repre</w:t>
      </w:r>
      <w:r w:rsidRPr="006E4084">
        <w:rPr>
          <w:spacing w:val="-1"/>
        </w:rPr>
        <w:t>sentación.</w:t>
      </w:r>
    </w:p>
    <w:p w:rsidR="0091398D" w:rsidRPr="006E4084" w:rsidRDefault="0091398D" w:rsidP="001F16B7">
      <w:pPr>
        <w:numPr>
          <w:ilvl w:val="0"/>
          <w:numId w:val="8"/>
        </w:numPr>
        <w:spacing w:after="0"/>
        <w:jc w:val="both"/>
      </w:pPr>
      <w:r w:rsidRPr="006E4084">
        <w:rPr>
          <w:spacing w:val="-1"/>
        </w:rPr>
        <w:t>Invitar a sus deliberaciones a aquellos estudiantes que presenten</w:t>
      </w:r>
      <w:r w:rsidR="008033D6" w:rsidRPr="006E4084">
        <w:rPr>
          <w:spacing w:val="-1"/>
        </w:rPr>
        <w:t xml:space="preserve"> </w:t>
      </w:r>
      <w:r w:rsidRPr="006E4084">
        <w:rPr>
          <w:spacing w:val="-1"/>
        </w:rPr>
        <w:t>iniciativas sobre el desarrollo de la vida estudiantil,</w:t>
      </w:r>
    </w:p>
    <w:p w:rsidR="0091398D" w:rsidRPr="006E4084" w:rsidRDefault="0091398D" w:rsidP="001F16B7">
      <w:pPr>
        <w:numPr>
          <w:ilvl w:val="0"/>
          <w:numId w:val="8"/>
        </w:numPr>
        <w:spacing w:after="0"/>
        <w:jc w:val="both"/>
        <w:rPr>
          <w:spacing w:val="-1"/>
        </w:rPr>
      </w:pPr>
      <w:r w:rsidRPr="006E4084">
        <w:rPr>
          <w:spacing w:val="-1"/>
        </w:rPr>
        <w:t xml:space="preserve">Las demás actividades afines o </w:t>
      </w:r>
      <w:r w:rsidR="008033D6" w:rsidRPr="006E4084">
        <w:rPr>
          <w:spacing w:val="-1"/>
        </w:rPr>
        <w:t>complementarias con las anterio</w:t>
      </w:r>
      <w:r w:rsidRPr="006E4084">
        <w:rPr>
          <w:spacing w:val="-1"/>
        </w:rPr>
        <w:t>res que le atribuya el manual de convivencia.</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El gobierno estudiantil planea, coordina y participa en el desarrollo</w:t>
      </w:r>
      <w:r w:rsidR="008033D6" w:rsidRPr="006E4084">
        <w:rPr>
          <w:spacing w:val="-1"/>
        </w:rPr>
        <w:t xml:space="preserve"> </w:t>
      </w:r>
      <w:r w:rsidRPr="006E4084">
        <w:rPr>
          <w:spacing w:val="-1"/>
        </w:rPr>
        <w:t>socio-afectivo de los alumnos. Esta estrategia social y metodológica  abre</w:t>
      </w:r>
      <w:r w:rsidR="000238AE">
        <w:rPr>
          <w:spacing w:val="-1"/>
        </w:rPr>
        <w:t xml:space="preserve"> </w:t>
      </w:r>
      <w:r w:rsidRPr="006E4084">
        <w:rPr>
          <w:spacing w:val="-1"/>
        </w:rPr>
        <w:t>espacios para que los alumnos se expresen como comunidad estudiantil</w:t>
      </w:r>
      <w:r w:rsidR="008033D6" w:rsidRPr="006E4084">
        <w:rPr>
          <w:spacing w:val="-1"/>
        </w:rPr>
        <w:t xml:space="preserve"> </w:t>
      </w:r>
      <w:r w:rsidRPr="006E4084">
        <w:rPr>
          <w:spacing w:val="-1"/>
        </w:rPr>
        <w:t xml:space="preserve">responsable de sus actos y desarrollen </w:t>
      </w:r>
      <w:r w:rsidR="008033D6" w:rsidRPr="006E4084">
        <w:rPr>
          <w:spacing w:val="-1"/>
        </w:rPr>
        <w:t>proyectos que les permitan gene</w:t>
      </w:r>
      <w:r w:rsidRPr="006E4084">
        <w:rPr>
          <w:spacing w:val="-1"/>
        </w:rPr>
        <w:t>rar y enriquecer su propia vida escolar y familiar.</w:t>
      </w:r>
    </w:p>
    <w:p w:rsidR="008033D6" w:rsidRPr="006E4084" w:rsidRDefault="008033D6" w:rsidP="00421FBD">
      <w:pPr>
        <w:spacing w:after="0"/>
        <w:jc w:val="both"/>
      </w:pPr>
    </w:p>
    <w:p w:rsidR="0091398D" w:rsidRPr="006E4084" w:rsidRDefault="0091398D" w:rsidP="00421FBD">
      <w:pPr>
        <w:spacing w:after="0"/>
        <w:jc w:val="both"/>
      </w:pPr>
      <w:r w:rsidRPr="006E4084">
        <w:rPr>
          <w:spacing w:val="-1"/>
        </w:rPr>
        <w:t>El gobierno estudiantil es un grupo de alumnos seleccionado, cuyos</w:t>
      </w:r>
      <w:r w:rsidR="008033D6" w:rsidRPr="006E4084">
        <w:rPr>
          <w:spacing w:val="-1"/>
        </w:rPr>
        <w:t xml:space="preserve"> </w:t>
      </w:r>
      <w:r w:rsidRPr="006E4084">
        <w:rPr>
          <w:spacing w:val="-1"/>
        </w:rPr>
        <w:t>miembros son  elegidos democráticamente, que sirve de apoyo para el</w:t>
      </w:r>
      <w:r w:rsidR="008033D6" w:rsidRPr="006E4084">
        <w:rPr>
          <w:spacing w:val="-1"/>
        </w:rPr>
        <w:t xml:space="preserve"> </w:t>
      </w:r>
      <w:r w:rsidRPr="006E4084">
        <w:rPr>
          <w:spacing w:val="-1"/>
        </w:rPr>
        <w:t>educador en el desarrollo del proceso educativo. En ellos se depositan</w:t>
      </w:r>
      <w:r w:rsidR="008033D6" w:rsidRPr="006E4084">
        <w:rPr>
          <w:spacing w:val="-1"/>
        </w:rPr>
        <w:t xml:space="preserve"> </w:t>
      </w:r>
      <w:r w:rsidRPr="006E4084">
        <w:rPr>
          <w:spacing w:val="-1"/>
        </w:rPr>
        <w:t>una serie de expectativas que van en función del mejoramiento en el</w:t>
      </w:r>
      <w:r w:rsidR="008033D6" w:rsidRPr="006E4084">
        <w:rPr>
          <w:spacing w:val="-1"/>
        </w:rPr>
        <w:t xml:space="preserve"> </w:t>
      </w:r>
      <w:r w:rsidRPr="006E4084">
        <w:rPr>
          <w:spacing w:val="-1"/>
        </w:rPr>
        <w:t>establecimiento en sus diferentes aspectos: planta física y recu</w:t>
      </w:r>
      <w:r w:rsidR="008033D6" w:rsidRPr="006E4084">
        <w:rPr>
          <w:spacing w:val="-1"/>
        </w:rPr>
        <w:t>rsos hu</w:t>
      </w:r>
      <w:r w:rsidRPr="006E4084">
        <w:rPr>
          <w:spacing w:val="-1"/>
        </w:rPr>
        <w:t>manos y académicos. Así mismo, el traba</w:t>
      </w:r>
      <w:r w:rsidR="008033D6" w:rsidRPr="006E4084">
        <w:rPr>
          <w:spacing w:val="-1"/>
        </w:rPr>
        <w:t>jo dentro del gobierno estudian</w:t>
      </w:r>
      <w:r w:rsidRPr="006E4084">
        <w:rPr>
          <w:spacing w:val="-1"/>
        </w:rPr>
        <w:t>til proporciona al niño elementos básicos para su desenvolvimiento dentro</w:t>
      </w:r>
      <w:r w:rsidR="008033D6" w:rsidRPr="006E4084">
        <w:rPr>
          <w:spacing w:val="-1"/>
        </w:rPr>
        <w:t xml:space="preserve"> </w:t>
      </w:r>
      <w:r w:rsidRPr="006E4084">
        <w:rPr>
          <w:spacing w:val="-1"/>
        </w:rPr>
        <w:t>de su comunidad, así como la capacidad de</w:t>
      </w:r>
      <w:r w:rsidR="008033D6" w:rsidRPr="006E4084">
        <w:rPr>
          <w:spacing w:val="-1"/>
        </w:rPr>
        <w:t xml:space="preserve"> decisión, el amor por el traba</w:t>
      </w:r>
      <w:r w:rsidRPr="006E4084">
        <w:rPr>
          <w:spacing w:val="-1"/>
        </w:rPr>
        <w:t>jo colectivo y la autocrítica para ser más adelante unos futuros líderes</w:t>
      </w:r>
      <w:r w:rsidR="008033D6" w:rsidRPr="006E4084">
        <w:rPr>
          <w:spacing w:val="-1"/>
        </w:rPr>
        <w:t xml:space="preserve"> </w:t>
      </w:r>
      <w:r w:rsidRPr="006E4084">
        <w:rPr>
          <w:spacing w:val="-1"/>
        </w:rPr>
        <w:t>para la sociedad.</w:t>
      </w:r>
    </w:p>
    <w:p w:rsidR="008033D6" w:rsidRPr="006E4084" w:rsidRDefault="008033D6" w:rsidP="00421FBD">
      <w:pPr>
        <w:spacing w:after="0"/>
        <w:jc w:val="both"/>
        <w:rPr>
          <w:spacing w:val="-1"/>
        </w:rPr>
      </w:pPr>
    </w:p>
    <w:p w:rsidR="0091398D" w:rsidRPr="006E4084" w:rsidRDefault="0091398D" w:rsidP="00421FBD">
      <w:pPr>
        <w:spacing w:after="0"/>
        <w:jc w:val="both"/>
        <w:rPr>
          <w:spacing w:val="-1"/>
        </w:rPr>
      </w:pPr>
      <w:r w:rsidRPr="006E4084">
        <w:rPr>
          <w:spacing w:val="-1"/>
        </w:rPr>
        <w:t>Papel del educando</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lastRenderedPageBreak/>
        <w:t>El alumno es el centro de aprendizaje, por tanto, debe ser una persona</w:t>
      </w:r>
      <w:r w:rsidR="008033D6" w:rsidRPr="006E4084">
        <w:rPr>
          <w:spacing w:val="-1"/>
        </w:rPr>
        <w:t xml:space="preserve"> </w:t>
      </w:r>
      <w:r w:rsidRPr="006E4084">
        <w:rPr>
          <w:spacing w:val="-1"/>
        </w:rPr>
        <w:t>abierta al medio, asimilando conocimientos tanto teóricos como prácticos,</w:t>
      </w:r>
      <w:r w:rsidR="008033D6" w:rsidRPr="006E4084">
        <w:rPr>
          <w:spacing w:val="-1"/>
        </w:rPr>
        <w:t xml:space="preserve"> </w:t>
      </w:r>
      <w:r w:rsidRPr="006E4084">
        <w:rPr>
          <w:spacing w:val="-1"/>
        </w:rPr>
        <w:t>con deseo de superación.</w:t>
      </w:r>
    </w:p>
    <w:p w:rsidR="008033D6" w:rsidRPr="006E4084" w:rsidRDefault="008033D6" w:rsidP="00421FBD">
      <w:pPr>
        <w:spacing w:after="0"/>
        <w:jc w:val="both"/>
      </w:pPr>
    </w:p>
    <w:p w:rsidR="0091398D" w:rsidRPr="006E4084" w:rsidRDefault="0091398D" w:rsidP="00421FBD">
      <w:pPr>
        <w:spacing w:after="0"/>
        <w:jc w:val="both"/>
        <w:rPr>
          <w:spacing w:val="-1"/>
        </w:rPr>
      </w:pPr>
      <w:r w:rsidRPr="006E4084">
        <w:rPr>
          <w:spacing w:val="-1"/>
        </w:rPr>
        <w:t>Debe ser dinámico, innovador, con aspiraciones y con capacidad de</w:t>
      </w:r>
      <w:r w:rsidR="008033D6" w:rsidRPr="006E4084">
        <w:rPr>
          <w:spacing w:val="-1"/>
        </w:rPr>
        <w:t xml:space="preserve"> </w:t>
      </w:r>
      <w:r w:rsidRPr="006E4084">
        <w:rPr>
          <w:spacing w:val="-1"/>
        </w:rPr>
        <w:t>triunfo y proyección hacia los demás; que</w:t>
      </w:r>
      <w:r w:rsidR="008033D6" w:rsidRPr="006E4084">
        <w:rPr>
          <w:spacing w:val="-1"/>
        </w:rPr>
        <w:t xml:space="preserve"> busque el progreso de su insti</w:t>
      </w:r>
      <w:r w:rsidRPr="006E4084">
        <w:rPr>
          <w:spacing w:val="-1"/>
        </w:rPr>
        <w:t>tución y de su comunidad; un alumno que conserve sus valores.</w:t>
      </w:r>
    </w:p>
    <w:p w:rsidR="008033D6" w:rsidRPr="006E4084" w:rsidRDefault="008033D6" w:rsidP="00421FBD">
      <w:pPr>
        <w:spacing w:after="0"/>
        <w:jc w:val="both"/>
      </w:pPr>
    </w:p>
    <w:p w:rsidR="0091398D" w:rsidRPr="006E4084" w:rsidRDefault="0091398D" w:rsidP="00421FBD">
      <w:pPr>
        <w:spacing w:after="0"/>
        <w:jc w:val="both"/>
      </w:pPr>
      <w:r w:rsidRPr="006E4084">
        <w:rPr>
          <w:spacing w:val="-1"/>
        </w:rPr>
        <w:t>2.</w:t>
      </w:r>
      <w:r w:rsidR="00121875" w:rsidRPr="006E4084">
        <w:rPr>
          <w:spacing w:val="-1"/>
        </w:rPr>
        <w:t>8</w:t>
      </w:r>
      <w:r w:rsidRPr="006E4084">
        <w:rPr>
          <w:spacing w:val="-1"/>
        </w:rPr>
        <w:t xml:space="preserve"> Profesorado</w:t>
      </w:r>
    </w:p>
    <w:p w:rsidR="0091398D" w:rsidRPr="006E4084" w:rsidRDefault="0091398D" w:rsidP="00421FBD">
      <w:pPr>
        <w:spacing w:after="0"/>
        <w:jc w:val="both"/>
        <w:rPr>
          <w:spacing w:val="-1"/>
        </w:rPr>
      </w:pPr>
      <w:r w:rsidRPr="006E4084">
        <w:rPr>
          <w:spacing w:val="-1"/>
        </w:rPr>
        <w:t>Depende en forma directa del rector y sus funciones son:</w:t>
      </w:r>
    </w:p>
    <w:p w:rsidR="00F44591" w:rsidRPr="006E4084" w:rsidRDefault="00F44591" w:rsidP="00421FBD">
      <w:pPr>
        <w:spacing w:after="0"/>
        <w:jc w:val="both"/>
      </w:pPr>
    </w:p>
    <w:p w:rsidR="0091398D" w:rsidRPr="006E4084" w:rsidRDefault="0091398D" w:rsidP="001F16B7">
      <w:pPr>
        <w:numPr>
          <w:ilvl w:val="0"/>
          <w:numId w:val="8"/>
        </w:numPr>
        <w:spacing w:after="0"/>
        <w:jc w:val="both"/>
      </w:pPr>
      <w:r w:rsidRPr="006E4084">
        <w:rPr>
          <w:spacing w:val="-1"/>
        </w:rPr>
        <w:t xml:space="preserve">Atender eficientemente el proceso </w:t>
      </w:r>
      <w:r w:rsidR="00F44591" w:rsidRPr="006E4084">
        <w:rPr>
          <w:spacing w:val="-1"/>
        </w:rPr>
        <w:t>enseñanza</w:t>
      </w:r>
      <w:r w:rsidRPr="006E4084">
        <w:rPr>
          <w:spacing w:val="-1"/>
        </w:rPr>
        <w:t xml:space="preserve"> aprendizaje, dando lo</w:t>
      </w:r>
      <w:r w:rsidR="00F44591" w:rsidRPr="006E4084">
        <w:rPr>
          <w:spacing w:val="-1"/>
        </w:rPr>
        <w:t xml:space="preserve"> </w:t>
      </w:r>
      <w:r w:rsidRPr="006E4084">
        <w:rPr>
          <w:spacing w:val="-1"/>
        </w:rPr>
        <w:t>mejor de sí a partir de su ejemplo, preparación académica y</w:t>
      </w:r>
      <w:r w:rsidR="00F44591" w:rsidRPr="006E4084">
        <w:rPr>
          <w:spacing w:val="-1"/>
        </w:rPr>
        <w:t xml:space="preserve"> </w:t>
      </w:r>
      <w:r w:rsidRPr="006E4084">
        <w:rPr>
          <w:spacing w:val="-1"/>
        </w:rPr>
        <w:t>sicológica, vocación y mentalidad de servicio.</w:t>
      </w:r>
    </w:p>
    <w:p w:rsidR="0091398D" w:rsidRPr="006E4084" w:rsidRDefault="0091398D" w:rsidP="001F16B7">
      <w:pPr>
        <w:numPr>
          <w:ilvl w:val="0"/>
          <w:numId w:val="8"/>
        </w:numPr>
        <w:spacing w:after="0"/>
        <w:jc w:val="both"/>
      </w:pPr>
      <w:r w:rsidRPr="006E4084">
        <w:rPr>
          <w:spacing w:val="-1"/>
        </w:rPr>
        <w:t>Planear, ejecutar y evaluar la</w:t>
      </w:r>
      <w:r w:rsidR="00F44591" w:rsidRPr="006E4084">
        <w:rPr>
          <w:spacing w:val="-1"/>
        </w:rPr>
        <w:t>s actividades encomendadas, cum</w:t>
      </w:r>
      <w:r w:rsidRPr="006E4084">
        <w:rPr>
          <w:spacing w:val="-1"/>
        </w:rPr>
        <w:t>pliendo con las políticas y normas que el proceso académico tiene</w:t>
      </w:r>
      <w:r w:rsidR="00F44591" w:rsidRPr="006E4084">
        <w:rPr>
          <w:spacing w:val="-1"/>
        </w:rPr>
        <w:t xml:space="preserve"> </w:t>
      </w:r>
      <w:r w:rsidRPr="006E4084">
        <w:rPr>
          <w:spacing w:val="-1"/>
        </w:rPr>
        <w:t>previstas para la educación de adu</w:t>
      </w:r>
      <w:r w:rsidR="00F44591" w:rsidRPr="006E4084">
        <w:rPr>
          <w:spacing w:val="-1"/>
        </w:rPr>
        <w:t>ltos matriculados en la institu</w:t>
      </w:r>
      <w:r w:rsidRPr="006E4084">
        <w:rPr>
          <w:spacing w:val="-1"/>
        </w:rPr>
        <w:t>ción.</w:t>
      </w:r>
    </w:p>
    <w:p w:rsidR="0091398D" w:rsidRPr="006E4084" w:rsidRDefault="0091398D" w:rsidP="001F16B7">
      <w:pPr>
        <w:numPr>
          <w:ilvl w:val="0"/>
          <w:numId w:val="8"/>
        </w:numPr>
        <w:spacing w:after="0"/>
        <w:jc w:val="both"/>
      </w:pPr>
      <w:r w:rsidRPr="006E4084">
        <w:rPr>
          <w:spacing w:val="-1"/>
        </w:rPr>
        <w:t>Actualizarse en los avances del conocimiento curricular, científico</w:t>
      </w:r>
      <w:r w:rsidR="00F44591" w:rsidRPr="006E4084">
        <w:rPr>
          <w:spacing w:val="-1"/>
        </w:rPr>
        <w:t xml:space="preserve"> </w:t>
      </w:r>
      <w:r w:rsidRPr="006E4084">
        <w:rPr>
          <w:spacing w:val="-1"/>
        </w:rPr>
        <w:t>y social</w:t>
      </w:r>
    </w:p>
    <w:p w:rsidR="0091398D" w:rsidRPr="006E4084" w:rsidRDefault="0091398D" w:rsidP="001F16B7">
      <w:pPr>
        <w:numPr>
          <w:ilvl w:val="0"/>
          <w:numId w:val="8"/>
        </w:numPr>
        <w:spacing w:after="0"/>
        <w:jc w:val="both"/>
      </w:pPr>
      <w:r w:rsidRPr="006E4084">
        <w:rPr>
          <w:spacing w:val="-1"/>
        </w:rPr>
        <w:t>Brindar seguridad a los estudiantes y potenciar, con ellos, procesos</w:t>
      </w:r>
      <w:r w:rsidR="00F44591" w:rsidRPr="006E4084">
        <w:rPr>
          <w:spacing w:val="-1"/>
        </w:rPr>
        <w:t xml:space="preserve"> </w:t>
      </w:r>
      <w:r w:rsidRPr="006E4084">
        <w:rPr>
          <w:spacing w:val="-1"/>
        </w:rPr>
        <w:t>de aprendizaje y grupos de apoyo.</w:t>
      </w:r>
    </w:p>
    <w:p w:rsidR="0091398D" w:rsidRPr="006E4084" w:rsidRDefault="0091398D" w:rsidP="001F16B7">
      <w:pPr>
        <w:numPr>
          <w:ilvl w:val="0"/>
          <w:numId w:val="8"/>
        </w:numPr>
        <w:spacing w:after="0"/>
        <w:jc w:val="both"/>
      </w:pPr>
      <w:r w:rsidRPr="006E4084">
        <w:rPr>
          <w:spacing w:val="-1"/>
        </w:rPr>
        <w:t>Contribuir en todo sentido con la buena imagen de la institución.</w:t>
      </w:r>
    </w:p>
    <w:p w:rsidR="0091398D" w:rsidRPr="006E4084" w:rsidRDefault="0091398D" w:rsidP="001F16B7">
      <w:pPr>
        <w:numPr>
          <w:ilvl w:val="0"/>
          <w:numId w:val="8"/>
        </w:numPr>
        <w:spacing w:after="0"/>
        <w:jc w:val="both"/>
      </w:pPr>
      <w:r w:rsidRPr="006E4084">
        <w:rPr>
          <w:spacing w:val="-1"/>
        </w:rPr>
        <w:t>Cumplir con el perfil del docente propuesto por la institución.</w:t>
      </w:r>
    </w:p>
    <w:p w:rsidR="0091398D" w:rsidRPr="006E4084" w:rsidRDefault="0091398D" w:rsidP="001F16B7">
      <w:pPr>
        <w:numPr>
          <w:ilvl w:val="0"/>
          <w:numId w:val="8"/>
        </w:numPr>
        <w:spacing w:after="0"/>
        <w:jc w:val="both"/>
      </w:pPr>
      <w:r w:rsidRPr="006E4084">
        <w:rPr>
          <w:spacing w:val="-1"/>
        </w:rPr>
        <w:t>Cumplir con la jornada laboral.</w:t>
      </w:r>
      <w:r w:rsidR="00F44591" w:rsidRPr="006E4084">
        <w:rPr>
          <w:spacing w:val="-1"/>
        </w:rPr>
        <w:t xml:space="preserve"> En caso de enfermedad o calami</w:t>
      </w:r>
      <w:r w:rsidRPr="006E4084">
        <w:rPr>
          <w:spacing w:val="-1"/>
        </w:rPr>
        <w:t xml:space="preserve">dad </w:t>
      </w:r>
      <w:r w:rsidR="00F44591" w:rsidRPr="006E4084">
        <w:rPr>
          <w:spacing w:val="-1"/>
        </w:rPr>
        <w:t>doméstica</w:t>
      </w:r>
      <w:r w:rsidRPr="006E4084">
        <w:rPr>
          <w:spacing w:val="-1"/>
        </w:rPr>
        <w:t>, asegurarse de informar oportunamente al colegio</w:t>
      </w:r>
      <w:r w:rsidR="00F44591" w:rsidRPr="006E4084">
        <w:rPr>
          <w:spacing w:val="-1"/>
        </w:rPr>
        <w:t xml:space="preserve"> </w:t>
      </w:r>
      <w:r w:rsidRPr="006E4084">
        <w:rPr>
          <w:spacing w:val="-1"/>
        </w:rPr>
        <w:t>con el fin de reemplazarle en sus funciones.</w:t>
      </w:r>
    </w:p>
    <w:p w:rsidR="0091398D" w:rsidRPr="006E4084" w:rsidRDefault="0091398D" w:rsidP="001F16B7">
      <w:pPr>
        <w:numPr>
          <w:ilvl w:val="0"/>
          <w:numId w:val="8"/>
        </w:numPr>
        <w:spacing w:after="0"/>
        <w:jc w:val="both"/>
      </w:pPr>
      <w:r w:rsidRPr="006E4084">
        <w:rPr>
          <w:spacing w:val="-1"/>
        </w:rPr>
        <w:t>Dar a conocer los símbolos patrios y los de la institución, con sus</w:t>
      </w:r>
      <w:r w:rsidR="00F44591" w:rsidRPr="006E4084">
        <w:rPr>
          <w:spacing w:val="-1"/>
        </w:rPr>
        <w:t xml:space="preserve"> </w:t>
      </w:r>
      <w:r w:rsidRPr="006E4084">
        <w:rPr>
          <w:spacing w:val="-1"/>
        </w:rPr>
        <w:t>correspondientes significados, inculcando el respeto hacia ellos.</w:t>
      </w:r>
    </w:p>
    <w:p w:rsidR="0091398D" w:rsidRPr="006E4084" w:rsidRDefault="0091398D" w:rsidP="001F16B7">
      <w:pPr>
        <w:numPr>
          <w:ilvl w:val="0"/>
          <w:numId w:val="8"/>
        </w:numPr>
        <w:spacing w:after="0"/>
        <w:jc w:val="both"/>
      </w:pPr>
      <w:r w:rsidRPr="006E4084">
        <w:rPr>
          <w:spacing w:val="-1"/>
        </w:rPr>
        <w:t>Favorecer e incentivar el diálogo y el trabajo en equipo</w:t>
      </w:r>
    </w:p>
    <w:p w:rsidR="0091398D" w:rsidRPr="006E4084" w:rsidRDefault="0091398D" w:rsidP="001F16B7">
      <w:pPr>
        <w:numPr>
          <w:ilvl w:val="0"/>
          <w:numId w:val="8"/>
        </w:numPr>
        <w:spacing w:after="0"/>
        <w:jc w:val="both"/>
      </w:pPr>
      <w:r w:rsidRPr="006E4084">
        <w:rPr>
          <w:spacing w:val="-1"/>
        </w:rPr>
        <w:t>Manifestar sus inquietudes, en relación con el desempeño laboral,</w:t>
      </w:r>
      <w:r w:rsidR="00F44591" w:rsidRPr="006E4084">
        <w:rPr>
          <w:spacing w:val="-1"/>
        </w:rPr>
        <w:t xml:space="preserve"> </w:t>
      </w:r>
      <w:r w:rsidRPr="006E4084">
        <w:rPr>
          <w:spacing w:val="-1"/>
        </w:rPr>
        <w:t>respetando el conducto regular.</w:t>
      </w:r>
    </w:p>
    <w:p w:rsidR="0091398D" w:rsidRPr="006E4084" w:rsidRDefault="0091398D" w:rsidP="001F16B7">
      <w:pPr>
        <w:numPr>
          <w:ilvl w:val="0"/>
          <w:numId w:val="8"/>
        </w:numPr>
        <w:spacing w:after="0"/>
        <w:jc w:val="both"/>
      </w:pPr>
      <w:r w:rsidRPr="006E4084">
        <w:rPr>
          <w:spacing w:val="-1"/>
        </w:rPr>
        <w:t>Motivar a sus estudiantes hacia la participación entusiasta en los</w:t>
      </w:r>
      <w:r w:rsidR="00F44591" w:rsidRPr="006E4084">
        <w:rPr>
          <w:spacing w:val="-1"/>
        </w:rPr>
        <w:t xml:space="preserve"> </w:t>
      </w:r>
      <w:r w:rsidRPr="006E4084">
        <w:rPr>
          <w:spacing w:val="-1"/>
        </w:rPr>
        <w:t>clubes de interés y en las demás actividades curriculares y</w:t>
      </w:r>
      <w:r w:rsidR="00F44591" w:rsidRPr="006E4084">
        <w:rPr>
          <w:spacing w:val="-1"/>
        </w:rPr>
        <w:t xml:space="preserve"> </w:t>
      </w:r>
      <w:r w:rsidRPr="006E4084">
        <w:rPr>
          <w:spacing w:val="-1"/>
        </w:rPr>
        <w:t>extracurriculares que se programen en la institución.</w:t>
      </w:r>
    </w:p>
    <w:p w:rsidR="0091398D" w:rsidRPr="006E4084" w:rsidRDefault="0091398D" w:rsidP="001F16B7">
      <w:pPr>
        <w:numPr>
          <w:ilvl w:val="0"/>
          <w:numId w:val="8"/>
        </w:numPr>
        <w:spacing w:after="0"/>
        <w:jc w:val="both"/>
      </w:pPr>
      <w:r w:rsidRPr="006E4084">
        <w:rPr>
          <w:spacing w:val="-1"/>
        </w:rPr>
        <w:t>Permitir la identidad, la comunicaci</w:t>
      </w:r>
      <w:r w:rsidR="00F44591" w:rsidRPr="006E4084">
        <w:rPr>
          <w:spacing w:val="-1"/>
        </w:rPr>
        <w:t>ón y la creatividad de los estu</w:t>
      </w:r>
      <w:r w:rsidRPr="006E4084">
        <w:rPr>
          <w:spacing w:val="-1"/>
        </w:rPr>
        <w:t>diantes.</w:t>
      </w:r>
    </w:p>
    <w:p w:rsidR="0091398D" w:rsidRPr="006E4084" w:rsidRDefault="0091398D" w:rsidP="001F16B7">
      <w:pPr>
        <w:numPr>
          <w:ilvl w:val="0"/>
          <w:numId w:val="8"/>
        </w:numPr>
        <w:spacing w:after="0"/>
        <w:jc w:val="both"/>
      </w:pPr>
      <w:r w:rsidRPr="006E4084">
        <w:rPr>
          <w:spacing w:val="-1"/>
        </w:rPr>
        <w:t xml:space="preserve">Por ningún motivo, y bajo ningún </w:t>
      </w:r>
      <w:r w:rsidR="00F44591" w:rsidRPr="006E4084">
        <w:rPr>
          <w:spacing w:val="-1"/>
        </w:rPr>
        <w:t>pretexto, consumir licor en pre</w:t>
      </w:r>
      <w:r w:rsidRPr="006E4084">
        <w:rPr>
          <w:spacing w:val="-1"/>
        </w:rPr>
        <w:t>sencia de sus alumnos, especialmen</w:t>
      </w:r>
      <w:r w:rsidR="00F44591" w:rsidRPr="006E4084">
        <w:rPr>
          <w:spacing w:val="-1"/>
        </w:rPr>
        <w:t>te en el desarrollo de su jorna</w:t>
      </w:r>
      <w:r w:rsidRPr="006E4084">
        <w:rPr>
          <w:spacing w:val="-1"/>
        </w:rPr>
        <w:t>da laboral.</w:t>
      </w:r>
    </w:p>
    <w:p w:rsidR="0091398D" w:rsidRPr="006E4084" w:rsidRDefault="0091398D" w:rsidP="001F16B7">
      <w:pPr>
        <w:numPr>
          <w:ilvl w:val="0"/>
          <w:numId w:val="8"/>
        </w:numPr>
        <w:spacing w:after="0"/>
        <w:jc w:val="both"/>
      </w:pPr>
      <w:r w:rsidRPr="006E4084">
        <w:rPr>
          <w:spacing w:val="-1"/>
        </w:rPr>
        <w:t>Revisar los módulos de cada estudiante en forma permanente y</w:t>
      </w:r>
      <w:r w:rsidR="00F44591" w:rsidRPr="006E4084">
        <w:rPr>
          <w:spacing w:val="-1"/>
        </w:rPr>
        <w:t xml:space="preserve"> </w:t>
      </w:r>
      <w:r w:rsidRPr="006E4084">
        <w:rPr>
          <w:spacing w:val="-1"/>
        </w:rPr>
        <w:t>dar a conocer sus resultados en el menor tiempo posible.</w:t>
      </w:r>
    </w:p>
    <w:p w:rsidR="0091398D" w:rsidRPr="006E4084" w:rsidRDefault="0091398D" w:rsidP="001F16B7">
      <w:pPr>
        <w:numPr>
          <w:ilvl w:val="0"/>
          <w:numId w:val="8"/>
        </w:numPr>
        <w:spacing w:after="0"/>
        <w:jc w:val="both"/>
      </w:pPr>
      <w:r w:rsidRPr="006E4084">
        <w:rPr>
          <w:spacing w:val="-1"/>
        </w:rPr>
        <w:t>Propiciar las tutorías y los seguimientos personalizados</w:t>
      </w:r>
    </w:p>
    <w:p w:rsidR="0091398D" w:rsidRPr="006E4084" w:rsidRDefault="0091398D" w:rsidP="001F16B7">
      <w:pPr>
        <w:numPr>
          <w:ilvl w:val="0"/>
          <w:numId w:val="8"/>
        </w:numPr>
        <w:spacing w:after="0"/>
        <w:jc w:val="both"/>
      </w:pPr>
      <w:r w:rsidRPr="006E4084">
        <w:rPr>
          <w:spacing w:val="-1"/>
        </w:rPr>
        <w:lastRenderedPageBreak/>
        <w:t>Propiciar y fortalecer la formación y el proceso educativo de sus</w:t>
      </w:r>
      <w:r w:rsidR="00F44591" w:rsidRPr="006E4084">
        <w:rPr>
          <w:spacing w:val="-1"/>
        </w:rPr>
        <w:t xml:space="preserve"> </w:t>
      </w:r>
      <w:r w:rsidRPr="006E4084">
        <w:rPr>
          <w:spacing w:val="-1"/>
        </w:rPr>
        <w:t>educandos</w:t>
      </w:r>
    </w:p>
    <w:p w:rsidR="0091398D" w:rsidRPr="006E4084" w:rsidRDefault="0091398D" w:rsidP="001F16B7">
      <w:pPr>
        <w:numPr>
          <w:ilvl w:val="0"/>
          <w:numId w:val="8"/>
        </w:numPr>
        <w:spacing w:after="0"/>
        <w:jc w:val="both"/>
      </w:pPr>
      <w:r w:rsidRPr="006E4084">
        <w:rPr>
          <w:spacing w:val="-1"/>
        </w:rPr>
        <w:t>Responder por la conservación del bibliobanco, los módulos y el</w:t>
      </w:r>
      <w:r w:rsidR="00F44591" w:rsidRPr="006E4084">
        <w:rPr>
          <w:spacing w:val="-1"/>
        </w:rPr>
        <w:t xml:space="preserve"> </w:t>
      </w:r>
      <w:r w:rsidRPr="006E4084">
        <w:rPr>
          <w:spacing w:val="-1"/>
        </w:rPr>
        <w:t>material a su disposición.</w:t>
      </w:r>
    </w:p>
    <w:p w:rsidR="0091398D" w:rsidRPr="006E4084" w:rsidRDefault="0091398D" w:rsidP="001F16B7">
      <w:pPr>
        <w:numPr>
          <w:ilvl w:val="0"/>
          <w:numId w:val="8"/>
        </w:numPr>
        <w:spacing w:after="0"/>
        <w:jc w:val="both"/>
      </w:pPr>
      <w:r w:rsidRPr="006E4084">
        <w:rPr>
          <w:spacing w:val="-1"/>
        </w:rPr>
        <w:t>Ser leal y ético con todos los estamentos de la institución y apoyar</w:t>
      </w:r>
      <w:r w:rsidR="00F44591" w:rsidRPr="006E4084">
        <w:rPr>
          <w:spacing w:val="-1"/>
        </w:rPr>
        <w:t xml:space="preserve"> </w:t>
      </w:r>
      <w:r w:rsidRPr="006E4084">
        <w:rPr>
          <w:spacing w:val="-1"/>
        </w:rPr>
        <w:t>a las directivas y demás profesores en sus actividades y funciones.</w:t>
      </w:r>
    </w:p>
    <w:p w:rsidR="0091398D" w:rsidRPr="006E4084" w:rsidRDefault="0091398D" w:rsidP="001F16B7">
      <w:pPr>
        <w:numPr>
          <w:ilvl w:val="0"/>
          <w:numId w:val="9"/>
        </w:numPr>
        <w:spacing w:after="0"/>
        <w:jc w:val="both"/>
      </w:pPr>
      <w:r w:rsidRPr="006E4084">
        <w:rPr>
          <w:spacing w:val="-1"/>
        </w:rPr>
        <w:t>Ser responsable en la preparación y entrega de documentos, tanto</w:t>
      </w:r>
      <w:r w:rsidR="00F44591" w:rsidRPr="006E4084">
        <w:rPr>
          <w:spacing w:val="-1"/>
        </w:rPr>
        <w:t xml:space="preserve"> </w:t>
      </w:r>
      <w:r w:rsidRPr="006E4084">
        <w:rPr>
          <w:spacing w:val="-1"/>
        </w:rPr>
        <w:t>para la institución como para los alumnos, cumpliendo cabalmente</w:t>
      </w:r>
      <w:r w:rsidR="00F44591" w:rsidRPr="006E4084">
        <w:rPr>
          <w:spacing w:val="-1"/>
        </w:rPr>
        <w:t xml:space="preserve"> </w:t>
      </w:r>
      <w:r w:rsidRPr="006E4084">
        <w:rPr>
          <w:spacing w:val="-1"/>
        </w:rPr>
        <w:t>con los cronogramas establecidos.</w:t>
      </w:r>
    </w:p>
    <w:p w:rsidR="0091398D" w:rsidRPr="006E4084" w:rsidRDefault="0091398D" w:rsidP="001F16B7">
      <w:pPr>
        <w:numPr>
          <w:ilvl w:val="0"/>
          <w:numId w:val="9"/>
        </w:numPr>
        <w:spacing w:after="0"/>
        <w:jc w:val="both"/>
        <w:rPr>
          <w:spacing w:val="-1"/>
        </w:rPr>
      </w:pPr>
      <w:r w:rsidRPr="006E4084">
        <w:rPr>
          <w:spacing w:val="-1"/>
        </w:rPr>
        <w:t>Velar por su buena presentación personal, la de su aula de clase y</w:t>
      </w:r>
      <w:r w:rsidR="00F44591" w:rsidRPr="006E4084">
        <w:rPr>
          <w:spacing w:val="-1"/>
        </w:rPr>
        <w:t xml:space="preserve"> </w:t>
      </w:r>
      <w:r w:rsidRPr="006E4084">
        <w:rPr>
          <w:spacing w:val="-1"/>
        </w:rPr>
        <w:t>la de los alumnos.</w:t>
      </w:r>
    </w:p>
    <w:p w:rsidR="00F44591" w:rsidRPr="006E4084" w:rsidRDefault="00F44591" w:rsidP="00421FBD">
      <w:pPr>
        <w:spacing w:after="0"/>
        <w:jc w:val="both"/>
      </w:pPr>
    </w:p>
    <w:p w:rsidR="0091398D" w:rsidRPr="006E4084" w:rsidRDefault="0091398D" w:rsidP="00421FBD">
      <w:pPr>
        <w:spacing w:after="0"/>
        <w:jc w:val="both"/>
        <w:rPr>
          <w:spacing w:val="-1"/>
        </w:rPr>
      </w:pPr>
      <w:r w:rsidRPr="006E4084">
        <w:rPr>
          <w:spacing w:val="-1"/>
        </w:rPr>
        <w:t>Papel del educador</w:t>
      </w:r>
    </w:p>
    <w:p w:rsidR="00F44591" w:rsidRPr="006E4084" w:rsidRDefault="00F44591" w:rsidP="00421FBD">
      <w:pPr>
        <w:spacing w:after="0"/>
        <w:jc w:val="both"/>
      </w:pPr>
    </w:p>
    <w:p w:rsidR="0091398D" w:rsidRPr="006E4084" w:rsidRDefault="0091398D" w:rsidP="00421FBD">
      <w:pPr>
        <w:spacing w:after="0"/>
        <w:jc w:val="both"/>
        <w:rPr>
          <w:spacing w:val="-1"/>
        </w:rPr>
      </w:pPr>
      <w:r w:rsidRPr="006E4084">
        <w:rPr>
          <w:spacing w:val="-1"/>
        </w:rPr>
        <w:t>El educador de adultos debe estar en capacidad de:</w:t>
      </w:r>
    </w:p>
    <w:p w:rsidR="00F44591" w:rsidRPr="006E4084" w:rsidRDefault="00F44591" w:rsidP="00421FBD">
      <w:pPr>
        <w:spacing w:after="0"/>
        <w:jc w:val="both"/>
      </w:pPr>
    </w:p>
    <w:p w:rsidR="0091398D" w:rsidRPr="006E4084" w:rsidRDefault="0091398D" w:rsidP="001F16B7">
      <w:pPr>
        <w:numPr>
          <w:ilvl w:val="0"/>
          <w:numId w:val="9"/>
        </w:numPr>
        <w:spacing w:after="0"/>
        <w:jc w:val="both"/>
      </w:pPr>
      <w:r w:rsidRPr="006E4084">
        <w:rPr>
          <w:spacing w:val="-1"/>
        </w:rPr>
        <w:t>Promover en los alumnos amor po</w:t>
      </w:r>
      <w:r w:rsidR="00F44591" w:rsidRPr="006E4084">
        <w:rPr>
          <w:spacing w:val="-1"/>
        </w:rPr>
        <w:t>r la naturaleza, para que la ar</w:t>
      </w:r>
      <w:r w:rsidRPr="006E4084">
        <w:rPr>
          <w:spacing w:val="-1"/>
        </w:rPr>
        <w:t>monía reine en ella y sea un lugar propicio para la paz del hombre.</w:t>
      </w:r>
    </w:p>
    <w:p w:rsidR="0091398D" w:rsidRPr="006E4084" w:rsidRDefault="0091398D" w:rsidP="001F16B7">
      <w:pPr>
        <w:numPr>
          <w:ilvl w:val="0"/>
          <w:numId w:val="9"/>
        </w:numPr>
        <w:spacing w:after="0"/>
        <w:jc w:val="both"/>
      </w:pPr>
      <w:r w:rsidRPr="006E4084">
        <w:rPr>
          <w:spacing w:val="-1"/>
        </w:rPr>
        <w:t>Fomentar en cada alumno sentimientos de respeto al prójimo.</w:t>
      </w:r>
    </w:p>
    <w:p w:rsidR="0091398D" w:rsidRPr="006E4084" w:rsidRDefault="0091398D" w:rsidP="001F16B7">
      <w:pPr>
        <w:numPr>
          <w:ilvl w:val="0"/>
          <w:numId w:val="9"/>
        </w:numPr>
        <w:spacing w:after="0"/>
        <w:jc w:val="both"/>
      </w:pPr>
      <w:r w:rsidRPr="006E4084">
        <w:rPr>
          <w:spacing w:val="-1"/>
        </w:rPr>
        <w:t>Propiciar ambiente de reconciliación para que el perdón sea más</w:t>
      </w:r>
      <w:r w:rsidR="00F44591" w:rsidRPr="006E4084">
        <w:rPr>
          <w:spacing w:val="-1"/>
        </w:rPr>
        <w:t xml:space="preserve"> </w:t>
      </w:r>
      <w:r w:rsidRPr="006E4084">
        <w:rPr>
          <w:spacing w:val="-1"/>
        </w:rPr>
        <w:t>fácil.</w:t>
      </w:r>
    </w:p>
    <w:p w:rsidR="0091398D" w:rsidRPr="006E4084" w:rsidRDefault="0091398D" w:rsidP="001F16B7">
      <w:pPr>
        <w:numPr>
          <w:ilvl w:val="0"/>
          <w:numId w:val="9"/>
        </w:numPr>
        <w:spacing w:after="0"/>
        <w:jc w:val="both"/>
      </w:pPr>
      <w:r w:rsidRPr="006E4084">
        <w:rPr>
          <w:spacing w:val="-1"/>
        </w:rPr>
        <w:t>Apoyar reuniones familiares par</w:t>
      </w:r>
      <w:r w:rsidR="00F44591" w:rsidRPr="006E4084">
        <w:rPr>
          <w:spacing w:val="-1"/>
        </w:rPr>
        <w:t>a analizar elementos que destruy</w:t>
      </w:r>
      <w:r w:rsidRPr="006E4084">
        <w:rPr>
          <w:spacing w:val="-1"/>
        </w:rPr>
        <w:t>en la armonía y encontrar alternativas de solución.</w:t>
      </w:r>
    </w:p>
    <w:p w:rsidR="0091398D" w:rsidRPr="006E4084" w:rsidRDefault="0091398D" w:rsidP="001F16B7">
      <w:pPr>
        <w:numPr>
          <w:ilvl w:val="0"/>
          <w:numId w:val="9"/>
        </w:numPr>
        <w:spacing w:after="0"/>
        <w:jc w:val="both"/>
      </w:pPr>
      <w:r w:rsidRPr="006E4084">
        <w:rPr>
          <w:spacing w:val="-1"/>
        </w:rPr>
        <w:t>Promover amor a la patria y respeto a las autoridades civiles y</w:t>
      </w:r>
      <w:r w:rsidR="00F44591" w:rsidRPr="006E4084">
        <w:rPr>
          <w:spacing w:val="-1"/>
        </w:rPr>
        <w:t xml:space="preserve"> </w:t>
      </w:r>
      <w:r w:rsidRPr="006E4084">
        <w:rPr>
          <w:spacing w:val="-1"/>
        </w:rPr>
        <w:t>eclesiásticas.</w:t>
      </w:r>
    </w:p>
    <w:p w:rsidR="0091398D" w:rsidRPr="006E4084" w:rsidRDefault="0091398D" w:rsidP="001F16B7">
      <w:pPr>
        <w:numPr>
          <w:ilvl w:val="0"/>
          <w:numId w:val="9"/>
        </w:numPr>
        <w:spacing w:after="0"/>
        <w:jc w:val="both"/>
        <w:rPr>
          <w:spacing w:val="-1"/>
        </w:rPr>
      </w:pPr>
      <w:r w:rsidRPr="006E4084">
        <w:rPr>
          <w:spacing w:val="-1"/>
        </w:rPr>
        <w:t>Fomentar la autoestima en los alumnos mediante la aceptación del</w:t>
      </w:r>
      <w:r w:rsidR="00F44591" w:rsidRPr="006E4084">
        <w:rPr>
          <w:spacing w:val="-1"/>
        </w:rPr>
        <w:t xml:space="preserve"> </w:t>
      </w:r>
      <w:r w:rsidRPr="006E4084">
        <w:rPr>
          <w:spacing w:val="-1"/>
        </w:rPr>
        <w:t>yo.</w:t>
      </w:r>
    </w:p>
    <w:p w:rsidR="0091398D" w:rsidRPr="006E4084" w:rsidRDefault="00121875" w:rsidP="00421FBD">
      <w:pPr>
        <w:spacing w:after="0"/>
        <w:jc w:val="both"/>
        <w:rPr>
          <w:spacing w:val="-1"/>
        </w:rPr>
      </w:pPr>
      <w:r w:rsidRPr="006E4084">
        <w:rPr>
          <w:spacing w:val="-1"/>
        </w:rPr>
        <w:t>2.9</w:t>
      </w:r>
      <w:r w:rsidR="0091398D" w:rsidRPr="006E4084">
        <w:rPr>
          <w:spacing w:val="-1"/>
        </w:rPr>
        <w:t xml:space="preserve"> Dirección académica</w:t>
      </w:r>
    </w:p>
    <w:p w:rsidR="00F44591" w:rsidRPr="006E4084" w:rsidRDefault="00F44591" w:rsidP="00421FBD">
      <w:pPr>
        <w:spacing w:after="0"/>
        <w:jc w:val="both"/>
      </w:pPr>
    </w:p>
    <w:p w:rsidR="0091398D" w:rsidRPr="006E4084" w:rsidRDefault="0091398D" w:rsidP="00421FBD">
      <w:pPr>
        <w:spacing w:after="0"/>
        <w:jc w:val="both"/>
      </w:pPr>
      <w:r w:rsidRPr="006E4084">
        <w:rPr>
          <w:spacing w:val="-1"/>
        </w:rPr>
        <w:t>Esta dependencia está encargada de diseñar, planear, programar y</w:t>
      </w:r>
      <w:r w:rsidR="00F44591" w:rsidRPr="006E4084">
        <w:rPr>
          <w:spacing w:val="-1"/>
        </w:rPr>
        <w:t xml:space="preserve"> </w:t>
      </w:r>
      <w:r w:rsidRPr="006E4084">
        <w:rPr>
          <w:spacing w:val="-1"/>
        </w:rPr>
        <w:t>coordinar todas y cada una de las resp</w:t>
      </w:r>
      <w:r w:rsidR="00F44591" w:rsidRPr="006E4084">
        <w:rPr>
          <w:spacing w:val="-1"/>
        </w:rPr>
        <w:t>onsabilidades académicas y peda</w:t>
      </w:r>
      <w:r w:rsidRPr="006E4084">
        <w:rPr>
          <w:spacing w:val="-1"/>
        </w:rPr>
        <w:t xml:space="preserve">gógicas de los diferentes programas que </w:t>
      </w:r>
      <w:r w:rsidR="00F44591" w:rsidRPr="006E4084">
        <w:rPr>
          <w:spacing w:val="-1"/>
        </w:rPr>
        <w:t>servimos a través de la cobertu</w:t>
      </w:r>
      <w:r w:rsidRPr="006E4084">
        <w:rPr>
          <w:spacing w:val="-1"/>
        </w:rPr>
        <w:t>ra educativa. Depende de la Gerencia y del representante legal. De la</w:t>
      </w:r>
      <w:r w:rsidR="00F44591" w:rsidRPr="006E4084">
        <w:rPr>
          <w:spacing w:val="-1"/>
        </w:rPr>
        <w:t xml:space="preserve"> </w:t>
      </w:r>
      <w:r w:rsidRPr="006E4084">
        <w:rPr>
          <w:spacing w:val="-1"/>
        </w:rPr>
        <w:t xml:space="preserve">dirección académica dependen, en lo </w:t>
      </w:r>
      <w:r w:rsidR="00F44591" w:rsidRPr="006E4084">
        <w:rPr>
          <w:spacing w:val="-1"/>
        </w:rPr>
        <w:t>académico y pedagógico, directa</w:t>
      </w:r>
      <w:r w:rsidRPr="006E4084">
        <w:rPr>
          <w:spacing w:val="-1"/>
        </w:rPr>
        <w:t>mente los rectores, profesores y secretarias académicas.</w:t>
      </w:r>
    </w:p>
    <w:p w:rsidR="00F44591" w:rsidRPr="006E4084" w:rsidRDefault="00F44591" w:rsidP="00421FBD">
      <w:pPr>
        <w:spacing w:after="0"/>
        <w:jc w:val="both"/>
        <w:rPr>
          <w:spacing w:val="-1"/>
        </w:rPr>
      </w:pPr>
    </w:p>
    <w:p w:rsidR="0091398D" w:rsidRPr="006E4084" w:rsidRDefault="0091398D" w:rsidP="00421FBD">
      <w:pPr>
        <w:spacing w:after="0"/>
        <w:jc w:val="both"/>
        <w:rPr>
          <w:spacing w:val="-1"/>
        </w:rPr>
      </w:pPr>
      <w:r w:rsidRPr="006E4084">
        <w:rPr>
          <w:spacing w:val="-1"/>
        </w:rPr>
        <w:t>Sus funciones son:</w:t>
      </w:r>
    </w:p>
    <w:p w:rsidR="0091398D" w:rsidRPr="006E4084" w:rsidRDefault="0091398D" w:rsidP="001F16B7">
      <w:pPr>
        <w:numPr>
          <w:ilvl w:val="0"/>
          <w:numId w:val="9"/>
        </w:numPr>
        <w:spacing w:after="0"/>
        <w:jc w:val="both"/>
      </w:pPr>
      <w:r w:rsidRPr="006E4084">
        <w:rPr>
          <w:spacing w:val="-1"/>
        </w:rPr>
        <w:t>Diseñar, dirigir, supervisar y evaluar la ejecución de las actividades</w:t>
      </w:r>
      <w:r w:rsidR="00F44591" w:rsidRPr="006E4084">
        <w:rPr>
          <w:spacing w:val="-1"/>
        </w:rPr>
        <w:t xml:space="preserve"> </w:t>
      </w:r>
      <w:r w:rsidRPr="006E4084">
        <w:rPr>
          <w:spacing w:val="-1"/>
        </w:rPr>
        <w:t>académicas, sobre la base de lo est</w:t>
      </w:r>
      <w:r w:rsidR="00F44591" w:rsidRPr="006E4084">
        <w:rPr>
          <w:spacing w:val="-1"/>
        </w:rPr>
        <w:t>ablecido en los planes y progra</w:t>
      </w:r>
      <w:r w:rsidRPr="006E4084">
        <w:rPr>
          <w:spacing w:val="-1"/>
        </w:rPr>
        <w:t>mas.</w:t>
      </w:r>
    </w:p>
    <w:p w:rsidR="0091398D" w:rsidRPr="006E4084" w:rsidRDefault="0091398D" w:rsidP="001F16B7">
      <w:pPr>
        <w:numPr>
          <w:ilvl w:val="0"/>
          <w:numId w:val="9"/>
        </w:numPr>
        <w:spacing w:after="0"/>
        <w:jc w:val="both"/>
      </w:pPr>
      <w:r w:rsidRPr="006E4084">
        <w:rPr>
          <w:spacing w:val="-1"/>
        </w:rPr>
        <w:t>Organizar y dirigir los concurso</w:t>
      </w:r>
      <w:r w:rsidR="00F44591" w:rsidRPr="006E4084">
        <w:rPr>
          <w:spacing w:val="-1"/>
        </w:rPr>
        <w:t>s y/o procedimientos sobre admi</w:t>
      </w:r>
      <w:r w:rsidRPr="006E4084">
        <w:rPr>
          <w:spacing w:val="-1"/>
        </w:rPr>
        <w:t xml:space="preserve">sión y/o selección de los docentes </w:t>
      </w:r>
      <w:r w:rsidR="004B6C9B" w:rsidRPr="006E4084">
        <w:rPr>
          <w:spacing w:val="-1"/>
        </w:rPr>
        <w:t>a las diferentes unidades acadé</w:t>
      </w:r>
      <w:r w:rsidRPr="006E4084">
        <w:rPr>
          <w:spacing w:val="-1"/>
        </w:rPr>
        <w:t>micas.</w:t>
      </w:r>
    </w:p>
    <w:p w:rsidR="0091398D" w:rsidRPr="006E4084" w:rsidRDefault="0091398D" w:rsidP="001F16B7">
      <w:pPr>
        <w:numPr>
          <w:ilvl w:val="0"/>
          <w:numId w:val="9"/>
        </w:numPr>
        <w:spacing w:after="0"/>
        <w:jc w:val="both"/>
      </w:pPr>
      <w:r w:rsidRPr="006E4084">
        <w:rPr>
          <w:spacing w:val="-1"/>
        </w:rPr>
        <w:t>Organizar la participación de los d</w:t>
      </w:r>
      <w:r w:rsidR="00F44591" w:rsidRPr="006E4084">
        <w:rPr>
          <w:spacing w:val="-1"/>
        </w:rPr>
        <w:t>ocentes y directivos en los pro</w:t>
      </w:r>
      <w:r w:rsidRPr="006E4084">
        <w:rPr>
          <w:spacing w:val="-1"/>
        </w:rPr>
        <w:t>gramas de formación y capacitación.</w:t>
      </w:r>
    </w:p>
    <w:p w:rsidR="0091398D" w:rsidRPr="006E4084" w:rsidRDefault="0091398D" w:rsidP="001F16B7">
      <w:pPr>
        <w:numPr>
          <w:ilvl w:val="0"/>
          <w:numId w:val="9"/>
        </w:numPr>
        <w:spacing w:after="0"/>
        <w:jc w:val="both"/>
      </w:pPr>
      <w:r w:rsidRPr="006E4084">
        <w:rPr>
          <w:spacing w:val="-1"/>
        </w:rPr>
        <w:lastRenderedPageBreak/>
        <w:t>Emitir las certificaciones y constancias oficiales a los participantes</w:t>
      </w:r>
      <w:r w:rsidR="00F44591" w:rsidRPr="006E4084">
        <w:rPr>
          <w:spacing w:val="-1"/>
        </w:rPr>
        <w:t xml:space="preserve"> </w:t>
      </w:r>
      <w:r w:rsidRPr="006E4084">
        <w:rPr>
          <w:spacing w:val="-1"/>
        </w:rPr>
        <w:t>en los distintos programas, cursos y unidades de capacitación.</w:t>
      </w:r>
    </w:p>
    <w:p w:rsidR="0091398D" w:rsidRPr="006E4084" w:rsidRDefault="0091398D" w:rsidP="001F16B7">
      <w:pPr>
        <w:numPr>
          <w:ilvl w:val="0"/>
          <w:numId w:val="9"/>
        </w:numPr>
        <w:spacing w:after="0"/>
        <w:jc w:val="both"/>
      </w:pPr>
      <w:r w:rsidRPr="006E4084">
        <w:rPr>
          <w:spacing w:val="-1"/>
        </w:rPr>
        <w:t>Proponer a la Dirección General</w:t>
      </w:r>
      <w:r w:rsidR="00F44591" w:rsidRPr="006E4084">
        <w:rPr>
          <w:spacing w:val="-1"/>
        </w:rPr>
        <w:t xml:space="preserve"> los sistemas de evaluación aca</w:t>
      </w:r>
      <w:r w:rsidRPr="006E4084">
        <w:rPr>
          <w:spacing w:val="-1"/>
        </w:rPr>
        <w:t>démica para los profesores y directivos docentes.</w:t>
      </w:r>
    </w:p>
    <w:p w:rsidR="0091398D" w:rsidRPr="006E4084" w:rsidRDefault="0091398D" w:rsidP="001F16B7">
      <w:pPr>
        <w:numPr>
          <w:ilvl w:val="0"/>
          <w:numId w:val="9"/>
        </w:numPr>
        <w:spacing w:after="0"/>
        <w:jc w:val="both"/>
      </w:pPr>
      <w:r w:rsidRPr="006E4084">
        <w:rPr>
          <w:spacing w:val="-1"/>
        </w:rPr>
        <w:t>Analizar la metodología de enseñanza para garantizar su mejora</w:t>
      </w:r>
      <w:r w:rsidR="00F44591" w:rsidRPr="006E4084">
        <w:rPr>
          <w:spacing w:val="-1"/>
        </w:rPr>
        <w:t xml:space="preserve"> </w:t>
      </w:r>
      <w:r w:rsidRPr="006E4084">
        <w:rPr>
          <w:spacing w:val="-1"/>
        </w:rPr>
        <w:t>constante e impulsar experiencias respecto del contenido</w:t>
      </w:r>
      <w:r w:rsidR="00F44591" w:rsidRPr="006E4084">
        <w:rPr>
          <w:spacing w:val="-1"/>
        </w:rPr>
        <w:t xml:space="preserve"> </w:t>
      </w:r>
      <w:r w:rsidRPr="006E4084">
        <w:rPr>
          <w:spacing w:val="-1"/>
        </w:rPr>
        <w:t>curricular</w:t>
      </w:r>
      <w:r w:rsidR="00F44591" w:rsidRPr="006E4084">
        <w:rPr>
          <w:spacing w:val="-1"/>
        </w:rPr>
        <w:t xml:space="preserve"> </w:t>
      </w:r>
      <w:r w:rsidRPr="006E4084">
        <w:rPr>
          <w:spacing w:val="-1"/>
        </w:rPr>
        <w:t>de los programas educativos.</w:t>
      </w:r>
    </w:p>
    <w:p w:rsidR="0091398D" w:rsidRPr="006E4084" w:rsidRDefault="0091398D" w:rsidP="001F16B7">
      <w:pPr>
        <w:numPr>
          <w:ilvl w:val="0"/>
          <w:numId w:val="9"/>
        </w:numPr>
        <w:spacing w:after="0"/>
        <w:jc w:val="both"/>
      </w:pPr>
      <w:r w:rsidRPr="006E4084">
        <w:rPr>
          <w:spacing w:val="-1"/>
        </w:rPr>
        <w:t>Orientar la sistematización comp</w:t>
      </w:r>
      <w:r w:rsidR="00F44591" w:rsidRPr="006E4084">
        <w:rPr>
          <w:spacing w:val="-1"/>
        </w:rPr>
        <w:t>utarizada de datos e informacio</w:t>
      </w:r>
      <w:r w:rsidRPr="006E4084">
        <w:rPr>
          <w:spacing w:val="-1"/>
        </w:rPr>
        <w:t>nes necesarias para la gestión, la evaluación y planificación de</w:t>
      </w:r>
    </w:p>
    <w:p w:rsidR="0091398D" w:rsidRPr="006E4084" w:rsidRDefault="0091398D" w:rsidP="001F16B7">
      <w:pPr>
        <w:numPr>
          <w:ilvl w:val="0"/>
          <w:numId w:val="6"/>
        </w:numPr>
        <w:spacing w:after="0"/>
        <w:jc w:val="both"/>
      </w:pPr>
      <w:r w:rsidRPr="006E4084">
        <w:rPr>
          <w:spacing w:val="-1"/>
        </w:rPr>
        <w:t>actividades académicas.</w:t>
      </w:r>
    </w:p>
    <w:p w:rsidR="0091398D" w:rsidRPr="006E4084" w:rsidRDefault="0091398D" w:rsidP="001F16B7">
      <w:pPr>
        <w:numPr>
          <w:ilvl w:val="0"/>
          <w:numId w:val="9"/>
        </w:numPr>
        <w:spacing w:after="0"/>
        <w:jc w:val="both"/>
      </w:pPr>
      <w:r w:rsidRPr="006E4084">
        <w:rPr>
          <w:spacing w:val="-1"/>
        </w:rPr>
        <w:t>Proponer a la Dirección General la</w:t>
      </w:r>
      <w:r w:rsidR="00F44591" w:rsidRPr="006E4084">
        <w:rPr>
          <w:spacing w:val="-1"/>
        </w:rPr>
        <w:t xml:space="preserve"> elaboración del material didác</w:t>
      </w:r>
      <w:r w:rsidRPr="006E4084">
        <w:rPr>
          <w:spacing w:val="-1"/>
        </w:rPr>
        <w:t>tico.</w:t>
      </w:r>
    </w:p>
    <w:p w:rsidR="0091398D" w:rsidRPr="006E4084" w:rsidRDefault="0091398D" w:rsidP="001F16B7">
      <w:pPr>
        <w:numPr>
          <w:ilvl w:val="0"/>
          <w:numId w:val="9"/>
        </w:numPr>
        <w:spacing w:after="0"/>
        <w:jc w:val="both"/>
      </w:pPr>
      <w:r w:rsidRPr="006E4084">
        <w:rPr>
          <w:spacing w:val="-1"/>
        </w:rPr>
        <w:t>Acordar con el Comité Académico la organización y planeación de</w:t>
      </w:r>
      <w:r w:rsidR="00F44591" w:rsidRPr="006E4084">
        <w:rPr>
          <w:spacing w:val="-1"/>
        </w:rPr>
        <w:t xml:space="preserve"> </w:t>
      </w:r>
      <w:r w:rsidRPr="006E4084">
        <w:rPr>
          <w:spacing w:val="-1"/>
        </w:rPr>
        <w:t>las actividades de los cursos.</w:t>
      </w:r>
    </w:p>
    <w:p w:rsidR="0091398D" w:rsidRPr="006E4084" w:rsidRDefault="0091398D" w:rsidP="001F16B7">
      <w:pPr>
        <w:numPr>
          <w:ilvl w:val="0"/>
          <w:numId w:val="9"/>
        </w:numPr>
        <w:spacing w:after="0"/>
        <w:jc w:val="both"/>
      </w:pPr>
      <w:r w:rsidRPr="006E4084">
        <w:rPr>
          <w:spacing w:val="-1"/>
        </w:rPr>
        <w:t>Mantener una comunicación estrecha con el rector de la sede y el</w:t>
      </w:r>
      <w:r w:rsidR="00F44591" w:rsidRPr="006E4084">
        <w:rPr>
          <w:spacing w:val="-1"/>
        </w:rPr>
        <w:t xml:space="preserve"> </w:t>
      </w:r>
      <w:r w:rsidRPr="006E4084">
        <w:rPr>
          <w:spacing w:val="-1"/>
        </w:rPr>
        <w:t>profesorado con el fin de facilitar la</w:t>
      </w:r>
      <w:r w:rsidR="00F44591" w:rsidRPr="006E4084">
        <w:rPr>
          <w:spacing w:val="-1"/>
        </w:rPr>
        <w:t xml:space="preserve"> orientación sobre las activida</w:t>
      </w:r>
      <w:r w:rsidRPr="006E4084">
        <w:rPr>
          <w:spacing w:val="-1"/>
        </w:rPr>
        <w:t>des de aprendizaje.</w:t>
      </w:r>
    </w:p>
    <w:p w:rsidR="0091398D" w:rsidRPr="006E4084" w:rsidRDefault="0091398D" w:rsidP="001F16B7">
      <w:pPr>
        <w:numPr>
          <w:ilvl w:val="0"/>
          <w:numId w:val="9"/>
        </w:numPr>
        <w:spacing w:after="0"/>
        <w:jc w:val="both"/>
      </w:pPr>
      <w:r w:rsidRPr="006E4084">
        <w:rPr>
          <w:spacing w:val="-1"/>
        </w:rPr>
        <w:t>Coordinar las actividades y facilitar la integración de equipos de</w:t>
      </w:r>
      <w:r w:rsidR="00F44591" w:rsidRPr="006E4084">
        <w:rPr>
          <w:spacing w:val="-1"/>
        </w:rPr>
        <w:t xml:space="preserve"> </w:t>
      </w:r>
      <w:r w:rsidRPr="006E4084">
        <w:rPr>
          <w:spacing w:val="-1"/>
        </w:rPr>
        <w:t>trabajo cuando se requiera.</w:t>
      </w:r>
    </w:p>
    <w:p w:rsidR="0091398D" w:rsidRPr="006E4084" w:rsidRDefault="0091398D" w:rsidP="001F16B7">
      <w:pPr>
        <w:numPr>
          <w:ilvl w:val="0"/>
          <w:numId w:val="9"/>
        </w:numPr>
        <w:spacing w:after="0"/>
        <w:jc w:val="both"/>
      </w:pPr>
      <w:r w:rsidRPr="006E4084">
        <w:rPr>
          <w:spacing w:val="-1"/>
        </w:rPr>
        <w:t>Coordinar y orientar la aplicación</w:t>
      </w:r>
      <w:r w:rsidR="00F44591" w:rsidRPr="006E4084">
        <w:rPr>
          <w:spacing w:val="-1"/>
        </w:rPr>
        <w:t xml:space="preserve"> de las evaluaciones a los estu</w:t>
      </w:r>
      <w:r w:rsidRPr="006E4084">
        <w:rPr>
          <w:spacing w:val="-1"/>
        </w:rPr>
        <w:t>diantes y definir con los  docentes de las áreas los correctivos</w:t>
      </w:r>
      <w:r w:rsidR="00F44591" w:rsidRPr="006E4084">
        <w:rPr>
          <w:spacing w:val="-1"/>
        </w:rPr>
        <w:t xml:space="preserve"> </w:t>
      </w:r>
      <w:r w:rsidRPr="006E4084">
        <w:rPr>
          <w:spacing w:val="-1"/>
        </w:rPr>
        <w:t>adecuados.</w:t>
      </w:r>
    </w:p>
    <w:p w:rsidR="0091398D" w:rsidRPr="006E4084" w:rsidRDefault="0091398D" w:rsidP="001F16B7">
      <w:pPr>
        <w:numPr>
          <w:ilvl w:val="0"/>
          <w:numId w:val="9"/>
        </w:numPr>
        <w:spacing w:after="0"/>
        <w:jc w:val="both"/>
      </w:pPr>
      <w:r w:rsidRPr="006E4084">
        <w:rPr>
          <w:spacing w:val="-1"/>
        </w:rPr>
        <w:t>Elaborar el plan académico anual</w:t>
      </w:r>
      <w:r w:rsidR="00F44591" w:rsidRPr="006E4084">
        <w:rPr>
          <w:spacing w:val="-1"/>
        </w:rPr>
        <w:t xml:space="preserve"> de evaluación y realizar segui</w:t>
      </w:r>
      <w:r w:rsidRPr="006E4084">
        <w:rPr>
          <w:spacing w:val="-1"/>
        </w:rPr>
        <w:t>miento y evaluación del desempeño académico de los docentes</w:t>
      </w:r>
      <w:r w:rsidR="00F44591" w:rsidRPr="006E4084">
        <w:rPr>
          <w:spacing w:val="-1"/>
        </w:rPr>
        <w:t xml:space="preserve"> </w:t>
      </w:r>
      <w:r w:rsidRPr="006E4084">
        <w:rPr>
          <w:spacing w:val="-1"/>
        </w:rPr>
        <w:t>y discentes.</w:t>
      </w:r>
    </w:p>
    <w:p w:rsidR="0091398D" w:rsidRPr="006E4084" w:rsidRDefault="0091398D" w:rsidP="001F16B7">
      <w:pPr>
        <w:numPr>
          <w:ilvl w:val="0"/>
          <w:numId w:val="9"/>
        </w:numPr>
        <w:spacing w:after="0"/>
        <w:jc w:val="both"/>
      </w:pPr>
      <w:r w:rsidRPr="006E4084">
        <w:rPr>
          <w:spacing w:val="-1"/>
        </w:rPr>
        <w:t>Supervisar la correcta aplicación de criterios de evaluación acorde</w:t>
      </w:r>
      <w:r w:rsidR="00F44591" w:rsidRPr="006E4084">
        <w:rPr>
          <w:spacing w:val="-1"/>
        </w:rPr>
        <w:t xml:space="preserve"> </w:t>
      </w:r>
      <w:r w:rsidRPr="006E4084">
        <w:rPr>
          <w:spacing w:val="-1"/>
        </w:rPr>
        <w:t>con el proceso educativo de los alumnos.</w:t>
      </w:r>
    </w:p>
    <w:p w:rsidR="0091398D" w:rsidRPr="006E4084" w:rsidRDefault="0091398D" w:rsidP="001F16B7">
      <w:pPr>
        <w:numPr>
          <w:ilvl w:val="0"/>
          <w:numId w:val="9"/>
        </w:numPr>
        <w:spacing w:after="0"/>
        <w:jc w:val="both"/>
      </w:pPr>
      <w:r w:rsidRPr="006E4084">
        <w:rPr>
          <w:spacing w:val="-1"/>
        </w:rPr>
        <w:t>Detectar y analizar  las necesidades</w:t>
      </w:r>
      <w:r w:rsidR="00F44591" w:rsidRPr="006E4084">
        <w:rPr>
          <w:spacing w:val="-1"/>
        </w:rPr>
        <w:t xml:space="preserve"> que se derivan de las activida</w:t>
      </w:r>
      <w:r w:rsidRPr="006E4084">
        <w:rPr>
          <w:spacing w:val="-1"/>
        </w:rPr>
        <w:t>des académicas y canalizar su solución.</w:t>
      </w:r>
    </w:p>
    <w:p w:rsidR="0091398D" w:rsidRPr="006E4084" w:rsidRDefault="0091398D" w:rsidP="001F16B7">
      <w:pPr>
        <w:numPr>
          <w:ilvl w:val="0"/>
          <w:numId w:val="9"/>
        </w:numPr>
        <w:spacing w:after="0"/>
        <w:jc w:val="both"/>
      </w:pPr>
      <w:r w:rsidRPr="006E4084">
        <w:rPr>
          <w:spacing w:val="-1"/>
        </w:rPr>
        <w:t>Analizar conjuntamente con los R</w:t>
      </w:r>
      <w:r w:rsidR="00F44591" w:rsidRPr="006E4084">
        <w:rPr>
          <w:spacing w:val="-1"/>
        </w:rPr>
        <w:t>ectores la evaluación del perso</w:t>
      </w:r>
      <w:r w:rsidRPr="006E4084">
        <w:rPr>
          <w:spacing w:val="-1"/>
        </w:rPr>
        <w:t>nal Docente.</w:t>
      </w:r>
    </w:p>
    <w:p w:rsidR="0091398D" w:rsidRPr="006E4084" w:rsidRDefault="0091398D" w:rsidP="001F16B7">
      <w:pPr>
        <w:numPr>
          <w:ilvl w:val="0"/>
          <w:numId w:val="9"/>
        </w:numPr>
        <w:spacing w:after="0"/>
        <w:jc w:val="both"/>
      </w:pPr>
      <w:r w:rsidRPr="006E4084">
        <w:rPr>
          <w:spacing w:val="-1"/>
        </w:rPr>
        <w:t>Analizar las actividades complementarias y especiales (extra-aula)</w:t>
      </w:r>
      <w:r w:rsidR="00F44591" w:rsidRPr="006E4084">
        <w:rPr>
          <w:spacing w:val="-1"/>
        </w:rPr>
        <w:t xml:space="preserve"> </w:t>
      </w:r>
      <w:r w:rsidRPr="006E4084">
        <w:rPr>
          <w:spacing w:val="-1"/>
        </w:rPr>
        <w:t>organizadas por los coordinadores de aula.</w:t>
      </w:r>
    </w:p>
    <w:p w:rsidR="0091398D" w:rsidRPr="006E4084" w:rsidRDefault="0091398D" w:rsidP="001F16B7">
      <w:pPr>
        <w:numPr>
          <w:ilvl w:val="0"/>
          <w:numId w:val="9"/>
        </w:numPr>
        <w:spacing w:after="0"/>
        <w:jc w:val="both"/>
      </w:pPr>
      <w:r w:rsidRPr="006E4084">
        <w:rPr>
          <w:spacing w:val="-1"/>
        </w:rPr>
        <w:t>Asistir a reuniones, talleres, conferencias relacionadas con el área</w:t>
      </w:r>
      <w:r w:rsidR="00F44591" w:rsidRPr="006E4084">
        <w:rPr>
          <w:spacing w:val="-1"/>
        </w:rPr>
        <w:t xml:space="preserve"> </w:t>
      </w:r>
      <w:r w:rsidRPr="006E4084">
        <w:rPr>
          <w:spacing w:val="-1"/>
        </w:rPr>
        <w:t>de su competencia.</w:t>
      </w:r>
    </w:p>
    <w:p w:rsidR="0091398D" w:rsidRPr="006E4084" w:rsidRDefault="0091398D" w:rsidP="001F16B7">
      <w:pPr>
        <w:numPr>
          <w:ilvl w:val="0"/>
          <w:numId w:val="9"/>
        </w:numPr>
        <w:spacing w:after="0"/>
        <w:jc w:val="both"/>
      </w:pPr>
      <w:r w:rsidRPr="006E4084">
        <w:rPr>
          <w:spacing w:val="-1"/>
        </w:rPr>
        <w:t>Supervisar y controlar las actividad</w:t>
      </w:r>
      <w:r w:rsidR="00F44591" w:rsidRPr="006E4084">
        <w:rPr>
          <w:spacing w:val="-1"/>
        </w:rPr>
        <w:t>es planeadas en el plan de estu</w:t>
      </w:r>
      <w:r w:rsidRPr="006E4084">
        <w:rPr>
          <w:spacing w:val="-1"/>
        </w:rPr>
        <w:t>dios y evaluación.</w:t>
      </w:r>
    </w:p>
    <w:p w:rsidR="0091398D" w:rsidRPr="006E4084" w:rsidRDefault="0091398D" w:rsidP="001F16B7">
      <w:pPr>
        <w:numPr>
          <w:ilvl w:val="0"/>
          <w:numId w:val="9"/>
        </w:numPr>
        <w:spacing w:after="0"/>
        <w:jc w:val="both"/>
      </w:pPr>
      <w:r w:rsidRPr="006E4084">
        <w:rPr>
          <w:spacing w:val="-1"/>
        </w:rPr>
        <w:t>Mantener vínculos permanentes e intercambio de información con</w:t>
      </w:r>
      <w:r w:rsidR="00F44591" w:rsidRPr="006E4084">
        <w:rPr>
          <w:spacing w:val="-1"/>
        </w:rPr>
        <w:t xml:space="preserve"> </w:t>
      </w:r>
      <w:r w:rsidRPr="006E4084">
        <w:rPr>
          <w:spacing w:val="-1"/>
        </w:rPr>
        <w:t>otras instituciones.</w:t>
      </w:r>
    </w:p>
    <w:p w:rsidR="0091398D" w:rsidRPr="006E4084" w:rsidRDefault="0091398D" w:rsidP="001F16B7">
      <w:pPr>
        <w:numPr>
          <w:ilvl w:val="0"/>
          <w:numId w:val="9"/>
        </w:numPr>
        <w:spacing w:after="0"/>
        <w:jc w:val="both"/>
      </w:pPr>
      <w:r w:rsidRPr="006E4084">
        <w:rPr>
          <w:spacing w:val="-1"/>
        </w:rPr>
        <w:t>Participar en el Consejo Académico, en el Comité de Evaluación y</w:t>
      </w:r>
      <w:r w:rsidR="00F44591" w:rsidRPr="006E4084">
        <w:rPr>
          <w:spacing w:val="-1"/>
        </w:rPr>
        <w:t xml:space="preserve"> </w:t>
      </w:r>
      <w:r w:rsidRPr="006E4084">
        <w:rPr>
          <w:spacing w:val="-1"/>
        </w:rPr>
        <w:t>Promoción y en los que sea requerido.</w:t>
      </w:r>
    </w:p>
    <w:p w:rsidR="0091398D" w:rsidRPr="006E4084" w:rsidRDefault="0091398D" w:rsidP="001F16B7">
      <w:pPr>
        <w:numPr>
          <w:ilvl w:val="0"/>
          <w:numId w:val="9"/>
        </w:numPr>
        <w:spacing w:after="0"/>
        <w:jc w:val="both"/>
      </w:pPr>
      <w:r w:rsidRPr="006E4084">
        <w:rPr>
          <w:spacing w:val="-1"/>
        </w:rPr>
        <w:t>Dirigir la evaluación del rendimiento académico y</w:t>
      </w:r>
      <w:r w:rsidR="00F44591" w:rsidRPr="006E4084">
        <w:rPr>
          <w:spacing w:val="-1"/>
        </w:rPr>
        <w:t xml:space="preserve"> adelantar accio</w:t>
      </w:r>
      <w:r w:rsidRPr="006E4084">
        <w:rPr>
          <w:spacing w:val="-1"/>
        </w:rPr>
        <w:t>nes para mejorar la retención escolar.</w:t>
      </w:r>
    </w:p>
    <w:p w:rsidR="0091398D" w:rsidRPr="006E4084" w:rsidRDefault="0091398D" w:rsidP="001F16B7">
      <w:pPr>
        <w:numPr>
          <w:ilvl w:val="0"/>
          <w:numId w:val="9"/>
        </w:numPr>
        <w:spacing w:after="0"/>
        <w:jc w:val="both"/>
      </w:pPr>
      <w:r w:rsidRPr="006E4084">
        <w:rPr>
          <w:spacing w:val="-1"/>
        </w:rPr>
        <w:t>Fomentar la investigación científica para el logro de los propósitos</w:t>
      </w:r>
      <w:r w:rsidR="00F44591" w:rsidRPr="006E4084">
        <w:rPr>
          <w:spacing w:val="-1"/>
        </w:rPr>
        <w:t xml:space="preserve"> </w:t>
      </w:r>
      <w:r w:rsidRPr="006E4084">
        <w:rPr>
          <w:spacing w:val="-1"/>
        </w:rPr>
        <w:t>educativos.</w:t>
      </w:r>
    </w:p>
    <w:p w:rsidR="0091398D" w:rsidRPr="006E4084" w:rsidRDefault="0091398D" w:rsidP="001F16B7">
      <w:pPr>
        <w:numPr>
          <w:ilvl w:val="0"/>
          <w:numId w:val="9"/>
        </w:numPr>
        <w:spacing w:after="0"/>
        <w:jc w:val="both"/>
      </w:pPr>
      <w:r w:rsidRPr="006E4084">
        <w:rPr>
          <w:spacing w:val="-1"/>
        </w:rPr>
        <w:lastRenderedPageBreak/>
        <w:t>Rendir periódicamente informe a la Dirección General sobre el</w:t>
      </w:r>
      <w:r w:rsidR="00F44591" w:rsidRPr="006E4084">
        <w:rPr>
          <w:spacing w:val="-1"/>
        </w:rPr>
        <w:t xml:space="preserve"> </w:t>
      </w:r>
      <w:r w:rsidRPr="006E4084">
        <w:rPr>
          <w:spacing w:val="-1"/>
        </w:rPr>
        <w:t>resultado de las actividades académicas.</w:t>
      </w:r>
    </w:p>
    <w:p w:rsidR="00F44591" w:rsidRPr="006E4084" w:rsidRDefault="00F44591" w:rsidP="00421FBD">
      <w:pPr>
        <w:spacing w:after="0"/>
        <w:jc w:val="both"/>
        <w:rPr>
          <w:spacing w:val="-1"/>
        </w:rPr>
      </w:pPr>
    </w:p>
    <w:p w:rsidR="0091398D" w:rsidRDefault="0091398D" w:rsidP="00421FBD">
      <w:pPr>
        <w:spacing w:after="0"/>
        <w:jc w:val="both"/>
        <w:rPr>
          <w:spacing w:val="-1"/>
        </w:rPr>
      </w:pPr>
      <w:r w:rsidRPr="006E4084">
        <w:rPr>
          <w:spacing w:val="-1"/>
        </w:rPr>
        <w:t>2.1</w:t>
      </w:r>
      <w:r w:rsidR="00131423" w:rsidRPr="006E4084">
        <w:rPr>
          <w:spacing w:val="-1"/>
        </w:rPr>
        <w:t>0</w:t>
      </w:r>
      <w:r w:rsidRPr="006E4084">
        <w:rPr>
          <w:spacing w:val="-1"/>
        </w:rPr>
        <w:t xml:space="preserve"> Dirección administrativa</w:t>
      </w:r>
    </w:p>
    <w:p w:rsidR="000238AE" w:rsidRPr="006E4084" w:rsidRDefault="000238AE" w:rsidP="00421FBD">
      <w:pPr>
        <w:spacing w:after="0"/>
        <w:jc w:val="both"/>
        <w:rPr>
          <w:spacing w:val="-1"/>
        </w:rPr>
      </w:pPr>
    </w:p>
    <w:p w:rsidR="0091398D" w:rsidRPr="006E4084" w:rsidRDefault="0091398D" w:rsidP="00421FBD">
      <w:pPr>
        <w:spacing w:after="0"/>
        <w:jc w:val="both"/>
        <w:rPr>
          <w:spacing w:val="-1"/>
        </w:rPr>
      </w:pPr>
      <w:r w:rsidRPr="006E4084">
        <w:rPr>
          <w:spacing w:val="-1"/>
        </w:rPr>
        <w:t xml:space="preserve">Estructura del área administrativa y financiera </w:t>
      </w:r>
    </w:p>
    <w:p w:rsidR="00F44591" w:rsidRPr="006E4084" w:rsidRDefault="00F44591" w:rsidP="00421FBD">
      <w:pPr>
        <w:spacing w:after="0"/>
        <w:jc w:val="both"/>
      </w:pPr>
    </w:p>
    <w:p w:rsidR="00F44591" w:rsidRPr="006E4084" w:rsidRDefault="0091398D" w:rsidP="00421FBD">
      <w:pPr>
        <w:spacing w:after="0"/>
        <w:jc w:val="both"/>
        <w:rPr>
          <w:spacing w:val="-1"/>
        </w:rPr>
      </w:pPr>
      <w:r w:rsidRPr="006E4084">
        <w:rPr>
          <w:spacing w:val="-1"/>
        </w:rPr>
        <w:t>Esta Área está a cargo de la Dirección Administrativa Financiera y es</w:t>
      </w:r>
      <w:r w:rsidR="00F44591" w:rsidRPr="006E4084">
        <w:rPr>
          <w:spacing w:val="-1"/>
        </w:rPr>
        <w:t xml:space="preserve"> </w:t>
      </w:r>
      <w:r w:rsidRPr="006E4084">
        <w:rPr>
          <w:spacing w:val="-1"/>
        </w:rPr>
        <w:t>la responsable de la coordinación de los departamentos que pertenecen a</w:t>
      </w:r>
      <w:r w:rsidR="00F44591" w:rsidRPr="006E4084">
        <w:rPr>
          <w:spacing w:val="-1"/>
        </w:rPr>
        <w:t xml:space="preserve"> </w:t>
      </w:r>
      <w:r w:rsidRPr="006E4084">
        <w:rPr>
          <w:spacing w:val="-1"/>
        </w:rPr>
        <w:t>ella: Contabilidad, Presupuesto, Re</w:t>
      </w:r>
      <w:r w:rsidR="00F44591" w:rsidRPr="006E4084">
        <w:rPr>
          <w:spacing w:val="-1"/>
        </w:rPr>
        <w:t>cursos Humanos, Compras y Mante</w:t>
      </w:r>
      <w:r w:rsidRPr="006E4084">
        <w:rPr>
          <w:spacing w:val="-1"/>
        </w:rPr>
        <w:t xml:space="preserve">nimiento, Servicios Generales y Seguridad. </w:t>
      </w:r>
    </w:p>
    <w:p w:rsidR="00F44591" w:rsidRPr="006E4084" w:rsidRDefault="00F44591" w:rsidP="00421FBD">
      <w:pPr>
        <w:spacing w:after="0"/>
        <w:jc w:val="both"/>
        <w:rPr>
          <w:spacing w:val="-1"/>
        </w:rPr>
      </w:pPr>
    </w:p>
    <w:p w:rsidR="0091398D" w:rsidRPr="006E4084" w:rsidRDefault="0091398D" w:rsidP="00421FBD">
      <w:pPr>
        <w:spacing w:after="0"/>
        <w:jc w:val="both"/>
      </w:pPr>
      <w:r w:rsidRPr="006E4084">
        <w:rPr>
          <w:spacing w:val="-1"/>
        </w:rPr>
        <w:t>En el Área Administrativa Financiera, se trabaja</w:t>
      </w:r>
      <w:r w:rsidR="00A41B5B" w:rsidRPr="006E4084">
        <w:rPr>
          <w:spacing w:val="-1"/>
        </w:rPr>
        <w:t xml:space="preserve"> </w:t>
      </w:r>
      <w:r w:rsidRPr="006E4084">
        <w:rPr>
          <w:spacing w:val="-1"/>
        </w:rPr>
        <w:t>en el diseño de indicadores de evaluación y seguimiento al quehacer</w:t>
      </w:r>
      <w:r w:rsidR="00A41B5B" w:rsidRPr="006E4084">
        <w:rPr>
          <w:spacing w:val="-1"/>
        </w:rPr>
        <w:t xml:space="preserve"> </w:t>
      </w:r>
      <w:r w:rsidRPr="006E4084">
        <w:rPr>
          <w:spacing w:val="-1"/>
        </w:rPr>
        <w:t xml:space="preserve">institucional, los cuales van a permitir la </w:t>
      </w:r>
      <w:r w:rsidR="00A41B5B" w:rsidRPr="006E4084">
        <w:rPr>
          <w:spacing w:val="-1"/>
        </w:rPr>
        <w:t>realización de ajustes importan</w:t>
      </w:r>
      <w:r w:rsidRPr="006E4084">
        <w:rPr>
          <w:spacing w:val="-1"/>
        </w:rPr>
        <w:t>tes, para el cumplimiento más cualificado de los objetivos misionales. Los</w:t>
      </w:r>
      <w:r w:rsidR="00A41B5B" w:rsidRPr="006E4084">
        <w:rPr>
          <w:spacing w:val="-1"/>
        </w:rPr>
        <w:t xml:space="preserve"> </w:t>
      </w:r>
      <w:r w:rsidRPr="006E4084">
        <w:rPr>
          <w:spacing w:val="-1"/>
        </w:rPr>
        <w:t>indicadores están orientados a determinar la rotación  de personal, el</w:t>
      </w:r>
      <w:r w:rsidR="00A41B5B" w:rsidRPr="006E4084">
        <w:rPr>
          <w:spacing w:val="-1"/>
        </w:rPr>
        <w:t xml:space="preserve"> </w:t>
      </w:r>
      <w:r w:rsidRPr="006E4084">
        <w:rPr>
          <w:spacing w:val="-1"/>
        </w:rPr>
        <w:t>ausentismo laboral, el bienestar de los empleados, los requerimientos de</w:t>
      </w:r>
      <w:r w:rsidR="00A41B5B" w:rsidRPr="006E4084">
        <w:rPr>
          <w:spacing w:val="-1"/>
        </w:rPr>
        <w:t xml:space="preserve"> </w:t>
      </w:r>
      <w:r w:rsidRPr="006E4084">
        <w:rPr>
          <w:spacing w:val="-1"/>
        </w:rPr>
        <w:t>vigilancia, el gasto en fotocopias, el comportamiento de la cartera, los</w:t>
      </w:r>
      <w:r w:rsidR="00A41B5B" w:rsidRPr="006E4084">
        <w:rPr>
          <w:spacing w:val="-1"/>
        </w:rPr>
        <w:t xml:space="preserve"> </w:t>
      </w:r>
      <w:r w:rsidRPr="006E4084">
        <w:rPr>
          <w:spacing w:val="-1"/>
        </w:rPr>
        <w:t>reclamos a la compañía de seguros, el nivel de satisfacción de los padres,</w:t>
      </w:r>
      <w:r w:rsidR="00A41B5B" w:rsidRPr="006E4084">
        <w:rPr>
          <w:spacing w:val="-1"/>
        </w:rPr>
        <w:t xml:space="preserve"> </w:t>
      </w:r>
      <w:r w:rsidR="004B6C9B" w:rsidRPr="006E4084">
        <w:rPr>
          <w:spacing w:val="-1"/>
        </w:rPr>
        <w:t>e</w:t>
      </w:r>
      <w:r w:rsidRPr="006E4084">
        <w:rPr>
          <w:spacing w:val="-1"/>
        </w:rPr>
        <w:t>ntre otros.</w:t>
      </w:r>
    </w:p>
    <w:p w:rsidR="00A41B5B" w:rsidRDefault="00A41B5B" w:rsidP="00421FBD">
      <w:pPr>
        <w:spacing w:after="0"/>
        <w:jc w:val="both"/>
        <w:rPr>
          <w:spacing w:val="-1"/>
        </w:rPr>
      </w:pPr>
    </w:p>
    <w:p w:rsidR="0091398D" w:rsidRPr="006E4084" w:rsidRDefault="0091398D" w:rsidP="00421FBD">
      <w:pPr>
        <w:spacing w:after="0"/>
        <w:jc w:val="both"/>
        <w:rPr>
          <w:spacing w:val="-1"/>
        </w:rPr>
      </w:pPr>
      <w:r w:rsidRPr="006E4084">
        <w:rPr>
          <w:spacing w:val="-1"/>
        </w:rPr>
        <w:t>2.1</w:t>
      </w:r>
      <w:r w:rsidR="00131423" w:rsidRPr="006E4084">
        <w:rPr>
          <w:spacing w:val="-1"/>
        </w:rPr>
        <w:t>1</w:t>
      </w:r>
      <w:r w:rsidRPr="006E4084">
        <w:rPr>
          <w:spacing w:val="-1"/>
        </w:rPr>
        <w:t xml:space="preserve">   Auxiliar administrativa y académica</w:t>
      </w:r>
    </w:p>
    <w:p w:rsidR="00A41B5B" w:rsidRPr="006E4084" w:rsidRDefault="00A41B5B" w:rsidP="00421FBD">
      <w:pPr>
        <w:spacing w:after="0"/>
        <w:jc w:val="both"/>
      </w:pPr>
    </w:p>
    <w:p w:rsidR="0091398D" w:rsidRPr="006E4084" w:rsidRDefault="0091398D" w:rsidP="00421FBD">
      <w:pPr>
        <w:spacing w:after="0"/>
        <w:jc w:val="both"/>
        <w:rPr>
          <w:spacing w:val="-1"/>
        </w:rPr>
      </w:pPr>
      <w:r w:rsidRPr="006E4084">
        <w:rPr>
          <w:spacing w:val="-1"/>
        </w:rPr>
        <w:t>Este cargo es creado con el propósito de acompañar en forma directa</w:t>
      </w:r>
      <w:r w:rsidR="00A41B5B" w:rsidRPr="006E4084">
        <w:rPr>
          <w:spacing w:val="-1"/>
        </w:rPr>
        <w:t xml:space="preserve"> </w:t>
      </w:r>
      <w:r w:rsidRPr="006E4084">
        <w:rPr>
          <w:spacing w:val="-1"/>
        </w:rPr>
        <w:t>a los rectores, coordinadores, secretarias y do</w:t>
      </w:r>
      <w:r w:rsidR="00A41B5B" w:rsidRPr="006E4084">
        <w:rPr>
          <w:spacing w:val="-1"/>
        </w:rPr>
        <w:t>centes</w:t>
      </w:r>
      <w:r w:rsidRPr="006E4084">
        <w:rPr>
          <w:spacing w:val="-1"/>
        </w:rPr>
        <w:t>. Depende d</w:t>
      </w:r>
      <w:r w:rsidR="00A41B5B" w:rsidRPr="006E4084">
        <w:rPr>
          <w:spacing w:val="-1"/>
        </w:rPr>
        <w:t>irectamente de la dirección aca</w:t>
      </w:r>
      <w:r w:rsidRPr="006E4084">
        <w:rPr>
          <w:spacing w:val="-1"/>
        </w:rPr>
        <w:t>démica y administrativa y sus funciones son:</w:t>
      </w:r>
    </w:p>
    <w:p w:rsidR="00A41B5B" w:rsidRPr="006E4084" w:rsidRDefault="00A41B5B" w:rsidP="00421FBD">
      <w:pPr>
        <w:spacing w:after="0"/>
        <w:jc w:val="both"/>
      </w:pPr>
    </w:p>
    <w:p w:rsidR="0091398D" w:rsidRPr="006E4084" w:rsidRDefault="0091398D" w:rsidP="001F16B7">
      <w:pPr>
        <w:numPr>
          <w:ilvl w:val="0"/>
          <w:numId w:val="9"/>
        </w:numPr>
        <w:spacing w:after="0"/>
        <w:jc w:val="both"/>
      </w:pPr>
      <w:r w:rsidRPr="006E4084">
        <w:rPr>
          <w:spacing w:val="-1"/>
        </w:rPr>
        <w:t>Matricular en el SIMAT. Ingresar los alumnos  de acuerdo a su</w:t>
      </w:r>
      <w:r w:rsidR="00A41B5B" w:rsidRPr="006E4084">
        <w:rPr>
          <w:spacing w:val="-1"/>
        </w:rPr>
        <w:t xml:space="preserve"> </w:t>
      </w:r>
      <w:r w:rsidRPr="006E4084">
        <w:rPr>
          <w:spacing w:val="-1"/>
        </w:rPr>
        <w:t>documento de identidad, el CLEI y el grupo. Revisión del SIMAT</w:t>
      </w:r>
      <w:r w:rsidR="00A41B5B" w:rsidRPr="006E4084">
        <w:rPr>
          <w:spacing w:val="-1"/>
        </w:rPr>
        <w:t xml:space="preserve"> </w:t>
      </w:r>
      <w:r w:rsidRPr="006E4084">
        <w:rPr>
          <w:spacing w:val="-1"/>
        </w:rPr>
        <w:t>contra las planillas físicas que envían de las sedes</w:t>
      </w:r>
    </w:p>
    <w:p w:rsidR="0091398D" w:rsidRPr="006E4084" w:rsidRDefault="0091398D" w:rsidP="001F16B7">
      <w:pPr>
        <w:numPr>
          <w:ilvl w:val="0"/>
          <w:numId w:val="9"/>
        </w:numPr>
        <w:spacing w:after="0"/>
        <w:jc w:val="both"/>
      </w:pPr>
      <w:r w:rsidRPr="006E4084">
        <w:rPr>
          <w:spacing w:val="-1"/>
        </w:rPr>
        <w:t xml:space="preserve">Organizar los grupos de acuerdo al </w:t>
      </w:r>
      <w:r w:rsidR="004B6C9B" w:rsidRPr="006E4084">
        <w:rPr>
          <w:spacing w:val="-1"/>
        </w:rPr>
        <w:t>número</w:t>
      </w:r>
      <w:r w:rsidRPr="006E4084">
        <w:rPr>
          <w:spacing w:val="-1"/>
        </w:rPr>
        <w:t xml:space="preserve"> aprobado y su vez</w:t>
      </w:r>
      <w:r w:rsidR="00A41B5B" w:rsidRPr="006E4084">
        <w:rPr>
          <w:spacing w:val="-1"/>
        </w:rPr>
        <w:t xml:space="preserve"> </w:t>
      </w:r>
      <w:r w:rsidRPr="006E4084">
        <w:rPr>
          <w:spacing w:val="-1"/>
        </w:rPr>
        <w:t>corregir los errores e inconsistencias</w:t>
      </w:r>
    </w:p>
    <w:p w:rsidR="0091398D" w:rsidRPr="006E4084" w:rsidRDefault="0091398D" w:rsidP="001F16B7">
      <w:pPr>
        <w:numPr>
          <w:ilvl w:val="0"/>
          <w:numId w:val="9"/>
        </w:numPr>
        <w:spacing w:after="0"/>
        <w:jc w:val="both"/>
      </w:pPr>
      <w:r w:rsidRPr="006E4084">
        <w:rPr>
          <w:spacing w:val="-1"/>
        </w:rPr>
        <w:t>Realizar reemplazos</w:t>
      </w:r>
    </w:p>
    <w:p w:rsidR="0091398D" w:rsidRPr="006E4084" w:rsidRDefault="0091398D" w:rsidP="001F16B7">
      <w:pPr>
        <w:numPr>
          <w:ilvl w:val="0"/>
          <w:numId w:val="9"/>
        </w:numPr>
        <w:spacing w:after="0"/>
        <w:jc w:val="both"/>
      </w:pPr>
      <w:r w:rsidRPr="006E4084">
        <w:rPr>
          <w:spacing w:val="-1"/>
        </w:rPr>
        <w:t>Verificar que  los nombres y los documentos de identidad de los</w:t>
      </w:r>
      <w:r w:rsidR="00A41B5B" w:rsidRPr="006E4084">
        <w:rPr>
          <w:spacing w:val="-1"/>
        </w:rPr>
        <w:t xml:space="preserve"> </w:t>
      </w:r>
      <w:r w:rsidRPr="006E4084">
        <w:rPr>
          <w:spacing w:val="-1"/>
        </w:rPr>
        <w:t xml:space="preserve">alumnos inicialmente solicitados coincidan con la datos del </w:t>
      </w:r>
      <w:proofErr w:type="spellStart"/>
      <w:r w:rsidRPr="006E4084">
        <w:rPr>
          <w:spacing w:val="-1"/>
        </w:rPr>
        <w:t>simat</w:t>
      </w:r>
      <w:proofErr w:type="spellEnd"/>
      <w:r w:rsidR="00A41B5B" w:rsidRPr="006E4084">
        <w:rPr>
          <w:spacing w:val="-1"/>
        </w:rPr>
        <w:t xml:space="preserve"> </w:t>
      </w:r>
      <w:r w:rsidRPr="006E4084">
        <w:rPr>
          <w:spacing w:val="-1"/>
        </w:rPr>
        <w:t>en caso de no ser así, se realiza dos oficios uno por corrección de</w:t>
      </w:r>
      <w:r w:rsidR="00A41B5B" w:rsidRPr="006E4084">
        <w:rPr>
          <w:spacing w:val="-1"/>
        </w:rPr>
        <w:t xml:space="preserve"> </w:t>
      </w:r>
      <w:r w:rsidRPr="006E4084">
        <w:rPr>
          <w:spacing w:val="-1"/>
        </w:rPr>
        <w:t>datos personales y otro por cambio de CLEI o zona</w:t>
      </w:r>
    </w:p>
    <w:p w:rsidR="0091398D" w:rsidRPr="006E4084" w:rsidRDefault="0091398D" w:rsidP="001F16B7">
      <w:pPr>
        <w:numPr>
          <w:ilvl w:val="0"/>
          <w:numId w:val="9"/>
        </w:numPr>
        <w:spacing w:after="0"/>
        <w:jc w:val="both"/>
      </w:pPr>
      <w:r w:rsidRPr="006E4084">
        <w:rPr>
          <w:spacing w:val="-1"/>
        </w:rPr>
        <w:t>Verificar la matricula en el sistema académico</w:t>
      </w:r>
    </w:p>
    <w:p w:rsidR="0091398D" w:rsidRPr="006E4084" w:rsidRDefault="0091398D" w:rsidP="001F16B7">
      <w:pPr>
        <w:numPr>
          <w:ilvl w:val="0"/>
          <w:numId w:val="9"/>
        </w:numPr>
        <w:spacing w:after="0"/>
        <w:jc w:val="both"/>
      </w:pPr>
      <w:r w:rsidRPr="006E4084">
        <w:rPr>
          <w:spacing w:val="-1"/>
        </w:rPr>
        <w:lastRenderedPageBreak/>
        <w:t xml:space="preserve">Imprimir libros de </w:t>
      </w:r>
      <w:proofErr w:type="spellStart"/>
      <w:r w:rsidRPr="006E4084">
        <w:rPr>
          <w:spacing w:val="-1"/>
        </w:rPr>
        <w:t>matricula</w:t>
      </w:r>
      <w:proofErr w:type="spellEnd"/>
      <w:r w:rsidRPr="006E4084">
        <w:rPr>
          <w:spacing w:val="-1"/>
        </w:rPr>
        <w:t xml:space="preserve"> y planillas de control de asistencia, de</w:t>
      </w:r>
      <w:r w:rsidR="00A41B5B" w:rsidRPr="006E4084">
        <w:rPr>
          <w:spacing w:val="-1"/>
        </w:rPr>
        <w:t xml:space="preserve"> </w:t>
      </w:r>
      <w:r w:rsidRPr="006E4084">
        <w:rPr>
          <w:spacing w:val="-1"/>
        </w:rPr>
        <w:t>valoración para ser enviados a la sedes</w:t>
      </w:r>
    </w:p>
    <w:p w:rsidR="0091398D" w:rsidRPr="006E4084" w:rsidRDefault="0091398D" w:rsidP="001F16B7">
      <w:pPr>
        <w:numPr>
          <w:ilvl w:val="0"/>
          <w:numId w:val="9"/>
        </w:numPr>
        <w:spacing w:after="0"/>
        <w:jc w:val="both"/>
      </w:pPr>
      <w:r w:rsidRPr="006E4084">
        <w:rPr>
          <w:spacing w:val="-1"/>
        </w:rPr>
        <w:t>Imprimir carné y fichas de seguimiento de los alumnos para ser</w:t>
      </w:r>
      <w:r w:rsidR="00A41B5B" w:rsidRPr="006E4084">
        <w:rPr>
          <w:spacing w:val="-1"/>
        </w:rPr>
        <w:t xml:space="preserve"> </w:t>
      </w:r>
      <w:r w:rsidRPr="006E4084">
        <w:rPr>
          <w:spacing w:val="-1"/>
        </w:rPr>
        <w:t>enviados a las sedes</w:t>
      </w:r>
    </w:p>
    <w:p w:rsidR="0091398D" w:rsidRPr="006E4084" w:rsidRDefault="0091398D" w:rsidP="001F16B7">
      <w:pPr>
        <w:numPr>
          <w:ilvl w:val="0"/>
          <w:numId w:val="9"/>
        </w:numPr>
        <w:spacing w:after="0"/>
        <w:jc w:val="both"/>
        <w:rPr>
          <w:spacing w:val="-1"/>
        </w:rPr>
      </w:pPr>
      <w:r w:rsidRPr="006E4084">
        <w:rPr>
          <w:spacing w:val="-1"/>
        </w:rPr>
        <w:t>Realizar cobros: se generan listas i</w:t>
      </w:r>
      <w:r w:rsidR="00A41B5B" w:rsidRPr="006E4084">
        <w:rPr>
          <w:spacing w:val="-1"/>
        </w:rPr>
        <w:t>nstitucionales del programa aca</w:t>
      </w:r>
      <w:r w:rsidRPr="006E4084">
        <w:rPr>
          <w:spacing w:val="-1"/>
        </w:rPr>
        <w:t xml:space="preserve">démico, al igual que el reporte del </w:t>
      </w:r>
      <w:proofErr w:type="spellStart"/>
      <w:r w:rsidRPr="006E4084">
        <w:rPr>
          <w:spacing w:val="-1"/>
        </w:rPr>
        <w:t>simat</w:t>
      </w:r>
      <w:proofErr w:type="spellEnd"/>
      <w:r w:rsidRPr="006E4084">
        <w:rPr>
          <w:spacing w:val="-1"/>
        </w:rPr>
        <w:t xml:space="preserve"> y de esta manera verificar</w:t>
      </w:r>
      <w:r w:rsidR="00A41B5B" w:rsidRPr="006E4084">
        <w:rPr>
          <w:spacing w:val="-1"/>
        </w:rPr>
        <w:t xml:space="preserve"> </w:t>
      </w:r>
      <w:r w:rsidRPr="006E4084">
        <w:rPr>
          <w:spacing w:val="-1"/>
        </w:rPr>
        <w:t>que los datos sean totalmente iguales</w:t>
      </w:r>
      <w:r w:rsidR="00A41B5B" w:rsidRPr="006E4084">
        <w:rPr>
          <w:spacing w:val="-1"/>
        </w:rPr>
        <w:t>, el reporte de deserción</w:t>
      </w:r>
      <w:r w:rsidRPr="006E4084">
        <w:rPr>
          <w:spacing w:val="-1"/>
        </w:rPr>
        <w:t>.</w:t>
      </w:r>
    </w:p>
    <w:p w:rsidR="0091398D" w:rsidRPr="006E4084" w:rsidRDefault="0091398D" w:rsidP="001F16B7">
      <w:pPr>
        <w:numPr>
          <w:ilvl w:val="0"/>
          <w:numId w:val="9"/>
        </w:numPr>
        <w:spacing w:after="0"/>
        <w:jc w:val="both"/>
      </w:pPr>
      <w:r w:rsidRPr="006E4084">
        <w:rPr>
          <w:spacing w:val="-1"/>
        </w:rPr>
        <w:t xml:space="preserve">Estar pendiente de la finalización </w:t>
      </w:r>
      <w:r w:rsidR="00A41B5B" w:rsidRPr="006E4084">
        <w:rPr>
          <w:spacing w:val="-1"/>
        </w:rPr>
        <w:t>de cada periodo para enviar pla</w:t>
      </w:r>
      <w:r w:rsidRPr="006E4084">
        <w:rPr>
          <w:spacing w:val="-1"/>
        </w:rPr>
        <w:t xml:space="preserve">nillas e imprimir los informes académicos de cada </w:t>
      </w:r>
      <w:proofErr w:type="gramStart"/>
      <w:r w:rsidRPr="006E4084">
        <w:rPr>
          <w:spacing w:val="-1"/>
        </w:rPr>
        <w:t>alumno .</w:t>
      </w:r>
      <w:proofErr w:type="gramEnd"/>
    </w:p>
    <w:p w:rsidR="0091398D" w:rsidRPr="006E4084" w:rsidRDefault="0091398D" w:rsidP="001F16B7">
      <w:pPr>
        <w:numPr>
          <w:ilvl w:val="0"/>
          <w:numId w:val="9"/>
        </w:numPr>
        <w:spacing w:after="0"/>
        <w:jc w:val="both"/>
      </w:pPr>
      <w:r w:rsidRPr="006E4084">
        <w:rPr>
          <w:spacing w:val="-1"/>
        </w:rPr>
        <w:t xml:space="preserve">Revisar papelería del </w:t>
      </w:r>
      <w:proofErr w:type="spellStart"/>
      <w:r w:rsidRPr="006E4084">
        <w:rPr>
          <w:spacing w:val="-1"/>
        </w:rPr>
        <w:t>clei</w:t>
      </w:r>
      <w:proofErr w:type="spellEnd"/>
      <w:r w:rsidRPr="006E4084">
        <w:rPr>
          <w:spacing w:val="-1"/>
        </w:rPr>
        <w:t xml:space="preserve"> 6.</w:t>
      </w:r>
    </w:p>
    <w:p w:rsidR="00A41B5B" w:rsidRPr="006E4084" w:rsidRDefault="0091398D" w:rsidP="001F16B7">
      <w:pPr>
        <w:numPr>
          <w:ilvl w:val="0"/>
          <w:numId w:val="9"/>
        </w:numPr>
        <w:spacing w:after="0"/>
        <w:jc w:val="both"/>
        <w:rPr>
          <w:spacing w:val="-1"/>
        </w:rPr>
      </w:pPr>
      <w:r w:rsidRPr="006E4084">
        <w:rPr>
          <w:spacing w:val="-1"/>
        </w:rPr>
        <w:t>Organizar grados (realizar la base de datos para elaboración de</w:t>
      </w:r>
      <w:r w:rsidR="00A41B5B" w:rsidRPr="006E4084">
        <w:rPr>
          <w:spacing w:val="-1"/>
        </w:rPr>
        <w:t xml:space="preserve"> </w:t>
      </w:r>
      <w:r w:rsidRPr="006E4084">
        <w:rPr>
          <w:spacing w:val="-1"/>
        </w:rPr>
        <w:t>diplomas y actas de grado, hacer pedido de medallas, tarjetas de</w:t>
      </w:r>
      <w:r w:rsidR="00A41B5B" w:rsidRPr="006E4084">
        <w:rPr>
          <w:spacing w:val="-1"/>
        </w:rPr>
        <w:t xml:space="preserve"> </w:t>
      </w:r>
      <w:r w:rsidRPr="006E4084">
        <w:rPr>
          <w:spacing w:val="-1"/>
        </w:rPr>
        <w:t>invitación, togas, presupuesto para la ceremonia de graduación)</w:t>
      </w:r>
    </w:p>
    <w:p w:rsidR="0091398D" w:rsidRPr="006E4084" w:rsidRDefault="0091398D" w:rsidP="001F16B7">
      <w:pPr>
        <w:numPr>
          <w:ilvl w:val="0"/>
          <w:numId w:val="9"/>
        </w:numPr>
        <w:spacing w:after="0"/>
        <w:jc w:val="both"/>
      </w:pPr>
      <w:r w:rsidRPr="006E4084">
        <w:rPr>
          <w:spacing w:val="-1"/>
        </w:rPr>
        <w:t xml:space="preserve">Crear la base de datos de todos los estudiantes </w:t>
      </w:r>
    </w:p>
    <w:p w:rsidR="0091398D" w:rsidRPr="006E4084" w:rsidRDefault="0091398D" w:rsidP="001F16B7">
      <w:pPr>
        <w:numPr>
          <w:ilvl w:val="0"/>
          <w:numId w:val="9"/>
        </w:numPr>
        <w:spacing w:after="0"/>
        <w:jc w:val="both"/>
      </w:pPr>
      <w:r w:rsidRPr="006E4084">
        <w:rPr>
          <w:spacing w:val="-1"/>
        </w:rPr>
        <w:t>Administrar el archivo</w:t>
      </w:r>
    </w:p>
    <w:p w:rsidR="0091398D" w:rsidRPr="006E4084" w:rsidRDefault="0091398D" w:rsidP="001F16B7">
      <w:pPr>
        <w:numPr>
          <w:ilvl w:val="0"/>
          <w:numId w:val="9"/>
        </w:numPr>
        <w:spacing w:after="0"/>
        <w:jc w:val="both"/>
      </w:pPr>
      <w:r w:rsidRPr="006E4084">
        <w:rPr>
          <w:spacing w:val="-1"/>
        </w:rPr>
        <w:t>Proporcionar información de estud</w:t>
      </w:r>
      <w:r w:rsidR="006D63A8" w:rsidRPr="006E4084">
        <w:rPr>
          <w:spacing w:val="-1"/>
        </w:rPr>
        <w:t>iantes a secretaría, coordinadores</w:t>
      </w:r>
    </w:p>
    <w:p w:rsidR="0091398D" w:rsidRPr="006E4084" w:rsidRDefault="0091398D" w:rsidP="001F16B7">
      <w:pPr>
        <w:numPr>
          <w:ilvl w:val="0"/>
          <w:numId w:val="9"/>
        </w:numPr>
        <w:spacing w:after="0"/>
        <w:jc w:val="both"/>
      </w:pPr>
      <w:r w:rsidRPr="006E4084">
        <w:rPr>
          <w:spacing w:val="-1"/>
        </w:rPr>
        <w:t>Entregar listados de alumnos por grupos y por jornadas</w:t>
      </w:r>
    </w:p>
    <w:p w:rsidR="0091398D" w:rsidRPr="006E4084" w:rsidRDefault="0091398D" w:rsidP="001F16B7">
      <w:pPr>
        <w:numPr>
          <w:ilvl w:val="0"/>
          <w:numId w:val="9"/>
        </w:numPr>
        <w:spacing w:after="0"/>
        <w:jc w:val="both"/>
      </w:pPr>
      <w:r w:rsidRPr="006E4084">
        <w:rPr>
          <w:spacing w:val="-1"/>
        </w:rPr>
        <w:t>Pasar diariamente a la administración el reporte de los alumnos</w:t>
      </w:r>
      <w:r w:rsidR="006D63A8" w:rsidRPr="006E4084">
        <w:rPr>
          <w:spacing w:val="-1"/>
        </w:rPr>
        <w:t xml:space="preserve"> </w:t>
      </w:r>
      <w:r w:rsidRPr="006E4084">
        <w:rPr>
          <w:spacing w:val="-1"/>
        </w:rPr>
        <w:t>matriculados a la fecha, especific</w:t>
      </w:r>
      <w:r w:rsidR="006D63A8" w:rsidRPr="006E4084">
        <w:rPr>
          <w:spacing w:val="-1"/>
        </w:rPr>
        <w:t>ando: alumnos nuevos, antiguos</w:t>
      </w:r>
      <w:r w:rsidRPr="006E4084">
        <w:rPr>
          <w:spacing w:val="-1"/>
        </w:rPr>
        <w:t>.</w:t>
      </w:r>
    </w:p>
    <w:p w:rsidR="0091398D" w:rsidRPr="006E4084" w:rsidRDefault="0091398D" w:rsidP="001F16B7">
      <w:pPr>
        <w:numPr>
          <w:ilvl w:val="0"/>
          <w:numId w:val="9"/>
        </w:numPr>
        <w:spacing w:after="0"/>
        <w:jc w:val="both"/>
      </w:pPr>
      <w:r w:rsidRPr="006E4084">
        <w:rPr>
          <w:spacing w:val="-1"/>
        </w:rPr>
        <w:t>Las demás funciones que se le asignen.</w:t>
      </w:r>
    </w:p>
    <w:p w:rsidR="006D63A8" w:rsidRPr="006E4084" w:rsidRDefault="006D63A8" w:rsidP="00421FBD">
      <w:pPr>
        <w:spacing w:after="0"/>
        <w:jc w:val="both"/>
        <w:rPr>
          <w:spacing w:val="-1"/>
        </w:rPr>
      </w:pPr>
    </w:p>
    <w:p w:rsidR="0091398D" w:rsidRPr="006E4084" w:rsidRDefault="0091398D" w:rsidP="00421FBD">
      <w:pPr>
        <w:spacing w:after="0"/>
        <w:jc w:val="both"/>
      </w:pPr>
      <w:r w:rsidRPr="006E4084">
        <w:rPr>
          <w:spacing w:val="-1"/>
        </w:rPr>
        <w:t>2.1</w:t>
      </w:r>
      <w:r w:rsidR="00131423" w:rsidRPr="006E4084">
        <w:rPr>
          <w:spacing w:val="-1"/>
        </w:rPr>
        <w:t>2</w:t>
      </w:r>
      <w:r w:rsidRPr="006E4084">
        <w:rPr>
          <w:spacing w:val="-1"/>
        </w:rPr>
        <w:t xml:space="preserve"> Personal de oficios varios</w:t>
      </w:r>
    </w:p>
    <w:p w:rsidR="0091398D" w:rsidRPr="006E4084" w:rsidRDefault="0091398D" w:rsidP="00421FBD">
      <w:pPr>
        <w:spacing w:after="0"/>
        <w:jc w:val="both"/>
        <w:rPr>
          <w:spacing w:val="-1"/>
        </w:rPr>
      </w:pPr>
      <w:r w:rsidRPr="006E4084">
        <w:rPr>
          <w:spacing w:val="-1"/>
        </w:rPr>
        <w:t>En esta dependencia se cuentan los vi</w:t>
      </w:r>
      <w:r w:rsidR="006D63A8" w:rsidRPr="006E4084">
        <w:rPr>
          <w:spacing w:val="-1"/>
        </w:rPr>
        <w:t>gilantes, el mensajero y el per</w:t>
      </w:r>
      <w:r w:rsidRPr="006E4084">
        <w:rPr>
          <w:spacing w:val="-1"/>
        </w:rPr>
        <w:t>sonal de aseo y mantenimiento. Sus funciones son:</w:t>
      </w:r>
    </w:p>
    <w:p w:rsidR="006D63A8" w:rsidRPr="006E4084" w:rsidRDefault="006D63A8" w:rsidP="00421FBD">
      <w:pPr>
        <w:spacing w:after="0"/>
        <w:jc w:val="both"/>
      </w:pPr>
    </w:p>
    <w:p w:rsidR="0091398D" w:rsidRPr="006E4084" w:rsidRDefault="0091398D" w:rsidP="001F16B7">
      <w:pPr>
        <w:numPr>
          <w:ilvl w:val="0"/>
          <w:numId w:val="9"/>
        </w:numPr>
        <w:spacing w:after="0"/>
        <w:jc w:val="both"/>
      </w:pPr>
      <w:r w:rsidRPr="006E4084">
        <w:rPr>
          <w:spacing w:val="-1"/>
        </w:rPr>
        <w:t>Atender eficientemente los requerimientos de la administración</w:t>
      </w:r>
      <w:r w:rsidR="006D63A8" w:rsidRPr="006E4084">
        <w:rPr>
          <w:spacing w:val="-1"/>
        </w:rPr>
        <w:t xml:space="preserve"> </w:t>
      </w:r>
      <w:r w:rsidRPr="006E4084">
        <w:rPr>
          <w:spacing w:val="-1"/>
        </w:rPr>
        <w:t>general y seccional de la institución, en relación con las labores</w:t>
      </w:r>
    </w:p>
    <w:p w:rsidR="0091398D" w:rsidRPr="006E4084" w:rsidRDefault="0091398D" w:rsidP="001F16B7">
      <w:pPr>
        <w:numPr>
          <w:ilvl w:val="0"/>
          <w:numId w:val="10"/>
        </w:numPr>
        <w:spacing w:after="0"/>
        <w:jc w:val="both"/>
      </w:pPr>
      <w:r w:rsidRPr="006E4084">
        <w:rPr>
          <w:spacing w:val="-1"/>
        </w:rPr>
        <w:t>pertinentes al mantenimiento logístico, vigilancia y apoyo en áreas</w:t>
      </w:r>
      <w:r w:rsidR="006D63A8" w:rsidRPr="006E4084">
        <w:rPr>
          <w:spacing w:val="-1"/>
        </w:rPr>
        <w:t xml:space="preserve"> </w:t>
      </w:r>
      <w:r w:rsidRPr="006E4084">
        <w:rPr>
          <w:spacing w:val="-1"/>
        </w:rPr>
        <w:t>de suministro y préstamo de recursos educativo.</w:t>
      </w:r>
    </w:p>
    <w:p w:rsidR="0091398D" w:rsidRPr="006E4084" w:rsidRDefault="0091398D" w:rsidP="001F16B7">
      <w:pPr>
        <w:numPr>
          <w:ilvl w:val="0"/>
          <w:numId w:val="10"/>
        </w:numPr>
        <w:spacing w:after="0"/>
        <w:jc w:val="both"/>
      </w:pPr>
      <w:r w:rsidRPr="006E4084">
        <w:rPr>
          <w:spacing w:val="-1"/>
        </w:rPr>
        <w:t>Llevar a cabo todas las actividad</w:t>
      </w:r>
      <w:r w:rsidR="006D63A8" w:rsidRPr="006E4084">
        <w:rPr>
          <w:spacing w:val="-1"/>
        </w:rPr>
        <w:t>es necesarias para la buena mar</w:t>
      </w:r>
      <w:r w:rsidRPr="006E4084">
        <w:rPr>
          <w:spacing w:val="-1"/>
        </w:rPr>
        <w:t>cha de la institución, cumpliendo la</w:t>
      </w:r>
      <w:r w:rsidR="006D63A8" w:rsidRPr="006E4084">
        <w:rPr>
          <w:spacing w:val="-1"/>
        </w:rPr>
        <w:t>s normas elementales de corte</w:t>
      </w:r>
      <w:r w:rsidRPr="006E4084">
        <w:rPr>
          <w:spacing w:val="-1"/>
        </w:rPr>
        <w:t>sía, pulcritud, excelentes relaciones humanas y honestidad en el</w:t>
      </w:r>
      <w:r w:rsidR="006D63A8" w:rsidRPr="006E4084">
        <w:rPr>
          <w:spacing w:val="-1"/>
        </w:rPr>
        <w:t xml:space="preserve"> </w:t>
      </w:r>
      <w:r w:rsidRPr="006E4084">
        <w:rPr>
          <w:spacing w:val="-1"/>
        </w:rPr>
        <w:t>manejo de las funciones y activos puestos a su responsabilidad.</w:t>
      </w:r>
    </w:p>
    <w:p w:rsidR="0091398D" w:rsidRPr="006E4084" w:rsidRDefault="0091398D" w:rsidP="001F16B7">
      <w:pPr>
        <w:numPr>
          <w:ilvl w:val="0"/>
          <w:numId w:val="10"/>
        </w:numPr>
        <w:spacing w:after="0"/>
        <w:jc w:val="both"/>
      </w:pPr>
      <w:r w:rsidRPr="006E4084">
        <w:rPr>
          <w:spacing w:val="-1"/>
        </w:rPr>
        <w:t>El personal de aseo debe responder eficientemente por el material</w:t>
      </w:r>
      <w:r w:rsidR="006D63A8" w:rsidRPr="006E4084">
        <w:rPr>
          <w:spacing w:val="-1"/>
        </w:rPr>
        <w:t xml:space="preserve"> </w:t>
      </w:r>
      <w:r w:rsidRPr="006E4084">
        <w:rPr>
          <w:spacing w:val="-1"/>
        </w:rPr>
        <w:t>a su disposición y por el aseo de las áreas encomendadas.</w:t>
      </w:r>
    </w:p>
    <w:p w:rsidR="0091398D" w:rsidRPr="006E4084" w:rsidRDefault="0091398D" w:rsidP="001F16B7">
      <w:pPr>
        <w:numPr>
          <w:ilvl w:val="0"/>
          <w:numId w:val="10"/>
        </w:numPr>
        <w:spacing w:after="0"/>
        <w:jc w:val="both"/>
      </w:pPr>
      <w:r w:rsidRPr="006E4084">
        <w:rPr>
          <w:spacing w:val="-1"/>
        </w:rPr>
        <w:t>El personal de servicios debe tratar con respeto y dignidad a todas</w:t>
      </w:r>
      <w:r w:rsidR="006D63A8" w:rsidRPr="006E4084">
        <w:rPr>
          <w:spacing w:val="-1"/>
        </w:rPr>
        <w:t xml:space="preserve"> </w:t>
      </w:r>
      <w:r w:rsidRPr="006E4084">
        <w:rPr>
          <w:spacing w:val="-1"/>
        </w:rPr>
        <w:t>las personas con las que se relaciona.</w:t>
      </w:r>
    </w:p>
    <w:p w:rsidR="0091398D" w:rsidRPr="006E4084" w:rsidRDefault="0091398D" w:rsidP="001F16B7">
      <w:pPr>
        <w:numPr>
          <w:ilvl w:val="0"/>
          <w:numId w:val="10"/>
        </w:numPr>
        <w:spacing w:after="0"/>
        <w:jc w:val="both"/>
      </w:pPr>
      <w:r w:rsidRPr="006E4084">
        <w:rPr>
          <w:spacing w:val="-1"/>
        </w:rPr>
        <w:lastRenderedPageBreak/>
        <w:t>El personal de vigilancia debe res</w:t>
      </w:r>
      <w:r w:rsidR="006D63A8" w:rsidRPr="006E4084">
        <w:rPr>
          <w:spacing w:val="-1"/>
        </w:rPr>
        <w:t>ponder cabalmente por la seguri</w:t>
      </w:r>
      <w:r w:rsidRPr="006E4084">
        <w:rPr>
          <w:spacing w:val="-1"/>
        </w:rPr>
        <w:t>dad y cuidado de la institución.</w:t>
      </w:r>
    </w:p>
    <w:p w:rsidR="0091398D" w:rsidRPr="006E4084" w:rsidRDefault="0091398D" w:rsidP="001F16B7">
      <w:pPr>
        <w:numPr>
          <w:ilvl w:val="0"/>
          <w:numId w:val="10"/>
        </w:numPr>
        <w:spacing w:after="0"/>
        <w:jc w:val="both"/>
        <w:rPr>
          <w:spacing w:val="-1"/>
        </w:rPr>
      </w:pPr>
      <w:r w:rsidRPr="006E4084">
        <w:rPr>
          <w:spacing w:val="-1"/>
        </w:rPr>
        <w:t>El portero debe pedir el carné a l</w:t>
      </w:r>
      <w:r w:rsidR="006D63A8" w:rsidRPr="006E4084">
        <w:rPr>
          <w:spacing w:val="-1"/>
        </w:rPr>
        <w:t>os estudiantes, cada vez que in</w:t>
      </w:r>
      <w:r w:rsidRPr="006E4084">
        <w:rPr>
          <w:spacing w:val="-1"/>
        </w:rPr>
        <w:t>gresan a la institución, lo mismo qu</w:t>
      </w:r>
      <w:r w:rsidR="006D63A8" w:rsidRPr="006E4084">
        <w:rPr>
          <w:spacing w:val="-1"/>
        </w:rPr>
        <w:t>e controlar el ingreso de perso</w:t>
      </w:r>
      <w:r w:rsidRPr="006E4084">
        <w:rPr>
          <w:spacing w:val="-1"/>
        </w:rPr>
        <w:t>nas que lo requieran a través del carné de visitantes.</w:t>
      </w:r>
    </w:p>
    <w:p w:rsidR="006D63A8" w:rsidRPr="006E4084" w:rsidRDefault="006D63A8" w:rsidP="00421FBD">
      <w:pPr>
        <w:spacing w:after="0"/>
        <w:jc w:val="both"/>
      </w:pPr>
    </w:p>
    <w:p w:rsidR="0091398D" w:rsidRPr="006E4084" w:rsidRDefault="0091398D" w:rsidP="00421FBD">
      <w:pPr>
        <w:spacing w:after="0"/>
        <w:jc w:val="both"/>
      </w:pPr>
      <w:r w:rsidRPr="006E4084">
        <w:rPr>
          <w:spacing w:val="-1"/>
        </w:rPr>
        <w:t>3. Sistema Institucional de Evaluación y promoción</w:t>
      </w:r>
      <w:r w:rsidR="006D63A8" w:rsidRPr="006E4084">
        <w:rPr>
          <w:spacing w:val="-1"/>
        </w:rPr>
        <w:t xml:space="preserve"> </w:t>
      </w:r>
      <w:r w:rsidRPr="006E4084">
        <w:rPr>
          <w:spacing w:val="-1"/>
        </w:rPr>
        <w:t>- SIEP-</w:t>
      </w:r>
    </w:p>
    <w:p w:rsidR="0091398D" w:rsidRPr="006E4084" w:rsidRDefault="0091398D" w:rsidP="00421FBD">
      <w:pPr>
        <w:spacing w:after="0"/>
        <w:jc w:val="both"/>
        <w:rPr>
          <w:spacing w:val="-1"/>
        </w:rPr>
      </w:pPr>
      <w:r w:rsidRPr="006E4084">
        <w:rPr>
          <w:spacing w:val="-1"/>
        </w:rPr>
        <w:t xml:space="preserve">El reto para la Comunidad </w:t>
      </w:r>
      <w:r w:rsidR="006D63A8" w:rsidRPr="006E4084">
        <w:rPr>
          <w:spacing w:val="-1"/>
        </w:rPr>
        <w:t>del Instituto Mutis e</w:t>
      </w:r>
      <w:r w:rsidRPr="006E4084">
        <w:rPr>
          <w:spacing w:val="-1"/>
        </w:rPr>
        <w:t>s construir con los distintos</w:t>
      </w:r>
      <w:r w:rsidR="006D63A8" w:rsidRPr="006E4084">
        <w:rPr>
          <w:spacing w:val="-1"/>
        </w:rPr>
        <w:t xml:space="preserve"> </w:t>
      </w:r>
      <w:r w:rsidRPr="006E4084">
        <w:rPr>
          <w:spacing w:val="-1"/>
        </w:rPr>
        <w:t>estamentos una institución educativa pertinente, incluyente y participativa,</w:t>
      </w:r>
      <w:r w:rsidR="006D63A8" w:rsidRPr="006E4084">
        <w:rPr>
          <w:spacing w:val="-1"/>
        </w:rPr>
        <w:t xml:space="preserve"> </w:t>
      </w:r>
      <w:r w:rsidRPr="006E4084">
        <w:rPr>
          <w:spacing w:val="-1"/>
        </w:rPr>
        <w:t xml:space="preserve">que </w:t>
      </w:r>
      <w:proofErr w:type="spellStart"/>
      <w:r w:rsidRPr="006E4084">
        <w:rPr>
          <w:spacing w:val="-1"/>
        </w:rPr>
        <w:t>de</w:t>
      </w:r>
      <w:proofErr w:type="spellEnd"/>
      <w:r w:rsidRPr="006E4084">
        <w:rPr>
          <w:spacing w:val="-1"/>
        </w:rPr>
        <w:t xml:space="preserve"> respuesta no solo a las necesidades locales y globales, sino a sus</w:t>
      </w:r>
      <w:r w:rsidR="006D63A8" w:rsidRPr="006E4084">
        <w:rPr>
          <w:spacing w:val="-1"/>
        </w:rPr>
        <w:t xml:space="preserve"> </w:t>
      </w:r>
      <w:r w:rsidRPr="006E4084">
        <w:rPr>
          <w:spacing w:val="-1"/>
        </w:rPr>
        <w:t>propias expectativas y necesidades.</w:t>
      </w:r>
    </w:p>
    <w:p w:rsidR="006D63A8" w:rsidRPr="006E4084" w:rsidRDefault="006D63A8" w:rsidP="00421FBD">
      <w:pPr>
        <w:spacing w:after="0"/>
        <w:jc w:val="both"/>
      </w:pPr>
    </w:p>
    <w:p w:rsidR="0091398D" w:rsidRPr="006E4084" w:rsidRDefault="0091398D" w:rsidP="00421FBD">
      <w:pPr>
        <w:spacing w:after="0"/>
        <w:jc w:val="both"/>
        <w:rPr>
          <w:spacing w:val="-1"/>
        </w:rPr>
      </w:pPr>
      <w:r w:rsidRPr="006E4084">
        <w:rPr>
          <w:spacing w:val="-1"/>
        </w:rPr>
        <w:t>Que los maestros enseñen a «apren</w:t>
      </w:r>
      <w:r w:rsidR="006D63A8" w:rsidRPr="006E4084">
        <w:rPr>
          <w:spacing w:val="-1"/>
        </w:rPr>
        <w:t>der a aprender» generando proce</w:t>
      </w:r>
      <w:r w:rsidRPr="006E4084">
        <w:rPr>
          <w:spacing w:val="-1"/>
        </w:rPr>
        <w:t>sos pedagógicos que incentiven la creatividad y potencien la capacidad</w:t>
      </w:r>
      <w:r w:rsidR="00542A2D">
        <w:rPr>
          <w:spacing w:val="-1"/>
        </w:rPr>
        <w:t xml:space="preserve"> </w:t>
      </w:r>
      <w:r w:rsidRPr="006E4084">
        <w:rPr>
          <w:spacing w:val="-1"/>
        </w:rPr>
        <w:t xml:space="preserve">de producir y transformar; que trabajen </w:t>
      </w:r>
      <w:r w:rsidR="006D63A8" w:rsidRPr="006E4084">
        <w:rPr>
          <w:spacing w:val="-1"/>
        </w:rPr>
        <w:t>y enseñen a sus alumnos a forta</w:t>
      </w:r>
      <w:r w:rsidRPr="006E4084">
        <w:rPr>
          <w:spacing w:val="-1"/>
        </w:rPr>
        <w:t>lecer el trabajo colaborativo, a definir proy</w:t>
      </w:r>
      <w:r w:rsidR="006D63A8" w:rsidRPr="006E4084">
        <w:rPr>
          <w:spacing w:val="-1"/>
        </w:rPr>
        <w:t>ectos, resolver problemas, plan</w:t>
      </w:r>
      <w:r w:rsidRPr="006E4084">
        <w:rPr>
          <w:spacing w:val="-1"/>
        </w:rPr>
        <w:t>tear hipótesis, defender argumentos y p</w:t>
      </w:r>
      <w:r w:rsidR="006D63A8" w:rsidRPr="006E4084">
        <w:rPr>
          <w:spacing w:val="-1"/>
        </w:rPr>
        <w:t>roponer soluciones. En otras pa</w:t>
      </w:r>
      <w:r w:rsidRPr="006E4084">
        <w:rPr>
          <w:spacing w:val="-1"/>
        </w:rPr>
        <w:t>labras ubicar el saber hacer en un plano significativo sin desconocer la</w:t>
      </w:r>
      <w:r w:rsidR="006D63A8" w:rsidRPr="006E4084">
        <w:rPr>
          <w:spacing w:val="-1"/>
        </w:rPr>
        <w:t xml:space="preserve"> </w:t>
      </w:r>
      <w:r w:rsidRPr="006E4084">
        <w:rPr>
          <w:spacing w:val="-1"/>
        </w:rPr>
        <w:t>preeminencia del ser y del saber que apunten a la formación integral del</w:t>
      </w:r>
      <w:r w:rsidR="006D63A8" w:rsidRPr="006E4084">
        <w:rPr>
          <w:spacing w:val="-1"/>
        </w:rPr>
        <w:t xml:space="preserve"> </w:t>
      </w:r>
      <w:r w:rsidRPr="006E4084">
        <w:rPr>
          <w:spacing w:val="-1"/>
        </w:rPr>
        <w:t>educando. El éxito del que enseña sólo puede definirse a partir del éxito</w:t>
      </w:r>
      <w:r w:rsidR="006D63A8" w:rsidRPr="006E4084">
        <w:rPr>
          <w:spacing w:val="-1"/>
        </w:rPr>
        <w:t xml:space="preserve"> </w:t>
      </w:r>
      <w:r w:rsidRPr="006E4084">
        <w:rPr>
          <w:spacing w:val="-1"/>
        </w:rPr>
        <w:t>del que aprende. El evaluador es un educador; su éxito debe ser juzgado</w:t>
      </w:r>
      <w:r w:rsidR="006D63A8" w:rsidRPr="006E4084">
        <w:rPr>
          <w:spacing w:val="-1"/>
        </w:rPr>
        <w:t xml:space="preserve"> </w:t>
      </w:r>
      <w:r w:rsidRPr="006E4084">
        <w:rPr>
          <w:spacing w:val="-1"/>
        </w:rPr>
        <w:t>por lo que otros aprenden.</w:t>
      </w:r>
    </w:p>
    <w:p w:rsidR="006D63A8" w:rsidRPr="006E4084" w:rsidRDefault="006D63A8" w:rsidP="00421FBD">
      <w:pPr>
        <w:spacing w:after="0"/>
        <w:jc w:val="both"/>
      </w:pPr>
    </w:p>
    <w:p w:rsidR="0091398D" w:rsidRPr="006E4084" w:rsidRDefault="0091398D" w:rsidP="00421FBD">
      <w:pPr>
        <w:spacing w:after="0"/>
        <w:jc w:val="both"/>
        <w:rPr>
          <w:spacing w:val="-1"/>
        </w:rPr>
      </w:pPr>
      <w:r w:rsidRPr="006E4084">
        <w:rPr>
          <w:spacing w:val="-1"/>
        </w:rPr>
        <w:t>Una educación de calidad, entre otros factores, se consolida cuando</w:t>
      </w:r>
      <w:r w:rsidR="006D63A8" w:rsidRPr="006E4084">
        <w:rPr>
          <w:spacing w:val="-1"/>
        </w:rPr>
        <w:t xml:space="preserve"> </w:t>
      </w:r>
      <w:r w:rsidRPr="006E4084">
        <w:rPr>
          <w:spacing w:val="-1"/>
        </w:rPr>
        <w:t>se logran los aprendizajes y las metas pr</w:t>
      </w:r>
      <w:r w:rsidR="006D63A8" w:rsidRPr="006E4084">
        <w:rPr>
          <w:spacing w:val="-1"/>
        </w:rPr>
        <w:t>opuestas por el sistema educati</w:t>
      </w:r>
      <w:r w:rsidRPr="006E4084">
        <w:rPr>
          <w:spacing w:val="-1"/>
        </w:rPr>
        <w:t>vo, transformando y mejorando satisfactoriamente las relaciones entre</w:t>
      </w:r>
      <w:r w:rsidR="006D63A8" w:rsidRPr="006E4084">
        <w:rPr>
          <w:spacing w:val="-1"/>
        </w:rPr>
        <w:t xml:space="preserve"> </w:t>
      </w:r>
      <w:r w:rsidRPr="006E4084">
        <w:rPr>
          <w:spacing w:val="-1"/>
        </w:rPr>
        <w:t>las personas y la vida de los ciudadanos.</w:t>
      </w:r>
    </w:p>
    <w:p w:rsidR="006D63A8" w:rsidRPr="006E4084" w:rsidRDefault="006D63A8" w:rsidP="00421FBD">
      <w:pPr>
        <w:spacing w:after="0"/>
        <w:jc w:val="both"/>
      </w:pPr>
    </w:p>
    <w:p w:rsidR="0091398D" w:rsidRPr="006E4084" w:rsidRDefault="0091398D" w:rsidP="00421FBD">
      <w:pPr>
        <w:spacing w:after="0"/>
        <w:jc w:val="both"/>
        <w:rPr>
          <w:spacing w:val="-1"/>
        </w:rPr>
      </w:pPr>
      <w:r w:rsidRPr="006E4084">
        <w:rPr>
          <w:spacing w:val="-1"/>
        </w:rPr>
        <w:t>La evaluación a través de la historia ha sido com</w:t>
      </w:r>
      <w:r w:rsidR="006D63A8" w:rsidRPr="006E4084">
        <w:rPr>
          <w:spacing w:val="-1"/>
        </w:rPr>
        <w:t>o una «caja de sor</w:t>
      </w:r>
      <w:r w:rsidRPr="006E4084">
        <w:rPr>
          <w:spacing w:val="-1"/>
        </w:rPr>
        <w:t>presas», donde quién la manipula saca de ella los frutos y resultados, de</w:t>
      </w:r>
      <w:r w:rsidR="006D63A8" w:rsidRPr="006E4084">
        <w:rPr>
          <w:spacing w:val="-1"/>
        </w:rPr>
        <w:t xml:space="preserve"> </w:t>
      </w:r>
      <w:r w:rsidRPr="006E4084">
        <w:rPr>
          <w:spacing w:val="-1"/>
        </w:rPr>
        <w:t>acuerdo a sus conveniencias, ideales e intereses, tanto a nivel individual</w:t>
      </w:r>
      <w:r w:rsidR="006D63A8" w:rsidRPr="006E4084">
        <w:rPr>
          <w:spacing w:val="-1"/>
        </w:rPr>
        <w:t xml:space="preserve"> </w:t>
      </w:r>
      <w:r w:rsidRPr="006E4084">
        <w:rPr>
          <w:spacing w:val="-1"/>
        </w:rPr>
        <w:t>como colectivo, según sus propósitos y objetivos personales, familiares,</w:t>
      </w:r>
      <w:r w:rsidR="006D63A8" w:rsidRPr="006E4084">
        <w:rPr>
          <w:spacing w:val="-1"/>
        </w:rPr>
        <w:t xml:space="preserve"> </w:t>
      </w:r>
      <w:r w:rsidRPr="006E4084">
        <w:rPr>
          <w:spacing w:val="-1"/>
        </w:rPr>
        <w:t>escolares, sociales, económicos y políticos; que solo han tenido como</w:t>
      </w:r>
      <w:r w:rsidR="006D63A8" w:rsidRPr="006E4084">
        <w:rPr>
          <w:spacing w:val="-1"/>
        </w:rPr>
        <w:t xml:space="preserve"> </w:t>
      </w:r>
      <w:r w:rsidRPr="006E4084">
        <w:rPr>
          <w:spacing w:val="-1"/>
        </w:rPr>
        <w:t>intencionalidad básica la sustentación del</w:t>
      </w:r>
      <w:r w:rsidR="006D63A8" w:rsidRPr="006E4084">
        <w:rPr>
          <w:spacing w:val="-1"/>
        </w:rPr>
        <w:t xml:space="preserve"> poder por el poder, convirtién</w:t>
      </w:r>
      <w:r w:rsidRPr="006E4084">
        <w:rPr>
          <w:spacing w:val="-1"/>
        </w:rPr>
        <w:t>dose meramente en una herramienta administrativa y en una instancia de</w:t>
      </w:r>
      <w:r w:rsidR="006D63A8" w:rsidRPr="006E4084">
        <w:rPr>
          <w:spacing w:val="-1"/>
        </w:rPr>
        <w:t xml:space="preserve"> </w:t>
      </w:r>
      <w:r w:rsidRPr="006E4084">
        <w:rPr>
          <w:spacing w:val="-1"/>
        </w:rPr>
        <w:t>poder, de autoridad y de status social.</w:t>
      </w:r>
    </w:p>
    <w:p w:rsidR="006D63A8" w:rsidRPr="006E4084" w:rsidRDefault="006D63A8" w:rsidP="00421FBD">
      <w:pPr>
        <w:spacing w:after="0"/>
        <w:jc w:val="both"/>
      </w:pPr>
    </w:p>
    <w:p w:rsidR="0091398D" w:rsidRPr="006E4084" w:rsidRDefault="0091398D" w:rsidP="00421FBD">
      <w:pPr>
        <w:spacing w:after="0"/>
        <w:jc w:val="both"/>
        <w:rPr>
          <w:spacing w:val="-1"/>
        </w:rPr>
      </w:pPr>
      <w:r w:rsidRPr="006E4084">
        <w:rPr>
          <w:spacing w:val="-1"/>
        </w:rPr>
        <w:t>Así, la evaluación históricamente ha perdido su esencia misma como</w:t>
      </w:r>
      <w:r w:rsidR="006D63A8" w:rsidRPr="006E4084">
        <w:rPr>
          <w:spacing w:val="-1"/>
        </w:rPr>
        <w:t xml:space="preserve"> </w:t>
      </w:r>
      <w:r w:rsidRPr="006E4084">
        <w:rPr>
          <w:spacing w:val="-1"/>
        </w:rPr>
        <w:t>una acción inherente a la naturaleza humana y como una herramienta de</w:t>
      </w:r>
      <w:r w:rsidR="006D63A8" w:rsidRPr="006E4084">
        <w:rPr>
          <w:spacing w:val="-1"/>
        </w:rPr>
        <w:t xml:space="preserve"> </w:t>
      </w:r>
      <w:r w:rsidRPr="006E4084">
        <w:rPr>
          <w:spacing w:val="-1"/>
        </w:rPr>
        <w:t>retroalimentación y confrontación para la búsqueda de la calidad y la</w:t>
      </w:r>
      <w:r w:rsidR="006D63A8" w:rsidRPr="006E4084">
        <w:rPr>
          <w:spacing w:val="-1"/>
        </w:rPr>
        <w:t xml:space="preserve"> </w:t>
      </w:r>
      <w:r w:rsidRPr="006E4084">
        <w:rPr>
          <w:spacing w:val="-1"/>
        </w:rPr>
        <w:t>reevaluación de los éxitos y fracasos del quehacer cotidiano del hombre,</w:t>
      </w:r>
      <w:r w:rsidR="006D63A8" w:rsidRPr="006E4084">
        <w:rPr>
          <w:spacing w:val="-1"/>
        </w:rPr>
        <w:t xml:space="preserve"> </w:t>
      </w:r>
      <w:r w:rsidRPr="006E4084">
        <w:rPr>
          <w:spacing w:val="-1"/>
        </w:rPr>
        <w:t>en la intencionalidad de la transformación y adecuación del mundo para</w:t>
      </w:r>
      <w:r w:rsidR="006D63A8" w:rsidRPr="006E4084">
        <w:rPr>
          <w:spacing w:val="-1"/>
        </w:rPr>
        <w:t xml:space="preserve"> </w:t>
      </w:r>
      <w:r w:rsidRPr="006E4084">
        <w:rPr>
          <w:spacing w:val="-1"/>
        </w:rPr>
        <w:t>su realización y humanización.</w:t>
      </w:r>
    </w:p>
    <w:p w:rsidR="006D63A8" w:rsidRPr="006E4084" w:rsidRDefault="006D63A8" w:rsidP="00421FBD">
      <w:pPr>
        <w:spacing w:after="0"/>
        <w:jc w:val="both"/>
      </w:pPr>
    </w:p>
    <w:p w:rsidR="0091398D" w:rsidRPr="006E4084" w:rsidRDefault="0091398D" w:rsidP="00421FBD">
      <w:pPr>
        <w:spacing w:after="0"/>
        <w:jc w:val="both"/>
        <w:rPr>
          <w:spacing w:val="-1"/>
        </w:rPr>
      </w:pPr>
      <w:r w:rsidRPr="006E4084">
        <w:rPr>
          <w:spacing w:val="-1"/>
        </w:rPr>
        <w:lastRenderedPageBreak/>
        <w:t>Su realidad misma ha sido cubierta y empañada por intereses</w:t>
      </w:r>
      <w:r w:rsidR="006D63A8" w:rsidRPr="006E4084">
        <w:rPr>
          <w:spacing w:val="-1"/>
        </w:rPr>
        <w:t xml:space="preserve"> </w:t>
      </w:r>
      <w:r w:rsidRPr="006E4084">
        <w:rPr>
          <w:spacing w:val="-1"/>
        </w:rPr>
        <w:t>individualistas y colectivistas de medición, que solo han tenido, en muchos</w:t>
      </w:r>
      <w:r w:rsidR="004B6C9B" w:rsidRPr="006E4084">
        <w:rPr>
          <w:spacing w:val="-1"/>
        </w:rPr>
        <w:t xml:space="preserve"> </w:t>
      </w:r>
      <w:r w:rsidRPr="006E4084">
        <w:rPr>
          <w:spacing w:val="-1"/>
        </w:rPr>
        <w:t>momentos de la historia, el objetivo fundamental de la competitividad</w:t>
      </w:r>
      <w:r w:rsidR="006D63A8" w:rsidRPr="006E4084">
        <w:rPr>
          <w:spacing w:val="-1"/>
        </w:rPr>
        <w:t xml:space="preserve"> </w:t>
      </w:r>
      <w:r w:rsidRPr="006E4084">
        <w:rPr>
          <w:spacing w:val="-1"/>
        </w:rPr>
        <w:t>malintencionada y señaladora de resultados exclusivamente numéricos,</w:t>
      </w:r>
      <w:r w:rsidR="006D63A8" w:rsidRPr="006E4084">
        <w:rPr>
          <w:spacing w:val="-1"/>
        </w:rPr>
        <w:t xml:space="preserve"> </w:t>
      </w:r>
      <w:r w:rsidRPr="006E4084">
        <w:rPr>
          <w:spacing w:val="-1"/>
        </w:rPr>
        <w:t>utilizando como lema o caballito de batalla: «Valorar con exactitud» y</w:t>
      </w:r>
      <w:r w:rsidR="006D63A8" w:rsidRPr="006E4084">
        <w:rPr>
          <w:spacing w:val="-1"/>
        </w:rPr>
        <w:t xml:space="preserve"> </w:t>
      </w:r>
      <w:r w:rsidRPr="006E4084">
        <w:rPr>
          <w:spacing w:val="-1"/>
        </w:rPr>
        <w:t>«Evaluar con objetividad».</w:t>
      </w:r>
    </w:p>
    <w:p w:rsidR="006D63A8" w:rsidRPr="006E4084" w:rsidRDefault="006D63A8" w:rsidP="00421FBD">
      <w:pPr>
        <w:spacing w:after="0"/>
        <w:jc w:val="both"/>
      </w:pPr>
    </w:p>
    <w:p w:rsidR="0091398D" w:rsidRPr="006E4084" w:rsidRDefault="0091398D" w:rsidP="00421FBD">
      <w:pPr>
        <w:spacing w:after="0"/>
        <w:jc w:val="both"/>
        <w:rPr>
          <w:spacing w:val="-1"/>
        </w:rPr>
      </w:pPr>
      <w:r w:rsidRPr="006E4084">
        <w:rPr>
          <w:spacing w:val="-1"/>
        </w:rPr>
        <w:t>El gran error que se ha cometido con</w:t>
      </w:r>
      <w:r w:rsidR="006D63A8" w:rsidRPr="006E4084">
        <w:rPr>
          <w:spacing w:val="-1"/>
        </w:rPr>
        <w:t xml:space="preserve"> el sistema de medición, ha con</w:t>
      </w:r>
      <w:r w:rsidRPr="006E4084">
        <w:rPr>
          <w:spacing w:val="-1"/>
        </w:rPr>
        <w:t>sistido en pensar que el juicio numérico e</w:t>
      </w:r>
      <w:r w:rsidR="006D63A8" w:rsidRPr="006E4084">
        <w:rPr>
          <w:spacing w:val="-1"/>
        </w:rPr>
        <w:t>s sinónimo y resultado inequívo</w:t>
      </w:r>
      <w:r w:rsidRPr="006E4084">
        <w:rPr>
          <w:spacing w:val="-1"/>
        </w:rPr>
        <w:t>co de perfección y objetividad; incluso llegando al extremo de considerar</w:t>
      </w:r>
      <w:r w:rsidR="006D63A8" w:rsidRPr="006E4084">
        <w:rPr>
          <w:spacing w:val="-1"/>
        </w:rPr>
        <w:t xml:space="preserve"> </w:t>
      </w:r>
      <w:r w:rsidRPr="006E4084">
        <w:rPr>
          <w:spacing w:val="-1"/>
        </w:rPr>
        <w:t>que la medida no solo permite juzgar cuánto sabe un persona, sino</w:t>
      </w:r>
      <w:r w:rsidR="006D63A8" w:rsidRPr="006E4084">
        <w:rPr>
          <w:spacing w:val="-1"/>
        </w:rPr>
        <w:t xml:space="preserve"> tam</w:t>
      </w:r>
      <w:r w:rsidRPr="006E4084">
        <w:rPr>
          <w:spacing w:val="-1"/>
        </w:rPr>
        <w:t>bién valorar objetivamente aspectos tan complejos e importantes como la</w:t>
      </w:r>
      <w:r w:rsidR="004B6C9B" w:rsidRPr="006E4084">
        <w:rPr>
          <w:spacing w:val="-1"/>
        </w:rPr>
        <w:t xml:space="preserve"> </w:t>
      </w:r>
      <w:r w:rsidRPr="006E4084">
        <w:rPr>
          <w:spacing w:val="-1"/>
        </w:rPr>
        <w:t>integridad, la personalidad, la intencionalida</w:t>
      </w:r>
      <w:r w:rsidR="004B6C9B" w:rsidRPr="006E4084">
        <w:rPr>
          <w:spacing w:val="-1"/>
        </w:rPr>
        <w:t>d, la espiritualidad y la digni</w:t>
      </w:r>
      <w:r w:rsidRPr="006E4084">
        <w:rPr>
          <w:spacing w:val="-1"/>
        </w:rPr>
        <w:t>dad humana.</w:t>
      </w:r>
    </w:p>
    <w:p w:rsidR="004B6C9B" w:rsidRPr="006E4084" w:rsidRDefault="004B6C9B" w:rsidP="00421FBD">
      <w:pPr>
        <w:spacing w:after="0"/>
        <w:jc w:val="both"/>
      </w:pPr>
    </w:p>
    <w:p w:rsidR="0091398D" w:rsidRPr="006E4084" w:rsidRDefault="0091398D" w:rsidP="00421FBD">
      <w:pPr>
        <w:spacing w:after="0"/>
        <w:jc w:val="both"/>
        <w:rPr>
          <w:spacing w:val="-1"/>
        </w:rPr>
      </w:pPr>
      <w:r w:rsidRPr="006E4084">
        <w:rPr>
          <w:spacing w:val="-1"/>
        </w:rPr>
        <w:t>La evaluación así entendida no ha sido otra cosa que la sustentación</w:t>
      </w:r>
      <w:r w:rsidR="004B6C9B" w:rsidRPr="006E4084">
        <w:rPr>
          <w:spacing w:val="-1"/>
        </w:rPr>
        <w:t xml:space="preserve"> </w:t>
      </w:r>
      <w:r w:rsidRPr="006E4084">
        <w:rPr>
          <w:spacing w:val="-1"/>
        </w:rPr>
        <w:t>ideológica del poder, que «solo pretende div</w:t>
      </w:r>
      <w:r w:rsidR="004B6C9B" w:rsidRPr="006E4084">
        <w:rPr>
          <w:spacing w:val="-1"/>
        </w:rPr>
        <w:t>idir para reinar», hasta el pun</w:t>
      </w:r>
      <w:r w:rsidRPr="006E4084">
        <w:rPr>
          <w:spacing w:val="-1"/>
        </w:rPr>
        <w:t>to de clasificar a través de una nota cali</w:t>
      </w:r>
      <w:r w:rsidR="004B6C9B" w:rsidRPr="006E4084">
        <w:rPr>
          <w:spacing w:val="-1"/>
        </w:rPr>
        <w:t>ficando a las personas, enseñán</w:t>
      </w:r>
      <w:r w:rsidRPr="006E4084">
        <w:rPr>
          <w:spacing w:val="-1"/>
        </w:rPr>
        <w:t>doles todas las mañas habidas y por haber, para demostrar al otro que el</w:t>
      </w:r>
      <w:r w:rsidR="004B6C9B" w:rsidRPr="006E4084">
        <w:rPr>
          <w:spacing w:val="-1"/>
        </w:rPr>
        <w:t xml:space="preserve"> </w:t>
      </w:r>
      <w:r w:rsidRPr="006E4084">
        <w:rPr>
          <w:spacing w:val="-1"/>
        </w:rPr>
        <w:t>si puede, y peor aún, que él sí es. Hay que superar las barreras que</w:t>
      </w:r>
      <w:r w:rsidR="004B6C9B" w:rsidRPr="006E4084">
        <w:rPr>
          <w:spacing w:val="-1"/>
        </w:rPr>
        <w:t xml:space="preserve"> </w:t>
      </w:r>
      <w:r w:rsidRPr="006E4084">
        <w:rPr>
          <w:spacing w:val="-1"/>
        </w:rPr>
        <w:t>menoscaban el ritmo personal del apren</w:t>
      </w:r>
      <w:r w:rsidR="004B6C9B" w:rsidRPr="006E4084">
        <w:rPr>
          <w:spacing w:val="-1"/>
        </w:rPr>
        <w:t>dizaje de las personas, trascen</w:t>
      </w:r>
      <w:r w:rsidRPr="006E4084">
        <w:rPr>
          <w:spacing w:val="-1"/>
        </w:rPr>
        <w:t>diendo la exclusividad y absolutismo del objetivismo, el cientificismo y la</w:t>
      </w:r>
      <w:r w:rsidR="004B6C9B" w:rsidRPr="006E4084">
        <w:rPr>
          <w:spacing w:val="-1"/>
        </w:rPr>
        <w:t xml:space="preserve"> medición deshumanizada y d</w:t>
      </w:r>
      <w:r w:rsidRPr="006E4084">
        <w:rPr>
          <w:spacing w:val="-1"/>
        </w:rPr>
        <w:t>osificadora, para alcanzar la esencia de la</w:t>
      </w:r>
      <w:r w:rsidR="004B6C9B" w:rsidRPr="006E4084">
        <w:rPr>
          <w:spacing w:val="-1"/>
        </w:rPr>
        <w:t xml:space="preserve"> </w:t>
      </w:r>
      <w:r w:rsidRPr="006E4084">
        <w:rPr>
          <w:spacing w:val="-1"/>
        </w:rPr>
        <w:t>evaluación, que permita a la persona descubrirse a sí misma, a través del</w:t>
      </w:r>
      <w:r w:rsidR="004B6C9B" w:rsidRPr="006E4084">
        <w:rPr>
          <w:spacing w:val="-1"/>
        </w:rPr>
        <w:t xml:space="preserve"> </w:t>
      </w:r>
      <w:r w:rsidRPr="006E4084">
        <w:rPr>
          <w:spacing w:val="-1"/>
        </w:rPr>
        <w:t>reconocimiento y valoración de su ser personal, de la autoestima y la</w:t>
      </w:r>
      <w:r w:rsidR="004B6C9B" w:rsidRPr="006E4084">
        <w:rPr>
          <w:spacing w:val="-1"/>
        </w:rPr>
        <w:t xml:space="preserve"> </w:t>
      </w:r>
      <w:r w:rsidRPr="006E4084">
        <w:rPr>
          <w:spacing w:val="-1"/>
        </w:rPr>
        <w:t>motivación, como camino inequívoco pa</w:t>
      </w:r>
      <w:r w:rsidR="004B6C9B" w:rsidRPr="006E4084">
        <w:rPr>
          <w:spacing w:val="-1"/>
        </w:rPr>
        <w:t>ra que alcance su derecho a edu</w:t>
      </w:r>
      <w:r w:rsidRPr="006E4084">
        <w:rPr>
          <w:spacing w:val="-1"/>
        </w:rPr>
        <w:t>carse integralmente.</w:t>
      </w:r>
    </w:p>
    <w:p w:rsidR="004B6C9B" w:rsidRPr="006E4084" w:rsidRDefault="004B6C9B" w:rsidP="00421FBD">
      <w:pPr>
        <w:spacing w:after="0"/>
        <w:jc w:val="both"/>
      </w:pPr>
    </w:p>
    <w:p w:rsidR="0091398D" w:rsidRPr="006E4084" w:rsidRDefault="0091398D" w:rsidP="00421FBD">
      <w:pPr>
        <w:spacing w:after="0"/>
        <w:jc w:val="both"/>
        <w:rPr>
          <w:spacing w:val="-1"/>
        </w:rPr>
      </w:pPr>
      <w:r w:rsidRPr="006E4084">
        <w:rPr>
          <w:spacing w:val="-1"/>
        </w:rPr>
        <w:t>La finalidad de la evaluación era la de medir resultados mediante una</w:t>
      </w:r>
      <w:r w:rsidR="004B6C9B" w:rsidRPr="006E4084">
        <w:rPr>
          <w:spacing w:val="-1"/>
        </w:rPr>
        <w:t xml:space="preserve"> </w:t>
      </w:r>
      <w:r w:rsidRPr="006E4084">
        <w:rPr>
          <w:spacing w:val="-1"/>
        </w:rPr>
        <w:t>prueba, examen o calificación, en cambio ahora es la de reconocer y</w:t>
      </w:r>
      <w:r w:rsidR="004B6C9B" w:rsidRPr="006E4084">
        <w:rPr>
          <w:spacing w:val="-1"/>
        </w:rPr>
        <w:t xml:space="preserve"> </w:t>
      </w:r>
      <w:r w:rsidRPr="006E4084">
        <w:rPr>
          <w:spacing w:val="-1"/>
        </w:rPr>
        <w:t>escudriñar el estado en que se encuentra un proceso - la persona -, es</w:t>
      </w:r>
      <w:r w:rsidR="004B6C9B" w:rsidRPr="006E4084">
        <w:rPr>
          <w:spacing w:val="-1"/>
        </w:rPr>
        <w:t xml:space="preserve"> </w:t>
      </w:r>
      <w:r w:rsidRPr="006E4084">
        <w:rPr>
          <w:spacing w:val="-1"/>
        </w:rPr>
        <w:t>decir, saber si está sucediendo la transformación esperada, al rit</w:t>
      </w:r>
      <w:r w:rsidR="004B6C9B" w:rsidRPr="006E4084">
        <w:rPr>
          <w:spacing w:val="-1"/>
        </w:rPr>
        <w:t>mo de</w:t>
      </w:r>
      <w:r w:rsidRPr="006E4084">
        <w:rPr>
          <w:spacing w:val="-1"/>
        </w:rPr>
        <w:t>seado, o si está frenada o bloqueada, con la intención de buscar formas</w:t>
      </w:r>
      <w:r w:rsidR="004B6C9B" w:rsidRPr="006E4084">
        <w:rPr>
          <w:spacing w:val="-1"/>
        </w:rPr>
        <w:t xml:space="preserve"> </w:t>
      </w:r>
      <w:r w:rsidRPr="006E4084">
        <w:rPr>
          <w:spacing w:val="-1"/>
        </w:rPr>
        <w:t>de impulsar el crecimiento, desarrollo o perfección de que se trate o se</w:t>
      </w:r>
      <w:r w:rsidR="004B6C9B" w:rsidRPr="006E4084">
        <w:rPr>
          <w:spacing w:val="-1"/>
        </w:rPr>
        <w:t xml:space="preserve"> </w:t>
      </w:r>
      <w:r w:rsidRPr="006E4084">
        <w:rPr>
          <w:spacing w:val="-1"/>
        </w:rPr>
        <w:t>busque. La evaluación debe ser contextual, holística, participativa,</w:t>
      </w:r>
      <w:r w:rsidR="004B6C9B" w:rsidRPr="006E4084">
        <w:rPr>
          <w:spacing w:val="-1"/>
        </w:rPr>
        <w:t xml:space="preserve"> </w:t>
      </w:r>
      <w:r w:rsidRPr="006E4084">
        <w:rPr>
          <w:spacing w:val="-1"/>
        </w:rPr>
        <w:t>formativa, conminativa, etc. en cuanto busque valorar todo el proceso,</w:t>
      </w:r>
      <w:r w:rsidR="004B6C9B" w:rsidRPr="006E4084">
        <w:rPr>
          <w:spacing w:val="-1"/>
        </w:rPr>
        <w:t xml:space="preserve"> </w:t>
      </w:r>
      <w:r w:rsidRPr="006E4084">
        <w:rPr>
          <w:spacing w:val="-1"/>
        </w:rPr>
        <w:t>todos los elementos y toda la persona, con el fin de llegar a conclusiones</w:t>
      </w:r>
      <w:r w:rsidR="004B6C9B" w:rsidRPr="006E4084">
        <w:rPr>
          <w:spacing w:val="-1"/>
        </w:rPr>
        <w:t xml:space="preserve"> </w:t>
      </w:r>
      <w:r w:rsidRPr="006E4084">
        <w:rPr>
          <w:spacing w:val="-1"/>
        </w:rPr>
        <w:t>que nos permitan tomar decisiones pertinentes, oportunas y</w:t>
      </w:r>
      <w:r w:rsidR="004B6C9B" w:rsidRPr="006E4084">
        <w:rPr>
          <w:spacing w:val="-1"/>
        </w:rPr>
        <w:t xml:space="preserve"> </w:t>
      </w:r>
      <w:r w:rsidRPr="006E4084">
        <w:rPr>
          <w:spacing w:val="-1"/>
        </w:rPr>
        <w:t>contextualizadas a la realidad de los involucrados para el mejoramiento</w:t>
      </w:r>
      <w:r w:rsidR="004B6C9B" w:rsidRPr="006E4084">
        <w:rPr>
          <w:spacing w:val="-1"/>
        </w:rPr>
        <w:t xml:space="preserve"> </w:t>
      </w:r>
      <w:r w:rsidRPr="006E4084">
        <w:rPr>
          <w:spacing w:val="-1"/>
        </w:rPr>
        <w:t>continuo del proceso de desarrollo, intera</w:t>
      </w:r>
      <w:r w:rsidR="004B6C9B" w:rsidRPr="006E4084">
        <w:rPr>
          <w:spacing w:val="-1"/>
        </w:rPr>
        <w:t>cción y aprendizaje, descubrien</w:t>
      </w:r>
      <w:r w:rsidRPr="006E4084">
        <w:rPr>
          <w:spacing w:val="-1"/>
        </w:rPr>
        <w:t>do y reconociendo estrategias dinamiza</w:t>
      </w:r>
      <w:r w:rsidR="004B6C9B" w:rsidRPr="006E4084">
        <w:rPr>
          <w:spacing w:val="-1"/>
        </w:rPr>
        <w:t>doras y potenciadoras de las ca</w:t>
      </w:r>
      <w:r w:rsidRPr="006E4084">
        <w:rPr>
          <w:spacing w:val="-1"/>
        </w:rPr>
        <w:t>pacidades del individuo o la sociedad.</w:t>
      </w:r>
    </w:p>
    <w:p w:rsidR="004B6C9B" w:rsidRPr="006E4084" w:rsidRDefault="004B6C9B" w:rsidP="00421FBD">
      <w:pPr>
        <w:spacing w:after="0"/>
        <w:jc w:val="both"/>
      </w:pPr>
    </w:p>
    <w:p w:rsidR="0091398D" w:rsidRPr="006E4084" w:rsidRDefault="0091398D" w:rsidP="00421FBD">
      <w:pPr>
        <w:spacing w:after="0"/>
        <w:jc w:val="both"/>
      </w:pPr>
      <w:r w:rsidRPr="006E4084">
        <w:rPr>
          <w:spacing w:val="-1"/>
        </w:rPr>
        <w:t>La Evaluación como actividad esencialmente humana, debe ser un</w:t>
      </w:r>
      <w:r w:rsidR="004B6C9B" w:rsidRPr="006E4084">
        <w:rPr>
          <w:spacing w:val="-1"/>
        </w:rPr>
        <w:t xml:space="preserve"> </w:t>
      </w:r>
      <w:r w:rsidRPr="006E4084">
        <w:rPr>
          <w:spacing w:val="-1"/>
        </w:rPr>
        <w:t>proceso dinámico, fluido, continuo, abierto, reflexivo y permanente, que</w:t>
      </w:r>
      <w:r w:rsidR="0070772A" w:rsidRPr="006E4084">
        <w:rPr>
          <w:spacing w:val="-1"/>
        </w:rPr>
        <w:t xml:space="preserve"> </w:t>
      </w:r>
      <w:r w:rsidRPr="006E4084">
        <w:rPr>
          <w:spacing w:val="-1"/>
        </w:rPr>
        <w:t>nos permita detectar oportunamente los logros, dificultades, fortalezas,</w:t>
      </w:r>
      <w:r w:rsidR="004B6C9B" w:rsidRPr="006E4084">
        <w:rPr>
          <w:spacing w:val="-1"/>
        </w:rPr>
        <w:t xml:space="preserve"> </w:t>
      </w:r>
      <w:r w:rsidRPr="006E4084">
        <w:rPr>
          <w:spacing w:val="-1"/>
        </w:rPr>
        <w:t>debilidades, necesidades, posibilidades y potencialidades, que conduzcan</w:t>
      </w:r>
      <w:r w:rsidR="004B6C9B" w:rsidRPr="006E4084">
        <w:rPr>
          <w:spacing w:val="-1"/>
        </w:rPr>
        <w:t xml:space="preserve"> </w:t>
      </w:r>
      <w:r w:rsidRPr="006E4084">
        <w:rPr>
          <w:spacing w:val="-1"/>
        </w:rPr>
        <w:t xml:space="preserve">en forma inmediata </w:t>
      </w:r>
      <w:r w:rsidRPr="006E4084">
        <w:rPr>
          <w:spacing w:val="-1"/>
        </w:rPr>
        <w:lastRenderedPageBreak/>
        <w:t>a la toma de decisiones op</w:t>
      </w:r>
      <w:r w:rsidR="004B6C9B" w:rsidRPr="006E4084">
        <w:rPr>
          <w:spacing w:val="-1"/>
        </w:rPr>
        <w:t>ortunas, adecuadas y per</w:t>
      </w:r>
      <w:r w:rsidRPr="006E4084">
        <w:rPr>
          <w:spacing w:val="-1"/>
        </w:rPr>
        <w:t>tinentes que den como resultado, entre otros: potenciar las capacidades</w:t>
      </w:r>
      <w:r w:rsidR="004B6C9B" w:rsidRPr="006E4084">
        <w:rPr>
          <w:spacing w:val="-1"/>
        </w:rPr>
        <w:t xml:space="preserve"> </w:t>
      </w:r>
      <w:r w:rsidRPr="006E4084">
        <w:rPr>
          <w:spacing w:val="-1"/>
        </w:rPr>
        <w:t>del hombre, afianzar los aciertos, corregir</w:t>
      </w:r>
      <w:r w:rsidR="004B6C9B" w:rsidRPr="006E4084">
        <w:rPr>
          <w:spacing w:val="-1"/>
        </w:rPr>
        <w:t xml:space="preserve"> los errores, reorientar y mejo</w:t>
      </w:r>
      <w:r w:rsidRPr="006E4084">
        <w:rPr>
          <w:spacing w:val="-1"/>
        </w:rPr>
        <w:t>rar los procesos, socializar los resultados,</w:t>
      </w:r>
      <w:r w:rsidR="004B6C9B" w:rsidRPr="006E4084">
        <w:rPr>
          <w:spacing w:val="-1"/>
        </w:rPr>
        <w:t xml:space="preserve"> transferir el conocimiento teó</w:t>
      </w:r>
      <w:r w:rsidRPr="006E4084">
        <w:rPr>
          <w:spacing w:val="-1"/>
        </w:rPr>
        <w:t>rico y práctico, aprender de la experiencia y afianzar valores, actitudes y</w:t>
      </w:r>
      <w:r w:rsidR="004B6C9B" w:rsidRPr="006E4084">
        <w:rPr>
          <w:spacing w:val="-1"/>
        </w:rPr>
        <w:t xml:space="preserve"> </w:t>
      </w:r>
      <w:r w:rsidRPr="006E4084">
        <w:rPr>
          <w:spacing w:val="-1"/>
        </w:rPr>
        <w:t>aptitudes de la persona.</w:t>
      </w:r>
    </w:p>
    <w:p w:rsidR="004B6C9B" w:rsidRPr="006E4084" w:rsidRDefault="004B6C9B" w:rsidP="00421FBD">
      <w:pPr>
        <w:spacing w:after="0"/>
        <w:jc w:val="both"/>
        <w:rPr>
          <w:spacing w:val="-1"/>
        </w:rPr>
      </w:pPr>
    </w:p>
    <w:p w:rsidR="0091398D" w:rsidRPr="006E4084" w:rsidRDefault="0091398D" w:rsidP="00421FBD">
      <w:pPr>
        <w:spacing w:after="0"/>
        <w:jc w:val="both"/>
      </w:pPr>
      <w:r w:rsidRPr="006E4084">
        <w:rPr>
          <w:spacing w:val="-1"/>
        </w:rPr>
        <w:t>Para construir un sistema de evaluación y promoción acorde con los</w:t>
      </w:r>
      <w:r w:rsidR="004B6C9B" w:rsidRPr="006E4084">
        <w:rPr>
          <w:spacing w:val="-1"/>
        </w:rPr>
        <w:t xml:space="preserve"> </w:t>
      </w:r>
      <w:r w:rsidRPr="006E4084">
        <w:rPr>
          <w:spacing w:val="-1"/>
        </w:rPr>
        <w:t>requerimientos del decreto 1290 del 6 de abril de 2009 cuyo fin principal</w:t>
      </w:r>
      <w:r w:rsidR="00C931B9" w:rsidRPr="006E4084">
        <w:rPr>
          <w:spacing w:val="-1"/>
        </w:rPr>
        <w:t xml:space="preserve"> </w:t>
      </w:r>
      <w:r w:rsidRPr="006E4084">
        <w:rPr>
          <w:spacing w:val="-1"/>
        </w:rPr>
        <w:t>es la evaluación en términos de competencia y desempeño, queremos</w:t>
      </w:r>
      <w:r w:rsidR="004B6C9B" w:rsidRPr="006E4084">
        <w:rPr>
          <w:spacing w:val="-1"/>
        </w:rPr>
        <w:t xml:space="preserve"> </w:t>
      </w:r>
      <w:r w:rsidRPr="006E4084">
        <w:rPr>
          <w:spacing w:val="-1"/>
        </w:rPr>
        <w:t>hacer una invitación final: Que no importe que en muchos momentos de</w:t>
      </w:r>
      <w:r w:rsidR="004B6C9B" w:rsidRPr="006E4084">
        <w:rPr>
          <w:spacing w:val="-1"/>
        </w:rPr>
        <w:t xml:space="preserve"> </w:t>
      </w:r>
      <w:r w:rsidRPr="006E4084">
        <w:rPr>
          <w:spacing w:val="-1"/>
        </w:rPr>
        <w:t>nuestro quehacer histórico la Evaluación haya sido estigma</w:t>
      </w:r>
      <w:r w:rsidR="004B6C9B" w:rsidRPr="006E4084">
        <w:rPr>
          <w:spacing w:val="-1"/>
        </w:rPr>
        <w:t>tizada, utiliza</w:t>
      </w:r>
      <w:r w:rsidRPr="006E4084">
        <w:rPr>
          <w:spacing w:val="-1"/>
        </w:rPr>
        <w:t xml:space="preserve">da y manipulada en forma intencional por </w:t>
      </w:r>
      <w:r w:rsidR="004B6C9B" w:rsidRPr="006E4084">
        <w:rPr>
          <w:spacing w:val="-1"/>
        </w:rPr>
        <w:t>fuerzas individualistas o colec</w:t>
      </w:r>
      <w:r w:rsidRPr="006E4084">
        <w:rPr>
          <w:spacing w:val="-1"/>
        </w:rPr>
        <w:t>tivistas e incluso personalmente; lo importante, es que desde nuestros</w:t>
      </w:r>
      <w:r w:rsidR="004B6C9B" w:rsidRPr="006E4084">
        <w:rPr>
          <w:spacing w:val="-1"/>
        </w:rPr>
        <w:t xml:space="preserve"> </w:t>
      </w:r>
      <w:r w:rsidRPr="006E4084">
        <w:rPr>
          <w:spacing w:val="-1"/>
        </w:rPr>
        <w:t xml:space="preserve">contextos escudriñemos su esencia y valor </w:t>
      </w:r>
      <w:r w:rsidR="004B6C9B" w:rsidRPr="006E4084">
        <w:rPr>
          <w:spacing w:val="-1"/>
        </w:rPr>
        <w:t>natural e histórico, siendo par</w:t>
      </w:r>
      <w:r w:rsidRPr="006E4084">
        <w:rPr>
          <w:spacing w:val="-1"/>
        </w:rPr>
        <w:t>tícipes del redescubrimiento, reorientación y reconceptualización de la</w:t>
      </w:r>
      <w:r w:rsidR="004B6C9B" w:rsidRPr="006E4084">
        <w:rPr>
          <w:spacing w:val="-1"/>
        </w:rPr>
        <w:t xml:space="preserve"> </w:t>
      </w:r>
      <w:r w:rsidRPr="006E4084">
        <w:rPr>
          <w:spacing w:val="-1"/>
        </w:rPr>
        <w:t>misma.</w:t>
      </w:r>
    </w:p>
    <w:p w:rsidR="004B6C9B" w:rsidRPr="006E4084" w:rsidRDefault="004B6C9B" w:rsidP="00421FBD">
      <w:pPr>
        <w:spacing w:after="0"/>
        <w:jc w:val="both"/>
        <w:rPr>
          <w:spacing w:val="-1"/>
        </w:rPr>
      </w:pPr>
    </w:p>
    <w:p w:rsidR="0091398D" w:rsidRPr="006E4084" w:rsidRDefault="0091398D" w:rsidP="00421FBD">
      <w:pPr>
        <w:spacing w:after="0"/>
        <w:jc w:val="both"/>
      </w:pPr>
      <w:r w:rsidRPr="006E4084">
        <w:rPr>
          <w:spacing w:val="-1"/>
        </w:rPr>
        <w:t>Aspectos básicos del SIE</w:t>
      </w:r>
    </w:p>
    <w:p w:rsidR="0091398D" w:rsidRPr="006E4084" w:rsidRDefault="0091398D" w:rsidP="00421FBD">
      <w:pPr>
        <w:spacing w:after="0"/>
        <w:jc w:val="both"/>
        <w:rPr>
          <w:spacing w:val="-1"/>
        </w:rPr>
      </w:pPr>
      <w:r w:rsidRPr="006E4084">
        <w:rPr>
          <w:spacing w:val="-1"/>
        </w:rPr>
        <w:t>“Elige por maestro aquel a quien admires, más por lo que en él vieres</w:t>
      </w:r>
      <w:r w:rsidR="004B6C9B" w:rsidRPr="006E4084">
        <w:rPr>
          <w:spacing w:val="-1"/>
        </w:rPr>
        <w:t xml:space="preserve"> </w:t>
      </w:r>
      <w:r w:rsidRPr="006E4084">
        <w:rPr>
          <w:spacing w:val="-1"/>
        </w:rPr>
        <w:t>que por lo que escuches de sus labios”. Séneca.</w:t>
      </w:r>
    </w:p>
    <w:p w:rsidR="004B6C9B" w:rsidRPr="006E4084" w:rsidRDefault="004B6C9B" w:rsidP="00421FBD">
      <w:pPr>
        <w:spacing w:after="0"/>
        <w:jc w:val="both"/>
      </w:pPr>
    </w:p>
    <w:p w:rsidR="0091398D" w:rsidRPr="006E4084" w:rsidRDefault="0091398D" w:rsidP="00421FBD">
      <w:pPr>
        <w:spacing w:after="0"/>
        <w:jc w:val="both"/>
        <w:rPr>
          <w:spacing w:val="-1"/>
        </w:rPr>
      </w:pPr>
      <w:r w:rsidRPr="006E4084">
        <w:rPr>
          <w:spacing w:val="-1"/>
        </w:rPr>
        <w:t>El Consejo Directivo en virtud de la autonomía escolar, autorizada por</w:t>
      </w:r>
      <w:r w:rsidR="004B6C9B" w:rsidRPr="006E4084">
        <w:rPr>
          <w:spacing w:val="-1"/>
        </w:rPr>
        <w:t xml:space="preserve"> </w:t>
      </w:r>
      <w:r w:rsidRPr="006E4084">
        <w:rPr>
          <w:spacing w:val="-1"/>
        </w:rPr>
        <w:t>el artículo 77 de la Ley 115 de 1994 y el Decreto 1290 de 2009, y teniendo</w:t>
      </w:r>
      <w:r w:rsidR="004B6C9B" w:rsidRPr="006E4084">
        <w:rPr>
          <w:spacing w:val="-1"/>
        </w:rPr>
        <w:t xml:space="preserve"> </w:t>
      </w:r>
      <w:r w:rsidRPr="006E4084">
        <w:rPr>
          <w:spacing w:val="-1"/>
        </w:rPr>
        <w:t>en cuenta las recomendaciones del consejo académico y la Comunidad</w:t>
      </w:r>
      <w:r w:rsidR="004B6C9B" w:rsidRPr="006E4084">
        <w:rPr>
          <w:spacing w:val="-1"/>
        </w:rPr>
        <w:t xml:space="preserve"> </w:t>
      </w:r>
      <w:r w:rsidRPr="006E4084">
        <w:rPr>
          <w:spacing w:val="-1"/>
        </w:rPr>
        <w:t>educativa, reglamenta y adopta el Sistema Institucional de Evaluación y</w:t>
      </w:r>
      <w:r w:rsidR="004B6C9B" w:rsidRPr="006E4084">
        <w:rPr>
          <w:spacing w:val="-1"/>
        </w:rPr>
        <w:t xml:space="preserve"> </w:t>
      </w:r>
      <w:r w:rsidRPr="006E4084">
        <w:rPr>
          <w:spacing w:val="-1"/>
        </w:rPr>
        <w:t>Promoción de los estudiantes, fundamentado en los siguientes principios</w:t>
      </w:r>
      <w:r w:rsidR="004B6C9B" w:rsidRPr="006E4084">
        <w:rPr>
          <w:spacing w:val="-1"/>
        </w:rPr>
        <w:t xml:space="preserve"> </w:t>
      </w:r>
      <w:proofErr w:type="spellStart"/>
      <w:r w:rsidR="004B6C9B" w:rsidRPr="006E4084">
        <w:rPr>
          <w:spacing w:val="-1"/>
        </w:rPr>
        <w:t>Mutistas</w:t>
      </w:r>
      <w:proofErr w:type="spellEnd"/>
      <w:r w:rsidRPr="006E4084">
        <w:rPr>
          <w:spacing w:val="-1"/>
        </w:rPr>
        <w:t>:</w:t>
      </w:r>
    </w:p>
    <w:p w:rsidR="004B6C9B" w:rsidRPr="006E4084" w:rsidRDefault="004B6C9B" w:rsidP="00421FBD">
      <w:pPr>
        <w:spacing w:after="0"/>
        <w:jc w:val="both"/>
      </w:pPr>
    </w:p>
    <w:p w:rsidR="0091398D" w:rsidRPr="006E4084" w:rsidRDefault="0091398D" w:rsidP="001F16B7">
      <w:pPr>
        <w:numPr>
          <w:ilvl w:val="0"/>
          <w:numId w:val="10"/>
        </w:numPr>
        <w:spacing w:after="0"/>
        <w:jc w:val="both"/>
      </w:pPr>
      <w:r w:rsidRPr="006E4084">
        <w:rPr>
          <w:spacing w:val="-1"/>
        </w:rPr>
        <w:t>La formación integral</w:t>
      </w:r>
    </w:p>
    <w:p w:rsidR="0091398D" w:rsidRPr="006E4084" w:rsidRDefault="0091398D" w:rsidP="001F16B7">
      <w:pPr>
        <w:numPr>
          <w:ilvl w:val="0"/>
          <w:numId w:val="10"/>
        </w:numPr>
        <w:spacing w:after="0"/>
        <w:jc w:val="both"/>
      </w:pPr>
      <w:r w:rsidRPr="006E4084">
        <w:rPr>
          <w:spacing w:val="-1"/>
        </w:rPr>
        <w:t>El respeto a la persona</w:t>
      </w:r>
    </w:p>
    <w:p w:rsidR="0091398D" w:rsidRPr="006E4084" w:rsidRDefault="0091398D" w:rsidP="001F16B7">
      <w:pPr>
        <w:numPr>
          <w:ilvl w:val="0"/>
          <w:numId w:val="10"/>
        </w:numPr>
        <w:spacing w:after="0"/>
        <w:jc w:val="both"/>
      </w:pPr>
      <w:r w:rsidRPr="006E4084">
        <w:rPr>
          <w:spacing w:val="-1"/>
        </w:rPr>
        <w:t>La virtud y el saber</w:t>
      </w:r>
    </w:p>
    <w:p w:rsidR="0091398D" w:rsidRPr="006E4084" w:rsidRDefault="0091398D" w:rsidP="001F16B7">
      <w:pPr>
        <w:numPr>
          <w:ilvl w:val="0"/>
          <w:numId w:val="10"/>
        </w:numPr>
        <w:spacing w:after="0"/>
        <w:jc w:val="both"/>
      </w:pPr>
      <w:r w:rsidRPr="006E4084">
        <w:rPr>
          <w:spacing w:val="-1"/>
        </w:rPr>
        <w:t>El sentido de pertenencia</w:t>
      </w:r>
    </w:p>
    <w:p w:rsidR="0091398D" w:rsidRPr="006E4084" w:rsidRDefault="0091398D" w:rsidP="001F16B7">
      <w:pPr>
        <w:numPr>
          <w:ilvl w:val="0"/>
          <w:numId w:val="10"/>
        </w:numPr>
        <w:spacing w:after="0"/>
        <w:jc w:val="both"/>
      </w:pPr>
      <w:r w:rsidRPr="006E4084">
        <w:rPr>
          <w:spacing w:val="-1"/>
        </w:rPr>
        <w:t>El aprendizaje autónomo y responsable</w:t>
      </w:r>
    </w:p>
    <w:p w:rsidR="0091398D" w:rsidRPr="006E4084" w:rsidRDefault="0091398D" w:rsidP="001F16B7">
      <w:pPr>
        <w:numPr>
          <w:ilvl w:val="0"/>
          <w:numId w:val="10"/>
        </w:numPr>
        <w:spacing w:after="0"/>
        <w:jc w:val="both"/>
      </w:pPr>
      <w:r w:rsidRPr="006E4084">
        <w:rPr>
          <w:spacing w:val="-1"/>
        </w:rPr>
        <w:t>El trabajo Colaborativo y participativo</w:t>
      </w:r>
    </w:p>
    <w:p w:rsidR="004B6C9B" w:rsidRPr="006E4084" w:rsidRDefault="004B6C9B" w:rsidP="00421FBD">
      <w:pPr>
        <w:spacing w:after="0"/>
        <w:jc w:val="both"/>
        <w:rPr>
          <w:spacing w:val="-1"/>
        </w:rPr>
      </w:pPr>
    </w:p>
    <w:p w:rsidR="0091398D" w:rsidRPr="006E4084" w:rsidRDefault="0091398D" w:rsidP="00421FBD">
      <w:pPr>
        <w:spacing w:after="0"/>
        <w:jc w:val="both"/>
        <w:rPr>
          <w:spacing w:val="-1"/>
        </w:rPr>
      </w:pPr>
      <w:r w:rsidRPr="006E4084">
        <w:rPr>
          <w:spacing w:val="-1"/>
        </w:rPr>
        <w:t>3.1. Propósitos de la evaluación de los estudiantes en el</w:t>
      </w:r>
      <w:r w:rsidR="004B6C9B" w:rsidRPr="006E4084">
        <w:rPr>
          <w:spacing w:val="-1"/>
        </w:rPr>
        <w:t xml:space="preserve"> </w:t>
      </w:r>
      <w:r w:rsidRPr="006E4084">
        <w:rPr>
          <w:spacing w:val="-1"/>
        </w:rPr>
        <w:t>ámbito institucional</w:t>
      </w:r>
    </w:p>
    <w:p w:rsidR="004B6C9B" w:rsidRPr="006E4084" w:rsidRDefault="004B6C9B" w:rsidP="00421FBD">
      <w:pPr>
        <w:spacing w:after="0"/>
        <w:jc w:val="both"/>
      </w:pPr>
    </w:p>
    <w:p w:rsidR="0091398D" w:rsidRPr="006E4084" w:rsidRDefault="0091398D" w:rsidP="001F16B7">
      <w:pPr>
        <w:numPr>
          <w:ilvl w:val="0"/>
          <w:numId w:val="13"/>
        </w:numPr>
        <w:spacing w:after="0"/>
        <w:jc w:val="both"/>
      </w:pPr>
      <w:r w:rsidRPr="006E4084">
        <w:rPr>
          <w:spacing w:val="-1"/>
        </w:rPr>
        <w:t>Identificar las características pers</w:t>
      </w:r>
      <w:r w:rsidR="004B6C9B" w:rsidRPr="006E4084">
        <w:rPr>
          <w:spacing w:val="-1"/>
        </w:rPr>
        <w:t>onales, intereses, ritmos de de</w:t>
      </w:r>
      <w:r w:rsidRPr="006E4084">
        <w:rPr>
          <w:spacing w:val="-1"/>
        </w:rPr>
        <w:t>sarrollo y estilos de aprendizaje del estudiante para valorar sus</w:t>
      </w:r>
      <w:r w:rsidR="004B6C9B" w:rsidRPr="006E4084">
        <w:rPr>
          <w:spacing w:val="-1"/>
        </w:rPr>
        <w:t xml:space="preserve"> </w:t>
      </w:r>
      <w:r w:rsidRPr="006E4084">
        <w:rPr>
          <w:spacing w:val="-1"/>
        </w:rPr>
        <w:t>avances.</w:t>
      </w:r>
    </w:p>
    <w:p w:rsidR="0091398D" w:rsidRPr="006E4084" w:rsidRDefault="0091398D" w:rsidP="001F16B7">
      <w:pPr>
        <w:numPr>
          <w:ilvl w:val="0"/>
          <w:numId w:val="13"/>
        </w:numPr>
        <w:spacing w:after="0"/>
        <w:jc w:val="both"/>
      </w:pPr>
      <w:r w:rsidRPr="006E4084">
        <w:rPr>
          <w:spacing w:val="-1"/>
        </w:rPr>
        <w:lastRenderedPageBreak/>
        <w:t>Proporcionar información básica para consolidar o reorientar los</w:t>
      </w:r>
      <w:r w:rsidR="004B6C9B" w:rsidRPr="006E4084">
        <w:rPr>
          <w:spacing w:val="-1"/>
        </w:rPr>
        <w:t xml:space="preserve"> </w:t>
      </w:r>
      <w:r w:rsidRPr="006E4084">
        <w:rPr>
          <w:spacing w:val="-1"/>
        </w:rPr>
        <w:t>procesos educativos relacionados co</w:t>
      </w:r>
      <w:r w:rsidR="004B6C9B" w:rsidRPr="006E4084">
        <w:rPr>
          <w:spacing w:val="-1"/>
        </w:rPr>
        <w:t>n el desarrollo integral del es</w:t>
      </w:r>
      <w:r w:rsidRPr="006E4084">
        <w:rPr>
          <w:spacing w:val="-1"/>
        </w:rPr>
        <w:t>tudiante.</w:t>
      </w:r>
    </w:p>
    <w:p w:rsidR="0091398D" w:rsidRPr="006E4084" w:rsidRDefault="0091398D" w:rsidP="001F16B7">
      <w:pPr>
        <w:numPr>
          <w:ilvl w:val="0"/>
          <w:numId w:val="13"/>
        </w:numPr>
        <w:spacing w:after="0"/>
        <w:jc w:val="both"/>
      </w:pPr>
      <w:r w:rsidRPr="006E4084">
        <w:rPr>
          <w:spacing w:val="-1"/>
        </w:rPr>
        <w:t>Suministrar información que per</w:t>
      </w:r>
      <w:r w:rsidR="004B6C9B" w:rsidRPr="006E4084">
        <w:rPr>
          <w:spacing w:val="-1"/>
        </w:rPr>
        <w:t>mita implementar estrategias pe</w:t>
      </w:r>
      <w:r w:rsidRPr="006E4084">
        <w:rPr>
          <w:spacing w:val="-1"/>
        </w:rPr>
        <w:t>dagógicas para apoyar a los estudiantes que presenten debilidades</w:t>
      </w:r>
      <w:r w:rsidR="004B6C9B" w:rsidRPr="006E4084">
        <w:rPr>
          <w:spacing w:val="-1"/>
        </w:rPr>
        <w:t xml:space="preserve"> </w:t>
      </w:r>
      <w:r w:rsidRPr="006E4084">
        <w:rPr>
          <w:spacing w:val="-1"/>
        </w:rPr>
        <w:t>y desempeños superiores en su proceso formativo.</w:t>
      </w:r>
    </w:p>
    <w:p w:rsidR="0091398D" w:rsidRPr="006E4084" w:rsidRDefault="0091398D" w:rsidP="001F16B7">
      <w:pPr>
        <w:numPr>
          <w:ilvl w:val="0"/>
          <w:numId w:val="13"/>
        </w:numPr>
        <w:spacing w:after="0"/>
        <w:jc w:val="both"/>
      </w:pPr>
      <w:r w:rsidRPr="006E4084">
        <w:rPr>
          <w:spacing w:val="-1"/>
        </w:rPr>
        <w:t>Determinar la promoción de estudiantes.</w:t>
      </w:r>
    </w:p>
    <w:p w:rsidR="0091398D" w:rsidRPr="006E4084" w:rsidRDefault="0091398D" w:rsidP="001F16B7">
      <w:pPr>
        <w:numPr>
          <w:ilvl w:val="0"/>
          <w:numId w:val="13"/>
        </w:numPr>
        <w:spacing w:after="0"/>
        <w:jc w:val="both"/>
      </w:pPr>
      <w:r w:rsidRPr="006E4084">
        <w:rPr>
          <w:spacing w:val="-1"/>
        </w:rPr>
        <w:t>Aportar información para el ajuste e implementación del plan de</w:t>
      </w:r>
      <w:r w:rsidR="004B6C9B" w:rsidRPr="006E4084">
        <w:rPr>
          <w:spacing w:val="-1"/>
        </w:rPr>
        <w:t xml:space="preserve"> </w:t>
      </w:r>
      <w:r w:rsidRPr="006E4084">
        <w:rPr>
          <w:spacing w:val="-1"/>
        </w:rPr>
        <w:t>mejoramiento institucional.</w:t>
      </w:r>
    </w:p>
    <w:p w:rsidR="00C931B9" w:rsidRPr="006E4084" w:rsidRDefault="00C931B9" w:rsidP="00421FBD">
      <w:pPr>
        <w:spacing w:after="0"/>
        <w:jc w:val="both"/>
        <w:rPr>
          <w:spacing w:val="-1"/>
        </w:rPr>
      </w:pPr>
    </w:p>
    <w:p w:rsidR="0091398D" w:rsidRPr="006E4084" w:rsidRDefault="0091398D" w:rsidP="00421FBD">
      <w:pPr>
        <w:spacing w:after="0"/>
        <w:jc w:val="both"/>
        <w:rPr>
          <w:spacing w:val="-1"/>
        </w:rPr>
      </w:pPr>
      <w:r w:rsidRPr="006E4084">
        <w:rPr>
          <w:spacing w:val="-1"/>
        </w:rPr>
        <w:t>La evaluación de desempeño se fundamenta en el trabajo integrado</w:t>
      </w:r>
      <w:r w:rsidR="004B6C9B" w:rsidRPr="006E4084">
        <w:rPr>
          <w:spacing w:val="-1"/>
        </w:rPr>
        <w:t xml:space="preserve"> </w:t>
      </w:r>
      <w:r w:rsidRPr="006E4084">
        <w:rPr>
          <w:spacing w:val="-1"/>
        </w:rPr>
        <w:t>de los tres saberes constitutivos:</w:t>
      </w:r>
    </w:p>
    <w:p w:rsidR="004B6C9B" w:rsidRPr="006E4084" w:rsidRDefault="004B6C9B" w:rsidP="00421FBD">
      <w:pPr>
        <w:spacing w:after="0"/>
        <w:jc w:val="both"/>
      </w:pPr>
    </w:p>
    <w:p w:rsidR="0091398D" w:rsidRPr="006E4084" w:rsidRDefault="0091398D" w:rsidP="00421FBD">
      <w:pPr>
        <w:spacing w:after="0"/>
        <w:jc w:val="both"/>
      </w:pPr>
      <w:r w:rsidRPr="006E4084">
        <w:rPr>
          <w:spacing w:val="-1"/>
        </w:rPr>
        <w:t xml:space="preserve">Ser: </w:t>
      </w:r>
      <w:r w:rsidR="004B6C9B" w:rsidRPr="006E4084">
        <w:rPr>
          <w:spacing w:val="-1"/>
        </w:rPr>
        <w:tab/>
      </w:r>
      <w:r w:rsidR="004B6C9B" w:rsidRPr="006E4084">
        <w:rPr>
          <w:spacing w:val="-1"/>
        </w:rPr>
        <w:tab/>
      </w:r>
      <w:r w:rsidRPr="006E4084">
        <w:rPr>
          <w:spacing w:val="-1"/>
        </w:rPr>
        <w:t xml:space="preserve">procesos </w:t>
      </w:r>
      <w:r w:rsidR="00C931B9" w:rsidRPr="006E4084">
        <w:rPr>
          <w:spacing w:val="-1"/>
        </w:rPr>
        <w:t>socio afectivos</w:t>
      </w:r>
      <w:r w:rsidRPr="006E4084">
        <w:rPr>
          <w:spacing w:val="-1"/>
        </w:rPr>
        <w:t>, contenidos actitudinales, estrategias</w:t>
      </w:r>
      <w:r w:rsidR="004B6C9B" w:rsidRPr="006E4084">
        <w:rPr>
          <w:spacing w:val="-1"/>
        </w:rPr>
        <w:t xml:space="preserve"> </w:t>
      </w:r>
      <w:r w:rsidRPr="006E4084">
        <w:rPr>
          <w:spacing w:val="-1"/>
        </w:rPr>
        <w:t>motivacionales.</w:t>
      </w:r>
    </w:p>
    <w:p w:rsidR="0091398D" w:rsidRPr="006E4084" w:rsidRDefault="0091398D" w:rsidP="00421FBD">
      <w:pPr>
        <w:spacing w:after="0"/>
        <w:jc w:val="both"/>
      </w:pPr>
      <w:r w:rsidRPr="006E4084">
        <w:rPr>
          <w:spacing w:val="-1"/>
        </w:rPr>
        <w:t xml:space="preserve">Saber: </w:t>
      </w:r>
      <w:r w:rsidR="004B6C9B" w:rsidRPr="006E4084">
        <w:rPr>
          <w:spacing w:val="-1"/>
        </w:rPr>
        <w:tab/>
      </w:r>
      <w:r w:rsidRPr="006E4084">
        <w:rPr>
          <w:spacing w:val="-1"/>
        </w:rPr>
        <w:t>procesos cognitivos, contenidos conceptuales, estrategias</w:t>
      </w:r>
      <w:r w:rsidR="004B6C9B" w:rsidRPr="006E4084">
        <w:rPr>
          <w:spacing w:val="-1"/>
        </w:rPr>
        <w:t xml:space="preserve"> </w:t>
      </w:r>
      <w:r w:rsidRPr="006E4084">
        <w:rPr>
          <w:spacing w:val="-1"/>
        </w:rPr>
        <w:t>cognitivas.</w:t>
      </w:r>
    </w:p>
    <w:p w:rsidR="0091398D" w:rsidRPr="006E4084" w:rsidRDefault="0091398D" w:rsidP="00421FBD">
      <w:pPr>
        <w:spacing w:after="0"/>
        <w:jc w:val="both"/>
      </w:pPr>
      <w:r w:rsidRPr="006E4084">
        <w:rPr>
          <w:spacing w:val="-1"/>
        </w:rPr>
        <w:t xml:space="preserve">Saber hacer: </w:t>
      </w:r>
      <w:r w:rsidR="004B6C9B" w:rsidRPr="006E4084">
        <w:rPr>
          <w:spacing w:val="-1"/>
        </w:rPr>
        <w:tab/>
      </w:r>
      <w:r w:rsidRPr="006E4084">
        <w:rPr>
          <w:spacing w:val="-1"/>
        </w:rPr>
        <w:t>procesos psicomotores,</w:t>
      </w:r>
      <w:r w:rsidR="004B6C9B" w:rsidRPr="006E4084">
        <w:rPr>
          <w:spacing w:val="-1"/>
        </w:rPr>
        <w:t xml:space="preserve"> contenidos procedimentales, es</w:t>
      </w:r>
      <w:r w:rsidRPr="006E4084">
        <w:rPr>
          <w:spacing w:val="-1"/>
        </w:rPr>
        <w:t>trategias metodológicas.</w:t>
      </w:r>
    </w:p>
    <w:p w:rsidR="004B6C9B" w:rsidRPr="006E4084" w:rsidRDefault="004B6C9B" w:rsidP="00421FBD">
      <w:pPr>
        <w:spacing w:after="0"/>
        <w:jc w:val="both"/>
        <w:rPr>
          <w:spacing w:val="-1"/>
        </w:rPr>
      </w:pPr>
    </w:p>
    <w:p w:rsidR="0091398D" w:rsidRPr="006E4084" w:rsidRDefault="0091398D" w:rsidP="00421FBD">
      <w:pPr>
        <w:spacing w:after="0"/>
        <w:jc w:val="both"/>
      </w:pPr>
      <w:r w:rsidRPr="006E4084">
        <w:rPr>
          <w:spacing w:val="-1"/>
        </w:rPr>
        <w:t>3.2. Componentes del SIE según el artículo 4 del decreto</w:t>
      </w:r>
      <w:r w:rsidR="004B6C9B" w:rsidRPr="006E4084">
        <w:rPr>
          <w:spacing w:val="-1"/>
        </w:rPr>
        <w:t xml:space="preserve"> </w:t>
      </w:r>
      <w:r w:rsidRPr="006E4084">
        <w:rPr>
          <w:spacing w:val="-1"/>
        </w:rPr>
        <w:t>1290 de 2009</w:t>
      </w:r>
    </w:p>
    <w:p w:rsidR="0091398D" w:rsidRPr="006E4084" w:rsidRDefault="0091398D" w:rsidP="001F16B7">
      <w:pPr>
        <w:numPr>
          <w:ilvl w:val="0"/>
          <w:numId w:val="11"/>
        </w:numPr>
        <w:spacing w:after="0"/>
        <w:jc w:val="both"/>
      </w:pPr>
      <w:r w:rsidRPr="006E4084">
        <w:rPr>
          <w:spacing w:val="-1"/>
        </w:rPr>
        <w:t>Criterios de evaluación y promoción.</w:t>
      </w:r>
    </w:p>
    <w:p w:rsidR="0091398D" w:rsidRPr="006E4084" w:rsidRDefault="0091398D" w:rsidP="001F16B7">
      <w:pPr>
        <w:numPr>
          <w:ilvl w:val="0"/>
          <w:numId w:val="11"/>
        </w:numPr>
        <w:spacing w:after="0"/>
        <w:jc w:val="both"/>
      </w:pPr>
      <w:r w:rsidRPr="006E4084">
        <w:rPr>
          <w:spacing w:val="-1"/>
        </w:rPr>
        <w:t>Escala de valoración institucional</w:t>
      </w:r>
    </w:p>
    <w:p w:rsidR="0091398D" w:rsidRPr="006E4084" w:rsidRDefault="0091398D" w:rsidP="001F16B7">
      <w:pPr>
        <w:numPr>
          <w:ilvl w:val="0"/>
          <w:numId w:val="11"/>
        </w:numPr>
        <w:spacing w:after="0"/>
        <w:jc w:val="both"/>
      </w:pPr>
      <w:r w:rsidRPr="006E4084">
        <w:rPr>
          <w:spacing w:val="-1"/>
        </w:rPr>
        <w:t>Estrategias de valoración integral de desempeño de estudiantes</w:t>
      </w:r>
    </w:p>
    <w:p w:rsidR="0091398D" w:rsidRPr="006E4084" w:rsidRDefault="0091398D" w:rsidP="001F16B7">
      <w:pPr>
        <w:numPr>
          <w:ilvl w:val="0"/>
          <w:numId w:val="11"/>
        </w:numPr>
        <w:spacing w:after="0"/>
        <w:jc w:val="both"/>
      </w:pPr>
      <w:r w:rsidRPr="006E4084">
        <w:rPr>
          <w:spacing w:val="-1"/>
        </w:rPr>
        <w:t>Acciones de seguimiento para mejorar desempeño de estudiantes</w:t>
      </w:r>
      <w:r w:rsidR="004B6C9B" w:rsidRPr="006E4084">
        <w:rPr>
          <w:spacing w:val="-1"/>
        </w:rPr>
        <w:t xml:space="preserve"> </w:t>
      </w:r>
      <w:r w:rsidRPr="006E4084">
        <w:rPr>
          <w:spacing w:val="-1"/>
        </w:rPr>
        <w:t>durante año escolar</w:t>
      </w:r>
    </w:p>
    <w:p w:rsidR="0091398D" w:rsidRPr="006E4084" w:rsidRDefault="0091398D" w:rsidP="001F16B7">
      <w:pPr>
        <w:numPr>
          <w:ilvl w:val="0"/>
          <w:numId w:val="11"/>
        </w:numPr>
        <w:spacing w:after="0"/>
        <w:jc w:val="both"/>
      </w:pPr>
      <w:r w:rsidRPr="006E4084">
        <w:rPr>
          <w:spacing w:val="-1"/>
        </w:rPr>
        <w:t>Procesos de autoevaluación</w:t>
      </w:r>
    </w:p>
    <w:p w:rsidR="0091398D" w:rsidRPr="006E4084" w:rsidRDefault="0091398D" w:rsidP="001F16B7">
      <w:pPr>
        <w:numPr>
          <w:ilvl w:val="0"/>
          <w:numId w:val="11"/>
        </w:numPr>
        <w:spacing w:after="0"/>
        <w:jc w:val="both"/>
      </w:pPr>
      <w:r w:rsidRPr="006E4084">
        <w:rPr>
          <w:spacing w:val="-1"/>
        </w:rPr>
        <w:t>Estrategias de apoyo para resol</w:t>
      </w:r>
      <w:r w:rsidR="004B6C9B" w:rsidRPr="006E4084">
        <w:rPr>
          <w:spacing w:val="-1"/>
        </w:rPr>
        <w:t>ver situaciones pedagógicas pen</w:t>
      </w:r>
      <w:r w:rsidRPr="006E4084">
        <w:rPr>
          <w:spacing w:val="-1"/>
        </w:rPr>
        <w:t>dientes.</w:t>
      </w:r>
    </w:p>
    <w:p w:rsidR="0091398D" w:rsidRPr="006E4084" w:rsidRDefault="0091398D" w:rsidP="001F16B7">
      <w:pPr>
        <w:numPr>
          <w:ilvl w:val="0"/>
          <w:numId w:val="11"/>
        </w:numPr>
        <w:spacing w:after="0"/>
        <w:jc w:val="both"/>
      </w:pPr>
      <w:r w:rsidRPr="006E4084">
        <w:rPr>
          <w:spacing w:val="-1"/>
        </w:rPr>
        <w:t>Acciones para que los docentes y directivos cumplan los procesos</w:t>
      </w:r>
      <w:r w:rsidR="00C931B9" w:rsidRPr="006E4084">
        <w:rPr>
          <w:spacing w:val="-1"/>
        </w:rPr>
        <w:t xml:space="preserve"> </w:t>
      </w:r>
      <w:r w:rsidRPr="006E4084">
        <w:rPr>
          <w:spacing w:val="-1"/>
        </w:rPr>
        <w:t>del SIE.</w:t>
      </w:r>
    </w:p>
    <w:p w:rsidR="0091398D" w:rsidRPr="006E4084" w:rsidRDefault="0091398D" w:rsidP="001F16B7">
      <w:pPr>
        <w:numPr>
          <w:ilvl w:val="0"/>
          <w:numId w:val="11"/>
        </w:numPr>
        <w:spacing w:after="0"/>
        <w:jc w:val="both"/>
      </w:pPr>
      <w:r w:rsidRPr="006E4084">
        <w:rPr>
          <w:spacing w:val="-1"/>
        </w:rPr>
        <w:t>Periodicidad de entrega de informes.</w:t>
      </w:r>
    </w:p>
    <w:p w:rsidR="0091398D" w:rsidRPr="006E4084" w:rsidRDefault="0091398D" w:rsidP="001F16B7">
      <w:pPr>
        <w:numPr>
          <w:ilvl w:val="0"/>
          <w:numId w:val="11"/>
        </w:numPr>
        <w:spacing w:after="0"/>
        <w:jc w:val="both"/>
      </w:pPr>
      <w:r w:rsidRPr="006E4084">
        <w:rPr>
          <w:spacing w:val="-1"/>
        </w:rPr>
        <w:t>Estructura de los informes que sean claros, comprensibles y que</w:t>
      </w:r>
      <w:r w:rsidR="004B6C9B" w:rsidRPr="006E4084">
        <w:rPr>
          <w:spacing w:val="-1"/>
        </w:rPr>
        <w:t xml:space="preserve"> </w:t>
      </w:r>
      <w:r w:rsidRPr="006E4084">
        <w:rPr>
          <w:spacing w:val="-1"/>
        </w:rPr>
        <w:t>den información integral del avance</w:t>
      </w:r>
    </w:p>
    <w:p w:rsidR="0091398D" w:rsidRPr="006E4084" w:rsidRDefault="0091398D" w:rsidP="001F16B7">
      <w:pPr>
        <w:numPr>
          <w:ilvl w:val="0"/>
          <w:numId w:val="11"/>
        </w:numPr>
        <w:spacing w:after="0"/>
        <w:jc w:val="both"/>
      </w:pPr>
      <w:r w:rsidRPr="006E4084">
        <w:rPr>
          <w:spacing w:val="-1"/>
        </w:rPr>
        <w:t>Instancias, procedimientos y m</w:t>
      </w:r>
      <w:r w:rsidR="004B6C9B" w:rsidRPr="006E4084">
        <w:rPr>
          <w:spacing w:val="-1"/>
        </w:rPr>
        <w:t>ecanismos para resolver reclama</w:t>
      </w:r>
      <w:r w:rsidRPr="006E4084">
        <w:rPr>
          <w:spacing w:val="-1"/>
        </w:rPr>
        <w:t>ciones.</w:t>
      </w:r>
    </w:p>
    <w:p w:rsidR="0091398D" w:rsidRPr="006E4084" w:rsidRDefault="0091398D" w:rsidP="001F16B7">
      <w:pPr>
        <w:numPr>
          <w:ilvl w:val="0"/>
          <w:numId w:val="11"/>
        </w:numPr>
        <w:spacing w:after="0"/>
        <w:jc w:val="both"/>
      </w:pPr>
      <w:r w:rsidRPr="006E4084">
        <w:rPr>
          <w:spacing w:val="-1"/>
        </w:rPr>
        <w:t>Mecanismos de participación de la comunidad en la construcción</w:t>
      </w:r>
      <w:r w:rsidR="004B6C9B" w:rsidRPr="006E4084">
        <w:rPr>
          <w:spacing w:val="-1"/>
        </w:rPr>
        <w:t xml:space="preserve"> </w:t>
      </w:r>
      <w:r w:rsidRPr="006E4084">
        <w:rPr>
          <w:spacing w:val="-1"/>
        </w:rPr>
        <w:t>del SIE.</w:t>
      </w:r>
    </w:p>
    <w:p w:rsidR="004B6C9B" w:rsidRPr="006E4084" w:rsidRDefault="004B6C9B" w:rsidP="00421FBD">
      <w:pPr>
        <w:spacing w:after="0"/>
        <w:jc w:val="both"/>
        <w:rPr>
          <w:spacing w:val="-1"/>
        </w:rPr>
      </w:pPr>
    </w:p>
    <w:p w:rsidR="0091398D" w:rsidRPr="006E4084" w:rsidRDefault="0091398D" w:rsidP="00421FBD">
      <w:pPr>
        <w:spacing w:after="0"/>
        <w:jc w:val="both"/>
      </w:pPr>
      <w:r w:rsidRPr="006E4084">
        <w:rPr>
          <w:spacing w:val="-1"/>
        </w:rPr>
        <w:t>3.3. Criterios de evaluación:</w:t>
      </w:r>
    </w:p>
    <w:p w:rsidR="004B6C9B" w:rsidRPr="006E4084" w:rsidRDefault="004B6C9B" w:rsidP="00421FBD">
      <w:pPr>
        <w:spacing w:after="0"/>
        <w:jc w:val="both"/>
        <w:rPr>
          <w:spacing w:val="-1"/>
        </w:rPr>
      </w:pPr>
    </w:p>
    <w:p w:rsidR="0091398D" w:rsidRPr="006E4084" w:rsidRDefault="0091398D" w:rsidP="00421FBD">
      <w:pPr>
        <w:spacing w:after="0"/>
        <w:jc w:val="both"/>
      </w:pPr>
      <w:r w:rsidRPr="006E4084">
        <w:rPr>
          <w:spacing w:val="-1"/>
        </w:rPr>
        <w:t>Dentro del sistema institucional la Evaluación se fundamenta en los</w:t>
      </w:r>
      <w:r w:rsidR="004B6C9B" w:rsidRPr="006E4084">
        <w:rPr>
          <w:spacing w:val="-1"/>
        </w:rPr>
        <w:t xml:space="preserve"> </w:t>
      </w:r>
      <w:r w:rsidRPr="006E4084">
        <w:rPr>
          <w:spacing w:val="-1"/>
        </w:rPr>
        <w:t>siguientes criterios:</w:t>
      </w:r>
    </w:p>
    <w:p w:rsidR="0091398D" w:rsidRPr="006E4084" w:rsidRDefault="0091398D" w:rsidP="001F16B7">
      <w:pPr>
        <w:numPr>
          <w:ilvl w:val="0"/>
          <w:numId w:val="12"/>
        </w:numPr>
        <w:spacing w:after="0"/>
        <w:jc w:val="both"/>
      </w:pPr>
      <w:r w:rsidRPr="006E4084">
        <w:rPr>
          <w:spacing w:val="-1"/>
        </w:rPr>
        <w:t>Continua y permanente</w:t>
      </w:r>
    </w:p>
    <w:p w:rsidR="0091398D" w:rsidRPr="006E4084" w:rsidRDefault="0091398D" w:rsidP="001F16B7">
      <w:pPr>
        <w:numPr>
          <w:ilvl w:val="0"/>
          <w:numId w:val="12"/>
        </w:numPr>
        <w:spacing w:after="0"/>
        <w:jc w:val="both"/>
      </w:pPr>
      <w:r w:rsidRPr="006E4084">
        <w:rPr>
          <w:spacing w:val="-1"/>
        </w:rPr>
        <w:t>Integral</w:t>
      </w:r>
    </w:p>
    <w:p w:rsidR="0091398D" w:rsidRPr="006E4084" w:rsidRDefault="0091398D" w:rsidP="001F16B7">
      <w:pPr>
        <w:numPr>
          <w:ilvl w:val="0"/>
          <w:numId w:val="12"/>
        </w:numPr>
        <w:spacing w:after="0"/>
        <w:jc w:val="both"/>
      </w:pPr>
      <w:r w:rsidRPr="006E4084">
        <w:rPr>
          <w:spacing w:val="-1"/>
        </w:rPr>
        <w:t>Lo cognitivo, lo social, el diálogo con el alumno,</w:t>
      </w:r>
      <w:r w:rsidR="004B6C9B" w:rsidRPr="006E4084">
        <w:rPr>
          <w:spacing w:val="-1"/>
        </w:rPr>
        <w:t xml:space="preserve"> </w:t>
      </w:r>
      <w:r w:rsidRPr="006E4084">
        <w:rPr>
          <w:spacing w:val="-1"/>
        </w:rPr>
        <w:t>la autoevaluación por parte de los estudiantes y la coevaluación</w:t>
      </w:r>
      <w:r w:rsidR="004B6C9B" w:rsidRPr="006E4084">
        <w:rPr>
          <w:spacing w:val="-1"/>
        </w:rPr>
        <w:t xml:space="preserve"> </w:t>
      </w:r>
      <w:r w:rsidRPr="006E4084">
        <w:rPr>
          <w:spacing w:val="-1"/>
        </w:rPr>
        <w:t>entre los estudiantes</w:t>
      </w:r>
    </w:p>
    <w:p w:rsidR="0091398D" w:rsidRPr="006E4084" w:rsidRDefault="0091398D" w:rsidP="001F16B7">
      <w:pPr>
        <w:numPr>
          <w:ilvl w:val="0"/>
          <w:numId w:val="12"/>
        </w:numPr>
        <w:spacing w:after="0"/>
        <w:jc w:val="both"/>
      </w:pPr>
      <w:r w:rsidRPr="006E4084">
        <w:rPr>
          <w:spacing w:val="-1"/>
        </w:rPr>
        <w:lastRenderedPageBreak/>
        <w:t>Sistemática</w:t>
      </w:r>
    </w:p>
    <w:p w:rsidR="0091398D" w:rsidRPr="006E4084" w:rsidRDefault="0091398D" w:rsidP="001F16B7">
      <w:pPr>
        <w:numPr>
          <w:ilvl w:val="0"/>
          <w:numId w:val="12"/>
        </w:numPr>
        <w:spacing w:after="0"/>
        <w:jc w:val="both"/>
      </w:pPr>
      <w:r w:rsidRPr="006E4084">
        <w:rPr>
          <w:spacing w:val="-1"/>
        </w:rPr>
        <w:t>Formativa.</w:t>
      </w:r>
    </w:p>
    <w:p w:rsidR="0091398D" w:rsidRPr="006E4084" w:rsidRDefault="0091398D" w:rsidP="001F16B7">
      <w:pPr>
        <w:numPr>
          <w:ilvl w:val="0"/>
          <w:numId w:val="12"/>
        </w:numPr>
        <w:spacing w:after="0"/>
        <w:jc w:val="both"/>
      </w:pPr>
      <w:r w:rsidRPr="006E4084">
        <w:rPr>
          <w:spacing w:val="-1"/>
        </w:rPr>
        <w:t>Flexible</w:t>
      </w:r>
    </w:p>
    <w:p w:rsidR="0091398D" w:rsidRPr="006E4084" w:rsidRDefault="0091398D" w:rsidP="001F16B7">
      <w:pPr>
        <w:numPr>
          <w:ilvl w:val="0"/>
          <w:numId w:val="12"/>
        </w:numPr>
        <w:spacing w:after="0"/>
        <w:jc w:val="both"/>
      </w:pPr>
      <w:r w:rsidRPr="006E4084">
        <w:rPr>
          <w:spacing w:val="-1"/>
        </w:rPr>
        <w:t>Interpretativa</w:t>
      </w:r>
    </w:p>
    <w:p w:rsidR="0091398D" w:rsidRPr="006E4084" w:rsidRDefault="0091398D" w:rsidP="001F16B7">
      <w:pPr>
        <w:numPr>
          <w:ilvl w:val="0"/>
          <w:numId w:val="12"/>
        </w:numPr>
        <w:spacing w:after="0"/>
        <w:jc w:val="both"/>
      </w:pPr>
      <w:r w:rsidRPr="006E4084">
        <w:rPr>
          <w:spacing w:val="-1"/>
        </w:rPr>
        <w:t>Participativa y colaborativa</w:t>
      </w:r>
    </w:p>
    <w:p w:rsidR="004B6C9B" w:rsidRPr="006E4084" w:rsidRDefault="004B6C9B" w:rsidP="00421FBD">
      <w:pPr>
        <w:spacing w:after="0"/>
        <w:jc w:val="both"/>
        <w:rPr>
          <w:spacing w:val="-1"/>
        </w:rPr>
      </w:pPr>
    </w:p>
    <w:p w:rsidR="0091398D" w:rsidRPr="006E4084" w:rsidRDefault="0091398D" w:rsidP="00421FBD">
      <w:pPr>
        <w:spacing w:after="0"/>
        <w:jc w:val="both"/>
        <w:rPr>
          <w:spacing w:val="-1"/>
        </w:rPr>
      </w:pPr>
      <w:r w:rsidRPr="006E4084">
        <w:rPr>
          <w:spacing w:val="-1"/>
        </w:rPr>
        <w:t>3.4. Criterios de promoción, reprobación y graduación:</w:t>
      </w:r>
    </w:p>
    <w:p w:rsidR="004B6C9B" w:rsidRPr="006E4084" w:rsidRDefault="004B6C9B" w:rsidP="00421FBD">
      <w:pPr>
        <w:spacing w:after="0"/>
        <w:jc w:val="both"/>
      </w:pPr>
    </w:p>
    <w:p w:rsidR="0091398D" w:rsidRPr="006E4084" w:rsidRDefault="0091398D" w:rsidP="00421FBD">
      <w:pPr>
        <w:spacing w:after="0"/>
        <w:jc w:val="both"/>
        <w:rPr>
          <w:spacing w:val="-1"/>
        </w:rPr>
      </w:pPr>
      <w:r w:rsidRPr="006E4084">
        <w:rPr>
          <w:spacing w:val="-1"/>
        </w:rPr>
        <w:t>1. Criterios de Promoción y reprobación</w:t>
      </w:r>
    </w:p>
    <w:p w:rsidR="004B6C9B" w:rsidRPr="006E4084" w:rsidRDefault="004B6C9B" w:rsidP="00421FBD">
      <w:pPr>
        <w:spacing w:after="0"/>
        <w:jc w:val="both"/>
      </w:pPr>
    </w:p>
    <w:p w:rsidR="0091398D" w:rsidRPr="006E4084" w:rsidRDefault="0091398D" w:rsidP="00421FBD">
      <w:pPr>
        <w:spacing w:after="0"/>
        <w:jc w:val="both"/>
        <w:rPr>
          <w:spacing w:val="-1"/>
        </w:rPr>
      </w:pPr>
      <w:r w:rsidRPr="006E4084">
        <w:rPr>
          <w:spacing w:val="-1"/>
        </w:rPr>
        <w:t>Los criterios de promoción se establecen de acuerdo con el grado de</w:t>
      </w:r>
      <w:r w:rsidR="004B6C9B" w:rsidRPr="006E4084">
        <w:rPr>
          <w:spacing w:val="-1"/>
        </w:rPr>
        <w:t xml:space="preserve"> </w:t>
      </w:r>
      <w:r w:rsidRPr="006E4084">
        <w:rPr>
          <w:spacing w:val="-1"/>
        </w:rPr>
        <w:t>exigencia institucional y con el fin de gara</w:t>
      </w:r>
      <w:r w:rsidR="004B6C9B" w:rsidRPr="006E4084">
        <w:rPr>
          <w:spacing w:val="-1"/>
        </w:rPr>
        <w:t>ntizar altos niveles de desempe</w:t>
      </w:r>
      <w:r w:rsidRPr="006E4084">
        <w:rPr>
          <w:spacing w:val="-1"/>
        </w:rPr>
        <w:t>ño. Al finalizar el año escolar la Comisión de Evaluación y Promoción de</w:t>
      </w:r>
      <w:r w:rsidR="004B6C9B" w:rsidRPr="006E4084">
        <w:rPr>
          <w:spacing w:val="-1"/>
        </w:rPr>
        <w:t xml:space="preserve"> </w:t>
      </w:r>
      <w:r w:rsidRPr="006E4084">
        <w:rPr>
          <w:spacing w:val="-1"/>
        </w:rPr>
        <w:t>cada CLEI se encargará de determinar</w:t>
      </w:r>
      <w:r w:rsidR="004B6C9B" w:rsidRPr="006E4084">
        <w:rPr>
          <w:spacing w:val="-1"/>
        </w:rPr>
        <w:t xml:space="preserve"> cuáles estudiantes serán promo</w:t>
      </w:r>
      <w:r w:rsidRPr="006E4084">
        <w:rPr>
          <w:spacing w:val="-1"/>
        </w:rPr>
        <w:t>vidos y cuales deben repetir el CLEI, aten</w:t>
      </w:r>
      <w:r w:rsidR="004B6C9B" w:rsidRPr="006E4084">
        <w:rPr>
          <w:spacing w:val="-1"/>
        </w:rPr>
        <w:t>diendo a las directrices consig</w:t>
      </w:r>
      <w:r w:rsidRPr="006E4084">
        <w:rPr>
          <w:spacing w:val="-1"/>
        </w:rPr>
        <w:t>nadas en la Ley y en nuestro Manual de Convivencia.</w:t>
      </w:r>
    </w:p>
    <w:p w:rsidR="004B6C9B" w:rsidRPr="006E4084" w:rsidRDefault="004B6C9B" w:rsidP="00421FBD">
      <w:pPr>
        <w:spacing w:after="0"/>
        <w:jc w:val="both"/>
      </w:pPr>
    </w:p>
    <w:p w:rsidR="0091398D" w:rsidRPr="006E4084" w:rsidRDefault="0091398D" w:rsidP="001F16B7">
      <w:pPr>
        <w:numPr>
          <w:ilvl w:val="0"/>
          <w:numId w:val="14"/>
        </w:numPr>
        <w:spacing w:after="0"/>
        <w:jc w:val="both"/>
      </w:pPr>
      <w:r w:rsidRPr="006E4084">
        <w:rPr>
          <w:spacing w:val="-1"/>
        </w:rPr>
        <w:t>Los estudiantes aprueban el a</w:t>
      </w:r>
      <w:r w:rsidR="004B6C9B" w:rsidRPr="006E4084">
        <w:rPr>
          <w:spacing w:val="-1"/>
        </w:rPr>
        <w:t>ño escolar y se promueven al si</w:t>
      </w:r>
      <w:r w:rsidRPr="006E4084">
        <w:rPr>
          <w:spacing w:val="-1"/>
        </w:rPr>
        <w:t>guiente CLEI, si ganan todas las áreas con nota igual o superior a</w:t>
      </w:r>
      <w:r w:rsidR="004B6C9B" w:rsidRPr="006E4084">
        <w:rPr>
          <w:spacing w:val="-1"/>
        </w:rPr>
        <w:t xml:space="preserve"> </w:t>
      </w:r>
      <w:r w:rsidRPr="006E4084">
        <w:rPr>
          <w:spacing w:val="-1"/>
        </w:rPr>
        <w:t>3.0 (Desempeño Básico).</w:t>
      </w:r>
    </w:p>
    <w:p w:rsidR="0091398D" w:rsidRPr="006E4084" w:rsidRDefault="0091398D" w:rsidP="001F16B7">
      <w:pPr>
        <w:numPr>
          <w:ilvl w:val="0"/>
          <w:numId w:val="14"/>
        </w:numPr>
        <w:spacing w:after="0"/>
        <w:jc w:val="both"/>
      </w:pPr>
      <w:r w:rsidRPr="006E4084">
        <w:rPr>
          <w:spacing w:val="-1"/>
        </w:rPr>
        <w:t>El estudiante que reprueba 3 ó más áreas, no será promovido al</w:t>
      </w:r>
      <w:r w:rsidR="004B6C9B" w:rsidRPr="006E4084">
        <w:rPr>
          <w:spacing w:val="-1"/>
        </w:rPr>
        <w:t xml:space="preserve"> </w:t>
      </w:r>
      <w:r w:rsidRPr="006E4084">
        <w:rPr>
          <w:spacing w:val="-1"/>
        </w:rPr>
        <w:t>siguiente CLEI, teniendo en cuenta que en ningún momento las</w:t>
      </w:r>
      <w:r w:rsidR="004B6C9B" w:rsidRPr="006E4084">
        <w:rPr>
          <w:spacing w:val="-1"/>
        </w:rPr>
        <w:t xml:space="preserve"> </w:t>
      </w:r>
      <w:r w:rsidRPr="006E4084">
        <w:rPr>
          <w:spacing w:val="-1"/>
        </w:rPr>
        <w:t xml:space="preserve">áreas de las Competencias Ciudadanas y Lúdicas podrán </w:t>
      </w:r>
      <w:r w:rsidR="004B6C9B" w:rsidRPr="006E4084">
        <w:rPr>
          <w:spacing w:val="-1"/>
        </w:rPr>
        <w:t>ser to</w:t>
      </w:r>
      <w:r w:rsidRPr="006E4084">
        <w:rPr>
          <w:spacing w:val="-1"/>
        </w:rPr>
        <w:t>madas como la tercer área para la reprobación del CLEI.</w:t>
      </w:r>
    </w:p>
    <w:p w:rsidR="0091398D" w:rsidRPr="006E4084" w:rsidRDefault="0091398D" w:rsidP="001F16B7">
      <w:pPr>
        <w:numPr>
          <w:ilvl w:val="0"/>
          <w:numId w:val="14"/>
        </w:numPr>
        <w:spacing w:after="0"/>
        <w:jc w:val="both"/>
      </w:pPr>
      <w:r w:rsidRPr="006E4084">
        <w:rPr>
          <w:spacing w:val="-1"/>
        </w:rPr>
        <w:t>El estudiante tampoco será promovido al siguiente CLEI, cuando</w:t>
      </w:r>
      <w:r w:rsidR="004B6C9B" w:rsidRPr="006E4084">
        <w:rPr>
          <w:spacing w:val="-1"/>
        </w:rPr>
        <w:t xml:space="preserve"> </w:t>
      </w:r>
      <w:r w:rsidRPr="006E4084">
        <w:rPr>
          <w:spacing w:val="-1"/>
        </w:rPr>
        <w:t>deje de asistir injustificadamente al 20 % del total de la intensidad</w:t>
      </w:r>
      <w:r w:rsidR="004B6C9B" w:rsidRPr="006E4084">
        <w:rPr>
          <w:spacing w:val="-1"/>
        </w:rPr>
        <w:t xml:space="preserve"> </w:t>
      </w:r>
      <w:r w:rsidRPr="006E4084">
        <w:rPr>
          <w:spacing w:val="-1"/>
        </w:rPr>
        <w:t xml:space="preserve">horaria presencial del </w:t>
      </w:r>
      <w:proofErr w:type="spellStart"/>
      <w:r w:rsidRPr="006E4084">
        <w:rPr>
          <w:spacing w:val="-1"/>
        </w:rPr>
        <w:t>Clei</w:t>
      </w:r>
      <w:proofErr w:type="spellEnd"/>
      <w:r w:rsidRPr="006E4084">
        <w:rPr>
          <w:spacing w:val="-1"/>
        </w:rPr>
        <w:t>.</w:t>
      </w:r>
    </w:p>
    <w:p w:rsidR="0091398D" w:rsidRPr="006E4084" w:rsidRDefault="0091398D" w:rsidP="001F16B7">
      <w:pPr>
        <w:numPr>
          <w:ilvl w:val="0"/>
          <w:numId w:val="14"/>
        </w:numPr>
        <w:spacing w:after="0"/>
        <w:jc w:val="both"/>
      </w:pPr>
      <w:r w:rsidRPr="006E4084">
        <w:rPr>
          <w:spacing w:val="-1"/>
        </w:rPr>
        <w:t>El estudiante que reprueba 1 ó 2 áreas se le asignará actividades y</w:t>
      </w:r>
      <w:r w:rsidR="004B6C9B" w:rsidRPr="006E4084">
        <w:rPr>
          <w:spacing w:val="-1"/>
        </w:rPr>
        <w:t xml:space="preserve"> </w:t>
      </w:r>
      <w:r w:rsidRPr="006E4084">
        <w:rPr>
          <w:spacing w:val="-1"/>
        </w:rPr>
        <w:t>evaluaciones de recuperación que presentará durante la última</w:t>
      </w:r>
      <w:r w:rsidR="004B6C9B" w:rsidRPr="006E4084">
        <w:rPr>
          <w:spacing w:val="-1"/>
        </w:rPr>
        <w:t xml:space="preserve"> </w:t>
      </w:r>
      <w:r w:rsidRPr="006E4084">
        <w:rPr>
          <w:spacing w:val="-1"/>
        </w:rPr>
        <w:t>semana del año en curso y/o la primera semana del siguiente año</w:t>
      </w:r>
      <w:r w:rsidR="004B6C9B" w:rsidRPr="006E4084">
        <w:rPr>
          <w:spacing w:val="-1"/>
        </w:rPr>
        <w:t xml:space="preserve"> </w:t>
      </w:r>
      <w:r w:rsidRPr="006E4084">
        <w:rPr>
          <w:spacing w:val="-1"/>
        </w:rPr>
        <w:t>escolar.</w:t>
      </w:r>
    </w:p>
    <w:p w:rsidR="0091398D" w:rsidRPr="006E4084" w:rsidRDefault="0091398D" w:rsidP="001F16B7">
      <w:pPr>
        <w:numPr>
          <w:ilvl w:val="0"/>
          <w:numId w:val="14"/>
        </w:numPr>
        <w:spacing w:after="0"/>
        <w:jc w:val="both"/>
      </w:pPr>
      <w:r w:rsidRPr="006E4084">
        <w:rPr>
          <w:spacing w:val="-1"/>
        </w:rPr>
        <w:t>Si el alumno se presenta y cumple satisfactoriamente el proceso</w:t>
      </w:r>
      <w:r w:rsidR="004B6C9B" w:rsidRPr="006E4084">
        <w:rPr>
          <w:spacing w:val="-1"/>
        </w:rPr>
        <w:t xml:space="preserve"> </w:t>
      </w:r>
      <w:r w:rsidRPr="006E4084">
        <w:rPr>
          <w:spacing w:val="-1"/>
        </w:rPr>
        <w:t>de nivelación, será promovido y a</w:t>
      </w:r>
      <w:r w:rsidR="004B6C9B" w:rsidRPr="006E4084">
        <w:rPr>
          <w:spacing w:val="-1"/>
        </w:rPr>
        <w:t>utorizado para renovar la matrí</w:t>
      </w:r>
      <w:r w:rsidRPr="006E4084">
        <w:rPr>
          <w:spacing w:val="-1"/>
        </w:rPr>
        <w:t xml:space="preserve">cula para el siguiente </w:t>
      </w:r>
      <w:proofErr w:type="spellStart"/>
      <w:r w:rsidRPr="006E4084">
        <w:rPr>
          <w:spacing w:val="-1"/>
        </w:rPr>
        <w:t>Clei</w:t>
      </w:r>
      <w:proofErr w:type="spellEnd"/>
      <w:r w:rsidRPr="006E4084">
        <w:rPr>
          <w:spacing w:val="-1"/>
        </w:rPr>
        <w:t>.</w:t>
      </w:r>
    </w:p>
    <w:p w:rsidR="0091398D" w:rsidRPr="006E4084" w:rsidRDefault="0091398D" w:rsidP="001F16B7">
      <w:pPr>
        <w:numPr>
          <w:ilvl w:val="0"/>
          <w:numId w:val="14"/>
        </w:numPr>
        <w:spacing w:after="0"/>
        <w:jc w:val="both"/>
      </w:pPr>
      <w:r w:rsidRPr="006E4084">
        <w:rPr>
          <w:spacing w:val="-1"/>
        </w:rPr>
        <w:t>Si el alumno no se presenta en las fechas señaladas y/o no logra</w:t>
      </w:r>
      <w:r w:rsidR="004B6C9B" w:rsidRPr="006E4084">
        <w:rPr>
          <w:spacing w:val="-1"/>
        </w:rPr>
        <w:t xml:space="preserve"> </w:t>
      </w:r>
      <w:r w:rsidRPr="006E4084">
        <w:rPr>
          <w:spacing w:val="-1"/>
        </w:rPr>
        <w:t>aprobar las áreas pendientes (una o dos), no podrá renovar su</w:t>
      </w:r>
      <w:r w:rsidR="004B6C9B" w:rsidRPr="006E4084">
        <w:rPr>
          <w:spacing w:val="-1"/>
        </w:rPr>
        <w:t xml:space="preserve"> </w:t>
      </w:r>
      <w:r w:rsidRPr="006E4084">
        <w:rPr>
          <w:spacing w:val="-1"/>
        </w:rPr>
        <w:t xml:space="preserve">matrícula para el siguiente </w:t>
      </w:r>
      <w:proofErr w:type="spellStart"/>
      <w:r w:rsidRPr="006E4084">
        <w:rPr>
          <w:spacing w:val="-1"/>
        </w:rPr>
        <w:t>Clei</w:t>
      </w:r>
      <w:proofErr w:type="spellEnd"/>
      <w:r w:rsidRPr="006E4084">
        <w:rPr>
          <w:spacing w:val="-1"/>
        </w:rPr>
        <w:t>, sino que se le brindará un nuevo</w:t>
      </w:r>
      <w:r w:rsidR="004B6C9B" w:rsidRPr="006E4084">
        <w:rPr>
          <w:spacing w:val="-1"/>
        </w:rPr>
        <w:t xml:space="preserve"> </w:t>
      </w:r>
      <w:r w:rsidRPr="006E4084">
        <w:rPr>
          <w:spacing w:val="-1"/>
        </w:rPr>
        <w:t>plazo, máximo de 4 semanas, previo compromiso y elaboración del</w:t>
      </w:r>
      <w:r w:rsidR="009F0516" w:rsidRPr="006E4084">
        <w:rPr>
          <w:spacing w:val="-1"/>
        </w:rPr>
        <w:t xml:space="preserve"> </w:t>
      </w:r>
      <w:r w:rsidRPr="006E4084">
        <w:rPr>
          <w:spacing w:val="-1"/>
        </w:rPr>
        <w:t>acta entre la institución y alumnos, para presentar</w:t>
      </w:r>
      <w:r w:rsidR="009F0516" w:rsidRPr="006E4084">
        <w:rPr>
          <w:spacing w:val="-1"/>
        </w:rPr>
        <w:t xml:space="preserve"> </w:t>
      </w:r>
      <w:r w:rsidRPr="006E4084">
        <w:rPr>
          <w:spacing w:val="-1"/>
        </w:rPr>
        <w:t>las actividades con el equipo docente asesor, según cronograma</w:t>
      </w:r>
      <w:r w:rsidR="009F0516" w:rsidRPr="006E4084">
        <w:rPr>
          <w:spacing w:val="-1"/>
        </w:rPr>
        <w:t xml:space="preserve"> </w:t>
      </w:r>
      <w:r w:rsidRPr="006E4084">
        <w:rPr>
          <w:spacing w:val="-1"/>
        </w:rPr>
        <w:t>asignado.</w:t>
      </w:r>
    </w:p>
    <w:p w:rsidR="0091398D" w:rsidRPr="006E4084" w:rsidRDefault="0091398D" w:rsidP="001F16B7">
      <w:pPr>
        <w:numPr>
          <w:ilvl w:val="0"/>
          <w:numId w:val="14"/>
        </w:numPr>
        <w:spacing w:after="0"/>
        <w:jc w:val="both"/>
      </w:pPr>
      <w:r w:rsidRPr="006E4084">
        <w:rPr>
          <w:spacing w:val="-1"/>
        </w:rPr>
        <w:t>Si la dificultad persiste, el Consejo</w:t>
      </w:r>
      <w:r w:rsidR="009F0516" w:rsidRPr="006E4084">
        <w:rPr>
          <w:spacing w:val="-1"/>
        </w:rPr>
        <w:t xml:space="preserve"> académico hará el análisis per</w:t>
      </w:r>
      <w:r w:rsidRPr="006E4084">
        <w:rPr>
          <w:spacing w:val="-1"/>
        </w:rPr>
        <w:t>tinente de cada caso, y teniendo en cuenta las partes, se firmará</w:t>
      </w:r>
      <w:r w:rsidR="009F0516" w:rsidRPr="006E4084">
        <w:rPr>
          <w:spacing w:val="-1"/>
        </w:rPr>
        <w:t xml:space="preserve"> </w:t>
      </w:r>
      <w:r w:rsidRPr="006E4084">
        <w:rPr>
          <w:spacing w:val="-1"/>
        </w:rPr>
        <w:t>acuerdos y se harán recomendaciones.</w:t>
      </w:r>
    </w:p>
    <w:p w:rsidR="0091398D" w:rsidRPr="006E4084" w:rsidRDefault="0091398D" w:rsidP="001F16B7">
      <w:pPr>
        <w:numPr>
          <w:ilvl w:val="0"/>
          <w:numId w:val="14"/>
        </w:numPr>
        <w:spacing w:after="0"/>
        <w:jc w:val="both"/>
      </w:pPr>
      <w:r w:rsidRPr="006E4084">
        <w:rPr>
          <w:spacing w:val="-1"/>
        </w:rPr>
        <w:lastRenderedPageBreak/>
        <w:t>El estudiante que reprueba 1 o más asignaturas de la misma área,</w:t>
      </w:r>
      <w:r w:rsidR="009F0516" w:rsidRPr="006E4084">
        <w:rPr>
          <w:spacing w:val="-1"/>
        </w:rPr>
        <w:t xml:space="preserve"> </w:t>
      </w:r>
      <w:r w:rsidRPr="006E4084">
        <w:rPr>
          <w:spacing w:val="-1"/>
        </w:rPr>
        <w:t>y su promedio definitivo es igual o superior a 3.0 aprueba el área.</w:t>
      </w:r>
    </w:p>
    <w:p w:rsidR="0091398D" w:rsidRPr="006E4084" w:rsidRDefault="0091398D" w:rsidP="001F16B7">
      <w:pPr>
        <w:numPr>
          <w:ilvl w:val="0"/>
          <w:numId w:val="14"/>
        </w:numPr>
        <w:spacing w:after="0"/>
        <w:jc w:val="both"/>
      </w:pPr>
      <w:r w:rsidRPr="006E4084">
        <w:rPr>
          <w:spacing w:val="-1"/>
        </w:rPr>
        <w:t>La calificación definitiva del área</w:t>
      </w:r>
      <w:r w:rsidR="009F0516" w:rsidRPr="006E4084">
        <w:rPr>
          <w:spacing w:val="-1"/>
        </w:rPr>
        <w:t xml:space="preserve"> y/o asignatura en el CLEI cuan</w:t>
      </w:r>
      <w:r w:rsidRPr="006E4084">
        <w:rPr>
          <w:spacing w:val="-1"/>
        </w:rPr>
        <w:t>do aprueba las actividades de recuperación será de 3.0. Es decir,</w:t>
      </w:r>
      <w:r w:rsidR="009F0516" w:rsidRPr="006E4084">
        <w:rPr>
          <w:spacing w:val="-1"/>
        </w:rPr>
        <w:t xml:space="preserve"> </w:t>
      </w:r>
      <w:r w:rsidRPr="006E4084">
        <w:rPr>
          <w:spacing w:val="-1"/>
        </w:rPr>
        <w:t>que la valoración del proceso de</w:t>
      </w:r>
      <w:r w:rsidR="009F0516" w:rsidRPr="006E4084">
        <w:rPr>
          <w:spacing w:val="-1"/>
        </w:rPr>
        <w:t xml:space="preserve"> recuperación será la correspon</w:t>
      </w:r>
      <w:r w:rsidRPr="006E4084">
        <w:rPr>
          <w:spacing w:val="-1"/>
        </w:rPr>
        <w:t>diente al nivel básico como máximo.</w:t>
      </w:r>
    </w:p>
    <w:p w:rsidR="0091398D" w:rsidRPr="006E4084" w:rsidRDefault="0091398D" w:rsidP="001F16B7">
      <w:pPr>
        <w:numPr>
          <w:ilvl w:val="0"/>
          <w:numId w:val="14"/>
        </w:numPr>
        <w:spacing w:after="0"/>
        <w:jc w:val="both"/>
      </w:pPr>
      <w:r w:rsidRPr="006E4084">
        <w:rPr>
          <w:spacing w:val="-1"/>
        </w:rPr>
        <w:t>Para renovar la matrícula al CLEI</w:t>
      </w:r>
      <w:r w:rsidR="009F0516" w:rsidRPr="006E4084">
        <w:rPr>
          <w:spacing w:val="-1"/>
        </w:rPr>
        <w:t xml:space="preserve"> 3 el estudiante debe haber cum</w:t>
      </w:r>
      <w:r w:rsidRPr="006E4084">
        <w:rPr>
          <w:spacing w:val="-1"/>
        </w:rPr>
        <w:t>plido satisfactoriamente con todos los indicadores de desempeño</w:t>
      </w:r>
      <w:r w:rsidR="009F0516" w:rsidRPr="006E4084">
        <w:rPr>
          <w:spacing w:val="-1"/>
        </w:rPr>
        <w:t xml:space="preserve"> </w:t>
      </w:r>
      <w:r w:rsidRPr="006E4084">
        <w:rPr>
          <w:spacing w:val="-1"/>
        </w:rPr>
        <w:t xml:space="preserve">del </w:t>
      </w:r>
      <w:proofErr w:type="spellStart"/>
      <w:r w:rsidRPr="006E4084">
        <w:rPr>
          <w:spacing w:val="-1"/>
        </w:rPr>
        <w:t>Clei</w:t>
      </w:r>
      <w:proofErr w:type="spellEnd"/>
      <w:r w:rsidRPr="006E4084">
        <w:rPr>
          <w:spacing w:val="-1"/>
        </w:rPr>
        <w:t xml:space="preserve"> 1 y 2 de la educación básica primaria.</w:t>
      </w:r>
    </w:p>
    <w:p w:rsidR="0091398D" w:rsidRPr="006E4084" w:rsidRDefault="0091398D" w:rsidP="001F16B7">
      <w:pPr>
        <w:numPr>
          <w:ilvl w:val="0"/>
          <w:numId w:val="14"/>
        </w:numPr>
        <w:spacing w:after="0"/>
        <w:jc w:val="both"/>
      </w:pPr>
      <w:r w:rsidRPr="006E4084">
        <w:rPr>
          <w:spacing w:val="-1"/>
        </w:rPr>
        <w:t>Para renovar la matrícula al CLEI</w:t>
      </w:r>
      <w:r w:rsidR="009F0516" w:rsidRPr="006E4084">
        <w:rPr>
          <w:spacing w:val="-1"/>
        </w:rPr>
        <w:t xml:space="preserve"> 5 el estudiante debe haber cum</w:t>
      </w:r>
      <w:r w:rsidRPr="006E4084">
        <w:rPr>
          <w:spacing w:val="-1"/>
        </w:rPr>
        <w:t>plido satisfactoriamente con todos los indicadores de desempeño</w:t>
      </w:r>
      <w:r w:rsidR="009F0516" w:rsidRPr="006E4084">
        <w:rPr>
          <w:spacing w:val="-1"/>
        </w:rPr>
        <w:t xml:space="preserve"> </w:t>
      </w:r>
      <w:r w:rsidRPr="006E4084">
        <w:rPr>
          <w:spacing w:val="-1"/>
        </w:rPr>
        <w:t xml:space="preserve">del </w:t>
      </w:r>
      <w:proofErr w:type="spellStart"/>
      <w:r w:rsidRPr="006E4084">
        <w:rPr>
          <w:spacing w:val="-1"/>
        </w:rPr>
        <w:t>Clei</w:t>
      </w:r>
      <w:proofErr w:type="spellEnd"/>
      <w:r w:rsidRPr="006E4084">
        <w:rPr>
          <w:spacing w:val="-1"/>
        </w:rPr>
        <w:t xml:space="preserve"> 3 y 4 de la educación básica secundaria.</w:t>
      </w:r>
    </w:p>
    <w:p w:rsidR="0091398D" w:rsidRPr="006E4084" w:rsidRDefault="0091398D" w:rsidP="001F16B7">
      <w:pPr>
        <w:numPr>
          <w:ilvl w:val="0"/>
          <w:numId w:val="14"/>
        </w:numPr>
        <w:spacing w:after="0"/>
        <w:jc w:val="both"/>
        <w:rPr>
          <w:spacing w:val="-1"/>
        </w:rPr>
      </w:pPr>
      <w:r w:rsidRPr="006E4084">
        <w:rPr>
          <w:spacing w:val="-1"/>
        </w:rPr>
        <w:t>Certificación de la educación básica: Los alumnos que culminen</w:t>
      </w:r>
      <w:r w:rsidR="009F0516" w:rsidRPr="006E4084">
        <w:rPr>
          <w:spacing w:val="-1"/>
        </w:rPr>
        <w:t xml:space="preserve"> </w:t>
      </w:r>
      <w:r w:rsidRPr="006E4084">
        <w:rPr>
          <w:spacing w:val="-1"/>
        </w:rPr>
        <w:t>satisfactoriamente el CLEI 2 y el CLEI 4, y hayan aprobado todas</w:t>
      </w:r>
      <w:r w:rsidR="009F0516" w:rsidRPr="006E4084">
        <w:rPr>
          <w:spacing w:val="-1"/>
        </w:rPr>
        <w:t xml:space="preserve"> </w:t>
      </w:r>
      <w:r w:rsidRPr="006E4084">
        <w:rPr>
          <w:spacing w:val="-1"/>
        </w:rPr>
        <w:t>las áreas incluyendo las de los CLEI</w:t>
      </w:r>
      <w:r w:rsidR="009F0516" w:rsidRPr="006E4084">
        <w:rPr>
          <w:spacing w:val="-1"/>
        </w:rPr>
        <w:t xml:space="preserve"> anteriores, recibirán un certi</w:t>
      </w:r>
      <w:r w:rsidRPr="006E4084">
        <w:rPr>
          <w:spacing w:val="-1"/>
        </w:rPr>
        <w:t>ficado donde conste la culminación de este Nivel de Educación</w:t>
      </w:r>
      <w:r w:rsidR="009F0516" w:rsidRPr="006E4084">
        <w:rPr>
          <w:spacing w:val="-1"/>
        </w:rPr>
        <w:t xml:space="preserve"> </w:t>
      </w:r>
      <w:r w:rsidRPr="006E4084">
        <w:rPr>
          <w:spacing w:val="-1"/>
        </w:rPr>
        <w:t>Básica Primaria y/o Secundaria.</w:t>
      </w:r>
    </w:p>
    <w:p w:rsidR="009F0516" w:rsidRPr="006E4084" w:rsidRDefault="009F0516" w:rsidP="00421FBD">
      <w:pPr>
        <w:spacing w:after="0"/>
        <w:jc w:val="both"/>
      </w:pPr>
    </w:p>
    <w:p w:rsidR="0091398D" w:rsidRPr="006E4084" w:rsidRDefault="0091398D" w:rsidP="00421FBD">
      <w:pPr>
        <w:spacing w:after="0"/>
        <w:jc w:val="both"/>
        <w:rPr>
          <w:b/>
          <w:spacing w:val="-1"/>
        </w:rPr>
      </w:pPr>
      <w:r w:rsidRPr="006E4084">
        <w:rPr>
          <w:b/>
          <w:spacing w:val="-1"/>
        </w:rPr>
        <w:t>2. Criterios para la promoción y graduación de bachilleres:</w:t>
      </w:r>
    </w:p>
    <w:p w:rsidR="009F0516" w:rsidRPr="006E4084" w:rsidRDefault="009F0516" w:rsidP="00421FBD">
      <w:pPr>
        <w:spacing w:after="0"/>
        <w:jc w:val="both"/>
      </w:pPr>
    </w:p>
    <w:p w:rsidR="0091398D" w:rsidRPr="006E4084" w:rsidRDefault="0091398D" w:rsidP="001F16B7">
      <w:pPr>
        <w:numPr>
          <w:ilvl w:val="0"/>
          <w:numId w:val="15"/>
        </w:numPr>
        <w:spacing w:after="0"/>
        <w:jc w:val="both"/>
        <w:rPr>
          <w:spacing w:val="-1"/>
        </w:rPr>
      </w:pPr>
      <w:r w:rsidRPr="006E4084">
        <w:rPr>
          <w:spacing w:val="-1"/>
        </w:rPr>
        <w:t xml:space="preserve">Para obtener el Título </w:t>
      </w:r>
      <w:r w:rsidR="009F0516" w:rsidRPr="006E4084">
        <w:rPr>
          <w:spacing w:val="-1"/>
        </w:rPr>
        <w:t>de BACHILLER ACADÉMICO, el estu</w:t>
      </w:r>
      <w:r w:rsidRPr="006E4084">
        <w:rPr>
          <w:spacing w:val="-1"/>
        </w:rPr>
        <w:t>diante deberá ser promovido según lo contemplado en el Decreto</w:t>
      </w:r>
      <w:r w:rsidR="009F0516" w:rsidRPr="006E4084">
        <w:rPr>
          <w:spacing w:val="-1"/>
        </w:rPr>
        <w:t xml:space="preserve"> </w:t>
      </w:r>
      <w:r w:rsidRPr="006E4084">
        <w:rPr>
          <w:spacing w:val="-1"/>
        </w:rPr>
        <w:t>1290. Además de cumplir con los requerimientos exigidos por el</w:t>
      </w:r>
      <w:r w:rsidR="009F0516" w:rsidRPr="006E4084">
        <w:rPr>
          <w:spacing w:val="-1"/>
        </w:rPr>
        <w:t xml:space="preserve"> </w:t>
      </w:r>
      <w:r w:rsidRPr="006E4084">
        <w:rPr>
          <w:spacing w:val="-1"/>
        </w:rPr>
        <w:t>MEN y la Secretaría de Educación</w:t>
      </w:r>
      <w:r w:rsidR="009F0516" w:rsidRPr="006E4084">
        <w:rPr>
          <w:spacing w:val="-1"/>
        </w:rPr>
        <w:t xml:space="preserve"> para tal efecto, como el Servi</w:t>
      </w:r>
      <w:r w:rsidRPr="006E4084">
        <w:rPr>
          <w:spacing w:val="-1"/>
        </w:rPr>
        <w:t>cio Social Obligatorio y las horas constitucionales (Ley 115 de 1994</w:t>
      </w:r>
      <w:r w:rsidR="009F0516" w:rsidRPr="006E4084">
        <w:rPr>
          <w:spacing w:val="-1"/>
        </w:rPr>
        <w:t xml:space="preserve"> </w:t>
      </w:r>
      <w:r w:rsidRPr="006E4084">
        <w:rPr>
          <w:spacing w:val="-1"/>
        </w:rPr>
        <w:t>y decreto 1860 de 1994).</w:t>
      </w:r>
    </w:p>
    <w:p w:rsidR="0091398D" w:rsidRPr="006E4084" w:rsidRDefault="0091398D" w:rsidP="001F16B7">
      <w:pPr>
        <w:numPr>
          <w:ilvl w:val="0"/>
          <w:numId w:val="15"/>
        </w:numPr>
        <w:spacing w:after="0"/>
        <w:jc w:val="both"/>
      </w:pPr>
      <w:r w:rsidRPr="006E4084">
        <w:rPr>
          <w:spacing w:val="-1"/>
        </w:rPr>
        <w:t>El estudiante que repruebe 1 ó 2 áreas, puede realizar y aprobar</w:t>
      </w:r>
      <w:r w:rsidR="009F0516" w:rsidRPr="006E4084">
        <w:rPr>
          <w:spacing w:val="-1"/>
        </w:rPr>
        <w:t xml:space="preserve"> </w:t>
      </w:r>
      <w:r w:rsidRPr="006E4084">
        <w:rPr>
          <w:spacing w:val="-1"/>
        </w:rPr>
        <w:t>las actividades complementarias en la</w:t>
      </w:r>
      <w:r w:rsidR="009F0516" w:rsidRPr="006E4084">
        <w:rPr>
          <w:spacing w:val="-1"/>
        </w:rPr>
        <w:t xml:space="preserve"> última semana del año lecti</w:t>
      </w:r>
      <w:r w:rsidRPr="006E4084">
        <w:rPr>
          <w:spacing w:val="-1"/>
        </w:rPr>
        <w:t>vo, para ser promovido y proclamado como bachiller.</w:t>
      </w:r>
    </w:p>
    <w:p w:rsidR="0091398D" w:rsidRPr="006E4084" w:rsidRDefault="0091398D" w:rsidP="001F16B7">
      <w:pPr>
        <w:numPr>
          <w:ilvl w:val="0"/>
          <w:numId w:val="15"/>
        </w:numPr>
        <w:spacing w:after="0"/>
        <w:jc w:val="both"/>
      </w:pPr>
      <w:r w:rsidRPr="006E4084">
        <w:rPr>
          <w:spacing w:val="-1"/>
        </w:rPr>
        <w:t>Los casos particulares que no se in</w:t>
      </w:r>
      <w:r w:rsidR="009F0516" w:rsidRPr="006E4084">
        <w:rPr>
          <w:spacing w:val="-1"/>
        </w:rPr>
        <w:t>scriban en este artículo, su si</w:t>
      </w:r>
      <w:r w:rsidRPr="006E4084">
        <w:rPr>
          <w:spacing w:val="-1"/>
        </w:rPr>
        <w:t>tuación será definida por la respectiva Comisión de Evaluación y</w:t>
      </w:r>
      <w:r w:rsidR="009F0516" w:rsidRPr="006E4084">
        <w:rPr>
          <w:spacing w:val="-1"/>
        </w:rPr>
        <w:t xml:space="preserve"> </w:t>
      </w:r>
      <w:r w:rsidRPr="006E4084">
        <w:rPr>
          <w:spacing w:val="-1"/>
        </w:rPr>
        <w:t>Promoción quien atendiendo a las directrices consignadas en la</w:t>
      </w:r>
      <w:r w:rsidR="009F0516" w:rsidRPr="006E4084">
        <w:rPr>
          <w:spacing w:val="-1"/>
        </w:rPr>
        <w:t xml:space="preserve"> </w:t>
      </w:r>
      <w:r w:rsidRPr="006E4084">
        <w:rPr>
          <w:spacing w:val="-1"/>
        </w:rPr>
        <w:t>Ley o en este Manual, definirá su graduación.</w:t>
      </w:r>
    </w:p>
    <w:p w:rsidR="009F0516" w:rsidRPr="006E4084" w:rsidRDefault="009F0516" w:rsidP="00421FBD">
      <w:pPr>
        <w:spacing w:after="0"/>
        <w:jc w:val="both"/>
        <w:rPr>
          <w:spacing w:val="-1"/>
        </w:rPr>
      </w:pPr>
    </w:p>
    <w:p w:rsidR="0091398D" w:rsidRPr="006E4084" w:rsidRDefault="0091398D" w:rsidP="00421FBD">
      <w:pPr>
        <w:spacing w:after="0"/>
        <w:jc w:val="both"/>
        <w:rPr>
          <w:spacing w:val="-1"/>
        </w:rPr>
      </w:pPr>
      <w:r w:rsidRPr="006E4084">
        <w:rPr>
          <w:spacing w:val="-1"/>
        </w:rPr>
        <w:t>3.5. Escala de valoración insti</w:t>
      </w:r>
      <w:r w:rsidR="009F0516" w:rsidRPr="006E4084">
        <w:rPr>
          <w:spacing w:val="-1"/>
        </w:rPr>
        <w:t>tucional y su respectiva equiva</w:t>
      </w:r>
      <w:r w:rsidRPr="006E4084">
        <w:rPr>
          <w:spacing w:val="-1"/>
        </w:rPr>
        <w:t>lencia con la escala nacional.</w:t>
      </w:r>
    </w:p>
    <w:p w:rsidR="009F0516" w:rsidRPr="006E4084" w:rsidRDefault="009F0516" w:rsidP="00421FBD">
      <w:pPr>
        <w:spacing w:after="0"/>
        <w:jc w:val="both"/>
      </w:pPr>
    </w:p>
    <w:p w:rsidR="0091398D" w:rsidRPr="006E4084" w:rsidRDefault="0091398D" w:rsidP="00421FBD">
      <w:pPr>
        <w:spacing w:after="0"/>
        <w:jc w:val="both"/>
        <w:rPr>
          <w:spacing w:val="-1"/>
        </w:rPr>
      </w:pPr>
      <w:r w:rsidRPr="006E4084">
        <w:rPr>
          <w:spacing w:val="-1"/>
        </w:rPr>
        <w:t>En primer lugar se tiene en cuenta la e</w:t>
      </w:r>
      <w:r w:rsidR="009F0516" w:rsidRPr="006E4084">
        <w:rPr>
          <w:spacing w:val="-1"/>
        </w:rPr>
        <w:t>scala establecida a nivel nacio</w:t>
      </w:r>
      <w:r w:rsidRPr="006E4084">
        <w:rPr>
          <w:spacing w:val="-1"/>
        </w:rPr>
        <w:t>nal para efectos de homologación así:</w:t>
      </w:r>
    </w:p>
    <w:p w:rsidR="009F0516" w:rsidRPr="006E4084" w:rsidRDefault="009F0516" w:rsidP="00421FBD">
      <w:pPr>
        <w:spacing w:after="0"/>
        <w:jc w:val="both"/>
      </w:pPr>
    </w:p>
    <w:p w:rsidR="0091398D" w:rsidRPr="006E4084" w:rsidRDefault="0091398D" w:rsidP="00421FBD">
      <w:pPr>
        <w:spacing w:after="0"/>
        <w:jc w:val="both"/>
      </w:pPr>
      <w:r w:rsidRPr="006E4084">
        <w:rPr>
          <w:spacing w:val="-1"/>
        </w:rPr>
        <w:t>• Desempeño Superior</w:t>
      </w:r>
    </w:p>
    <w:p w:rsidR="0091398D" w:rsidRPr="006E4084" w:rsidRDefault="0091398D" w:rsidP="00421FBD">
      <w:pPr>
        <w:spacing w:after="0"/>
        <w:jc w:val="both"/>
      </w:pPr>
      <w:r w:rsidRPr="006E4084">
        <w:rPr>
          <w:spacing w:val="-1"/>
        </w:rPr>
        <w:t>• Desempeño Alto</w:t>
      </w:r>
    </w:p>
    <w:p w:rsidR="0091398D" w:rsidRPr="006E4084" w:rsidRDefault="0091398D" w:rsidP="00421FBD">
      <w:pPr>
        <w:spacing w:after="0"/>
        <w:jc w:val="both"/>
      </w:pPr>
      <w:r w:rsidRPr="006E4084">
        <w:rPr>
          <w:spacing w:val="-1"/>
        </w:rPr>
        <w:t>• Desempeño Básico</w:t>
      </w:r>
    </w:p>
    <w:p w:rsidR="0091398D" w:rsidRPr="006E4084" w:rsidRDefault="0091398D" w:rsidP="00421FBD">
      <w:pPr>
        <w:spacing w:after="0"/>
        <w:jc w:val="both"/>
      </w:pPr>
      <w:r w:rsidRPr="006E4084">
        <w:rPr>
          <w:spacing w:val="-1"/>
        </w:rPr>
        <w:t>• Desempeño Bajo</w:t>
      </w:r>
    </w:p>
    <w:p w:rsidR="009F0516" w:rsidRPr="006E4084" w:rsidRDefault="009F0516" w:rsidP="00421FBD">
      <w:pPr>
        <w:spacing w:after="0"/>
        <w:jc w:val="both"/>
        <w:rPr>
          <w:spacing w:val="-1"/>
        </w:rPr>
      </w:pPr>
    </w:p>
    <w:p w:rsidR="0091398D" w:rsidRPr="006E4084" w:rsidRDefault="0091398D" w:rsidP="00421FBD">
      <w:pPr>
        <w:spacing w:after="0"/>
        <w:jc w:val="both"/>
        <w:rPr>
          <w:spacing w:val="-1"/>
        </w:rPr>
      </w:pPr>
      <w:r w:rsidRPr="006E4084">
        <w:rPr>
          <w:spacing w:val="-1"/>
        </w:rPr>
        <w:t>Para efectos de la valoración de los estudiantes en cada una de las</w:t>
      </w:r>
      <w:r w:rsidR="009F0516" w:rsidRPr="006E4084">
        <w:rPr>
          <w:spacing w:val="-1"/>
        </w:rPr>
        <w:t xml:space="preserve"> </w:t>
      </w:r>
      <w:r w:rsidRPr="006E4084">
        <w:rPr>
          <w:spacing w:val="-1"/>
        </w:rPr>
        <w:t>áreas y/o asignaturas se tendrán en cuenta</w:t>
      </w:r>
      <w:r w:rsidR="009F0516" w:rsidRPr="006E4084">
        <w:rPr>
          <w:spacing w:val="-1"/>
        </w:rPr>
        <w:t xml:space="preserve"> las siguientes escalas, tenien</w:t>
      </w:r>
      <w:r w:rsidRPr="006E4084">
        <w:rPr>
          <w:spacing w:val="-1"/>
        </w:rPr>
        <w:t>do en cuenta que Nuestra Institución asumirá la tabla cuantitativa de 1 a</w:t>
      </w:r>
      <w:r w:rsidR="009F0516" w:rsidRPr="006E4084">
        <w:rPr>
          <w:spacing w:val="-1"/>
        </w:rPr>
        <w:t xml:space="preserve"> </w:t>
      </w:r>
      <w:r w:rsidRPr="006E4084">
        <w:rPr>
          <w:spacing w:val="-1"/>
        </w:rPr>
        <w:t>5, recomendando que en el desarrollo del proceso pedagógico siempre se</w:t>
      </w:r>
      <w:r w:rsidR="009F0516" w:rsidRPr="006E4084">
        <w:rPr>
          <w:spacing w:val="-1"/>
        </w:rPr>
        <w:t xml:space="preserve"> </w:t>
      </w:r>
      <w:r w:rsidRPr="006E4084">
        <w:rPr>
          <w:spacing w:val="-1"/>
        </w:rPr>
        <w:t>evalúe con números enteros, y en lo posible se evalúe a los adultos de 2 a</w:t>
      </w:r>
      <w:r w:rsidR="009F0516" w:rsidRPr="006E4084">
        <w:rPr>
          <w:spacing w:val="-1"/>
        </w:rPr>
        <w:t xml:space="preserve"> </w:t>
      </w:r>
      <w:r w:rsidRPr="006E4084">
        <w:rPr>
          <w:spacing w:val="-1"/>
        </w:rPr>
        <w:t>5; dejando el 1 para los casos crónicos de insistencia y de ineficiencia</w:t>
      </w:r>
      <w:r w:rsidR="009F0516" w:rsidRPr="006E4084">
        <w:rPr>
          <w:spacing w:val="-1"/>
        </w:rPr>
        <w:t xml:space="preserve"> </w:t>
      </w:r>
      <w:r w:rsidRPr="006E4084">
        <w:rPr>
          <w:spacing w:val="-1"/>
        </w:rPr>
        <w:t>académica radical.</w:t>
      </w:r>
    </w:p>
    <w:p w:rsidR="009F0516" w:rsidRPr="006E4084" w:rsidRDefault="009F0516" w:rsidP="00421FBD">
      <w:pPr>
        <w:spacing w:after="0"/>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045"/>
        <w:gridCol w:w="1803"/>
        <w:gridCol w:w="1738"/>
        <w:gridCol w:w="1944"/>
      </w:tblGrid>
      <w:tr w:rsidR="00AF0B6B" w:rsidRPr="00C7014C" w:rsidTr="00C7014C">
        <w:tc>
          <w:tcPr>
            <w:tcW w:w="2376" w:type="dxa"/>
          </w:tcPr>
          <w:p w:rsidR="009F0516" w:rsidRPr="00C7014C" w:rsidRDefault="009F0516" w:rsidP="00C7014C">
            <w:pPr>
              <w:autoSpaceDE w:val="0"/>
              <w:autoSpaceDN w:val="0"/>
              <w:adjustRightInd w:val="0"/>
              <w:spacing w:after="0" w:line="240" w:lineRule="auto"/>
              <w:jc w:val="center"/>
              <w:rPr>
                <w:rFonts w:ascii="TimesNewRoman" w:hAnsi="TimesNewRoman" w:cs="TimesNewRoman"/>
                <w:b/>
              </w:rPr>
            </w:pPr>
            <w:r w:rsidRPr="00C7014C">
              <w:rPr>
                <w:rFonts w:ascii="TimesNewRoman" w:hAnsi="TimesNewRoman" w:cs="TimesNewRoman"/>
                <w:b/>
              </w:rPr>
              <w:t>Escala</w:t>
            </w:r>
          </w:p>
          <w:p w:rsidR="009F0516" w:rsidRPr="00C7014C" w:rsidRDefault="009F0516" w:rsidP="00C7014C">
            <w:pPr>
              <w:spacing w:after="0" w:line="240" w:lineRule="auto"/>
              <w:jc w:val="center"/>
              <w:rPr>
                <w:b/>
              </w:rPr>
            </w:pPr>
            <w:r w:rsidRPr="00C7014C">
              <w:rPr>
                <w:rFonts w:ascii="TimesNewRoman" w:hAnsi="TimesNewRoman" w:cs="TimesNewRoman"/>
                <w:b/>
              </w:rPr>
              <w:t>Nacional</w:t>
            </w:r>
          </w:p>
        </w:tc>
        <w:tc>
          <w:tcPr>
            <w:tcW w:w="2268" w:type="dxa"/>
          </w:tcPr>
          <w:p w:rsidR="009F0516" w:rsidRPr="00C7014C" w:rsidRDefault="009F0516" w:rsidP="00C7014C">
            <w:pPr>
              <w:autoSpaceDE w:val="0"/>
              <w:autoSpaceDN w:val="0"/>
              <w:adjustRightInd w:val="0"/>
              <w:spacing w:after="0" w:line="240" w:lineRule="auto"/>
              <w:jc w:val="center"/>
              <w:rPr>
                <w:rFonts w:ascii="TimesNewRoman" w:hAnsi="TimesNewRoman" w:cs="TimesNewRoman"/>
                <w:b/>
              </w:rPr>
            </w:pPr>
            <w:r w:rsidRPr="00C7014C">
              <w:rPr>
                <w:rFonts w:ascii="TimesNewRoman" w:hAnsi="TimesNewRoman" w:cs="TimesNewRoman"/>
                <w:b/>
              </w:rPr>
              <w:t>Valoración</w:t>
            </w:r>
          </w:p>
          <w:p w:rsidR="009F0516" w:rsidRPr="00C7014C" w:rsidRDefault="009F0516" w:rsidP="00C7014C">
            <w:pPr>
              <w:autoSpaceDE w:val="0"/>
              <w:autoSpaceDN w:val="0"/>
              <w:adjustRightInd w:val="0"/>
              <w:spacing w:after="0" w:line="240" w:lineRule="auto"/>
              <w:jc w:val="center"/>
              <w:rPr>
                <w:rFonts w:ascii="TimesNewRoman" w:hAnsi="TimesNewRoman" w:cs="TimesNewRoman"/>
                <w:b/>
              </w:rPr>
            </w:pPr>
            <w:r w:rsidRPr="00C7014C">
              <w:rPr>
                <w:rFonts w:ascii="TimesNewRoman" w:hAnsi="TimesNewRoman" w:cs="TimesNewRoman"/>
                <w:b/>
              </w:rPr>
              <w:t>conceptual</w:t>
            </w:r>
          </w:p>
          <w:p w:rsidR="009F0516" w:rsidRPr="00C7014C" w:rsidRDefault="009F0516" w:rsidP="00C7014C">
            <w:pPr>
              <w:spacing w:after="0" w:line="240" w:lineRule="auto"/>
              <w:jc w:val="center"/>
              <w:rPr>
                <w:b/>
              </w:rPr>
            </w:pPr>
            <w:r w:rsidRPr="00C7014C">
              <w:rPr>
                <w:rFonts w:ascii="TimesNewRoman" w:hAnsi="TimesNewRoman" w:cs="TimesNewRoman"/>
                <w:b/>
              </w:rPr>
              <w:t>institucional</w:t>
            </w:r>
          </w:p>
        </w:tc>
        <w:tc>
          <w:tcPr>
            <w:tcW w:w="1985" w:type="dxa"/>
          </w:tcPr>
          <w:p w:rsidR="006151B0" w:rsidRPr="00C7014C" w:rsidRDefault="00376D0B" w:rsidP="00C7014C">
            <w:pPr>
              <w:autoSpaceDE w:val="0"/>
              <w:autoSpaceDN w:val="0"/>
              <w:adjustRightInd w:val="0"/>
              <w:spacing w:after="0" w:line="240" w:lineRule="auto"/>
              <w:jc w:val="center"/>
              <w:rPr>
                <w:rFonts w:ascii="TimesNewRoman" w:hAnsi="TimesNewRoman" w:cs="TimesNewRoman"/>
              </w:rPr>
            </w:pPr>
            <w:r w:rsidRPr="00C7014C">
              <w:rPr>
                <w:rFonts w:ascii="TimesNewRoman" w:hAnsi="TimesNewRoman" w:cs="TimesNewRoman"/>
              </w:rPr>
              <w:t xml:space="preserve">Valoración  </w:t>
            </w:r>
            <w:r w:rsidR="006151B0" w:rsidRPr="00C7014C">
              <w:rPr>
                <w:rFonts w:ascii="TimesNewRoman" w:hAnsi="TimesNewRoman" w:cs="TimesNewRoman"/>
              </w:rPr>
              <w:t>numérica</w:t>
            </w:r>
          </w:p>
          <w:p w:rsidR="009F0516" w:rsidRPr="00C7014C" w:rsidRDefault="006151B0" w:rsidP="00C7014C">
            <w:pPr>
              <w:spacing w:after="0" w:line="240" w:lineRule="auto"/>
              <w:jc w:val="center"/>
              <w:rPr>
                <w:b/>
              </w:rPr>
            </w:pPr>
            <w:r w:rsidRPr="00C7014C">
              <w:rPr>
                <w:rFonts w:ascii="TimesNewRoman" w:hAnsi="TimesNewRoman" w:cs="TimesNewRoman"/>
              </w:rPr>
              <w:t>institucional</w:t>
            </w:r>
          </w:p>
        </w:tc>
        <w:tc>
          <w:tcPr>
            <w:tcW w:w="1843" w:type="dxa"/>
          </w:tcPr>
          <w:p w:rsidR="006151B0" w:rsidRPr="00C7014C" w:rsidRDefault="006151B0" w:rsidP="00C7014C">
            <w:pPr>
              <w:autoSpaceDE w:val="0"/>
              <w:autoSpaceDN w:val="0"/>
              <w:adjustRightInd w:val="0"/>
              <w:spacing w:after="0" w:line="240" w:lineRule="auto"/>
              <w:jc w:val="center"/>
              <w:rPr>
                <w:rFonts w:ascii="TimesNewRoman" w:hAnsi="TimesNewRoman" w:cs="TimesNewRoman"/>
              </w:rPr>
            </w:pPr>
            <w:r w:rsidRPr="00C7014C">
              <w:rPr>
                <w:rFonts w:ascii="TimesNewRoman" w:hAnsi="TimesNewRoman" w:cs="TimesNewRoman"/>
              </w:rPr>
              <w:t>Valoración</w:t>
            </w:r>
          </w:p>
          <w:p w:rsidR="006151B0" w:rsidRPr="00C7014C" w:rsidRDefault="006151B0" w:rsidP="00C7014C">
            <w:pPr>
              <w:autoSpaceDE w:val="0"/>
              <w:autoSpaceDN w:val="0"/>
              <w:adjustRightInd w:val="0"/>
              <w:spacing w:after="0" w:line="240" w:lineRule="auto"/>
              <w:jc w:val="center"/>
              <w:rPr>
                <w:rFonts w:ascii="TimesNewRoman" w:hAnsi="TimesNewRoman" w:cs="TimesNewRoman"/>
              </w:rPr>
            </w:pPr>
            <w:r w:rsidRPr="00C7014C">
              <w:rPr>
                <w:rFonts w:ascii="TimesNewRoman" w:hAnsi="TimesNewRoman" w:cs="TimesNewRoman"/>
              </w:rPr>
              <w:t>numérica</w:t>
            </w:r>
          </w:p>
          <w:p w:rsidR="009F0516" w:rsidRPr="00C7014C" w:rsidRDefault="006151B0" w:rsidP="00C7014C">
            <w:pPr>
              <w:spacing w:after="0" w:line="240" w:lineRule="auto"/>
              <w:jc w:val="center"/>
              <w:rPr>
                <w:b/>
              </w:rPr>
            </w:pPr>
            <w:r w:rsidRPr="00C7014C">
              <w:rPr>
                <w:rFonts w:ascii="TimesNewRoman" w:hAnsi="TimesNewRoman" w:cs="TimesNewRoman"/>
              </w:rPr>
              <w:t>transferencia</w:t>
            </w:r>
          </w:p>
        </w:tc>
        <w:tc>
          <w:tcPr>
            <w:tcW w:w="2227" w:type="dxa"/>
          </w:tcPr>
          <w:p w:rsidR="009F0516" w:rsidRPr="00C7014C" w:rsidRDefault="006151B0" w:rsidP="00C7014C">
            <w:pPr>
              <w:spacing w:after="0" w:line="240" w:lineRule="auto"/>
              <w:jc w:val="center"/>
              <w:rPr>
                <w:b/>
              </w:rPr>
            </w:pPr>
            <w:r w:rsidRPr="00C7014C">
              <w:rPr>
                <w:rFonts w:ascii="TimesNewRoman" w:hAnsi="TimesNewRoman" w:cs="TimesNewRoman"/>
              </w:rPr>
              <w:t>Promoción</w:t>
            </w:r>
          </w:p>
        </w:tc>
      </w:tr>
      <w:tr w:rsidR="00AF0B6B" w:rsidRPr="00C7014C" w:rsidTr="00C7014C">
        <w:tc>
          <w:tcPr>
            <w:tcW w:w="2376" w:type="dxa"/>
          </w:tcPr>
          <w:p w:rsidR="00C84D9B" w:rsidRPr="00C7014C" w:rsidRDefault="00C84D9B" w:rsidP="00C7014C">
            <w:pPr>
              <w:autoSpaceDE w:val="0"/>
              <w:autoSpaceDN w:val="0"/>
              <w:adjustRightInd w:val="0"/>
              <w:spacing w:after="0" w:line="240" w:lineRule="auto"/>
            </w:pPr>
            <w:r w:rsidRPr="00C7014C">
              <w:rPr>
                <w:rFonts w:ascii="TimesNewRoman" w:hAnsi="TimesNewRoman" w:cs="TimesNewRoman"/>
              </w:rPr>
              <w:t>Desempeño Superior</w:t>
            </w:r>
          </w:p>
        </w:tc>
        <w:tc>
          <w:tcPr>
            <w:tcW w:w="2268" w:type="dxa"/>
          </w:tcPr>
          <w:p w:rsidR="00C84D9B" w:rsidRPr="00C7014C" w:rsidRDefault="00C84D9B" w:rsidP="00C7014C">
            <w:pPr>
              <w:autoSpaceDE w:val="0"/>
              <w:autoSpaceDN w:val="0"/>
              <w:adjustRightInd w:val="0"/>
              <w:spacing w:after="0" w:line="240" w:lineRule="auto"/>
            </w:pPr>
            <w:r w:rsidRPr="00C7014C">
              <w:rPr>
                <w:rFonts w:ascii="TimesNewRoman" w:hAnsi="TimesNewRoman" w:cs="TimesNewRoman"/>
              </w:rPr>
              <w:t>Desempeño Superior</w:t>
            </w:r>
          </w:p>
        </w:tc>
        <w:tc>
          <w:tcPr>
            <w:tcW w:w="1985" w:type="dxa"/>
          </w:tcPr>
          <w:p w:rsidR="00C84D9B" w:rsidRPr="00C7014C" w:rsidRDefault="00C84D9B" w:rsidP="00C7014C">
            <w:pPr>
              <w:spacing w:after="0" w:line="240" w:lineRule="auto"/>
              <w:jc w:val="center"/>
            </w:pPr>
            <w:r w:rsidRPr="00C7014C">
              <w:rPr>
                <w:rFonts w:ascii="TimesNewRoman" w:hAnsi="TimesNewRoman" w:cs="TimesNewRoman"/>
              </w:rPr>
              <w:t>5</w:t>
            </w:r>
          </w:p>
        </w:tc>
        <w:tc>
          <w:tcPr>
            <w:tcW w:w="1843" w:type="dxa"/>
          </w:tcPr>
          <w:p w:rsidR="00C84D9B" w:rsidRPr="00C7014C" w:rsidRDefault="00C84D9B" w:rsidP="00C7014C">
            <w:pPr>
              <w:spacing w:after="0" w:line="240" w:lineRule="auto"/>
              <w:jc w:val="center"/>
            </w:pPr>
            <w:r w:rsidRPr="00C7014C">
              <w:rPr>
                <w:rFonts w:ascii="TimesNewRoman" w:hAnsi="TimesNewRoman" w:cs="TimesNewRoman"/>
              </w:rPr>
              <w:t>De 4.6 a 5.0</w:t>
            </w:r>
          </w:p>
        </w:tc>
        <w:tc>
          <w:tcPr>
            <w:tcW w:w="2227" w:type="dxa"/>
            <w:vMerge w:val="restart"/>
          </w:tcPr>
          <w:p w:rsidR="00C84D9B" w:rsidRPr="00C7014C" w:rsidRDefault="00C84D9B" w:rsidP="00C7014C">
            <w:pPr>
              <w:spacing w:after="0" w:line="240" w:lineRule="auto"/>
              <w:jc w:val="center"/>
            </w:pPr>
          </w:p>
          <w:p w:rsidR="00C84D9B" w:rsidRPr="00C7014C" w:rsidRDefault="00C84D9B" w:rsidP="00C7014C">
            <w:pPr>
              <w:spacing w:after="0" w:line="240" w:lineRule="auto"/>
              <w:jc w:val="center"/>
            </w:pPr>
            <w:r w:rsidRPr="00C7014C">
              <w:t>SI</w:t>
            </w:r>
          </w:p>
        </w:tc>
      </w:tr>
      <w:tr w:rsidR="00AF0B6B" w:rsidRPr="00C7014C" w:rsidTr="00C7014C">
        <w:tc>
          <w:tcPr>
            <w:tcW w:w="2376" w:type="dxa"/>
          </w:tcPr>
          <w:p w:rsidR="00C84D9B" w:rsidRPr="00C7014C" w:rsidRDefault="00C84D9B" w:rsidP="00C7014C">
            <w:pPr>
              <w:autoSpaceDE w:val="0"/>
              <w:autoSpaceDN w:val="0"/>
              <w:adjustRightInd w:val="0"/>
              <w:spacing w:after="0" w:line="240" w:lineRule="auto"/>
            </w:pPr>
            <w:r w:rsidRPr="00C7014C">
              <w:rPr>
                <w:rFonts w:ascii="TimesNewRoman" w:hAnsi="TimesNewRoman" w:cs="TimesNewRoman"/>
              </w:rPr>
              <w:t>Desempeño Alto</w:t>
            </w:r>
          </w:p>
        </w:tc>
        <w:tc>
          <w:tcPr>
            <w:tcW w:w="2268" w:type="dxa"/>
          </w:tcPr>
          <w:p w:rsidR="00C84D9B" w:rsidRPr="00C7014C" w:rsidRDefault="00C84D9B" w:rsidP="00C7014C">
            <w:pPr>
              <w:autoSpaceDE w:val="0"/>
              <w:autoSpaceDN w:val="0"/>
              <w:adjustRightInd w:val="0"/>
              <w:spacing w:after="0" w:line="240" w:lineRule="auto"/>
            </w:pPr>
            <w:r w:rsidRPr="00C7014C">
              <w:rPr>
                <w:rFonts w:ascii="TimesNewRoman" w:hAnsi="TimesNewRoman" w:cs="TimesNewRoman"/>
              </w:rPr>
              <w:t>Desempeño Alto</w:t>
            </w:r>
          </w:p>
        </w:tc>
        <w:tc>
          <w:tcPr>
            <w:tcW w:w="1985" w:type="dxa"/>
          </w:tcPr>
          <w:p w:rsidR="00C84D9B" w:rsidRPr="00C7014C" w:rsidRDefault="00C84D9B" w:rsidP="00C7014C">
            <w:pPr>
              <w:spacing w:after="0" w:line="240" w:lineRule="auto"/>
              <w:jc w:val="center"/>
            </w:pPr>
            <w:r w:rsidRPr="00C7014C">
              <w:rPr>
                <w:rFonts w:ascii="TimesNewRoman" w:hAnsi="TimesNewRoman" w:cs="TimesNewRoman"/>
              </w:rPr>
              <w:t>4</w:t>
            </w:r>
          </w:p>
        </w:tc>
        <w:tc>
          <w:tcPr>
            <w:tcW w:w="1843" w:type="dxa"/>
          </w:tcPr>
          <w:p w:rsidR="00C84D9B" w:rsidRPr="00C7014C" w:rsidRDefault="00C84D9B" w:rsidP="00C7014C">
            <w:pPr>
              <w:spacing w:after="0" w:line="240" w:lineRule="auto"/>
              <w:jc w:val="center"/>
            </w:pPr>
            <w:r w:rsidRPr="00C7014C">
              <w:rPr>
                <w:rFonts w:ascii="TimesNewRoman" w:hAnsi="TimesNewRoman" w:cs="TimesNewRoman"/>
              </w:rPr>
              <w:t>De 4.0 a 4.5</w:t>
            </w:r>
          </w:p>
        </w:tc>
        <w:tc>
          <w:tcPr>
            <w:tcW w:w="2227" w:type="dxa"/>
            <w:vMerge/>
          </w:tcPr>
          <w:p w:rsidR="00C84D9B" w:rsidRPr="00C7014C" w:rsidRDefault="00C84D9B" w:rsidP="00C7014C">
            <w:pPr>
              <w:spacing w:after="0" w:line="240" w:lineRule="auto"/>
              <w:jc w:val="both"/>
            </w:pPr>
          </w:p>
        </w:tc>
      </w:tr>
      <w:tr w:rsidR="00AF0B6B" w:rsidRPr="00C7014C" w:rsidTr="00C7014C">
        <w:tc>
          <w:tcPr>
            <w:tcW w:w="2376" w:type="dxa"/>
          </w:tcPr>
          <w:p w:rsidR="00C84D9B" w:rsidRPr="00C7014C" w:rsidRDefault="00C84D9B" w:rsidP="00C7014C">
            <w:pPr>
              <w:autoSpaceDE w:val="0"/>
              <w:autoSpaceDN w:val="0"/>
              <w:adjustRightInd w:val="0"/>
              <w:spacing w:after="0" w:line="240" w:lineRule="auto"/>
            </w:pPr>
            <w:r w:rsidRPr="00C7014C">
              <w:rPr>
                <w:rFonts w:ascii="TimesNewRoman" w:hAnsi="TimesNewRoman" w:cs="TimesNewRoman"/>
              </w:rPr>
              <w:t>Desempeño Básico</w:t>
            </w:r>
          </w:p>
        </w:tc>
        <w:tc>
          <w:tcPr>
            <w:tcW w:w="2268" w:type="dxa"/>
          </w:tcPr>
          <w:p w:rsidR="00C84D9B" w:rsidRPr="00C7014C" w:rsidRDefault="00C84D9B" w:rsidP="00C7014C">
            <w:pPr>
              <w:autoSpaceDE w:val="0"/>
              <w:autoSpaceDN w:val="0"/>
              <w:adjustRightInd w:val="0"/>
              <w:spacing w:after="0" w:line="240" w:lineRule="auto"/>
            </w:pPr>
            <w:r w:rsidRPr="00C7014C">
              <w:rPr>
                <w:rFonts w:ascii="TimesNewRoman" w:hAnsi="TimesNewRoman" w:cs="TimesNewRoman"/>
              </w:rPr>
              <w:t>Desempeño Básico</w:t>
            </w:r>
          </w:p>
        </w:tc>
        <w:tc>
          <w:tcPr>
            <w:tcW w:w="1985" w:type="dxa"/>
          </w:tcPr>
          <w:p w:rsidR="00C84D9B" w:rsidRPr="00C7014C" w:rsidRDefault="00C84D9B" w:rsidP="00C7014C">
            <w:pPr>
              <w:spacing w:after="0" w:line="240" w:lineRule="auto"/>
              <w:jc w:val="center"/>
            </w:pPr>
            <w:r w:rsidRPr="00C7014C">
              <w:rPr>
                <w:rFonts w:ascii="TimesNewRoman" w:hAnsi="TimesNewRoman" w:cs="TimesNewRoman"/>
              </w:rPr>
              <w:t>3</w:t>
            </w:r>
          </w:p>
        </w:tc>
        <w:tc>
          <w:tcPr>
            <w:tcW w:w="1843" w:type="dxa"/>
          </w:tcPr>
          <w:p w:rsidR="00C84D9B" w:rsidRPr="00C7014C" w:rsidRDefault="00C84D9B" w:rsidP="00C7014C">
            <w:pPr>
              <w:spacing w:after="0" w:line="240" w:lineRule="auto"/>
              <w:jc w:val="center"/>
            </w:pPr>
            <w:r w:rsidRPr="00C7014C">
              <w:rPr>
                <w:rFonts w:ascii="TimesNewRoman" w:hAnsi="TimesNewRoman" w:cs="TimesNewRoman"/>
              </w:rPr>
              <w:t>De 3.0 a 3.9</w:t>
            </w:r>
          </w:p>
        </w:tc>
        <w:tc>
          <w:tcPr>
            <w:tcW w:w="2227" w:type="dxa"/>
            <w:vMerge/>
          </w:tcPr>
          <w:p w:rsidR="00C84D9B" w:rsidRPr="00C7014C" w:rsidRDefault="00C84D9B" w:rsidP="00C7014C">
            <w:pPr>
              <w:spacing w:after="0" w:line="240" w:lineRule="auto"/>
              <w:jc w:val="both"/>
            </w:pPr>
          </w:p>
        </w:tc>
      </w:tr>
      <w:tr w:rsidR="009F0516" w:rsidRPr="00C7014C" w:rsidTr="00C7014C">
        <w:tc>
          <w:tcPr>
            <w:tcW w:w="2376" w:type="dxa"/>
          </w:tcPr>
          <w:p w:rsidR="009F0516" w:rsidRPr="00C7014C" w:rsidRDefault="00C84D9B" w:rsidP="00C7014C">
            <w:pPr>
              <w:autoSpaceDE w:val="0"/>
              <w:autoSpaceDN w:val="0"/>
              <w:adjustRightInd w:val="0"/>
              <w:spacing w:after="0" w:line="240" w:lineRule="auto"/>
            </w:pPr>
            <w:r w:rsidRPr="00C7014C">
              <w:rPr>
                <w:rFonts w:ascii="TimesNewRoman" w:hAnsi="TimesNewRoman" w:cs="TimesNewRoman"/>
              </w:rPr>
              <w:t>Desempeño Bajo</w:t>
            </w:r>
          </w:p>
        </w:tc>
        <w:tc>
          <w:tcPr>
            <w:tcW w:w="2268" w:type="dxa"/>
          </w:tcPr>
          <w:p w:rsidR="009F0516" w:rsidRPr="00C7014C" w:rsidRDefault="00C84D9B" w:rsidP="00C7014C">
            <w:pPr>
              <w:autoSpaceDE w:val="0"/>
              <w:autoSpaceDN w:val="0"/>
              <w:adjustRightInd w:val="0"/>
              <w:spacing w:after="0" w:line="240" w:lineRule="auto"/>
            </w:pPr>
            <w:r w:rsidRPr="00C7014C">
              <w:rPr>
                <w:rFonts w:ascii="TimesNewRoman" w:hAnsi="TimesNewRoman" w:cs="TimesNewRoman"/>
              </w:rPr>
              <w:t>Desempeño Bajo</w:t>
            </w:r>
          </w:p>
        </w:tc>
        <w:tc>
          <w:tcPr>
            <w:tcW w:w="1985" w:type="dxa"/>
          </w:tcPr>
          <w:p w:rsidR="009F0516" w:rsidRPr="00C7014C" w:rsidRDefault="00C84D9B" w:rsidP="00C7014C">
            <w:pPr>
              <w:spacing w:after="0" w:line="240" w:lineRule="auto"/>
              <w:jc w:val="center"/>
            </w:pPr>
            <w:r w:rsidRPr="00C7014C">
              <w:rPr>
                <w:rFonts w:ascii="TimesNewRoman" w:hAnsi="TimesNewRoman" w:cs="TimesNewRoman"/>
              </w:rPr>
              <w:t>1 - 2</w:t>
            </w:r>
          </w:p>
        </w:tc>
        <w:tc>
          <w:tcPr>
            <w:tcW w:w="1843" w:type="dxa"/>
          </w:tcPr>
          <w:p w:rsidR="009F0516" w:rsidRPr="00C7014C" w:rsidRDefault="00C84D9B" w:rsidP="00C7014C">
            <w:pPr>
              <w:spacing w:after="0" w:line="240" w:lineRule="auto"/>
              <w:jc w:val="center"/>
            </w:pPr>
            <w:r w:rsidRPr="00C7014C">
              <w:rPr>
                <w:rFonts w:ascii="TimesNewRoman" w:hAnsi="TimesNewRoman" w:cs="TimesNewRoman"/>
              </w:rPr>
              <w:t>De 1.0 a 2.9</w:t>
            </w:r>
          </w:p>
        </w:tc>
        <w:tc>
          <w:tcPr>
            <w:tcW w:w="2227" w:type="dxa"/>
          </w:tcPr>
          <w:p w:rsidR="009F0516" w:rsidRPr="00C7014C" w:rsidRDefault="00C84D9B" w:rsidP="00C7014C">
            <w:pPr>
              <w:spacing w:after="0" w:line="240" w:lineRule="auto"/>
              <w:jc w:val="center"/>
            </w:pPr>
            <w:r w:rsidRPr="00C7014C">
              <w:t>NO</w:t>
            </w:r>
          </w:p>
        </w:tc>
      </w:tr>
    </w:tbl>
    <w:p w:rsidR="009F0516" w:rsidRPr="006E4084" w:rsidRDefault="009F0516" w:rsidP="00421FBD">
      <w:pPr>
        <w:spacing w:after="0"/>
        <w:jc w:val="both"/>
      </w:pPr>
    </w:p>
    <w:p w:rsidR="0091398D" w:rsidRPr="006E4084" w:rsidRDefault="0091398D" w:rsidP="00421FBD">
      <w:pPr>
        <w:spacing w:after="0"/>
        <w:jc w:val="both"/>
      </w:pPr>
      <w:r w:rsidRPr="006E4084">
        <w:rPr>
          <w:spacing w:val="-1"/>
        </w:rPr>
        <w:t>3.6. Estrategias de valoración integral de los desempeños de</w:t>
      </w:r>
      <w:r w:rsidR="00C84D9B" w:rsidRPr="006E4084">
        <w:rPr>
          <w:spacing w:val="-1"/>
        </w:rPr>
        <w:t xml:space="preserve"> </w:t>
      </w:r>
      <w:r w:rsidRPr="006E4084">
        <w:rPr>
          <w:spacing w:val="-1"/>
        </w:rPr>
        <w:t>los estudiantes</w:t>
      </w:r>
    </w:p>
    <w:p w:rsidR="000948AE" w:rsidRPr="006E4084" w:rsidRDefault="000948AE" w:rsidP="00421FBD">
      <w:pPr>
        <w:spacing w:after="0"/>
        <w:jc w:val="both"/>
        <w:rPr>
          <w:spacing w:val="-1"/>
        </w:rPr>
      </w:pPr>
    </w:p>
    <w:p w:rsidR="0091398D" w:rsidRPr="006E4084" w:rsidRDefault="0091398D" w:rsidP="00421FBD">
      <w:pPr>
        <w:spacing w:after="0"/>
        <w:jc w:val="both"/>
      </w:pPr>
      <w:r w:rsidRPr="006E4084">
        <w:rPr>
          <w:spacing w:val="-1"/>
        </w:rPr>
        <w:t>LA ESTRATEGIA DE VALO</w:t>
      </w:r>
      <w:r w:rsidR="000948AE" w:rsidRPr="006E4084">
        <w:rPr>
          <w:spacing w:val="-1"/>
        </w:rPr>
        <w:t>RACIÓN: Es un conjunto articula</w:t>
      </w:r>
      <w:r w:rsidRPr="006E4084">
        <w:rPr>
          <w:spacing w:val="-1"/>
        </w:rPr>
        <w:t>do y lógico de acciones desarrolladas por el docente que le permiten</w:t>
      </w:r>
      <w:r w:rsidR="000948AE" w:rsidRPr="006E4084">
        <w:rPr>
          <w:spacing w:val="-1"/>
        </w:rPr>
        <w:t xml:space="preserve"> </w:t>
      </w:r>
      <w:r w:rsidRPr="006E4084">
        <w:rPr>
          <w:spacing w:val="-1"/>
        </w:rPr>
        <w:t>tener una información y una visión clara de los desempeñ</w:t>
      </w:r>
      <w:r w:rsidR="00C84D9B" w:rsidRPr="006E4084">
        <w:rPr>
          <w:spacing w:val="-1"/>
        </w:rPr>
        <w:t>os de los estu</w:t>
      </w:r>
      <w:r w:rsidRPr="006E4084">
        <w:rPr>
          <w:spacing w:val="-1"/>
        </w:rPr>
        <w:t>diantes.</w:t>
      </w:r>
    </w:p>
    <w:p w:rsidR="000948AE" w:rsidRPr="006E4084" w:rsidRDefault="000948AE" w:rsidP="00421FBD">
      <w:pPr>
        <w:spacing w:after="0"/>
        <w:jc w:val="both"/>
        <w:rPr>
          <w:spacing w:val="-1"/>
        </w:rPr>
      </w:pPr>
    </w:p>
    <w:p w:rsidR="0091398D" w:rsidRPr="006E4084" w:rsidRDefault="0091398D" w:rsidP="00421FBD">
      <w:pPr>
        <w:spacing w:after="0"/>
        <w:jc w:val="both"/>
        <w:rPr>
          <w:spacing w:val="-1"/>
        </w:rPr>
      </w:pPr>
      <w:r w:rsidRPr="006E4084">
        <w:rPr>
          <w:spacing w:val="-1"/>
        </w:rPr>
        <w:t>LA VALORACIÓN I</w:t>
      </w:r>
      <w:r w:rsidR="000948AE" w:rsidRPr="006E4084">
        <w:rPr>
          <w:spacing w:val="-1"/>
        </w:rPr>
        <w:t>NTEGRAL DEL DESEMPEÑO: Hace alu</w:t>
      </w:r>
      <w:r w:rsidRPr="006E4084">
        <w:rPr>
          <w:spacing w:val="-1"/>
        </w:rPr>
        <w:t>sión a la explicación o descripción de los</w:t>
      </w:r>
      <w:r w:rsidR="006553D8" w:rsidRPr="006E4084">
        <w:rPr>
          <w:spacing w:val="-1"/>
        </w:rPr>
        <w:t xml:space="preserve"> niveles de aprendizaje, de com</w:t>
      </w:r>
      <w:r w:rsidRPr="006E4084">
        <w:rPr>
          <w:spacing w:val="-1"/>
        </w:rPr>
        <w:t>prensión, de alcance de logros, de la motivaci</w:t>
      </w:r>
      <w:r w:rsidR="006553D8" w:rsidRPr="006E4084">
        <w:rPr>
          <w:spacing w:val="-1"/>
        </w:rPr>
        <w:t>ón y de actitudes del estu</w:t>
      </w:r>
      <w:r w:rsidRPr="006E4084">
        <w:rPr>
          <w:spacing w:val="-1"/>
        </w:rPr>
        <w:t>diante respecto a las diferentes activida</w:t>
      </w:r>
      <w:r w:rsidR="006553D8" w:rsidRPr="006E4084">
        <w:rPr>
          <w:spacing w:val="-1"/>
        </w:rPr>
        <w:t>des del proceso enseñanza apren</w:t>
      </w:r>
      <w:r w:rsidRPr="006E4084">
        <w:rPr>
          <w:spacing w:val="-1"/>
        </w:rPr>
        <w:t>dizaje.</w:t>
      </w:r>
    </w:p>
    <w:p w:rsidR="006553D8" w:rsidRPr="006E4084" w:rsidRDefault="006553D8" w:rsidP="00421FBD">
      <w:pPr>
        <w:spacing w:after="0"/>
        <w:jc w:val="both"/>
      </w:pPr>
    </w:p>
    <w:p w:rsidR="0091398D" w:rsidRPr="006E4084" w:rsidRDefault="0091398D" w:rsidP="00421FBD">
      <w:pPr>
        <w:spacing w:after="0"/>
        <w:jc w:val="both"/>
        <w:rPr>
          <w:spacing w:val="-1"/>
        </w:rPr>
      </w:pPr>
      <w:r w:rsidRPr="006E4084">
        <w:rPr>
          <w:spacing w:val="-1"/>
        </w:rPr>
        <w:t>La estrategia básica para que el docente pueda finalmente emitir un</w:t>
      </w:r>
      <w:r w:rsidR="006553D8" w:rsidRPr="006E4084">
        <w:rPr>
          <w:spacing w:val="-1"/>
        </w:rPr>
        <w:t xml:space="preserve"> </w:t>
      </w:r>
      <w:r w:rsidRPr="006E4084">
        <w:rPr>
          <w:spacing w:val="-1"/>
        </w:rPr>
        <w:t>juicio de valor asertivo debe desarrollar las  siguientes acciones:</w:t>
      </w:r>
    </w:p>
    <w:p w:rsidR="006553D8" w:rsidRPr="006E4084" w:rsidRDefault="006553D8" w:rsidP="00421FBD">
      <w:pPr>
        <w:spacing w:after="0"/>
        <w:jc w:val="both"/>
      </w:pPr>
    </w:p>
    <w:p w:rsidR="0091398D" w:rsidRPr="006E4084" w:rsidRDefault="0091398D" w:rsidP="001F16B7">
      <w:pPr>
        <w:numPr>
          <w:ilvl w:val="0"/>
          <w:numId w:val="11"/>
        </w:numPr>
        <w:spacing w:after="0"/>
        <w:jc w:val="both"/>
        <w:rPr>
          <w:spacing w:val="-1"/>
        </w:rPr>
      </w:pPr>
      <w:r w:rsidRPr="006E4084">
        <w:rPr>
          <w:spacing w:val="-1"/>
        </w:rPr>
        <w:t>Informar al estudiante con oportuni</w:t>
      </w:r>
      <w:r w:rsidR="006553D8" w:rsidRPr="006E4084">
        <w:rPr>
          <w:spacing w:val="-1"/>
        </w:rPr>
        <w:t>dad y claridad los logros,  com</w:t>
      </w:r>
      <w:r w:rsidRPr="006E4084">
        <w:rPr>
          <w:spacing w:val="-1"/>
        </w:rPr>
        <w:t>petencias,  contenidos y esquemas de evaluación.</w:t>
      </w:r>
    </w:p>
    <w:p w:rsidR="0091398D" w:rsidRPr="006E4084" w:rsidRDefault="0091398D" w:rsidP="001F16B7">
      <w:pPr>
        <w:numPr>
          <w:ilvl w:val="0"/>
          <w:numId w:val="11"/>
        </w:numPr>
        <w:spacing w:after="0"/>
        <w:jc w:val="both"/>
      </w:pPr>
      <w:r w:rsidRPr="006E4084">
        <w:rPr>
          <w:spacing w:val="-1"/>
        </w:rPr>
        <w:t>Diagnóstico, análisis y validación de los conocimientos previos de</w:t>
      </w:r>
      <w:r w:rsidR="006553D8" w:rsidRPr="006E4084">
        <w:rPr>
          <w:spacing w:val="-1"/>
        </w:rPr>
        <w:t xml:space="preserve"> </w:t>
      </w:r>
      <w:r w:rsidRPr="006E4084">
        <w:rPr>
          <w:spacing w:val="-1"/>
        </w:rPr>
        <w:t>los estudiantes.</w:t>
      </w:r>
    </w:p>
    <w:p w:rsidR="0091398D" w:rsidRPr="006E4084" w:rsidRDefault="0091398D" w:rsidP="001F16B7">
      <w:pPr>
        <w:numPr>
          <w:ilvl w:val="0"/>
          <w:numId w:val="11"/>
        </w:numPr>
        <w:spacing w:after="0"/>
        <w:jc w:val="both"/>
      </w:pPr>
      <w:r w:rsidRPr="006E4084">
        <w:rPr>
          <w:spacing w:val="-1"/>
        </w:rPr>
        <w:t>Análisis de las circunstancias y condiciones del ambiente escolar.</w:t>
      </w:r>
    </w:p>
    <w:p w:rsidR="0091398D" w:rsidRPr="006E4084" w:rsidRDefault="0091398D" w:rsidP="001F16B7">
      <w:pPr>
        <w:numPr>
          <w:ilvl w:val="0"/>
          <w:numId w:val="11"/>
        </w:numPr>
        <w:spacing w:after="0"/>
        <w:jc w:val="both"/>
      </w:pPr>
      <w:r w:rsidRPr="006E4084">
        <w:rPr>
          <w:spacing w:val="-1"/>
        </w:rPr>
        <w:lastRenderedPageBreak/>
        <w:t>Observación del desempeño, aptitu</w:t>
      </w:r>
      <w:r w:rsidR="006553D8" w:rsidRPr="006E4084">
        <w:rPr>
          <w:spacing w:val="-1"/>
        </w:rPr>
        <w:t>des y actitudes de los estudian</w:t>
      </w:r>
      <w:r w:rsidRPr="006E4084">
        <w:rPr>
          <w:spacing w:val="-1"/>
        </w:rPr>
        <w:t>tes en el desarrollo de las activid</w:t>
      </w:r>
      <w:r w:rsidR="006553D8" w:rsidRPr="006E4084">
        <w:rPr>
          <w:spacing w:val="-1"/>
        </w:rPr>
        <w:t>ades, trabajos, debates, experi</w:t>
      </w:r>
      <w:r w:rsidRPr="006E4084">
        <w:rPr>
          <w:spacing w:val="-1"/>
        </w:rPr>
        <w:t>mentos desarrollo de proyectos, investigaciones, tareas, ensayos,</w:t>
      </w:r>
      <w:r w:rsidR="006553D8" w:rsidRPr="006E4084">
        <w:rPr>
          <w:spacing w:val="-1"/>
        </w:rPr>
        <w:t xml:space="preserve"> </w:t>
      </w:r>
      <w:r w:rsidRPr="006E4084">
        <w:rPr>
          <w:spacing w:val="-1"/>
        </w:rPr>
        <w:t>exámenes, entre otros.</w:t>
      </w:r>
    </w:p>
    <w:p w:rsidR="0091398D" w:rsidRPr="006E4084" w:rsidRDefault="0091398D" w:rsidP="001F16B7">
      <w:pPr>
        <w:numPr>
          <w:ilvl w:val="0"/>
          <w:numId w:val="11"/>
        </w:numPr>
        <w:spacing w:after="0"/>
        <w:jc w:val="both"/>
      </w:pPr>
      <w:r w:rsidRPr="006E4084">
        <w:rPr>
          <w:spacing w:val="-1"/>
        </w:rPr>
        <w:t>Recolección de las evidencias que permitan soportar los diferentes</w:t>
      </w:r>
      <w:r w:rsidR="006553D8" w:rsidRPr="006E4084">
        <w:rPr>
          <w:spacing w:val="-1"/>
        </w:rPr>
        <w:t xml:space="preserve"> </w:t>
      </w:r>
      <w:r w:rsidRPr="006E4084">
        <w:rPr>
          <w:spacing w:val="-1"/>
        </w:rPr>
        <w:t>juicios de valor.</w:t>
      </w:r>
    </w:p>
    <w:p w:rsidR="0091398D" w:rsidRPr="006E4084" w:rsidRDefault="0091398D" w:rsidP="001F16B7">
      <w:pPr>
        <w:numPr>
          <w:ilvl w:val="0"/>
          <w:numId w:val="11"/>
        </w:numPr>
        <w:spacing w:after="0"/>
        <w:jc w:val="both"/>
      </w:pPr>
      <w:proofErr w:type="spellStart"/>
      <w:r w:rsidRPr="006E4084">
        <w:rPr>
          <w:spacing w:val="-1"/>
        </w:rPr>
        <w:t>Cotejación</w:t>
      </w:r>
      <w:proofErr w:type="spellEnd"/>
      <w:r w:rsidRPr="006E4084">
        <w:rPr>
          <w:spacing w:val="-1"/>
        </w:rPr>
        <w:t xml:space="preserve"> y reconocimiento del resultado de la autoevaluación del</w:t>
      </w:r>
      <w:r w:rsidR="006553D8" w:rsidRPr="006E4084">
        <w:rPr>
          <w:spacing w:val="-1"/>
        </w:rPr>
        <w:t xml:space="preserve"> </w:t>
      </w:r>
      <w:r w:rsidRPr="006E4084">
        <w:rPr>
          <w:spacing w:val="-1"/>
        </w:rPr>
        <w:t>estudiante.</w:t>
      </w:r>
    </w:p>
    <w:p w:rsidR="0091398D" w:rsidRPr="006E4084" w:rsidRDefault="0091398D" w:rsidP="001F16B7">
      <w:pPr>
        <w:numPr>
          <w:ilvl w:val="0"/>
          <w:numId w:val="11"/>
        </w:numPr>
        <w:spacing w:after="0"/>
        <w:jc w:val="both"/>
      </w:pPr>
      <w:r w:rsidRPr="006E4084">
        <w:rPr>
          <w:spacing w:val="-1"/>
        </w:rPr>
        <w:t>Emisión de juicios valorativos y diseño de propuestas</w:t>
      </w:r>
      <w:r w:rsidR="006553D8" w:rsidRPr="006E4084">
        <w:rPr>
          <w:spacing w:val="-1"/>
        </w:rPr>
        <w:t xml:space="preserve"> para la supe</w:t>
      </w:r>
      <w:r w:rsidRPr="006E4084">
        <w:rPr>
          <w:spacing w:val="-1"/>
        </w:rPr>
        <w:t>ración de dificultades.</w:t>
      </w:r>
    </w:p>
    <w:p w:rsidR="0091398D" w:rsidRPr="006E4084" w:rsidRDefault="0091398D" w:rsidP="00421FBD">
      <w:pPr>
        <w:spacing w:after="0"/>
        <w:jc w:val="both"/>
        <w:rPr>
          <w:spacing w:val="-1"/>
        </w:rPr>
      </w:pPr>
      <w:r w:rsidRPr="006E4084">
        <w:rPr>
          <w:spacing w:val="-1"/>
        </w:rPr>
        <w:t>3.7. Procesos de autoevaluación de los estudiantes</w:t>
      </w:r>
    </w:p>
    <w:p w:rsidR="006553D8" w:rsidRPr="006E4084" w:rsidRDefault="006553D8" w:rsidP="00421FBD">
      <w:pPr>
        <w:spacing w:after="0"/>
        <w:jc w:val="both"/>
      </w:pPr>
    </w:p>
    <w:p w:rsidR="0091398D" w:rsidRPr="006E4084" w:rsidRDefault="0091398D" w:rsidP="00421FBD">
      <w:pPr>
        <w:spacing w:after="0"/>
        <w:jc w:val="both"/>
        <w:rPr>
          <w:spacing w:val="-1"/>
        </w:rPr>
      </w:pPr>
      <w:r w:rsidRPr="006E4084">
        <w:rPr>
          <w:spacing w:val="-1"/>
        </w:rPr>
        <w:t>La autoevaluación es una estrategia evaluativa de gran importancia</w:t>
      </w:r>
      <w:r w:rsidR="006553D8" w:rsidRPr="006E4084">
        <w:rPr>
          <w:spacing w:val="-1"/>
        </w:rPr>
        <w:t xml:space="preserve"> </w:t>
      </w:r>
      <w:r w:rsidRPr="006E4084">
        <w:rPr>
          <w:spacing w:val="-1"/>
        </w:rPr>
        <w:t>en la formación del estudiante. Es la comprobación personal del propio</w:t>
      </w:r>
      <w:r w:rsidR="006335C2" w:rsidRPr="006E4084">
        <w:rPr>
          <w:spacing w:val="-1"/>
        </w:rPr>
        <w:t xml:space="preserve"> </w:t>
      </w:r>
      <w:r w:rsidRPr="006E4084">
        <w:rPr>
          <w:spacing w:val="-1"/>
        </w:rPr>
        <w:t>aprendizaje y el descubrimiento y reconocimiento de las dificultades.</w:t>
      </w:r>
    </w:p>
    <w:p w:rsidR="006553D8" w:rsidRPr="006E4084" w:rsidRDefault="006553D8" w:rsidP="00421FBD">
      <w:pPr>
        <w:spacing w:after="0"/>
        <w:jc w:val="both"/>
      </w:pPr>
    </w:p>
    <w:p w:rsidR="0091398D" w:rsidRPr="006E4084" w:rsidRDefault="0091398D" w:rsidP="00421FBD">
      <w:pPr>
        <w:spacing w:after="0"/>
        <w:jc w:val="both"/>
        <w:rPr>
          <w:spacing w:val="-1"/>
        </w:rPr>
      </w:pPr>
      <w:r w:rsidRPr="006E4084">
        <w:rPr>
          <w:spacing w:val="-1"/>
        </w:rPr>
        <w:t>En todas las áreas y para cada periodo académico, se favorecerá la</w:t>
      </w:r>
      <w:r w:rsidR="006553D8" w:rsidRPr="006E4084">
        <w:rPr>
          <w:spacing w:val="-1"/>
        </w:rPr>
        <w:t xml:space="preserve"> </w:t>
      </w:r>
      <w:r w:rsidRPr="006E4084">
        <w:rPr>
          <w:spacing w:val="-1"/>
        </w:rPr>
        <w:t>autoevaluación de los estudiantes con una intención netamente formativa</w:t>
      </w:r>
      <w:r w:rsidR="006335C2" w:rsidRPr="006E4084">
        <w:rPr>
          <w:spacing w:val="-1"/>
        </w:rPr>
        <w:t xml:space="preserve"> </w:t>
      </w:r>
      <w:r w:rsidRPr="006E4084">
        <w:rPr>
          <w:spacing w:val="-1"/>
        </w:rPr>
        <w:t>que favorezca la toma de conciencia del proceso de aprendizaje y que le</w:t>
      </w:r>
      <w:r w:rsidR="006553D8" w:rsidRPr="006E4084">
        <w:rPr>
          <w:spacing w:val="-1"/>
        </w:rPr>
        <w:t xml:space="preserve"> </w:t>
      </w:r>
      <w:r w:rsidRPr="006E4084">
        <w:rPr>
          <w:spacing w:val="-1"/>
        </w:rPr>
        <w:t>ayude al estudiante a establecer sus dif</w:t>
      </w:r>
      <w:r w:rsidR="006553D8" w:rsidRPr="006E4084">
        <w:rPr>
          <w:spacing w:val="-1"/>
        </w:rPr>
        <w:t>icultades y avances en su desem</w:t>
      </w:r>
      <w:r w:rsidRPr="006E4084">
        <w:rPr>
          <w:spacing w:val="-1"/>
        </w:rPr>
        <w:t>peño. Para el cumplimiento de esta estrate</w:t>
      </w:r>
      <w:r w:rsidR="006553D8" w:rsidRPr="006E4084">
        <w:rPr>
          <w:spacing w:val="-1"/>
        </w:rPr>
        <w:t>gia evaluativa de carácter obli</w:t>
      </w:r>
      <w:r w:rsidRPr="006E4084">
        <w:rPr>
          <w:spacing w:val="-1"/>
        </w:rPr>
        <w:t>gatorio, el docente debe garantizar el cumplimiento del siguiente proceso:</w:t>
      </w:r>
    </w:p>
    <w:p w:rsidR="006553D8" w:rsidRPr="006E4084" w:rsidRDefault="006553D8" w:rsidP="00421FBD">
      <w:pPr>
        <w:spacing w:after="0"/>
        <w:jc w:val="both"/>
      </w:pPr>
    </w:p>
    <w:p w:rsidR="0091398D" w:rsidRPr="006E4084" w:rsidRDefault="0091398D" w:rsidP="001F16B7">
      <w:pPr>
        <w:numPr>
          <w:ilvl w:val="0"/>
          <w:numId w:val="11"/>
        </w:numPr>
        <w:spacing w:after="0"/>
        <w:jc w:val="both"/>
      </w:pPr>
      <w:r w:rsidRPr="006E4084">
        <w:rPr>
          <w:spacing w:val="-1"/>
        </w:rPr>
        <w:t xml:space="preserve">Dotar al estudiante de  información </w:t>
      </w:r>
      <w:r w:rsidR="006553D8" w:rsidRPr="006E4084">
        <w:rPr>
          <w:spacing w:val="-1"/>
        </w:rPr>
        <w:t xml:space="preserve"> clara y precisa de los referen</w:t>
      </w:r>
      <w:r w:rsidRPr="006E4084">
        <w:rPr>
          <w:spacing w:val="-1"/>
        </w:rPr>
        <w:t>tes a evaluar (Logros, competencia</w:t>
      </w:r>
      <w:r w:rsidR="006553D8" w:rsidRPr="006E4084">
        <w:rPr>
          <w:spacing w:val="-1"/>
        </w:rPr>
        <w:t>s, contenidos, metodologías, es</w:t>
      </w:r>
      <w:r w:rsidRPr="006E4084">
        <w:rPr>
          <w:spacing w:val="-1"/>
        </w:rPr>
        <w:t>quemas evaluativos, etc.)</w:t>
      </w:r>
    </w:p>
    <w:p w:rsidR="0091398D" w:rsidRPr="006E4084" w:rsidRDefault="0091398D" w:rsidP="001F16B7">
      <w:pPr>
        <w:numPr>
          <w:ilvl w:val="0"/>
          <w:numId w:val="11"/>
        </w:numPr>
        <w:spacing w:after="0"/>
        <w:jc w:val="both"/>
      </w:pPr>
      <w:r w:rsidRPr="006E4084">
        <w:rPr>
          <w:spacing w:val="-1"/>
        </w:rPr>
        <w:t>Sensibilizar al estudiante frente a la objetividad y racionalidad de la</w:t>
      </w:r>
      <w:r w:rsidR="006553D8" w:rsidRPr="006E4084">
        <w:rPr>
          <w:spacing w:val="-1"/>
        </w:rPr>
        <w:t xml:space="preserve"> </w:t>
      </w:r>
      <w:r w:rsidRPr="006E4084">
        <w:rPr>
          <w:spacing w:val="-1"/>
        </w:rPr>
        <w:t>autoevaluación e ilustrarle acerc</w:t>
      </w:r>
      <w:r w:rsidR="006553D8" w:rsidRPr="006E4084">
        <w:rPr>
          <w:spacing w:val="-1"/>
        </w:rPr>
        <w:t>a de la dimensiones de la forma</w:t>
      </w:r>
      <w:r w:rsidRPr="006E4084">
        <w:rPr>
          <w:spacing w:val="-1"/>
        </w:rPr>
        <w:t>ción integral.</w:t>
      </w:r>
    </w:p>
    <w:p w:rsidR="0091398D" w:rsidRPr="006E4084" w:rsidRDefault="0091398D" w:rsidP="001F16B7">
      <w:pPr>
        <w:numPr>
          <w:ilvl w:val="0"/>
          <w:numId w:val="11"/>
        </w:numPr>
        <w:spacing w:after="0"/>
        <w:jc w:val="both"/>
      </w:pPr>
      <w:r w:rsidRPr="006E4084">
        <w:rPr>
          <w:spacing w:val="-1"/>
        </w:rPr>
        <w:t>Proveer al estudiante de una herramienta eficaz para consignar las</w:t>
      </w:r>
      <w:r w:rsidR="006553D8" w:rsidRPr="006E4084">
        <w:rPr>
          <w:spacing w:val="-1"/>
        </w:rPr>
        <w:t xml:space="preserve"> </w:t>
      </w:r>
      <w:r w:rsidRPr="006E4084">
        <w:rPr>
          <w:spacing w:val="-1"/>
        </w:rPr>
        <w:t xml:space="preserve">informaciones y los conceptos </w:t>
      </w:r>
      <w:proofErr w:type="spellStart"/>
      <w:r w:rsidRPr="006E4084">
        <w:rPr>
          <w:spacing w:val="-1"/>
        </w:rPr>
        <w:t>autovalorativos</w:t>
      </w:r>
      <w:proofErr w:type="spellEnd"/>
      <w:r w:rsidRPr="006E4084">
        <w:rPr>
          <w:spacing w:val="-1"/>
        </w:rPr>
        <w:t xml:space="preserve"> en t</w:t>
      </w:r>
      <w:r w:rsidR="006553D8" w:rsidRPr="006E4084">
        <w:rPr>
          <w:spacing w:val="-1"/>
        </w:rPr>
        <w:t>érminos de for</w:t>
      </w:r>
      <w:r w:rsidRPr="006E4084">
        <w:rPr>
          <w:spacing w:val="-1"/>
        </w:rPr>
        <w:t>talezas, oportunidades de mejoramiento y propuestas para mejorar,</w:t>
      </w:r>
      <w:r w:rsidR="006553D8" w:rsidRPr="006E4084">
        <w:rPr>
          <w:spacing w:val="-1"/>
        </w:rPr>
        <w:t xml:space="preserve"> </w:t>
      </w:r>
      <w:r w:rsidRPr="006E4084">
        <w:rPr>
          <w:spacing w:val="-1"/>
        </w:rPr>
        <w:t>basados en la carpeta de evidencias.</w:t>
      </w:r>
    </w:p>
    <w:p w:rsidR="0091398D" w:rsidRPr="006E4084" w:rsidRDefault="0091398D" w:rsidP="001F16B7">
      <w:pPr>
        <w:numPr>
          <w:ilvl w:val="0"/>
          <w:numId w:val="11"/>
        </w:numPr>
        <w:spacing w:after="0"/>
        <w:jc w:val="both"/>
      </w:pPr>
      <w:r w:rsidRPr="006E4084">
        <w:rPr>
          <w:spacing w:val="-1"/>
        </w:rPr>
        <w:t>Dotarlos de espacios y de tiempo para la aplicación de la</w:t>
      </w:r>
      <w:r w:rsidR="006553D8" w:rsidRPr="006E4084">
        <w:rPr>
          <w:spacing w:val="-1"/>
        </w:rPr>
        <w:t xml:space="preserve"> </w:t>
      </w:r>
      <w:r w:rsidRPr="006E4084">
        <w:rPr>
          <w:spacing w:val="-1"/>
        </w:rPr>
        <w:t>autoevaluación.</w:t>
      </w:r>
    </w:p>
    <w:p w:rsidR="0091398D" w:rsidRPr="006E4084" w:rsidRDefault="0091398D" w:rsidP="001F16B7">
      <w:pPr>
        <w:numPr>
          <w:ilvl w:val="0"/>
          <w:numId w:val="11"/>
        </w:numPr>
        <w:spacing w:after="0"/>
        <w:jc w:val="both"/>
        <w:rPr>
          <w:spacing w:val="-1"/>
        </w:rPr>
      </w:pPr>
      <w:r w:rsidRPr="006E4084">
        <w:rPr>
          <w:spacing w:val="-1"/>
        </w:rPr>
        <w:t>Análisis del resultado de las autoevaluaciones para incorpóralos a</w:t>
      </w:r>
      <w:r w:rsidR="006553D8" w:rsidRPr="006E4084">
        <w:rPr>
          <w:spacing w:val="-1"/>
        </w:rPr>
        <w:t xml:space="preserve"> </w:t>
      </w:r>
      <w:r w:rsidRPr="006E4084">
        <w:rPr>
          <w:spacing w:val="-1"/>
        </w:rPr>
        <w:t>las evaluaciones definitivas del periodo.</w:t>
      </w:r>
    </w:p>
    <w:p w:rsidR="0091398D" w:rsidRPr="006E4084" w:rsidRDefault="0091398D" w:rsidP="00421FBD">
      <w:pPr>
        <w:spacing w:after="0"/>
        <w:jc w:val="both"/>
        <w:rPr>
          <w:spacing w:val="-1"/>
        </w:rPr>
      </w:pPr>
      <w:r w:rsidRPr="006E4084">
        <w:rPr>
          <w:spacing w:val="-1"/>
        </w:rPr>
        <w:t>3.8. Periodicidad de entrega de informes.</w:t>
      </w:r>
    </w:p>
    <w:p w:rsidR="006553D8" w:rsidRPr="006E4084" w:rsidRDefault="006553D8" w:rsidP="00421FBD">
      <w:pPr>
        <w:spacing w:after="0"/>
        <w:jc w:val="both"/>
      </w:pPr>
    </w:p>
    <w:p w:rsidR="0091398D" w:rsidRPr="006E4084" w:rsidRDefault="0091398D" w:rsidP="00421FBD">
      <w:pPr>
        <w:spacing w:after="0"/>
        <w:jc w:val="both"/>
        <w:rPr>
          <w:spacing w:val="-1"/>
        </w:rPr>
      </w:pPr>
      <w:r w:rsidRPr="006E4084">
        <w:rPr>
          <w:spacing w:val="-1"/>
        </w:rPr>
        <w:t>En cumplimiento del Art. 11 numerales 4 y 6 del Decreto 1290, el</w:t>
      </w:r>
      <w:r w:rsidR="006553D8" w:rsidRPr="006E4084">
        <w:rPr>
          <w:spacing w:val="-1"/>
        </w:rPr>
        <w:t xml:space="preserve"> </w:t>
      </w:r>
      <w:r w:rsidRPr="006E4084">
        <w:rPr>
          <w:spacing w:val="-1"/>
        </w:rPr>
        <w:t>colegio establece que:</w:t>
      </w:r>
    </w:p>
    <w:p w:rsidR="006553D8" w:rsidRPr="006E4084" w:rsidRDefault="006553D8" w:rsidP="00421FBD">
      <w:pPr>
        <w:spacing w:after="0"/>
        <w:jc w:val="both"/>
      </w:pPr>
    </w:p>
    <w:p w:rsidR="0091398D" w:rsidRPr="006E4084" w:rsidRDefault="0091398D" w:rsidP="001F16B7">
      <w:pPr>
        <w:numPr>
          <w:ilvl w:val="1"/>
          <w:numId w:val="14"/>
        </w:numPr>
        <w:spacing w:after="0"/>
        <w:jc w:val="both"/>
      </w:pPr>
      <w:r w:rsidRPr="006E4084">
        <w:rPr>
          <w:spacing w:val="-1"/>
        </w:rPr>
        <w:t>El año escolar tendrá cuatro periodos académicos para la básica y</w:t>
      </w:r>
      <w:r w:rsidR="006553D8" w:rsidRPr="006E4084">
        <w:rPr>
          <w:spacing w:val="-1"/>
        </w:rPr>
        <w:t xml:space="preserve"> </w:t>
      </w:r>
      <w:r w:rsidRPr="006E4084">
        <w:rPr>
          <w:spacing w:val="-1"/>
        </w:rPr>
        <w:t>dos períodos para la media.</w:t>
      </w:r>
    </w:p>
    <w:p w:rsidR="0091398D" w:rsidRPr="006E4084" w:rsidRDefault="0091398D" w:rsidP="001F16B7">
      <w:pPr>
        <w:numPr>
          <w:ilvl w:val="1"/>
          <w:numId w:val="14"/>
        </w:numPr>
        <w:spacing w:after="0"/>
        <w:jc w:val="both"/>
      </w:pPr>
      <w:r w:rsidRPr="006E4084">
        <w:rPr>
          <w:spacing w:val="-1"/>
        </w:rPr>
        <w:lastRenderedPageBreak/>
        <w:t>Al finalizar cada período se emi</w:t>
      </w:r>
      <w:r w:rsidR="006553D8" w:rsidRPr="006E4084">
        <w:rPr>
          <w:spacing w:val="-1"/>
        </w:rPr>
        <w:t>tirá un informe académico forma</w:t>
      </w:r>
      <w:r w:rsidRPr="006E4084">
        <w:rPr>
          <w:spacing w:val="-1"/>
        </w:rPr>
        <w:t>tivo con las fortalezas y recomendaciones de los estudiantes, a</w:t>
      </w:r>
      <w:r w:rsidR="00470759" w:rsidRPr="006E4084">
        <w:rPr>
          <w:spacing w:val="-1"/>
        </w:rPr>
        <w:t xml:space="preserve"> </w:t>
      </w:r>
      <w:r w:rsidRPr="006E4084">
        <w:rPr>
          <w:spacing w:val="-1"/>
        </w:rPr>
        <w:t xml:space="preserve">través de un juicio valorativo </w:t>
      </w:r>
      <w:r w:rsidR="00470759" w:rsidRPr="006E4084">
        <w:rPr>
          <w:spacing w:val="-1"/>
        </w:rPr>
        <w:t>en forma de desempeño con su co</w:t>
      </w:r>
      <w:r w:rsidRPr="006E4084">
        <w:rPr>
          <w:spacing w:val="-1"/>
        </w:rPr>
        <w:t>rrespondencia numérica.</w:t>
      </w:r>
    </w:p>
    <w:p w:rsidR="0091398D" w:rsidRPr="006E4084" w:rsidRDefault="0091398D" w:rsidP="001F16B7">
      <w:pPr>
        <w:numPr>
          <w:ilvl w:val="1"/>
          <w:numId w:val="14"/>
        </w:numPr>
        <w:spacing w:after="0"/>
        <w:jc w:val="both"/>
        <w:rPr>
          <w:spacing w:val="-1"/>
        </w:rPr>
      </w:pPr>
      <w:r w:rsidRPr="006E4084">
        <w:rPr>
          <w:spacing w:val="-1"/>
        </w:rPr>
        <w:t>Al finalizar el año lectivo se dará un juicio final integral de cada</w:t>
      </w:r>
      <w:r w:rsidR="00470759" w:rsidRPr="006E4084">
        <w:rPr>
          <w:spacing w:val="-1"/>
        </w:rPr>
        <w:t xml:space="preserve"> </w:t>
      </w:r>
      <w:r w:rsidRPr="006E4084">
        <w:rPr>
          <w:spacing w:val="-1"/>
        </w:rPr>
        <w:t xml:space="preserve">área en términos de desempeño, </w:t>
      </w:r>
      <w:r w:rsidR="00470759" w:rsidRPr="006E4084">
        <w:rPr>
          <w:spacing w:val="-1"/>
        </w:rPr>
        <w:t>incluyendo la evaluación de Des</w:t>
      </w:r>
      <w:r w:rsidRPr="006E4084">
        <w:rPr>
          <w:spacing w:val="-1"/>
        </w:rPr>
        <w:t>empeño cualitativa y numérica, con el fin de facilitar la movilidad</w:t>
      </w:r>
      <w:r w:rsidR="00470759" w:rsidRPr="006E4084">
        <w:rPr>
          <w:spacing w:val="-1"/>
        </w:rPr>
        <w:t xml:space="preserve"> </w:t>
      </w:r>
      <w:r w:rsidRPr="006E4084">
        <w:rPr>
          <w:spacing w:val="-1"/>
        </w:rPr>
        <w:t>de los estudiantes entre las diferentes Instituciones Educativas.</w:t>
      </w:r>
      <w:r w:rsidR="00470759" w:rsidRPr="006E4084">
        <w:rPr>
          <w:spacing w:val="-1"/>
        </w:rPr>
        <w:t xml:space="preserve"> </w:t>
      </w:r>
      <w:r w:rsidRPr="006E4084">
        <w:rPr>
          <w:spacing w:val="-1"/>
        </w:rPr>
        <w:t>Esta evaluación tendrá en cuenta el cumplimiento por parte del</w:t>
      </w:r>
      <w:r w:rsidR="00470759" w:rsidRPr="006E4084">
        <w:rPr>
          <w:spacing w:val="-1"/>
        </w:rPr>
        <w:t xml:space="preserve"> </w:t>
      </w:r>
      <w:r w:rsidRPr="006E4084">
        <w:rPr>
          <w:spacing w:val="-1"/>
        </w:rPr>
        <w:t>estudiante de los compromisos que haya adquirido para superar</w:t>
      </w:r>
      <w:r w:rsidR="00470759" w:rsidRPr="006E4084">
        <w:rPr>
          <w:spacing w:val="-1"/>
        </w:rPr>
        <w:t xml:space="preserve"> </w:t>
      </w:r>
      <w:r w:rsidRPr="006E4084">
        <w:rPr>
          <w:spacing w:val="-1"/>
        </w:rPr>
        <w:t>dificultades en períodos anteriores.</w:t>
      </w:r>
    </w:p>
    <w:p w:rsidR="00470759" w:rsidRPr="006E4084" w:rsidRDefault="00470759" w:rsidP="00421FBD">
      <w:pPr>
        <w:spacing w:after="0"/>
        <w:jc w:val="both"/>
      </w:pPr>
    </w:p>
    <w:p w:rsidR="0091398D" w:rsidRPr="006E4084" w:rsidRDefault="0091398D" w:rsidP="001F16B7">
      <w:pPr>
        <w:numPr>
          <w:ilvl w:val="1"/>
          <w:numId w:val="14"/>
        </w:numPr>
        <w:spacing w:after="0"/>
        <w:jc w:val="both"/>
        <w:rPr>
          <w:spacing w:val="-1"/>
        </w:rPr>
      </w:pPr>
      <w:r w:rsidRPr="006E4084">
        <w:rPr>
          <w:spacing w:val="-1"/>
        </w:rPr>
        <w:t>La valoración del comportamiento se hará en forma descriptiva</w:t>
      </w:r>
      <w:r w:rsidR="00470759" w:rsidRPr="006E4084">
        <w:rPr>
          <w:spacing w:val="-1"/>
        </w:rPr>
        <w:t xml:space="preserve"> </w:t>
      </w:r>
      <w:r w:rsidRPr="006E4084">
        <w:rPr>
          <w:spacing w:val="-1"/>
        </w:rPr>
        <w:t>siguiendo las instrucciones de la Sentencia T. 34103 de 2008.</w:t>
      </w:r>
    </w:p>
    <w:p w:rsidR="00470759" w:rsidRPr="006E4084" w:rsidRDefault="00470759" w:rsidP="00421FBD">
      <w:pPr>
        <w:spacing w:after="0"/>
        <w:jc w:val="both"/>
      </w:pPr>
    </w:p>
    <w:p w:rsidR="0091398D" w:rsidRPr="006E4084" w:rsidRDefault="0091398D" w:rsidP="00421FBD">
      <w:pPr>
        <w:spacing w:after="0"/>
        <w:jc w:val="both"/>
        <w:rPr>
          <w:spacing w:val="-1"/>
        </w:rPr>
      </w:pPr>
      <w:r w:rsidRPr="006E4084">
        <w:rPr>
          <w:spacing w:val="-1"/>
        </w:rPr>
        <w:t>3.9. Los procedimientos para la solución de reclamaciones</w:t>
      </w:r>
    </w:p>
    <w:p w:rsidR="00470759" w:rsidRPr="006E4084" w:rsidRDefault="00470759" w:rsidP="00421FBD">
      <w:pPr>
        <w:spacing w:after="0"/>
        <w:jc w:val="both"/>
      </w:pPr>
    </w:p>
    <w:p w:rsidR="0091398D" w:rsidRPr="006E4084" w:rsidRDefault="0091398D" w:rsidP="00421FBD">
      <w:pPr>
        <w:spacing w:after="0"/>
        <w:jc w:val="both"/>
      </w:pPr>
      <w:r w:rsidRPr="006E4084">
        <w:rPr>
          <w:spacing w:val="-1"/>
        </w:rPr>
        <w:t>Primera instancia</w:t>
      </w:r>
    </w:p>
    <w:p w:rsidR="0091398D" w:rsidRPr="006E4084" w:rsidRDefault="0091398D" w:rsidP="001F16B7">
      <w:pPr>
        <w:numPr>
          <w:ilvl w:val="0"/>
          <w:numId w:val="16"/>
        </w:numPr>
        <w:spacing w:after="0"/>
        <w:jc w:val="both"/>
      </w:pPr>
      <w:r w:rsidRPr="006E4084">
        <w:rPr>
          <w:spacing w:val="-1"/>
        </w:rPr>
        <w:t xml:space="preserve">Deberá realizarse por escrito por el estudiante </w:t>
      </w:r>
      <w:r w:rsidR="00404BF5" w:rsidRPr="006E4084">
        <w:rPr>
          <w:spacing w:val="-1"/>
        </w:rPr>
        <w:t>extra edad</w:t>
      </w:r>
      <w:r w:rsidRPr="006E4084">
        <w:rPr>
          <w:spacing w:val="-1"/>
        </w:rPr>
        <w:t>, en un término máximo de 5 días</w:t>
      </w:r>
      <w:r w:rsidR="00470759" w:rsidRPr="006E4084">
        <w:rPr>
          <w:spacing w:val="-1"/>
        </w:rPr>
        <w:t xml:space="preserve"> </w:t>
      </w:r>
      <w:r w:rsidRPr="006E4084">
        <w:rPr>
          <w:spacing w:val="-1"/>
        </w:rPr>
        <w:t>hábiles posteriores a la entrega del informe académico.</w:t>
      </w:r>
    </w:p>
    <w:p w:rsidR="0091398D" w:rsidRPr="006E4084" w:rsidRDefault="0091398D" w:rsidP="001F16B7">
      <w:pPr>
        <w:numPr>
          <w:ilvl w:val="0"/>
          <w:numId w:val="16"/>
        </w:numPr>
        <w:spacing w:after="0"/>
        <w:jc w:val="both"/>
      </w:pPr>
      <w:r w:rsidRPr="006E4084">
        <w:rPr>
          <w:spacing w:val="-1"/>
        </w:rPr>
        <w:t>Deberá ser ante el docente que ha realizado el proceso evaluativo</w:t>
      </w:r>
      <w:r w:rsidR="00470759" w:rsidRPr="006E4084">
        <w:rPr>
          <w:spacing w:val="-1"/>
        </w:rPr>
        <w:t xml:space="preserve"> </w:t>
      </w:r>
      <w:r w:rsidRPr="006E4084">
        <w:rPr>
          <w:spacing w:val="-1"/>
        </w:rPr>
        <w:t>(así lo menciona el código administrativo en cuanto al agotamiento</w:t>
      </w:r>
      <w:r w:rsidR="00470759" w:rsidRPr="006E4084">
        <w:rPr>
          <w:spacing w:val="-1"/>
        </w:rPr>
        <w:t xml:space="preserve"> </w:t>
      </w:r>
      <w:r w:rsidRPr="006E4084">
        <w:rPr>
          <w:spacing w:val="-1"/>
        </w:rPr>
        <w:t>de la vía gubernativa y al debido proceso).</w:t>
      </w:r>
    </w:p>
    <w:p w:rsidR="0091398D" w:rsidRPr="006E4084" w:rsidRDefault="0091398D" w:rsidP="001F16B7">
      <w:pPr>
        <w:numPr>
          <w:ilvl w:val="0"/>
          <w:numId w:val="16"/>
        </w:numPr>
        <w:spacing w:after="0"/>
        <w:jc w:val="both"/>
        <w:rPr>
          <w:spacing w:val="-1"/>
        </w:rPr>
      </w:pPr>
      <w:r w:rsidRPr="006E4084">
        <w:rPr>
          <w:spacing w:val="-1"/>
        </w:rPr>
        <w:t>El docente deberá tratar la petició</w:t>
      </w:r>
      <w:r w:rsidR="00470759" w:rsidRPr="006E4084">
        <w:rPr>
          <w:spacing w:val="-1"/>
        </w:rPr>
        <w:t>n y responderla a través de ofi</w:t>
      </w:r>
      <w:r w:rsidRPr="006E4084">
        <w:rPr>
          <w:spacing w:val="-1"/>
        </w:rPr>
        <w:t>cio escrito en un término máximo d</w:t>
      </w:r>
      <w:r w:rsidR="00470759" w:rsidRPr="006E4084">
        <w:rPr>
          <w:spacing w:val="-1"/>
        </w:rPr>
        <w:t>e 3 días hábiles. Para ello, de</w:t>
      </w:r>
      <w:r w:rsidRPr="006E4084">
        <w:rPr>
          <w:spacing w:val="-1"/>
        </w:rPr>
        <w:t>berá contar con el visto bueno de</w:t>
      </w:r>
      <w:r w:rsidR="00470759" w:rsidRPr="006E4084">
        <w:rPr>
          <w:spacing w:val="-1"/>
        </w:rPr>
        <w:t>l Asesor de Área y del Coordina</w:t>
      </w:r>
      <w:r w:rsidRPr="006E4084">
        <w:rPr>
          <w:spacing w:val="-1"/>
        </w:rPr>
        <w:t>dor Académico y/o Rector.</w:t>
      </w:r>
    </w:p>
    <w:p w:rsidR="00470759" w:rsidRPr="006E4084" w:rsidRDefault="00470759" w:rsidP="00421FBD">
      <w:pPr>
        <w:spacing w:after="0"/>
        <w:jc w:val="both"/>
      </w:pPr>
    </w:p>
    <w:p w:rsidR="0091398D" w:rsidRPr="006E4084" w:rsidRDefault="0091398D" w:rsidP="00421FBD">
      <w:pPr>
        <w:spacing w:after="0"/>
        <w:jc w:val="both"/>
        <w:rPr>
          <w:spacing w:val="-1"/>
        </w:rPr>
      </w:pPr>
      <w:r w:rsidRPr="006E4084">
        <w:rPr>
          <w:spacing w:val="-1"/>
        </w:rPr>
        <w:t>Segunda instancia:</w:t>
      </w:r>
    </w:p>
    <w:p w:rsidR="00470759" w:rsidRPr="006E4084" w:rsidRDefault="00470759" w:rsidP="00421FBD">
      <w:pPr>
        <w:spacing w:after="0"/>
        <w:jc w:val="both"/>
      </w:pPr>
    </w:p>
    <w:p w:rsidR="0091398D" w:rsidRPr="006E4084" w:rsidRDefault="0091398D" w:rsidP="001F16B7">
      <w:pPr>
        <w:numPr>
          <w:ilvl w:val="0"/>
          <w:numId w:val="17"/>
        </w:numPr>
        <w:spacing w:after="0"/>
        <w:jc w:val="both"/>
      </w:pPr>
      <w:r w:rsidRPr="006E4084">
        <w:rPr>
          <w:spacing w:val="-1"/>
        </w:rPr>
        <w:t>Deberá ser considerada como la instancia superior inmediata de</w:t>
      </w:r>
      <w:r w:rsidR="00470759" w:rsidRPr="006E4084">
        <w:rPr>
          <w:spacing w:val="-1"/>
        </w:rPr>
        <w:t xml:space="preserve"> </w:t>
      </w:r>
      <w:r w:rsidRPr="006E4084">
        <w:rPr>
          <w:spacing w:val="-1"/>
        </w:rPr>
        <w:t>quienes profirieron el primer fallo. (Para el caso la Comisión de</w:t>
      </w:r>
      <w:r w:rsidR="00470759" w:rsidRPr="006E4084">
        <w:rPr>
          <w:spacing w:val="-1"/>
        </w:rPr>
        <w:t xml:space="preserve"> </w:t>
      </w:r>
      <w:r w:rsidRPr="006E4084">
        <w:rPr>
          <w:spacing w:val="-1"/>
        </w:rPr>
        <w:t>Evaluación y Promoción).</w:t>
      </w:r>
    </w:p>
    <w:p w:rsidR="0091398D" w:rsidRPr="006E4084" w:rsidRDefault="0091398D" w:rsidP="001F16B7">
      <w:pPr>
        <w:numPr>
          <w:ilvl w:val="0"/>
          <w:numId w:val="17"/>
        </w:numPr>
        <w:spacing w:after="0"/>
        <w:jc w:val="both"/>
      </w:pPr>
      <w:r w:rsidRPr="006E4084">
        <w:rPr>
          <w:spacing w:val="-1"/>
        </w:rPr>
        <w:t>El estudiante extra</w:t>
      </w:r>
      <w:r w:rsidR="00470759" w:rsidRPr="006E4084">
        <w:rPr>
          <w:spacing w:val="-1"/>
        </w:rPr>
        <w:t xml:space="preserve"> </w:t>
      </w:r>
      <w:r w:rsidRPr="006E4084">
        <w:rPr>
          <w:spacing w:val="-1"/>
        </w:rPr>
        <w:t>edad, a la vez</w:t>
      </w:r>
      <w:r w:rsidR="00470759" w:rsidRPr="006E4084">
        <w:rPr>
          <w:spacing w:val="-1"/>
        </w:rPr>
        <w:t xml:space="preserve"> </w:t>
      </w:r>
      <w:r w:rsidRPr="006E4084">
        <w:rPr>
          <w:spacing w:val="-1"/>
        </w:rPr>
        <w:t>que sean informados  por la primera instancia deberá dejar por</w:t>
      </w:r>
      <w:r w:rsidR="00470759" w:rsidRPr="006E4084">
        <w:rPr>
          <w:spacing w:val="-1"/>
        </w:rPr>
        <w:t xml:space="preserve"> </w:t>
      </w:r>
      <w:r w:rsidRPr="006E4084">
        <w:rPr>
          <w:spacing w:val="-1"/>
        </w:rPr>
        <w:t>escrito su desacuerdo con la  decisión en un término máximo de 5</w:t>
      </w:r>
      <w:r w:rsidR="00470759" w:rsidRPr="006E4084">
        <w:rPr>
          <w:spacing w:val="-1"/>
        </w:rPr>
        <w:t xml:space="preserve"> </w:t>
      </w:r>
      <w:r w:rsidRPr="006E4084">
        <w:rPr>
          <w:spacing w:val="-1"/>
        </w:rPr>
        <w:t>días hábiles posteriores a la entreg</w:t>
      </w:r>
      <w:r w:rsidR="00470759" w:rsidRPr="006E4084">
        <w:rPr>
          <w:spacing w:val="-1"/>
        </w:rPr>
        <w:t>a de la decisión de primera ins</w:t>
      </w:r>
      <w:r w:rsidRPr="006E4084">
        <w:rPr>
          <w:spacing w:val="-1"/>
        </w:rPr>
        <w:t>tancia.</w:t>
      </w:r>
    </w:p>
    <w:p w:rsidR="0091398D" w:rsidRPr="006E4084" w:rsidRDefault="0091398D" w:rsidP="001F16B7">
      <w:pPr>
        <w:numPr>
          <w:ilvl w:val="0"/>
          <w:numId w:val="17"/>
        </w:numPr>
        <w:spacing w:after="0"/>
        <w:jc w:val="both"/>
      </w:pPr>
      <w:r w:rsidRPr="006E4084">
        <w:rPr>
          <w:spacing w:val="-1"/>
        </w:rPr>
        <w:t>Deberá entonces la Comisión de Evaluación y Promoción con el</w:t>
      </w:r>
      <w:r w:rsidR="00470759" w:rsidRPr="006E4084">
        <w:rPr>
          <w:spacing w:val="-1"/>
        </w:rPr>
        <w:t xml:space="preserve"> </w:t>
      </w:r>
      <w:r w:rsidRPr="006E4084">
        <w:rPr>
          <w:spacing w:val="-1"/>
        </w:rPr>
        <w:t>ánimo de realizar el agotamiento de la vía gubernativa, responderla</w:t>
      </w:r>
      <w:r w:rsidR="00470759" w:rsidRPr="006E4084">
        <w:rPr>
          <w:spacing w:val="-1"/>
        </w:rPr>
        <w:t xml:space="preserve"> </w:t>
      </w:r>
      <w:r w:rsidRPr="006E4084">
        <w:rPr>
          <w:spacing w:val="-1"/>
        </w:rPr>
        <w:t>a través de una Resolución en un</w:t>
      </w:r>
      <w:r w:rsidR="00470759" w:rsidRPr="006E4084">
        <w:rPr>
          <w:spacing w:val="-1"/>
        </w:rPr>
        <w:t xml:space="preserve"> término máximo de 10 días hábi</w:t>
      </w:r>
      <w:r w:rsidRPr="006E4084">
        <w:rPr>
          <w:spacing w:val="-1"/>
        </w:rPr>
        <w:t>les en el sentido de ratificarse o cambiar la decisión de primera</w:t>
      </w:r>
      <w:r w:rsidR="00470759" w:rsidRPr="006E4084">
        <w:rPr>
          <w:spacing w:val="-1"/>
        </w:rPr>
        <w:t xml:space="preserve"> </w:t>
      </w:r>
      <w:r w:rsidRPr="006E4084">
        <w:rPr>
          <w:spacing w:val="-1"/>
        </w:rPr>
        <w:t>instancia. Ante este acto administrativo proceden los recursos de</w:t>
      </w:r>
      <w:r w:rsidR="00470759" w:rsidRPr="006E4084">
        <w:rPr>
          <w:spacing w:val="-1"/>
        </w:rPr>
        <w:t xml:space="preserve"> </w:t>
      </w:r>
      <w:r w:rsidRPr="006E4084">
        <w:rPr>
          <w:spacing w:val="-1"/>
        </w:rPr>
        <w:t xml:space="preserve">reposición ante quien ha expedido la Resolución, de </w:t>
      </w:r>
      <w:r w:rsidRPr="006E4084">
        <w:rPr>
          <w:spacing w:val="-1"/>
        </w:rPr>
        <w:lastRenderedPageBreak/>
        <w:t>Apelación (el</w:t>
      </w:r>
      <w:r w:rsidR="00470759" w:rsidRPr="006E4084">
        <w:rPr>
          <w:spacing w:val="-1"/>
        </w:rPr>
        <w:t xml:space="preserve"> </w:t>
      </w:r>
      <w:r w:rsidRPr="006E4084">
        <w:rPr>
          <w:spacing w:val="-1"/>
        </w:rPr>
        <w:t>cual podrá ser subsidiario) ante la instancia superior inmediata (que</w:t>
      </w:r>
      <w:r w:rsidR="00470759" w:rsidRPr="006E4084">
        <w:rPr>
          <w:spacing w:val="-1"/>
        </w:rPr>
        <w:t xml:space="preserve"> </w:t>
      </w:r>
      <w:r w:rsidRPr="006E4084">
        <w:rPr>
          <w:spacing w:val="-1"/>
        </w:rPr>
        <w:t>para el caso es el Equipo Directivo) y de Revisión ante la instancia</w:t>
      </w:r>
      <w:r w:rsidR="00470759" w:rsidRPr="006E4084">
        <w:rPr>
          <w:spacing w:val="-1"/>
        </w:rPr>
        <w:t xml:space="preserve"> </w:t>
      </w:r>
      <w:r w:rsidRPr="006E4084">
        <w:rPr>
          <w:spacing w:val="-1"/>
        </w:rPr>
        <w:t>superior inmediata (que para el caso es el Consejo Directivo). Los</w:t>
      </w:r>
      <w:r w:rsidR="00470759" w:rsidRPr="006E4084">
        <w:rPr>
          <w:spacing w:val="-1"/>
        </w:rPr>
        <w:t xml:space="preserve"> </w:t>
      </w:r>
      <w:r w:rsidRPr="006E4084">
        <w:rPr>
          <w:spacing w:val="-1"/>
        </w:rPr>
        <w:t>términos de respuesta del recurs</w:t>
      </w:r>
      <w:r w:rsidR="00470759" w:rsidRPr="006E4084">
        <w:rPr>
          <w:spacing w:val="-1"/>
        </w:rPr>
        <w:t>o de Reposición podrán ser máxi</w:t>
      </w:r>
      <w:r w:rsidRPr="006E4084">
        <w:rPr>
          <w:spacing w:val="-1"/>
        </w:rPr>
        <w:t>mos de 5 días hábiles.</w:t>
      </w:r>
    </w:p>
    <w:p w:rsidR="0091398D" w:rsidRPr="006E4084" w:rsidRDefault="0091398D" w:rsidP="001F16B7">
      <w:pPr>
        <w:numPr>
          <w:ilvl w:val="0"/>
          <w:numId w:val="17"/>
        </w:numPr>
        <w:spacing w:after="0"/>
        <w:jc w:val="both"/>
      </w:pPr>
      <w:r w:rsidRPr="006E4084">
        <w:rPr>
          <w:spacing w:val="-1"/>
        </w:rPr>
        <w:t>Si se llegase hasta el recurso de Apelación entonces el Equipo</w:t>
      </w:r>
      <w:r w:rsidR="00470759" w:rsidRPr="006E4084">
        <w:rPr>
          <w:spacing w:val="-1"/>
        </w:rPr>
        <w:t xml:space="preserve"> </w:t>
      </w:r>
      <w:r w:rsidRPr="006E4084">
        <w:rPr>
          <w:spacing w:val="-1"/>
        </w:rPr>
        <w:t xml:space="preserve">Directivo con el ánimo de realizar </w:t>
      </w:r>
      <w:r w:rsidR="00470759" w:rsidRPr="006E4084">
        <w:rPr>
          <w:spacing w:val="-1"/>
        </w:rPr>
        <w:t>el agotamiento de la vía guber</w:t>
      </w:r>
      <w:r w:rsidRPr="006E4084">
        <w:rPr>
          <w:spacing w:val="-1"/>
        </w:rPr>
        <w:t>nativa, deberá tratar el recurso y</w:t>
      </w:r>
      <w:r w:rsidR="00470759" w:rsidRPr="006E4084">
        <w:rPr>
          <w:spacing w:val="-1"/>
        </w:rPr>
        <w:t xml:space="preserve"> responderlo a través de una Re</w:t>
      </w:r>
      <w:r w:rsidRPr="006E4084">
        <w:rPr>
          <w:spacing w:val="-1"/>
        </w:rPr>
        <w:t>solución en un término máximo de 10 días hábiles en el sentido de</w:t>
      </w:r>
      <w:r w:rsidR="00470759" w:rsidRPr="006E4084">
        <w:rPr>
          <w:spacing w:val="-1"/>
        </w:rPr>
        <w:t xml:space="preserve"> </w:t>
      </w:r>
      <w:r w:rsidRPr="006E4084">
        <w:rPr>
          <w:spacing w:val="-1"/>
        </w:rPr>
        <w:t>ratificarse o cambiar la decisión.</w:t>
      </w:r>
    </w:p>
    <w:p w:rsidR="0091398D" w:rsidRPr="006E4084" w:rsidRDefault="0091398D" w:rsidP="001F16B7">
      <w:pPr>
        <w:numPr>
          <w:ilvl w:val="0"/>
          <w:numId w:val="17"/>
        </w:numPr>
        <w:spacing w:after="0"/>
        <w:jc w:val="both"/>
        <w:rPr>
          <w:spacing w:val="-1"/>
        </w:rPr>
      </w:pPr>
      <w:r w:rsidRPr="006E4084">
        <w:rPr>
          <w:spacing w:val="-1"/>
        </w:rPr>
        <w:t>Si se llegase hasta el recurso de Revisión entonces el Consejo</w:t>
      </w:r>
      <w:r w:rsidR="00470759" w:rsidRPr="006E4084">
        <w:rPr>
          <w:spacing w:val="-1"/>
        </w:rPr>
        <w:t xml:space="preserve"> </w:t>
      </w:r>
      <w:r w:rsidRPr="006E4084">
        <w:rPr>
          <w:spacing w:val="-1"/>
        </w:rPr>
        <w:t>Directivo con el ánimo de realizar</w:t>
      </w:r>
      <w:r w:rsidR="00470759" w:rsidRPr="006E4084">
        <w:rPr>
          <w:spacing w:val="-1"/>
        </w:rPr>
        <w:t xml:space="preserve"> el agotamiento de la vía guber</w:t>
      </w:r>
      <w:r w:rsidRPr="006E4084">
        <w:rPr>
          <w:spacing w:val="-1"/>
        </w:rPr>
        <w:t>nativa, deberá tratar el recurso y</w:t>
      </w:r>
      <w:r w:rsidR="00470759" w:rsidRPr="006E4084">
        <w:rPr>
          <w:spacing w:val="-1"/>
        </w:rPr>
        <w:t xml:space="preserve"> responderlo a través de una Re</w:t>
      </w:r>
      <w:r w:rsidRPr="006E4084">
        <w:rPr>
          <w:spacing w:val="-1"/>
        </w:rPr>
        <w:t>solución en un término máximo de 10 días hábiles en el sentido de</w:t>
      </w:r>
      <w:r w:rsidR="00470759" w:rsidRPr="006E4084">
        <w:rPr>
          <w:spacing w:val="-1"/>
        </w:rPr>
        <w:t xml:space="preserve"> </w:t>
      </w:r>
      <w:r w:rsidRPr="006E4084">
        <w:rPr>
          <w:spacing w:val="-1"/>
        </w:rPr>
        <w:t>ratificarse o cambiar la decisión. Ante este acto administrativo no</w:t>
      </w:r>
      <w:r w:rsidR="00470759" w:rsidRPr="006E4084">
        <w:rPr>
          <w:spacing w:val="-1"/>
        </w:rPr>
        <w:t xml:space="preserve"> </w:t>
      </w:r>
      <w:r w:rsidRPr="006E4084">
        <w:rPr>
          <w:spacing w:val="-1"/>
        </w:rPr>
        <w:t>procede ningún recurso a nivel de la institución educativa.</w:t>
      </w:r>
    </w:p>
    <w:p w:rsidR="00470759" w:rsidRPr="006E4084" w:rsidRDefault="00470759" w:rsidP="00421FBD">
      <w:pPr>
        <w:spacing w:after="0"/>
        <w:jc w:val="both"/>
      </w:pPr>
    </w:p>
    <w:p w:rsidR="0091398D" w:rsidRPr="006E4084" w:rsidRDefault="0091398D" w:rsidP="00421FBD">
      <w:pPr>
        <w:spacing w:after="0"/>
        <w:jc w:val="both"/>
        <w:rPr>
          <w:spacing w:val="-1"/>
        </w:rPr>
      </w:pPr>
      <w:r w:rsidRPr="006E4084">
        <w:rPr>
          <w:spacing w:val="-1"/>
        </w:rPr>
        <w:t>4. Admisión, matrícula e inducción de estudiantes</w:t>
      </w:r>
    </w:p>
    <w:p w:rsidR="00470759" w:rsidRPr="006E4084" w:rsidRDefault="00470759" w:rsidP="00421FBD">
      <w:pPr>
        <w:spacing w:after="0"/>
        <w:jc w:val="both"/>
      </w:pPr>
    </w:p>
    <w:p w:rsidR="0091398D" w:rsidRPr="006E4084" w:rsidRDefault="0091398D" w:rsidP="00421FBD">
      <w:pPr>
        <w:spacing w:after="0"/>
        <w:jc w:val="both"/>
        <w:rPr>
          <w:spacing w:val="-1"/>
        </w:rPr>
      </w:pPr>
      <w:r w:rsidRPr="006E4084">
        <w:rPr>
          <w:spacing w:val="-1"/>
        </w:rPr>
        <w:t>Antes de finalizar cada año académico y de acuerdo al banco de</w:t>
      </w:r>
      <w:r w:rsidR="00470759" w:rsidRPr="006E4084">
        <w:rPr>
          <w:spacing w:val="-1"/>
        </w:rPr>
        <w:t xml:space="preserve"> </w:t>
      </w:r>
      <w:r w:rsidRPr="006E4084">
        <w:rPr>
          <w:spacing w:val="-1"/>
        </w:rPr>
        <w:t>oferentes del programa de educación de adultos, se dispone el personal</w:t>
      </w:r>
      <w:r w:rsidR="00470759" w:rsidRPr="006E4084">
        <w:rPr>
          <w:spacing w:val="-1"/>
        </w:rPr>
        <w:t xml:space="preserve"> </w:t>
      </w:r>
      <w:r w:rsidRPr="006E4084">
        <w:rPr>
          <w:spacing w:val="-1"/>
        </w:rPr>
        <w:t>administrativo para realizar censos de acuerdo a un calendario especial</w:t>
      </w:r>
      <w:r w:rsidR="00470759" w:rsidRPr="006E4084">
        <w:rPr>
          <w:spacing w:val="-1"/>
        </w:rPr>
        <w:t xml:space="preserve"> </w:t>
      </w:r>
      <w:r w:rsidRPr="006E4084">
        <w:rPr>
          <w:spacing w:val="-1"/>
        </w:rPr>
        <w:t>de inscripciones. Este proceso es abierto e</w:t>
      </w:r>
      <w:r w:rsidR="00470759" w:rsidRPr="006E4084">
        <w:rPr>
          <w:spacing w:val="-1"/>
        </w:rPr>
        <w:t xml:space="preserve"> incluyente para todos los estu</w:t>
      </w:r>
      <w:r w:rsidRPr="006E4084">
        <w:rPr>
          <w:spacing w:val="-1"/>
        </w:rPr>
        <w:t>diantes que requieran y se comprometan con el servicio educativo que</w:t>
      </w:r>
      <w:r w:rsidR="00470759" w:rsidRPr="006E4084">
        <w:rPr>
          <w:spacing w:val="-1"/>
        </w:rPr>
        <w:t xml:space="preserve"> </w:t>
      </w:r>
      <w:r w:rsidR="009B7BB0" w:rsidRPr="006E4084">
        <w:rPr>
          <w:spacing w:val="-1"/>
        </w:rPr>
        <w:t>ofrecemos</w:t>
      </w:r>
      <w:r w:rsidRPr="006E4084">
        <w:rPr>
          <w:spacing w:val="-1"/>
        </w:rPr>
        <w:t>. La matrícula depende d</w:t>
      </w:r>
      <w:r w:rsidR="00470759" w:rsidRPr="006E4084">
        <w:rPr>
          <w:spacing w:val="-1"/>
        </w:rPr>
        <w:t>e la asignación de contratos da</w:t>
      </w:r>
      <w:r w:rsidRPr="006E4084">
        <w:rPr>
          <w:spacing w:val="-1"/>
        </w:rPr>
        <w:t>dos por la gobernación en su programa</w:t>
      </w:r>
      <w:r w:rsidR="00470759" w:rsidRPr="006E4084">
        <w:rPr>
          <w:spacing w:val="-1"/>
        </w:rPr>
        <w:t xml:space="preserve"> de cobertura educativa departa</w:t>
      </w:r>
      <w:r w:rsidRPr="006E4084">
        <w:rPr>
          <w:spacing w:val="-1"/>
        </w:rPr>
        <w:t>mental. Una vez aceptados y matriculados, los estudiantes nuevos siguen</w:t>
      </w:r>
      <w:r w:rsidR="00470759" w:rsidRPr="006E4084">
        <w:rPr>
          <w:spacing w:val="-1"/>
        </w:rPr>
        <w:t xml:space="preserve"> </w:t>
      </w:r>
      <w:r w:rsidRPr="006E4084">
        <w:rPr>
          <w:spacing w:val="-1"/>
        </w:rPr>
        <w:t>un proceso de inducción para conocer la in</w:t>
      </w:r>
      <w:r w:rsidR="00470759" w:rsidRPr="006E4084">
        <w:rPr>
          <w:spacing w:val="-1"/>
        </w:rPr>
        <w:t>stitución y facilitar su adapta</w:t>
      </w:r>
      <w:r w:rsidRPr="006E4084">
        <w:rPr>
          <w:spacing w:val="-1"/>
        </w:rPr>
        <w:t>ción. A los estudiantes de sostenibilidad se les renueva la matrícula para</w:t>
      </w:r>
      <w:r w:rsidR="00470759" w:rsidRPr="006E4084">
        <w:rPr>
          <w:spacing w:val="-1"/>
        </w:rPr>
        <w:t xml:space="preserve"> </w:t>
      </w:r>
      <w:r w:rsidRPr="006E4084">
        <w:rPr>
          <w:spacing w:val="-1"/>
        </w:rPr>
        <w:t xml:space="preserve">el siguiente </w:t>
      </w:r>
      <w:proofErr w:type="spellStart"/>
      <w:r w:rsidRPr="006E4084">
        <w:rPr>
          <w:spacing w:val="-1"/>
        </w:rPr>
        <w:t>Clei</w:t>
      </w:r>
      <w:proofErr w:type="spellEnd"/>
      <w:r w:rsidRPr="006E4084">
        <w:rPr>
          <w:spacing w:val="-1"/>
        </w:rPr>
        <w:t>.</w:t>
      </w:r>
    </w:p>
    <w:p w:rsidR="00470759" w:rsidRPr="006E4084" w:rsidRDefault="00470759" w:rsidP="00421FBD">
      <w:pPr>
        <w:spacing w:after="0"/>
        <w:jc w:val="both"/>
      </w:pPr>
    </w:p>
    <w:p w:rsidR="0091398D" w:rsidRPr="006E4084" w:rsidRDefault="0091398D" w:rsidP="00421FBD">
      <w:pPr>
        <w:spacing w:after="0"/>
        <w:jc w:val="both"/>
      </w:pPr>
      <w:r w:rsidRPr="006E4084">
        <w:rPr>
          <w:spacing w:val="-1"/>
        </w:rPr>
        <w:t xml:space="preserve">4.1  Proceso de </w:t>
      </w:r>
      <w:r w:rsidR="00647437" w:rsidRPr="006E4084">
        <w:rPr>
          <w:spacing w:val="-1"/>
        </w:rPr>
        <w:t>matrícula</w:t>
      </w:r>
      <w:r w:rsidRPr="006E4084">
        <w:rPr>
          <w:spacing w:val="-1"/>
        </w:rPr>
        <w:t xml:space="preserve"> en línea Matricula en el SIMAT</w:t>
      </w:r>
    </w:p>
    <w:p w:rsidR="00647437" w:rsidRPr="006E4084" w:rsidRDefault="00647437" w:rsidP="00421FBD">
      <w:pPr>
        <w:spacing w:after="0"/>
        <w:jc w:val="both"/>
        <w:rPr>
          <w:spacing w:val="-1"/>
        </w:rPr>
      </w:pPr>
    </w:p>
    <w:p w:rsidR="0091398D" w:rsidRPr="006E4084" w:rsidRDefault="0091398D" w:rsidP="00421FBD">
      <w:pPr>
        <w:spacing w:after="0"/>
        <w:jc w:val="both"/>
        <w:rPr>
          <w:spacing w:val="-1"/>
        </w:rPr>
      </w:pPr>
      <w:r w:rsidRPr="006E4084">
        <w:rPr>
          <w:spacing w:val="-1"/>
        </w:rPr>
        <w:t>La secretaria confirma la veracidad del d</w:t>
      </w:r>
      <w:r w:rsidR="00647437" w:rsidRPr="006E4084">
        <w:rPr>
          <w:spacing w:val="-1"/>
        </w:rPr>
        <w:t>ocumento de identidad y lo rati</w:t>
      </w:r>
      <w:r w:rsidRPr="006E4084">
        <w:rPr>
          <w:spacing w:val="-1"/>
        </w:rPr>
        <w:t xml:space="preserve">fica o ingresa al </w:t>
      </w:r>
      <w:proofErr w:type="spellStart"/>
      <w:r w:rsidRPr="006E4084">
        <w:rPr>
          <w:spacing w:val="-1"/>
        </w:rPr>
        <w:t>Simat</w:t>
      </w:r>
      <w:proofErr w:type="spellEnd"/>
      <w:r w:rsidRPr="006E4084">
        <w:rPr>
          <w:spacing w:val="-1"/>
        </w:rPr>
        <w:t>. Adicionalmente revisa los certificados de estudio</w:t>
      </w:r>
      <w:r w:rsidR="00647437" w:rsidRPr="006E4084">
        <w:rPr>
          <w:spacing w:val="-1"/>
        </w:rPr>
        <w:t xml:space="preserve"> </w:t>
      </w:r>
      <w:r w:rsidRPr="006E4084">
        <w:rPr>
          <w:spacing w:val="-1"/>
        </w:rPr>
        <w:t xml:space="preserve">requeridos y elabora un informe </w:t>
      </w:r>
      <w:r w:rsidR="00647437" w:rsidRPr="006E4084">
        <w:rPr>
          <w:spacing w:val="-1"/>
        </w:rPr>
        <w:t xml:space="preserve">del estado en que se encuentran </w:t>
      </w:r>
      <w:r w:rsidRPr="006E4084">
        <w:rPr>
          <w:spacing w:val="-1"/>
        </w:rPr>
        <w:t xml:space="preserve">Se consulta en el </w:t>
      </w:r>
      <w:proofErr w:type="spellStart"/>
      <w:r w:rsidRPr="006E4084">
        <w:rPr>
          <w:spacing w:val="-1"/>
        </w:rPr>
        <w:t>Simat</w:t>
      </w:r>
      <w:proofErr w:type="spellEnd"/>
      <w:r w:rsidRPr="006E4084">
        <w:rPr>
          <w:spacing w:val="-1"/>
        </w:rPr>
        <w:t xml:space="preserve"> el historial académico de cada estudiante y se</w:t>
      </w:r>
      <w:r w:rsidR="00647437" w:rsidRPr="006E4084">
        <w:rPr>
          <w:spacing w:val="-1"/>
        </w:rPr>
        <w:t xml:space="preserve"> </w:t>
      </w:r>
      <w:r w:rsidRPr="006E4084">
        <w:rPr>
          <w:spacing w:val="-1"/>
        </w:rPr>
        <w:t>analiza su situación, si presenta algún inco</w:t>
      </w:r>
      <w:r w:rsidR="00647437" w:rsidRPr="006E4084">
        <w:rPr>
          <w:spacing w:val="-1"/>
        </w:rPr>
        <w:t>nveniente se le informa al estu</w:t>
      </w:r>
      <w:r w:rsidR="009B7BB0" w:rsidRPr="006E4084">
        <w:rPr>
          <w:spacing w:val="-1"/>
        </w:rPr>
        <w:t xml:space="preserve">diante para que lo soluciones. </w:t>
      </w:r>
      <w:r w:rsidRPr="006E4084">
        <w:rPr>
          <w:spacing w:val="-1"/>
        </w:rPr>
        <w:t xml:space="preserve"> Se  ingresan los alumnos  de acuerdo</w:t>
      </w:r>
      <w:r w:rsidR="00647437" w:rsidRPr="006E4084">
        <w:rPr>
          <w:spacing w:val="-1"/>
        </w:rPr>
        <w:t xml:space="preserve"> </w:t>
      </w:r>
      <w:r w:rsidRPr="006E4084">
        <w:rPr>
          <w:spacing w:val="-1"/>
        </w:rPr>
        <w:t xml:space="preserve">a su documento de identidad, el </w:t>
      </w:r>
      <w:proofErr w:type="spellStart"/>
      <w:r w:rsidRPr="006E4084">
        <w:rPr>
          <w:spacing w:val="-1"/>
        </w:rPr>
        <w:t>Clei</w:t>
      </w:r>
      <w:proofErr w:type="spellEnd"/>
      <w:r w:rsidRPr="006E4084">
        <w:rPr>
          <w:spacing w:val="-1"/>
        </w:rPr>
        <w:t xml:space="preserve">  y el grupo solicitado. Al finalizar la</w:t>
      </w:r>
      <w:r w:rsidR="00647437" w:rsidRPr="006E4084">
        <w:rPr>
          <w:spacing w:val="-1"/>
        </w:rPr>
        <w:t xml:space="preserve"> </w:t>
      </w:r>
      <w:r w:rsidRPr="006E4084">
        <w:rPr>
          <w:spacing w:val="-1"/>
        </w:rPr>
        <w:t xml:space="preserve">matricula en el </w:t>
      </w:r>
      <w:proofErr w:type="spellStart"/>
      <w:r w:rsidRPr="006E4084">
        <w:rPr>
          <w:spacing w:val="-1"/>
        </w:rPr>
        <w:t>simat</w:t>
      </w:r>
      <w:proofErr w:type="spellEnd"/>
      <w:r w:rsidRPr="006E4084">
        <w:rPr>
          <w:spacing w:val="-1"/>
        </w:rPr>
        <w:t xml:space="preserve"> si algún alumno de los que asiste está pendiente por</w:t>
      </w:r>
      <w:r w:rsidR="00647437" w:rsidRPr="006E4084">
        <w:rPr>
          <w:spacing w:val="-1"/>
        </w:rPr>
        <w:t xml:space="preserve"> </w:t>
      </w:r>
      <w:r w:rsidRPr="006E4084">
        <w:rPr>
          <w:spacing w:val="-1"/>
        </w:rPr>
        <w:t xml:space="preserve">liberar, se le notifica al administrador del </w:t>
      </w:r>
      <w:proofErr w:type="spellStart"/>
      <w:r w:rsidRPr="006E4084">
        <w:rPr>
          <w:spacing w:val="-1"/>
        </w:rPr>
        <w:t>simat</w:t>
      </w:r>
      <w:proofErr w:type="spellEnd"/>
      <w:r w:rsidRPr="006E4084">
        <w:rPr>
          <w:spacing w:val="-1"/>
        </w:rPr>
        <w:t>.</w:t>
      </w:r>
    </w:p>
    <w:p w:rsidR="00647437" w:rsidRPr="006E4084" w:rsidRDefault="00647437" w:rsidP="00421FBD">
      <w:pPr>
        <w:spacing w:after="0"/>
        <w:jc w:val="both"/>
      </w:pPr>
    </w:p>
    <w:p w:rsidR="0091398D" w:rsidRPr="006E4084" w:rsidRDefault="0091398D" w:rsidP="00421FBD">
      <w:pPr>
        <w:spacing w:after="0"/>
        <w:jc w:val="both"/>
        <w:rPr>
          <w:spacing w:val="-1"/>
        </w:rPr>
      </w:pPr>
      <w:r w:rsidRPr="006E4084">
        <w:rPr>
          <w:spacing w:val="-1"/>
        </w:rPr>
        <w:lastRenderedPageBreak/>
        <w:t xml:space="preserve">Revisión del SIMAT:  se  genera  un  </w:t>
      </w:r>
      <w:proofErr w:type="spellStart"/>
      <w:r w:rsidRPr="006E4084">
        <w:rPr>
          <w:spacing w:val="-1"/>
        </w:rPr>
        <w:t>simat</w:t>
      </w:r>
      <w:proofErr w:type="spellEnd"/>
      <w:r w:rsidRPr="006E4084">
        <w:rPr>
          <w:spacing w:val="-1"/>
        </w:rPr>
        <w:t xml:space="preserve"> desde la sede  se  envía a la sede   para  confirmar si  se  </w:t>
      </w:r>
      <w:r w:rsidR="00647437" w:rsidRPr="006E4084">
        <w:rPr>
          <w:spacing w:val="-1"/>
        </w:rPr>
        <w:t>realizó</w:t>
      </w:r>
      <w:r w:rsidRPr="006E4084">
        <w:rPr>
          <w:spacing w:val="-1"/>
        </w:rPr>
        <w:t xml:space="preserve"> bien</w:t>
      </w:r>
      <w:r w:rsidR="00647437" w:rsidRPr="006E4084">
        <w:rPr>
          <w:spacing w:val="-1"/>
        </w:rPr>
        <w:t xml:space="preserve"> </w:t>
      </w:r>
      <w:r w:rsidRPr="006E4084">
        <w:rPr>
          <w:spacing w:val="-1"/>
        </w:rPr>
        <w:t xml:space="preserve">la matricula, se revisa la correspondencia del </w:t>
      </w:r>
      <w:proofErr w:type="spellStart"/>
      <w:r w:rsidRPr="006E4084">
        <w:rPr>
          <w:spacing w:val="-1"/>
        </w:rPr>
        <w:t>clei</w:t>
      </w:r>
      <w:proofErr w:type="spellEnd"/>
      <w:r w:rsidRPr="006E4084">
        <w:rPr>
          <w:spacing w:val="-1"/>
        </w:rPr>
        <w:t>, el grupo y el  documento.</w:t>
      </w:r>
    </w:p>
    <w:p w:rsidR="00647437" w:rsidRPr="006E4084" w:rsidRDefault="00647437" w:rsidP="00421FBD">
      <w:pPr>
        <w:spacing w:after="0"/>
        <w:jc w:val="both"/>
      </w:pPr>
    </w:p>
    <w:p w:rsidR="0091398D" w:rsidRPr="006E4084" w:rsidRDefault="0091398D" w:rsidP="00421FBD">
      <w:pPr>
        <w:spacing w:after="0"/>
        <w:jc w:val="both"/>
        <w:rPr>
          <w:spacing w:val="-1"/>
        </w:rPr>
      </w:pPr>
      <w:r w:rsidRPr="006E4084">
        <w:rPr>
          <w:spacing w:val="-1"/>
        </w:rPr>
        <w:t>Se Organizan los grupos de acuerdo al número aprobado y a su vez se</w:t>
      </w:r>
      <w:r w:rsidR="00647437" w:rsidRPr="006E4084">
        <w:rPr>
          <w:spacing w:val="-1"/>
        </w:rPr>
        <w:t xml:space="preserve"> </w:t>
      </w:r>
      <w:r w:rsidRPr="006E4084">
        <w:rPr>
          <w:spacing w:val="-1"/>
        </w:rPr>
        <w:t>corrigen los errores e inconsistencias  con el documento.</w:t>
      </w:r>
    </w:p>
    <w:p w:rsidR="00647437" w:rsidRPr="006E4084" w:rsidRDefault="00647437" w:rsidP="00421FBD">
      <w:pPr>
        <w:spacing w:after="0"/>
        <w:jc w:val="both"/>
      </w:pPr>
    </w:p>
    <w:p w:rsidR="0091398D" w:rsidRPr="006E4084" w:rsidRDefault="0091398D" w:rsidP="00421FBD">
      <w:pPr>
        <w:spacing w:after="0"/>
        <w:jc w:val="both"/>
        <w:rPr>
          <w:spacing w:val="-1"/>
        </w:rPr>
      </w:pPr>
      <w:r w:rsidRPr="006E4084">
        <w:rPr>
          <w:spacing w:val="-1"/>
        </w:rPr>
        <w:t>Finalmente toda esta información se</w:t>
      </w:r>
      <w:r w:rsidR="00647437" w:rsidRPr="006E4084">
        <w:rPr>
          <w:spacing w:val="-1"/>
        </w:rPr>
        <w:t xml:space="preserve"> descarga en el sistema académi</w:t>
      </w:r>
      <w:r w:rsidRPr="006E4084">
        <w:rPr>
          <w:spacing w:val="-1"/>
        </w:rPr>
        <w:t>co, desde el cual se elaboran los libros de matrícula para enviarlos a las</w:t>
      </w:r>
      <w:r w:rsidR="00291009" w:rsidRPr="006E4084">
        <w:rPr>
          <w:spacing w:val="-1"/>
        </w:rPr>
        <w:t xml:space="preserve"> </w:t>
      </w:r>
      <w:r w:rsidRPr="006E4084">
        <w:rPr>
          <w:spacing w:val="-1"/>
        </w:rPr>
        <w:t xml:space="preserve">sedes para la firma del estudiante, el rector, la secretaria académica </w:t>
      </w:r>
    </w:p>
    <w:p w:rsidR="00647437" w:rsidRPr="006E4084" w:rsidRDefault="00647437" w:rsidP="00421FBD">
      <w:pPr>
        <w:spacing w:after="0"/>
        <w:jc w:val="both"/>
      </w:pPr>
    </w:p>
    <w:p w:rsidR="0091398D" w:rsidRPr="006E4084" w:rsidRDefault="0091398D" w:rsidP="00421FBD">
      <w:pPr>
        <w:spacing w:after="0"/>
        <w:jc w:val="both"/>
      </w:pPr>
      <w:r w:rsidRPr="006E4084">
        <w:rPr>
          <w:spacing w:val="-1"/>
        </w:rPr>
        <w:t xml:space="preserve">También desde el sistema académico </w:t>
      </w:r>
      <w:r w:rsidR="00647437" w:rsidRPr="006E4084">
        <w:rPr>
          <w:spacing w:val="-1"/>
        </w:rPr>
        <w:t>se arrojan los siguientes infor</w:t>
      </w:r>
      <w:r w:rsidRPr="006E4084">
        <w:rPr>
          <w:spacing w:val="-1"/>
        </w:rPr>
        <w:t>mes: carné, fichas de seguimiento, planill</w:t>
      </w:r>
      <w:r w:rsidR="00647437" w:rsidRPr="006E4084">
        <w:rPr>
          <w:spacing w:val="-1"/>
        </w:rPr>
        <w:t>as de valoración académica, pla</w:t>
      </w:r>
      <w:r w:rsidRPr="006E4084">
        <w:rPr>
          <w:spacing w:val="-1"/>
        </w:rPr>
        <w:t>nillas de reporte de ausentismo, boletines, libros de registro de valoración.</w:t>
      </w:r>
    </w:p>
    <w:p w:rsidR="00647437" w:rsidRPr="006E4084" w:rsidRDefault="00647437" w:rsidP="00421FBD">
      <w:pPr>
        <w:spacing w:after="0"/>
        <w:jc w:val="both"/>
        <w:rPr>
          <w:spacing w:val="-1"/>
        </w:rPr>
      </w:pPr>
    </w:p>
    <w:p w:rsidR="0091398D" w:rsidRPr="006E4084" w:rsidRDefault="0091398D" w:rsidP="00421FBD">
      <w:pPr>
        <w:spacing w:after="0"/>
        <w:jc w:val="both"/>
        <w:rPr>
          <w:spacing w:val="-1"/>
        </w:rPr>
      </w:pPr>
      <w:r w:rsidRPr="006E4084">
        <w:rPr>
          <w:spacing w:val="-1"/>
        </w:rPr>
        <w:t>4.2 Documentación de admisión:</w:t>
      </w:r>
    </w:p>
    <w:p w:rsidR="00647437" w:rsidRPr="006E4084" w:rsidRDefault="00647437" w:rsidP="00421FBD">
      <w:pPr>
        <w:spacing w:after="0"/>
        <w:jc w:val="both"/>
      </w:pPr>
    </w:p>
    <w:p w:rsidR="0091398D" w:rsidRPr="006E4084" w:rsidRDefault="0091398D" w:rsidP="00421FBD">
      <w:pPr>
        <w:spacing w:after="0"/>
        <w:jc w:val="both"/>
      </w:pPr>
      <w:r w:rsidRPr="006E4084">
        <w:rPr>
          <w:spacing w:val="-1"/>
        </w:rPr>
        <w:t>• Certificados desde quinto de primaria hasta el último grado cursado</w:t>
      </w:r>
    </w:p>
    <w:p w:rsidR="0091398D" w:rsidRPr="006E4084" w:rsidRDefault="0091398D" w:rsidP="00421FBD">
      <w:pPr>
        <w:spacing w:after="0"/>
        <w:jc w:val="both"/>
      </w:pPr>
      <w:r w:rsidRPr="006E4084">
        <w:rPr>
          <w:spacing w:val="-1"/>
        </w:rPr>
        <w:t xml:space="preserve">• Documento de identidad del alumno </w:t>
      </w:r>
    </w:p>
    <w:p w:rsidR="0091398D" w:rsidRPr="006E4084" w:rsidRDefault="0091398D" w:rsidP="00421FBD">
      <w:pPr>
        <w:spacing w:after="0"/>
        <w:jc w:val="both"/>
      </w:pPr>
      <w:r w:rsidRPr="006E4084">
        <w:rPr>
          <w:spacing w:val="-1"/>
        </w:rPr>
        <w:t xml:space="preserve">• Fotocopia del </w:t>
      </w:r>
      <w:proofErr w:type="spellStart"/>
      <w:r w:rsidRPr="006E4084">
        <w:rPr>
          <w:spacing w:val="-1"/>
        </w:rPr>
        <w:t>sisben</w:t>
      </w:r>
      <w:proofErr w:type="spellEnd"/>
      <w:r w:rsidRPr="006E4084">
        <w:rPr>
          <w:spacing w:val="-1"/>
        </w:rPr>
        <w:t xml:space="preserve"> o EPS </w:t>
      </w:r>
    </w:p>
    <w:p w:rsidR="0091398D" w:rsidRPr="006E4084" w:rsidRDefault="0091398D" w:rsidP="00421FBD">
      <w:pPr>
        <w:spacing w:after="0"/>
        <w:jc w:val="both"/>
      </w:pPr>
      <w:r w:rsidRPr="006E4084">
        <w:rPr>
          <w:spacing w:val="-1"/>
        </w:rPr>
        <w:t>• Tres fotografías</w:t>
      </w:r>
    </w:p>
    <w:p w:rsidR="00647437" w:rsidRPr="006E4084" w:rsidRDefault="00647437" w:rsidP="00421FBD">
      <w:pPr>
        <w:spacing w:after="0"/>
        <w:jc w:val="both"/>
        <w:rPr>
          <w:spacing w:val="-1"/>
        </w:rPr>
      </w:pPr>
    </w:p>
    <w:p w:rsidR="0091398D" w:rsidRPr="006E4084" w:rsidRDefault="0091398D" w:rsidP="00421FBD">
      <w:pPr>
        <w:spacing w:after="0"/>
        <w:jc w:val="both"/>
        <w:rPr>
          <w:spacing w:val="-1"/>
        </w:rPr>
      </w:pPr>
      <w:r w:rsidRPr="006E4084">
        <w:rPr>
          <w:spacing w:val="-1"/>
        </w:rPr>
        <w:t>Estrategia de manejo de la información de la Institución</w:t>
      </w:r>
    </w:p>
    <w:p w:rsidR="00647437" w:rsidRPr="006E4084" w:rsidRDefault="00647437" w:rsidP="00421FBD">
      <w:pPr>
        <w:spacing w:after="0"/>
        <w:jc w:val="both"/>
      </w:pPr>
    </w:p>
    <w:p w:rsidR="0091398D" w:rsidRPr="006E4084" w:rsidRDefault="0091398D" w:rsidP="00421FBD">
      <w:pPr>
        <w:spacing w:after="0"/>
        <w:jc w:val="both"/>
      </w:pPr>
      <w:r w:rsidRPr="006E4084">
        <w:rPr>
          <w:spacing w:val="-1"/>
        </w:rPr>
        <w:t>La Institución cuenta con una organi</w:t>
      </w:r>
      <w:r w:rsidR="00647437" w:rsidRPr="006E4084">
        <w:rPr>
          <w:spacing w:val="-1"/>
        </w:rPr>
        <w:t>zación regida por normas, regla</w:t>
      </w:r>
      <w:r w:rsidRPr="006E4084">
        <w:rPr>
          <w:spacing w:val="-1"/>
        </w:rPr>
        <w:t>mentos, procedimientos y políticas plasmados en documentos como los</w:t>
      </w:r>
    </w:p>
    <w:p w:rsidR="0091398D" w:rsidRPr="006E4084" w:rsidRDefault="0091398D" w:rsidP="00421FBD">
      <w:pPr>
        <w:spacing w:after="0"/>
        <w:jc w:val="both"/>
        <w:rPr>
          <w:spacing w:val="-1"/>
        </w:rPr>
      </w:pPr>
      <w:proofErr w:type="gramStart"/>
      <w:r w:rsidRPr="006E4084">
        <w:rPr>
          <w:spacing w:val="-1"/>
        </w:rPr>
        <w:t>siguientes</w:t>
      </w:r>
      <w:proofErr w:type="gramEnd"/>
      <w:r w:rsidRPr="006E4084">
        <w:rPr>
          <w:spacing w:val="-1"/>
        </w:rPr>
        <w:t>:</w:t>
      </w:r>
    </w:p>
    <w:p w:rsidR="00647437" w:rsidRPr="006E4084" w:rsidRDefault="00647437" w:rsidP="00421FBD">
      <w:pPr>
        <w:spacing w:after="0"/>
        <w:jc w:val="both"/>
      </w:pPr>
    </w:p>
    <w:p w:rsidR="0091398D" w:rsidRPr="006E4084" w:rsidRDefault="0091398D" w:rsidP="00421FBD">
      <w:pPr>
        <w:spacing w:after="0"/>
        <w:jc w:val="both"/>
      </w:pPr>
      <w:r w:rsidRPr="006E4084">
        <w:rPr>
          <w:spacing w:val="-1"/>
        </w:rPr>
        <w:t>• Manual de funciones del personal,</w:t>
      </w:r>
      <w:r w:rsidR="00647437" w:rsidRPr="006E4084">
        <w:rPr>
          <w:spacing w:val="-1"/>
        </w:rPr>
        <w:t xml:space="preserve"> ubicado en la Oficina de Recur</w:t>
      </w:r>
      <w:r w:rsidRPr="006E4084">
        <w:rPr>
          <w:spacing w:val="-1"/>
        </w:rPr>
        <w:t>sos Humanos.</w:t>
      </w:r>
    </w:p>
    <w:p w:rsidR="0091398D" w:rsidRPr="006E4084" w:rsidRDefault="0091398D" w:rsidP="00421FBD">
      <w:pPr>
        <w:spacing w:after="0"/>
        <w:jc w:val="both"/>
      </w:pPr>
      <w:r w:rsidRPr="006E4084">
        <w:rPr>
          <w:spacing w:val="-1"/>
        </w:rPr>
        <w:t>• Procedimientos, políticas administrativas e indicadores de gestión,</w:t>
      </w:r>
      <w:r w:rsidR="00647437" w:rsidRPr="006E4084">
        <w:rPr>
          <w:spacing w:val="-1"/>
        </w:rPr>
        <w:t xml:space="preserve"> </w:t>
      </w:r>
      <w:r w:rsidRPr="006E4084">
        <w:rPr>
          <w:spacing w:val="-1"/>
        </w:rPr>
        <w:t>en la Dirección Administrativa Financiera.</w:t>
      </w:r>
    </w:p>
    <w:p w:rsidR="0091398D" w:rsidRPr="006E4084" w:rsidRDefault="0091398D" w:rsidP="00421FBD">
      <w:pPr>
        <w:spacing w:after="0"/>
        <w:jc w:val="both"/>
      </w:pPr>
      <w:r w:rsidRPr="006E4084">
        <w:rPr>
          <w:spacing w:val="-1"/>
        </w:rPr>
        <w:t>• Cronograma de mantenimiento, en la Oficina del Jefe de Recursos</w:t>
      </w:r>
      <w:r w:rsidR="00647437" w:rsidRPr="006E4084">
        <w:rPr>
          <w:spacing w:val="-1"/>
        </w:rPr>
        <w:t xml:space="preserve"> </w:t>
      </w:r>
      <w:r w:rsidRPr="006E4084">
        <w:rPr>
          <w:spacing w:val="-1"/>
        </w:rPr>
        <w:t>Humanos.</w:t>
      </w:r>
    </w:p>
    <w:p w:rsidR="0091398D" w:rsidRPr="006E4084" w:rsidRDefault="0091398D" w:rsidP="00421FBD">
      <w:pPr>
        <w:spacing w:after="0"/>
        <w:jc w:val="both"/>
      </w:pPr>
      <w:r w:rsidRPr="006E4084">
        <w:rPr>
          <w:spacing w:val="-1"/>
        </w:rPr>
        <w:t>• Calendario de actividades, en la Rectoría.</w:t>
      </w:r>
    </w:p>
    <w:p w:rsidR="0091398D" w:rsidRPr="006E4084" w:rsidRDefault="0091398D" w:rsidP="00421FBD">
      <w:pPr>
        <w:spacing w:after="0"/>
        <w:jc w:val="both"/>
      </w:pPr>
      <w:r w:rsidRPr="006E4084">
        <w:rPr>
          <w:spacing w:val="-1"/>
        </w:rPr>
        <w:t>• Plan para la jornada escolar.</w:t>
      </w:r>
    </w:p>
    <w:p w:rsidR="0091398D" w:rsidRPr="006E4084" w:rsidRDefault="0091398D" w:rsidP="00421FBD">
      <w:pPr>
        <w:spacing w:after="0"/>
        <w:jc w:val="both"/>
      </w:pPr>
      <w:r w:rsidRPr="006E4084">
        <w:rPr>
          <w:spacing w:val="-1"/>
        </w:rPr>
        <w:lastRenderedPageBreak/>
        <w:t>• Actas de reuniones de las disti</w:t>
      </w:r>
      <w:r w:rsidR="00647437" w:rsidRPr="006E4084">
        <w:rPr>
          <w:spacing w:val="-1"/>
        </w:rPr>
        <w:t>ntas instancias como Consejo Di</w:t>
      </w:r>
      <w:r w:rsidRPr="006E4084">
        <w:rPr>
          <w:spacing w:val="-1"/>
        </w:rPr>
        <w:t xml:space="preserve">rectivo, a cargo de la Secretaria </w:t>
      </w:r>
      <w:r w:rsidR="00647437" w:rsidRPr="006E4084">
        <w:rPr>
          <w:spacing w:val="-1"/>
        </w:rPr>
        <w:t>del Consejo y del Consejo Acadé</w:t>
      </w:r>
      <w:r w:rsidRPr="006E4084">
        <w:rPr>
          <w:spacing w:val="-1"/>
        </w:rPr>
        <w:t>mico, disponibles en la Rectoría.</w:t>
      </w:r>
    </w:p>
    <w:p w:rsidR="0091398D" w:rsidRPr="006E4084" w:rsidRDefault="0091398D" w:rsidP="00421FBD">
      <w:pPr>
        <w:spacing w:after="0"/>
        <w:jc w:val="both"/>
      </w:pPr>
      <w:r w:rsidRPr="006E4084">
        <w:rPr>
          <w:spacing w:val="-1"/>
        </w:rPr>
        <w:t>• Informes de los alumnos, archivados en la Secretaría Académica.</w:t>
      </w:r>
    </w:p>
    <w:p w:rsidR="0091398D" w:rsidRPr="006E4084" w:rsidRDefault="0091398D" w:rsidP="00421FBD">
      <w:pPr>
        <w:spacing w:after="0"/>
        <w:jc w:val="both"/>
      </w:pPr>
      <w:r w:rsidRPr="006E4084">
        <w:rPr>
          <w:spacing w:val="-1"/>
        </w:rPr>
        <w:t>• Hojas de Vida del personal, archivadas en la oficina de Recursos</w:t>
      </w:r>
      <w:r w:rsidR="00647437" w:rsidRPr="006E4084">
        <w:rPr>
          <w:spacing w:val="-1"/>
        </w:rPr>
        <w:t xml:space="preserve"> </w:t>
      </w:r>
      <w:r w:rsidRPr="006E4084">
        <w:rPr>
          <w:spacing w:val="-1"/>
        </w:rPr>
        <w:t>Humanos.</w:t>
      </w:r>
    </w:p>
    <w:p w:rsidR="0091398D" w:rsidRPr="006E4084" w:rsidRDefault="0091398D" w:rsidP="00421FBD">
      <w:pPr>
        <w:spacing w:after="0"/>
        <w:jc w:val="both"/>
      </w:pPr>
      <w:r w:rsidRPr="006E4084">
        <w:rPr>
          <w:spacing w:val="-1"/>
        </w:rPr>
        <w:t>• Libros y contratos de matrícula, r</w:t>
      </w:r>
      <w:r w:rsidR="00647437" w:rsidRPr="006E4084">
        <w:rPr>
          <w:spacing w:val="-1"/>
        </w:rPr>
        <w:t>adicados en la Secretaría Acadé</w:t>
      </w:r>
      <w:r w:rsidRPr="006E4084">
        <w:rPr>
          <w:spacing w:val="-1"/>
        </w:rPr>
        <w:t>mica.</w:t>
      </w:r>
    </w:p>
    <w:p w:rsidR="0091398D" w:rsidRPr="006E4084" w:rsidRDefault="0091398D" w:rsidP="00421FBD">
      <w:pPr>
        <w:spacing w:after="0"/>
        <w:jc w:val="both"/>
      </w:pPr>
      <w:r w:rsidRPr="006E4084">
        <w:rPr>
          <w:spacing w:val="-1"/>
        </w:rPr>
        <w:t>• Información administrativa y contable,</w:t>
      </w:r>
      <w:r w:rsidR="00647437" w:rsidRPr="006E4084">
        <w:rPr>
          <w:spacing w:val="-1"/>
        </w:rPr>
        <w:t xml:space="preserve"> en el archivo de la direc</w:t>
      </w:r>
      <w:r w:rsidRPr="006E4084">
        <w:rPr>
          <w:spacing w:val="-1"/>
        </w:rPr>
        <w:t>ción administrativa.</w:t>
      </w:r>
    </w:p>
    <w:p w:rsidR="00647437" w:rsidRPr="006E4084" w:rsidRDefault="00647437" w:rsidP="00421FBD">
      <w:pPr>
        <w:spacing w:after="0"/>
        <w:jc w:val="both"/>
        <w:rPr>
          <w:spacing w:val="-1"/>
        </w:rPr>
      </w:pPr>
    </w:p>
    <w:p w:rsidR="0091398D" w:rsidRPr="006E4084" w:rsidRDefault="0091398D" w:rsidP="00421FBD">
      <w:pPr>
        <w:spacing w:after="0"/>
        <w:jc w:val="both"/>
      </w:pPr>
      <w:r w:rsidRPr="006E4084">
        <w:rPr>
          <w:spacing w:val="-1"/>
        </w:rPr>
        <w:t>4.3. Costos Educativos</w:t>
      </w:r>
    </w:p>
    <w:p w:rsidR="00647437" w:rsidRPr="006E4084" w:rsidRDefault="00647437" w:rsidP="00421FBD">
      <w:pPr>
        <w:spacing w:after="0"/>
        <w:jc w:val="both"/>
        <w:rPr>
          <w:spacing w:val="-1"/>
        </w:rPr>
      </w:pPr>
    </w:p>
    <w:p w:rsidR="0091398D" w:rsidRPr="006E4084" w:rsidRDefault="0091398D" w:rsidP="00421FBD">
      <w:pPr>
        <w:spacing w:after="0"/>
        <w:jc w:val="both"/>
        <w:rPr>
          <w:spacing w:val="-1"/>
        </w:rPr>
      </w:pPr>
      <w:r w:rsidRPr="006E4084">
        <w:rPr>
          <w:spacing w:val="-1"/>
        </w:rPr>
        <w:t>La institución se acoge a lo reglamentado en el Decreto 2253 de 1995,</w:t>
      </w:r>
      <w:r w:rsidR="00647437" w:rsidRPr="006E4084">
        <w:rPr>
          <w:spacing w:val="-1"/>
        </w:rPr>
        <w:t xml:space="preserve"> </w:t>
      </w:r>
      <w:r w:rsidRPr="006E4084">
        <w:rPr>
          <w:spacing w:val="-1"/>
        </w:rPr>
        <w:t xml:space="preserve">el cual estableció: «El cobro de tarifas de </w:t>
      </w:r>
      <w:proofErr w:type="spellStart"/>
      <w:r w:rsidRPr="006E4084">
        <w:rPr>
          <w:spacing w:val="-1"/>
        </w:rPr>
        <w:t>matriculas</w:t>
      </w:r>
      <w:proofErr w:type="spellEnd"/>
      <w:r w:rsidRPr="006E4084">
        <w:rPr>
          <w:spacing w:val="-1"/>
        </w:rPr>
        <w:t>, pensiones y cobros</w:t>
      </w:r>
      <w:r w:rsidR="00647437" w:rsidRPr="006E4084">
        <w:rPr>
          <w:spacing w:val="-1"/>
        </w:rPr>
        <w:t xml:space="preserve"> </w:t>
      </w:r>
      <w:r w:rsidRPr="006E4084">
        <w:rPr>
          <w:spacing w:val="-1"/>
        </w:rPr>
        <w:t>periódicos originados en la prestación del servicio educativo por parte de</w:t>
      </w:r>
      <w:r w:rsidR="00647437" w:rsidRPr="006E4084">
        <w:rPr>
          <w:spacing w:val="-1"/>
        </w:rPr>
        <w:t xml:space="preserve"> </w:t>
      </w:r>
      <w:r w:rsidRPr="006E4084">
        <w:rPr>
          <w:spacing w:val="-1"/>
        </w:rPr>
        <w:t xml:space="preserve">los establecimientos educativos privados, </w:t>
      </w:r>
      <w:r w:rsidR="00647437" w:rsidRPr="006E4084">
        <w:rPr>
          <w:spacing w:val="-1"/>
        </w:rPr>
        <w:t>será autorizado por los departa</w:t>
      </w:r>
      <w:r w:rsidRPr="006E4084">
        <w:rPr>
          <w:spacing w:val="-1"/>
        </w:rPr>
        <w:t>mentos y distritos como autoridades c</w:t>
      </w:r>
      <w:r w:rsidR="00647437" w:rsidRPr="006E4084">
        <w:rPr>
          <w:spacing w:val="-1"/>
        </w:rPr>
        <w:t>ompetentes delegados en su res</w:t>
      </w:r>
      <w:r w:rsidRPr="006E4084">
        <w:rPr>
          <w:spacing w:val="-1"/>
        </w:rPr>
        <w:t>pectiva jurisdicción por el ministerio de educación nacional». Además, al</w:t>
      </w:r>
      <w:r w:rsidR="00647437" w:rsidRPr="006E4084">
        <w:rPr>
          <w:spacing w:val="-1"/>
        </w:rPr>
        <w:t xml:space="preserve"> </w:t>
      </w:r>
      <w:r w:rsidRPr="006E4084">
        <w:rPr>
          <w:spacing w:val="-1"/>
        </w:rPr>
        <w:t>diligenciamiento de la autoevaluación según el manual de evaluación y</w:t>
      </w:r>
      <w:r w:rsidR="00647437" w:rsidRPr="006E4084">
        <w:rPr>
          <w:spacing w:val="-1"/>
        </w:rPr>
        <w:t xml:space="preserve"> </w:t>
      </w:r>
      <w:r w:rsidRPr="006E4084">
        <w:rPr>
          <w:spacing w:val="-1"/>
        </w:rPr>
        <w:t>clasificación de establecimientos educativos privados, adoptado por la</w:t>
      </w:r>
      <w:r w:rsidR="00647437" w:rsidRPr="006E4084">
        <w:rPr>
          <w:spacing w:val="-1"/>
        </w:rPr>
        <w:t xml:space="preserve"> </w:t>
      </w:r>
      <w:r w:rsidRPr="006E4084">
        <w:rPr>
          <w:spacing w:val="-1"/>
        </w:rPr>
        <w:t>resolución nacional 4444 del 9 de agosto del 2006.</w:t>
      </w:r>
    </w:p>
    <w:p w:rsidR="00647437" w:rsidRPr="006E4084" w:rsidRDefault="00647437" w:rsidP="00421FBD">
      <w:pPr>
        <w:spacing w:after="0"/>
        <w:jc w:val="both"/>
      </w:pPr>
    </w:p>
    <w:p w:rsidR="0091398D" w:rsidRPr="006E4084" w:rsidRDefault="0091398D" w:rsidP="00421FBD">
      <w:pPr>
        <w:spacing w:after="0"/>
        <w:jc w:val="both"/>
        <w:rPr>
          <w:spacing w:val="-1"/>
        </w:rPr>
      </w:pPr>
      <w:r w:rsidRPr="006E4084">
        <w:rPr>
          <w:spacing w:val="-1"/>
        </w:rPr>
        <w:t>De acuerdo al cumplimiento de los requerimientos de clasificación,</w:t>
      </w:r>
      <w:r w:rsidR="00647437" w:rsidRPr="006E4084">
        <w:rPr>
          <w:spacing w:val="-1"/>
        </w:rPr>
        <w:t xml:space="preserve"> </w:t>
      </w:r>
      <w:r w:rsidRPr="006E4084">
        <w:rPr>
          <w:spacing w:val="-1"/>
        </w:rPr>
        <w:t>cada municipio donde prestamos el servicio educativo, recibe de parte de</w:t>
      </w:r>
      <w:r w:rsidR="00874399" w:rsidRPr="006E4084">
        <w:rPr>
          <w:spacing w:val="-1"/>
        </w:rPr>
        <w:t xml:space="preserve"> </w:t>
      </w:r>
      <w:r w:rsidRPr="006E4084">
        <w:rPr>
          <w:spacing w:val="-1"/>
        </w:rPr>
        <w:t>la secret</w:t>
      </w:r>
      <w:r w:rsidR="00AA08FC" w:rsidRPr="006E4084">
        <w:rPr>
          <w:spacing w:val="-1"/>
        </w:rPr>
        <w:t>aria de educación departamental</w:t>
      </w:r>
      <w:r w:rsidRPr="006E4084">
        <w:rPr>
          <w:spacing w:val="-1"/>
        </w:rPr>
        <w:t>, según sea el caso,</w:t>
      </w:r>
      <w:r w:rsidR="00647437" w:rsidRPr="006E4084">
        <w:rPr>
          <w:spacing w:val="-1"/>
        </w:rPr>
        <w:t xml:space="preserve"> </w:t>
      </w:r>
      <w:r w:rsidRPr="006E4084">
        <w:rPr>
          <w:spacing w:val="-1"/>
        </w:rPr>
        <w:t>la resolución de costos educativos donde se autoriza el cobro de tarifas y</w:t>
      </w:r>
      <w:r w:rsidR="00647437" w:rsidRPr="006E4084">
        <w:rPr>
          <w:spacing w:val="-1"/>
        </w:rPr>
        <w:t xml:space="preserve"> </w:t>
      </w:r>
      <w:r w:rsidRPr="006E4084">
        <w:rPr>
          <w:spacing w:val="-1"/>
        </w:rPr>
        <w:t>permanencia en un tipo de régimen para cada año lectivo.</w:t>
      </w:r>
    </w:p>
    <w:p w:rsidR="00647437" w:rsidRPr="006E4084" w:rsidRDefault="00647437" w:rsidP="00421FBD">
      <w:pPr>
        <w:spacing w:after="0"/>
        <w:jc w:val="both"/>
      </w:pPr>
    </w:p>
    <w:p w:rsidR="0091398D" w:rsidRPr="006E4084" w:rsidRDefault="0091398D" w:rsidP="00421FBD">
      <w:pPr>
        <w:spacing w:after="0"/>
        <w:jc w:val="both"/>
      </w:pPr>
      <w:r w:rsidRPr="006E4084">
        <w:rPr>
          <w:spacing w:val="-1"/>
        </w:rPr>
        <w:t>5. Apoyo a la gestión académica</w:t>
      </w:r>
    </w:p>
    <w:p w:rsidR="00C77E65" w:rsidRPr="006E4084" w:rsidRDefault="00C77E65" w:rsidP="00421FBD">
      <w:pPr>
        <w:spacing w:after="0"/>
        <w:jc w:val="both"/>
        <w:rPr>
          <w:spacing w:val="-1"/>
        </w:rPr>
      </w:pPr>
    </w:p>
    <w:p w:rsidR="0091398D" w:rsidRPr="006E4084" w:rsidRDefault="0091398D" w:rsidP="00421FBD">
      <w:pPr>
        <w:spacing w:after="0"/>
        <w:jc w:val="both"/>
        <w:rPr>
          <w:spacing w:val="-1"/>
        </w:rPr>
      </w:pPr>
      <w:r w:rsidRPr="006E4084">
        <w:rPr>
          <w:spacing w:val="-1"/>
        </w:rPr>
        <w:t>5.1. Estrategia de manejo de la información de la Institución</w:t>
      </w:r>
      <w:r w:rsidR="00C77E65" w:rsidRPr="006E4084">
        <w:rPr>
          <w:spacing w:val="-1"/>
        </w:rPr>
        <w:t xml:space="preserve"> </w:t>
      </w:r>
      <w:r w:rsidRPr="006E4084">
        <w:rPr>
          <w:spacing w:val="-1"/>
        </w:rPr>
        <w:t>La Institución cuenta con una organi</w:t>
      </w:r>
      <w:r w:rsidR="00C77E65" w:rsidRPr="006E4084">
        <w:rPr>
          <w:spacing w:val="-1"/>
        </w:rPr>
        <w:t>zación regida por normas, regla</w:t>
      </w:r>
      <w:r w:rsidRPr="006E4084">
        <w:rPr>
          <w:spacing w:val="-1"/>
        </w:rPr>
        <w:t>mentos, procedimientos y políticas plasmados en documentos como los</w:t>
      </w:r>
      <w:r w:rsidR="00C77E65" w:rsidRPr="006E4084">
        <w:rPr>
          <w:spacing w:val="-1"/>
        </w:rPr>
        <w:t xml:space="preserve"> </w:t>
      </w:r>
      <w:r w:rsidRPr="006E4084">
        <w:rPr>
          <w:spacing w:val="-1"/>
        </w:rPr>
        <w:t>siguientes:</w:t>
      </w:r>
    </w:p>
    <w:p w:rsidR="00C77E65" w:rsidRPr="006E4084" w:rsidRDefault="00C77E65" w:rsidP="00421FBD">
      <w:pPr>
        <w:spacing w:after="0"/>
        <w:jc w:val="both"/>
      </w:pPr>
    </w:p>
    <w:p w:rsidR="0091398D" w:rsidRPr="006E4084" w:rsidRDefault="0091398D" w:rsidP="001F16B7">
      <w:pPr>
        <w:numPr>
          <w:ilvl w:val="0"/>
          <w:numId w:val="11"/>
        </w:numPr>
        <w:spacing w:after="0"/>
        <w:jc w:val="both"/>
      </w:pPr>
      <w:r w:rsidRPr="006E4084">
        <w:rPr>
          <w:spacing w:val="-1"/>
        </w:rPr>
        <w:t>Manual de funciones del personal, ubicado en la Oficina de Recursos</w:t>
      </w:r>
      <w:r w:rsidR="00C77E65" w:rsidRPr="006E4084">
        <w:rPr>
          <w:spacing w:val="-1"/>
        </w:rPr>
        <w:t xml:space="preserve"> </w:t>
      </w:r>
      <w:r w:rsidRPr="006E4084">
        <w:rPr>
          <w:spacing w:val="-1"/>
        </w:rPr>
        <w:t>Humanos.</w:t>
      </w:r>
    </w:p>
    <w:p w:rsidR="0091398D" w:rsidRPr="006E4084" w:rsidRDefault="0091398D" w:rsidP="001F16B7">
      <w:pPr>
        <w:numPr>
          <w:ilvl w:val="0"/>
          <w:numId w:val="11"/>
        </w:numPr>
        <w:spacing w:after="0"/>
        <w:jc w:val="both"/>
      </w:pPr>
      <w:r w:rsidRPr="006E4084">
        <w:rPr>
          <w:spacing w:val="-1"/>
        </w:rPr>
        <w:t>Procedimientos, políticas administrativas e indicadores de gestión,</w:t>
      </w:r>
      <w:r w:rsidR="00C77E65" w:rsidRPr="006E4084">
        <w:rPr>
          <w:spacing w:val="-1"/>
        </w:rPr>
        <w:t xml:space="preserve"> </w:t>
      </w:r>
      <w:r w:rsidRPr="006E4084">
        <w:rPr>
          <w:spacing w:val="-1"/>
        </w:rPr>
        <w:t>en la Dirección Administrativa Financiera.</w:t>
      </w:r>
    </w:p>
    <w:p w:rsidR="0091398D" w:rsidRPr="006E4084" w:rsidRDefault="0091398D" w:rsidP="001F16B7">
      <w:pPr>
        <w:numPr>
          <w:ilvl w:val="0"/>
          <w:numId w:val="11"/>
        </w:numPr>
        <w:spacing w:after="0"/>
        <w:jc w:val="both"/>
      </w:pPr>
      <w:r w:rsidRPr="006E4084">
        <w:rPr>
          <w:spacing w:val="-1"/>
        </w:rPr>
        <w:t>Cronograma de mantenimiento, en la Oficina del Jefe de Recursos</w:t>
      </w:r>
      <w:r w:rsidR="00C77E65" w:rsidRPr="006E4084">
        <w:rPr>
          <w:spacing w:val="-1"/>
        </w:rPr>
        <w:t xml:space="preserve"> </w:t>
      </w:r>
      <w:r w:rsidRPr="006E4084">
        <w:rPr>
          <w:spacing w:val="-1"/>
        </w:rPr>
        <w:t>Humanos.</w:t>
      </w:r>
    </w:p>
    <w:p w:rsidR="0091398D" w:rsidRPr="006E4084" w:rsidRDefault="0091398D" w:rsidP="001F16B7">
      <w:pPr>
        <w:numPr>
          <w:ilvl w:val="0"/>
          <w:numId w:val="11"/>
        </w:numPr>
        <w:spacing w:after="0"/>
        <w:jc w:val="both"/>
      </w:pPr>
      <w:r w:rsidRPr="006E4084">
        <w:rPr>
          <w:spacing w:val="-1"/>
        </w:rPr>
        <w:t>Calendario de actividades, en la Rectoría.</w:t>
      </w:r>
    </w:p>
    <w:p w:rsidR="0091398D" w:rsidRPr="006E4084" w:rsidRDefault="0091398D" w:rsidP="001F16B7">
      <w:pPr>
        <w:numPr>
          <w:ilvl w:val="0"/>
          <w:numId w:val="11"/>
        </w:numPr>
        <w:spacing w:after="0"/>
        <w:jc w:val="both"/>
      </w:pPr>
      <w:r w:rsidRPr="006E4084">
        <w:rPr>
          <w:spacing w:val="-1"/>
        </w:rPr>
        <w:t>Plan para la jornada escolar.</w:t>
      </w:r>
    </w:p>
    <w:p w:rsidR="0091398D" w:rsidRPr="006E4084" w:rsidRDefault="0091398D" w:rsidP="001F16B7">
      <w:pPr>
        <w:numPr>
          <w:ilvl w:val="0"/>
          <w:numId w:val="11"/>
        </w:numPr>
        <w:spacing w:after="0"/>
        <w:jc w:val="both"/>
      </w:pPr>
      <w:r w:rsidRPr="006E4084">
        <w:rPr>
          <w:spacing w:val="-1"/>
        </w:rPr>
        <w:lastRenderedPageBreak/>
        <w:t>Actas de reuniones de las disti</w:t>
      </w:r>
      <w:r w:rsidR="00C77E65" w:rsidRPr="006E4084">
        <w:rPr>
          <w:spacing w:val="-1"/>
        </w:rPr>
        <w:t>ntas instancias como Consejo Di</w:t>
      </w:r>
      <w:r w:rsidRPr="006E4084">
        <w:rPr>
          <w:spacing w:val="-1"/>
        </w:rPr>
        <w:t xml:space="preserve">rectivo, a cargo de la Secretaria </w:t>
      </w:r>
      <w:r w:rsidR="00C77E65" w:rsidRPr="006E4084">
        <w:rPr>
          <w:spacing w:val="-1"/>
        </w:rPr>
        <w:t>del Consejo y del Consejo Acadé</w:t>
      </w:r>
      <w:r w:rsidRPr="006E4084">
        <w:rPr>
          <w:spacing w:val="-1"/>
        </w:rPr>
        <w:t>mico, disponibles en la Rectoría.</w:t>
      </w:r>
    </w:p>
    <w:p w:rsidR="0091398D" w:rsidRPr="006E4084" w:rsidRDefault="0091398D" w:rsidP="001F16B7">
      <w:pPr>
        <w:numPr>
          <w:ilvl w:val="0"/>
          <w:numId w:val="11"/>
        </w:numPr>
        <w:spacing w:after="0"/>
        <w:jc w:val="both"/>
      </w:pPr>
      <w:r w:rsidRPr="006E4084">
        <w:rPr>
          <w:spacing w:val="-1"/>
        </w:rPr>
        <w:t>Informes de los alumnos, archivados en la Secretaría Académica.</w:t>
      </w:r>
    </w:p>
    <w:p w:rsidR="0091398D" w:rsidRPr="006E4084" w:rsidRDefault="0091398D" w:rsidP="001F16B7">
      <w:pPr>
        <w:numPr>
          <w:ilvl w:val="0"/>
          <w:numId w:val="11"/>
        </w:numPr>
        <w:spacing w:after="0"/>
        <w:jc w:val="both"/>
      </w:pPr>
      <w:r w:rsidRPr="006E4084">
        <w:rPr>
          <w:spacing w:val="-1"/>
        </w:rPr>
        <w:t>Hojas de Vida del personal, archivadas en la oficina de Recursos</w:t>
      </w:r>
      <w:r w:rsidR="00C77E65" w:rsidRPr="006E4084">
        <w:rPr>
          <w:spacing w:val="-1"/>
        </w:rPr>
        <w:t xml:space="preserve"> </w:t>
      </w:r>
      <w:r w:rsidRPr="006E4084">
        <w:rPr>
          <w:spacing w:val="-1"/>
        </w:rPr>
        <w:t>Humanos.</w:t>
      </w:r>
    </w:p>
    <w:p w:rsidR="0091398D" w:rsidRPr="006E4084" w:rsidRDefault="0091398D" w:rsidP="001F16B7">
      <w:pPr>
        <w:numPr>
          <w:ilvl w:val="0"/>
          <w:numId w:val="11"/>
        </w:numPr>
        <w:spacing w:after="0"/>
        <w:jc w:val="both"/>
      </w:pPr>
      <w:r w:rsidRPr="006E4084">
        <w:rPr>
          <w:spacing w:val="-1"/>
        </w:rPr>
        <w:t>Libros y contratos de matrícula, r</w:t>
      </w:r>
      <w:r w:rsidR="00C77E65" w:rsidRPr="006E4084">
        <w:rPr>
          <w:spacing w:val="-1"/>
        </w:rPr>
        <w:t>adicados en la Secretaría Acadé</w:t>
      </w:r>
      <w:r w:rsidRPr="006E4084">
        <w:rPr>
          <w:spacing w:val="-1"/>
        </w:rPr>
        <w:t>mica.</w:t>
      </w:r>
    </w:p>
    <w:p w:rsidR="0091398D" w:rsidRPr="006E4084" w:rsidRDefault="0091398D" w:rsidP="001F16B7">
      <w:pPr>
        <w:numPr>
          <w:ilvl w:val="0"/>
          <w:numId w:val="11"/>
        </w:numPr>
        <w:spacing w:after="0"/>
        <w:jc w:val="both"/>
      </w:pPr>
      <w:r w:rsidRPr="006E4084">
        <w:rPr>
          <w:spacing w:val="-1"/>
        </w:rPr>
        <w:t>Información administrativa y cont</w:t>
      </w:r>
      <w:r w:rsidR="00C77E65" w:rsidRPr="006E4084">
        <w:rPr>
          <w:spacing w:val="-1"/>
        </w:rPr>
        <w:t>able, en el archivo de la direc</w:t>
      </w:r>
      <w:r w:rsidRPr="006E4084">
        <w:rPr>
          <w:spacing w:val="-1"/>
        </w:rPr>
        <w:t>ción administrativa.</w:t>
      </w:r>
    </w:p>
    <w:p w:rsidR="00554905" w:rsidRPr="006E4084" w:rsidRDefault="00554905" w:rsidP="00421FBD">
      <w:pPr>
        <w:spacing w:after="0"/>
        <w:jc w:val="both"/>
        <w:rPr>
          <w:spacing w:val="-1"/>
        </w:rPr>
      </w:pPr>
    </w:p>
    <w:p w:rsidR="0091398D" w:rsidRPr="006E4084" w:rsidRDefault="0091398D" w:rsidP="00421FBD">
      <w:pPr>
        <w:spacing w:after="0"/>
        <w:jc w:val="both"/>
      </w:pPr>
      <w:r w:rsidRPr="006E4084">
        <w:rPr>
          <w:spacing w:val="-1"/>
        </w:rPr>
        <w:t>El sistema de archivo de la institución está centralizado y la oficina de</w:t>
      </w:r>
      <w:r w:rsidR="00554905" w:rsidRPr="006E4084">
        <w:rPr>
          <w:spacing w:val="-1"/>
        </w:rPr>
        <w:t xml:space="preserve"> </w:t>
      </w:r>
      <w:r w:rsidRPr="006E4084">
        <w:rPr>
          <w:spacing w:val="-1"/>
        </w:rPr>
        <w:t>archivo fija  los criterios, procesos, sistemas y formas de manejo de la</w:t>
      </w:r>
    </w:p>
    <w:p w:rsidR="0091398D" w:rsidRPr="006E4084" w:rsidRDefault="0091398D" w:rsidP="00421FBD">
      <w:pPr>
        <w:spacing w:after="0"/>
        <w:jc w:val="both"/>
        <w:rPr>
          <w:spacing w:val="-1"/>
        </w:rPr>
      </w:pPr>
      <w:proofErr w:type="gramStart"/>
      <w:r w:rsidRPr="006E4084">
        <w:rPr>
          <w:spacing w:val="-1"/>
        </w:rPr>
        <w:t>información</w:t>
      </w:r>
      <w:proofErr w:type="gramEnd"/>
      <w:r w:rsidRPr="006E4084">
        <w:rPr>
          <w:spacing w:val="-1"/>
        </w:rPr>
        <w:t>. No obstante, la recepción de correspo</w:t>
      </w:r>
      <w:r w:rsidR="00554905" w:rsidRPr="006E4084">
        <w:rPr>
          <w:spacing w:val="-1"/>
        </w:rPr>
        <w:t>ndencia está centrali</w:t>
      </w:r>
      <w:r w:rsidRPr="006E4084">
        <w:rPr>
          <w:spacing w:val="-1"/>
        </w:rPr>
        <w:t>zada: es recibida por una recepcionista, quien inmediatamente la registra</w:t>
      </w:r>
      <w:r w:rsidR="00554905" w:rsidRPr="006E4084">
        <w:rPr>
          <w:spacing w:val="-1"/>
        </w:rPr>
        <w:t xml:space="preserve"> </w:t>
      </w:r>
      <w:r w:rsidRPr="006E4084">
        <w:rPr>
          <w:spacing w:val="-1"/>
        </w:rPr>
        <w:t>en un libro, y procede a enviarla a su destinatario. Los documentos de</w:t>
      </w:r>
      <w:r w:rsidR="00554905" w:rsidRPr="006E4084">
        <w:rPr>
          <w:spacing w:val="-1"/>
        </w:rPr>
        <w:t xml:space="preserve"> </w:t>
      </w:r>
      <w:r w:rsidRPr="006E4084">
        <w:rPr>
          <w:spacing w:val="-1"/>
        </w:rPr>
        <w:t>«archivo muerto», se ubican en un espacio destinado para ello y están</w:t>
      </w:r>
      <w:r w:rsidR="00554905" w:rsidRPr="006E4084">
        <w:rPr>
          <w:spacing w:val="-1"/>
        </w:rPr>
        <w:t xml:space="preserve"> </w:t>
      </w:r>
      <w:r w:rsidRPr="006E4084">
        <w:rPr>
          <w:spacing w:val="-1"/>
        </w:rPr>
        <w:t>organizados de acuerdo con las normas legales.</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5.2 Estructura de los informes de valoración de los estudiantes</w:t>
      </w:r>
    </w:p>
    <w:p w:rsidR="00554905" w:rsidRPr="006E4084" w:rsidRDefault="00554905" w:rsidP="00421FBD">
      <w:pPr>
        <w:spacing w:after="0"/>
        <w:jc w:val="both"/>
        <w:rPr>
          <w:spacing w:val="-1"/>
        </w:rPr>
      </w:pPr>
    </w:p>
    <w:p w:rsidR="0091398D" w:rsidRPr="006E4084" w:rsidRDefault="0091398D" w:rsidP="00421FBD">
      <w:pPr>
        <w:spacing w:after="0"/>
        <w:jc w:val="both"/>
        <w:rPr>
          <w:spacing w:val="-1"/>
        </w:rPr>
      </w:pPr>
      <w:r w:rsidRPr="006E4084">
        <w:rPr>
          <w:spacing w:val="-1"/>
        </w:rPr>
        <w:t>Los informes de valoración estarán constituidos por: identificación</w:t>
      </w:r>
      <w:r w:rsidR="00554905" w:rsidRPr="006E4084">
        <w:rPr>
          <w:spacing w:val="-1"/>
        </w:rPr>
        <w:t xml:space="preserve"> </w:t>
      </w:r>
      <w:r w:rsidRPr="006E4084">
        <w:rPr>
          <w:spacing w:val="-1"/>
        </w:rPr>
        <w:t>general, niveles de desempeño alcanzados en cada área y asignatura; la</w:t>
      </w:r>
      <w:r w:rsidR="00811896">
        <w:rPr>
          <w:spacing w:val="-1"/>
        </w:rPr>
        <w:t xml:space="preserve"> </w:t>
      </w:r>
      <w:r w:rsidRPr="006E4084">
        <w:rPr>
          <w:spacing w:val="-1"/>
        </w:rPr>
        <w:t>valoración cuantitativa equivalente a cada</w:t>
      </w:r>
      <w:r w:rsidR="00554905" w:rsidRPr="006E4084">
        <w:rPr>
          <w:spacing w:val="-1"/>
        </w:rPr>
        <w:t xml:space="preserve"> uno de los desempeños, la asis</w:t>
      </w:r>
      <w:r w:rsidRPr="006E4084">
        <w:rPr>
          <w:spacing w:val="-1"/>
        </w:rPr>
        <w:t>tencia, la valoración de comportamiento y los resultados obtenidos en los</w:t>
      </w:r>
      <w:r w:rsidR="00554905" w:rsidRPr="006E4084">
        <w:rPr>
          <w:spacing w:val="-1"/>
        </w:rPr>
        <w:t xml:space="preserve"> </w:t>
      </w:r>
      <w:r w:rsidRPr="006E4084">
        <w:rPr>
          <w:spacing w:val="-1"/>
        </w:rPr>
        <w:t>períodos anteriores.</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5.3  Procesos de gestión institucional</w:t>
      </w:r>
    </w:p>
    <w:p w:rsidR="0091398D" w:rsidRPr="006E4084" w:rsidRDefault="0091398D" w:rsidP="00421FBD">
      <w:pPr>
        <w:spacing w:after="0"/>
        <w:jc w:val="both"/>
      </w:pPr>
      <w:r w:rsidRPr="006E4084">
        <w:rPr>
          <w:spacing w:val="-1"/>
        </w:rPr>
        <w:t>La institución desarrolla su actividad teniendo como marco un plan</w:t>
      </w:r>
      <w:r w:rsidR="00554905" w:rsidRPr="006E4084">
        <w:rPr>
          <w:spacing w:val="-1"/>
        </w:rPr>
        <w:t xml:space="preserve"> </w:t>
      </w:r>
      <w:r w:rsidRPr="006E4084">
        <w:rPr>
          <w:spacing w:val="-1"/>
        </w:rPr>
        <w:t xml:space="preserve">estratégico construido con la participación de </w:t>
      </w:r>
      <w:proofErr w:type="spellStart"/>
      <w:r w:rsidRPr="006E4084">
        <w:rPr>
          <w:spacing w:val="-1"/>
        </w:rPr>
        <w:t>l a</w:t>
      </w:r>
      <w:proofErr w:type="spellEnd"/>
      <w:r w:rsidRPr="006E4084">
        <w:rPr>
          <w:spacing w:val="-1"/>
        </w:rPr>
        <w:t xml:space="preserve"> dirección administrativa</w:t>
      </w:r>
    </w:p>
    <w:p w:rsidR="0091398D" w:rsidRPr="006E4084" w:rsidRDefault="0091398D" w:rsidP="00421FBD">
      <w:pPr>
        <w:spacing w:after="0"/>
        <w:jc w:val="both"/>
        <w:rPr>
          <w:spacing w:val="-1"/>
        </w:rPr>
      </w:pPr>
      <w:proofErr w:type="gramStart"/>
      <w:r w:rsidRPr="006E4084">
        <w:rPr>
          <w:spacing w:val="-1"/>
        </w:rPr>
        <w:t>y</w:t>
      </w:r>
      <w:proofErr w:type="gramEnd"/>
      <w:r w:rsidRPr="006E4084">
        <w:rPr>
          <w:spacing w:val="-1"/>
        </w:rPr>
        <w:t xml:space="preserve"> académica, el Consejo Directivo, el Rector, los Directivos Docentes,</w:t>
      </w:r>
      <w:r w:rsidR="00554905" w:rsidRPr="006E4084">
        <w:rPr>
          <w:spacing w:val="-1"/>
        </w:rPr>
        <w:t xml:space="preserve"> </w:t>
      </w:r>
      <w:r w:rsidRPr="006E4084">
        <w:rPr>
          <w:spacing w:val="-1"/>
        </w:rPr>
        <w:t>los alumnos y el equipo Financiero de la institución.</w:t>
      </w:r>
    </w:p>
    <w:p w:rsidR="00554905" w:rsidRPr="006E4084" w:rsidRDefault="00554905" w:rsidP="00421FBD">
      <w:pPr>
        <w:spacing w:after="0"/>
        <w:jc w:val="both"/>
      </w:pPr>
    </w:p>
    <w:p w:rsidR="0091398D" w:rsidRPr="006E4084" w:rsidRDefault="0091398D" w:rsidP="00421FBD">
      <w:pPr>
        <w:spacing w:after="0"/>
        <w:jc w:val="both"/>
        <w:rPr>
          <w:spacing w:val="-1"/>
        </w:rPr>
      </w:pPr>
      <w:r w:rsidRPr="006E4084">
        <w:rPr>
          <w:spacing w:val="-1"/>
        </w:rPr>
        <w:t>En el plan operativo se encuentran los objetivos estratégicos de la</w:t>
      </w:r>
      <w:r w:rsidR="00554905" w:rsidRPr="006E4084">
        <w:rPr>
          <w:spacing w:val="-1"/>
        </w:rPr>
        <w:t xml:space="preserve"> </w:t>
      </w:r>
      <w:r w:rsidRPr="006E4084">
        <w:rPr>
          <w:spacing w:val="-1"/>
        </w:rPr>
        <w:t>institución y los indicadores que permitirán hacer un seguimiento a la</w:t>
      </w:r>
      <w:r w:rsidR="00554905" w:rsidRPr="006E4084">
        <w:rPr>
          <w:spacing w:val="-1"/>
        </w:rPr>
        <w:t xml:space="preserve"> </w:t>
      </w:r>
      <w:r w:rsidRPr="006E4084">
        <w:rPr>
          <w:spacing w:val="-1"/>
        </w:rPr>
        <w:t>gestión institucional en cada una de las áreas críticas, de acuerdo a cada</w:t>
      </w:r>
      <w:r w:rsidR="00554905" w:rsidRPr="006E4084">
        <w:rPr>
          <w:spacing w:val="-1"/>
        </w:rPr>
        <w:t xml:space="preserve"> </w:t>
      </w:r>
      <w:r w:rsidRPr="006E4084">
        <w:rPr>
          <w:spacing w:val="-1"/>
        </w:rPr>
        <w:t xml:space="preserve">uno de los componentes de gestión. De acuerdo </w:t>
      </w:r>
      <w:proofErr w:type="spellStart"/>
      <w:r w:rsidRPr="006E4084">
        <w:rPr>
          <w:spacing w:val="-1"/>
        </w:rPr>
        <w:t>alas</w:t>
      </w:r>
      <w:proofErr w:type="spellEnd"/>
      <w:r w:rsidRPr="006E4084">
        <w:rPr>
          <w:spacing w:val="-1"/>
        </w:rPr>
        <w:t xml:space="preserve"> diferentes metas se</w:t>
      </w:r>
      <w:r w:rsidR="00554905" w:rsidRPr="006E4084">
        <w:rPr>
          <w:spacing w:val="-1"/>
        </w:rPr>
        <w:t xml:space="preserve"> </w:t>
      </w:r>
      <w:r w:rsidRPr="006E4084">
        <w:rPr>
          <w:spacing w:val="-1"/>
        </w:rPr>
        <w:t>establece el plan de mejoramiento institucional y el plan de acción anual.</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Otro de los retos inmediatos es des</w:t>
      </w:r>
      <w:r w:rsidR="00554905" w:rsidRPr="006E4084">
        <w:rPr>
          <w:spacing w:val="-1"/>
        </w:rPr>
        <w:t>arrollar un mecanismo de evalua</w:t>
      </w:r>
      <w:r w:rsidRPr="006E4084">
        <w:rPr>
          <w:spacing w:val="-1"/>
        </w:rPr>
        <w:t>ción del desempeño a la luz de los indicadores que logren establecerse e,</w:t>
      </w:r>
    </w:p>
    <w:p w:rsidR="0091398D" w:rsidRPr="006E4084" w:rsidRDefault="0091398D" w:rsidP="00421FBD">
      <w:pPr>
        <w:spacing w:after="0"/>
        <w:jc w:val="both"/>
      </w:pPr>
      <w:proofErr w:type="gramStart"/>
      <w:r w:rsidRPr="006E4084">
        <w:rPr>
          <w:spacing w:val="-1"/>
        </w:rPr>
        <w:lastRenderedPageBreak/>
        <w:t>incluso</w:t>
      </w:r>
      <w:proofErr w:type="gramEnd"/>
      <w:r w:rsidRPr="006E4084">
        <w:rPr>
          <w:spacing w:val="-1"/>
        </w:rPr>
        <w:t>, generar mecanismos de remuneración a todo el personal, directamente relacionados con el logro de objetivos. Esta propuesta se basa en</w:t>
      </w:r>
      <w:r w:rsidR="00554905" w:rsidRPr="006E4084">
        <w:rPr>
          <w:spacing w:val="-1"/>
        </w:rPr>
        <w:t xml:space="preserve"> </w:t>
      </w:r>
      <w:r w:rsidRPr="006E4084">
        <w:rPr>
          <w:spacing w:val="-1"/>
        </w:rPr>
        <w:t>un estudio de clima organizacional llevado a cabo en el segundo semestre</w:t>
      </w:r>
      <w:r w:rsidR="00554905" w:rsidRPr="006E4084">
        <w:rPr>
          <w:spacing w:val="-1"/>
        </w:rPr>
        <w:t xml:space="preserve"> </w:t>
      </w:r>
      <w:r w:rsidRPr="006E4084">
        <w:rPr>
          <w:spacing w:val="-1"/>
        </w:rPr>
        <w:t xml:space="preserve">del año académico </w:t>
      </w:r>
      <w:r w:rsidR="00542A2D" w:rsidRPr="006E4084">
        <w:rPr>
          <w:spacing w:val="-1"/>
        </w:rPr>
        <w:t>anterior</w:t>
      </w:r>
      <w:r w:rsidRPr="006E4084">
        <w:rPr>
          <w:spacing w:val="-1"/>
        </w:rPr>
        <w:t xml:space="preserve"> y el cual arroja un</w:t>
      </w:r>
      <w:r w:rsidR="00554905" w:rsidRPr="006E4084">
        <w:rPr>
          <w:spacing w:val="-1"/>
        </w:rPr>
        <w:t>os resultados positivos y propi</w:t>
      </w:r>
      <w:r w:rsidRPr="006E4084">
        <w:rPr>
          <w:spacing w:val="-1"/>
        </w:rPr>
        <w:t>cios para ello.</w:t>
      </w:r>
    </w:p>
    <w:p w:rsidR="00554905" w:rsidRPr="006E4084" w:rsidRDefault="00554905" w:rsidP="00421FBD">
      <w:pPr>
        <w:spacing w:after="0"/>
        <w:jc w:val="both"/>
        <w:rPr>
          <w:spacing w:val="-1"/>
        </w:rPr>
      </w:pPr>
    </w:p>
    <w:p w:rsidR="0091398D" w:rsidRPr="006E4084" w:rsidRDefault="0091398D" w:rsidP="00421FBD">
      <w:pPr>
        <w:spacing w:after="0"/>
        <w:jc w:val="both"/>
      </w:pPr>
      <w:r w:rsidRPr="006E4084">
        <w:rPr>
          <w:spacing w:val="-1"/>
        </w:rPr>
        <w:t>5.4 Proceso de planeación</w:t>
      </w:r>
    </w:p>
    <w:p w:rsidR="0091398D" w:rsidRPr="006E4084" w:rsidRDefault="0091398D" w:rsidP="00421FBD">
      <w:pPr>
        <w:spacing w:after="0"/>
        <w:jc w:val="both"/>
      </w:pPr>
      <w:r w:rsidRPr="006E4084">
        <w:rPr>
          <w:spacing w:val="-1"/>
        </w:rPr>
        <w:t>Con base en la información contenida</w:t>
      </w:r>
      <w:r w:rsidR="00554905" w:rsidRPr="006E4084">
        <w:rPr>
          <w:spacing w:val="-1"/>
        </w:rPr>
        <w:t xml:space="preserve"> en el plan estratégico y opera</w:t>
      </w:r>
      <w:r w:rsidRPr="006E4084">
        <w:rPr>
          <w:spacing w:val="-1"/>
        </w:rPr>
        <w:t>tivo, cada miembro, plasma en un formato la lista de actividades que</w:t>
      </w:r>
    </w:p>
    <w:p w:rsidR="0091398D" w:rsidRPr="006E4084" w:rsidRDefault="0091398D" w:rsidP="00421FBD">
      <w:pPr>
        <w:spacing w:after="0"/>
        <w:jc w:val="both"/>
      </w:pPr>
      <w:proofErr w:type="gramStart"/>
      <w:r w:rsidRPr="006E4084">
        <w:rPr>
          <w:spacing w:val="-1"/>
        </w:rPr>
        <w:t>deben</w:t>
      </w:r>
      <w:proofErr w:type="gramEnd"/>
      <w:r w:rsidRPr="006E4084">
        <w:rPr>
          <w:spacing w:val="-1"/>
        </w:rPr>
        <w:t xml:space="preserve"> ser llevadas a cabo, la persona responsable de cada actividad, la</w:t>
      </w:r>
      <w:r w:rsidR="00554905" w:rsidRPr="006E4084">
        <w:rPr>
          <w:spacing w:val="-1"/>
        </w:rPr>
        <w:t xml:space="preserve"> </w:t>
      </w:r>
      <w:r w:rsidRPr="006E4084">
        <w:rPr>
          <w:spacing w:val="-1"/>
        </w:rPr>
        <w:t>fecha de realización, los recursos necesarios y el costo. Es el punto de</w:t>
      </w:r>
    </w:p>
    <w:p w:rsidR="0091398D" w:rsidRPr="006E4084" w:rsidRDefault="0091398D" w:rsidP="00421FBD">
      <w:pPr>
        <w:spacing w:after="0"/>
        <w:jc w:val="both"/>
      </w:pPr>
      <w:proofErr w:type="gramStart"/>
      <w:r w:rsidRPr="006E4084">
        <w:rPr>
          <w:spacing w:val="-1"/>
        </w:rPr>
        <w:t>partida</w:t>
      </w:r>
      <w:proofErr w:type="gramEnd"/>
      <w:r w:rsidRPr="006E4084">
        <w:rPr>
          <w:spacing w:val="-1"/>
        </w:rPr>
        <w:t xml:space="preserve"> para elaborar el presupuesto anual y llevar a cabo el seguimiento</w:t>
      </w:r>
      <w:r w:rsidR="00554905" w:rsidRPr="006E4084">
        <w:rPr>
          <w:spacing w:val="-1"/>
        </w:rPr>
        <w:t xml:space="preserve"> </w:t>
      </w:r>
      <w:r w:rsidRPr="006E4084">
        <w:rPr>
          <w:spacing w:val="-1"/>
        </w:rPr>
        <w:t>al desarrollo o ejecución de lo programado.</w:t>
      </w:r>
    </w:p>
    <w:p w:rsidR="00554905" w:rsidRPr="006E4084" w:rsidRDefault="00554905" w:rsidP="00421FBD">
      <w:pPr>
        <w:spacing w:after="0"/>
        <w:jc w:val="both"/>
        <w:rPr>
          <w:spacing w:val="-1"/>
        </w:rPr>
      </w:pPr>
    </w:p>
    <w:p w:rsidR="0091398D" w:rsidRPr="006E4084" w:rsidRDefault="0091398D" w:rsidP="00421FBD">
      <w:pPr>
        <w:spacing w:after="0"/>
        <w:jc w:val="both"/>
      </w:pPr>
      <w:r w:rsidRPr="006E4084">
        <w:rPr>
          <w:spacing w:val="-1"/>
        </w:rPr>
        <w:t>5.5 Proceso de evaluación institucional</w:t>
      </w:r>
    </w:p>
    <w:p w:rsidR="0091398D" w:rsidRPr="006E4084" w:rsidRDefault="0091398D" w:rsidP="00421FBD">
      <w:pPr>
        <w:spacing w:after="0"/>
        <w:jc w:val="both"/>
      </w:pPr>
      <w:r w:rsidRPr="006E4084">
        <w:rPr>
          <w:spacing w:val="-1"/>
        </w:rPr>
        <w:t>Todos los años se hace  el proceso de autoevaluación para el cual se</w:t>
      </w:r>
      <w:r w:rsidR="00554905" w:rsidRPr="006E4084">
        <w:rPr>
          <w:spacing w:val="-1"/>
        </w:rPr>
        <w:t xml:space="preserve"> </w:t>
      </w:r>
      <w:r w:rsidRPr="006E4084">
        <w:rPr>
          <w:spacing w:val="-1"/>
        </w:rPr>
        <w:t>convoca a todos los estamentos de la comunidad a formar grupos de</w:t>
      </w:r>
    </w:p>
    <w:p w:rsidR="0091398D" w:rsidRPr="006E4084" w:rsidRDefault="0091398D" w:rsidP="00421FBD">
      <w:pPr>
        <w:spacing w:after="0"/>
        <w:jc w:val="both"/>
        <w:rPr>
          <w:spacing w:val="-1"/>
        </w:rPr>
      </w:pPr>
      <w:proofErr w:type="gramStart"/>
      <w:r w:rsidRPr="006E4084">
        <w:rPr>
          <w:spacing w:val="-1"/>
        </w:rPr>
        <w:t>estudio</w:t>
      </w:r>
      <w:proofErr w:type="gramEnd"/>
      <w:r w:rsidRPr="006E4084">
        <w:rPr>
          <w:spacing w:val="-1"/>
        </w:rPr>
        <w:t xml:space="preserve"> y examinar el desarrollo del PEI a</w:t>
      </w:r>
      <w:r w:rsidR="00554905" w:rsidRPr="006E4084">
        <w:rPr>
          <w:spacing w:val="-1"/>
        </w:rPr>
        <w:t xml:space="preserve"> la luz de siete aspectos funda</w:t>
      </w:r>
      <w:r w:rsidRPr="006E4084">
        <w:rPr>
          <w:spacing w:val="-1"/>
        </w:rPr>
        <w:t>mentales de la institución, a saber:</w:t>
      </w:r>
    </w:p>
    <w:p w:rsidR="00554905" w:rsidRPr="006E4084" w:rsidRDefault="00554905" w:rsidP="00421FBD">
      <w:pPr>
        <w:spacing w:after="0"/>
        <w:jc w:val="both"/>
      </w:pPr>
    </w:p>
    <w:p w:rsidR="0091398D" w:rsidRPr="006E4084" w:rsidRDefault="0091398D" w:rsidP="001F16B7">
      <w:pPr>
        <w:numPr>
          <w:ilvl w:val="0"/>
          <w:numId w:val="11"/>
        </w:numPr>
        <w:spacing w:after="0"/>
        <w:jc w:val="both"/>
      </w:pPr>
      <w:r w:rsidRPr="006E4084">
        <w:rPr>
          <w:spacing w:val="-1"/>
        </w:rPr>
        <w:t>Principios institucionales básicos</w:t>
      </w:r>
    </w:p>
    <w:p w:rsidR="0091398D" w:rsidRPr="006E4084" w:rsidRDefault="0091398D" w:rsidP="001F16B7">
      <w:pPr>
        <w:numPr>
          <w:ilvl w:val="0"/>
          <w:numId w:val="11"/>
        </w:numPr>
        <w:spacing w:after="0"/>
        <w:jc w:val="both"/>
      </w:pPr>
      <w:r w:rsidRPr="006E4084">
        <w:rPr>
          <w:spacing w:val="-1"/>
        </w:rPr>
        <w:t>Horizonte institucional</w:t>
      </w:r>
    </w:p>
    <w:p w:rsidR="0091398D" w:rsidRPr="006E4084" w:rsidRDefault="0091398D" w:rsidP="001F16B7">
      <w:pPr>
        <w:numPr>
          <w:ilvl w:val="0"/>
          <w:numId w:val="11"/>
        </w:numPr>
        <w:spacing w:after="0"/>
        <w:jc w:val="both"/>
      </w:pPr>
      <w:r w:rsidRPr="006E4084">
        <w:rPr>
          <w:spacing w:val="-1"/>
        </w:rPr>
        <w:t>Gobierno escolar</w:t>
      </w:r>
    </w:p>
    <w:p w:rsidR="0091398D" w:rsidRPr="006E4084" w:rsidRDefault="0091398D" w:rsidP="001F16B7">
      <w:pPr>
        <w:numPr>
          <w:ilvl w:val="0"/>
          <w:numId w:val="11"/>
        </w:numPr>
        <w:spacing w:after="0"/>
        <w:jc w:val="both"/>
      </w:pPr>
      <w:r w:rsidRPr="006E4084">
        <w:rPr>
          <w:spacing w:val="-1"/>
        </w:rPr>
        <w:t>Currículo y plan de estudios</w:t>
      </w:r>
    </w:p>
    <w:p w:rsidR="0091398D" w:rsidRPr="006E4084" w:rsidRDefault="0091398D" w:rsidP="001F16B7">
      <w:pPr>
        <w:numPr>
          <w:ilvl w:val="0"/>
          <w:numId w:val="11"/>
        </w:numPr>
        <w:spacing w:after="0"/>
        <w:jc w:val="both"/>
      </w:pPr>
      <w:r w:rsidRPr="006E4084">
        <w:rPr>
          <w:spacing w:val="-1"/>
        </w:rPr>
        <w:t>Organización institucional</w:t>
      </w:r>
    </w:p>
    <w:p w:rsidR="0091398D" w:rsidRPr="006E4084" w:rsidRDefault="0091398D" w:rsidP="001F16B7">
      <w:pPr>
        <w:numPr>
          <w:ilvl w:val="0"/>
          <w:numId w:val="11"/>
        </w:numPr>
        <w:spacing w:after="0"/>
        <w:jc w:val="both"/>
      </w:pPr>
      <w:r w:rsidRPr="006E4084">
        <w:rPr>
          <w:spacing w:val="-1"/>
        </w:rPr>
        <w:t>Actores educativos</w:t>
      </w:r>
    </w:p>
    <w:p w:rsidR="0091398D" w:rsidRPr="006E4084" w:rsidRDefault="0091398D" w:rsidP="001F16B7">
      <w:pPr>
        <w:numPr>
          <w:ilvl w:val="0"/>
          <w:numId w:val="11"/>
        </w:numPr>
        <w:spacing w:after="0"/>
        <w:jc w:val="both"/>
      </w:pPr>
      <w:r w:rsidRPr="006E4084">
        <w:rPr>
          <w:spacing w:val="-1"/>
        </w:rPr>
        <w:t>Manual de Convivencia</w:t>
      </w:r>
    </w:p>
    <w:p w:rsidR="00554905" w:rsidRPr="006E4084" w:rsidRDefault="00554905" w:rsidP="00421FBD">
      <w:pPr>
        <w:spacing w:after="0"/>
        <w:jc w:val="both"/>
        <w:rPr>
          <w:spacing w:val="-1"/>
        </w:rPr>
      </w:pPr>
    </w:p>
    <w:p w:rsidR="0091398D" w:rsidRPr="006E4084" w:rsidRDefault="0091398D" w:rsidP="00421FBD">
      <w:pPr>
        <w:spacing w:after="0"/>
        <w:jc w:val="both"/>
        <w:rPr>
          <w:spacing w:val="-1"/>
        </w:rPr>
      </w:pPr>
      <w:r w:rsidRPr="006E4084">
        <w:rPr>
          <w:spacing w:val="-1"/>
        </w:rPr>
        <w:t>Una vez evaluados estos aspectos, los grupos de estudio presentan</w:t>
      </w:r>
      <w:r w:rsidR="00554905" w:rsidRPr="006E4084">
        <w:rPr>
          <w:spacing w:val="-1"/>
        </w:rPr>
        <w:t xml:space="preserve"> </w:t>
      </w:r>
      <w:r w:rsidRPr="006E4084">
        <w:rPr>
          <w:spacing w:val="-1"/>
        </w:rPr>
        <w:t>sus hallazgos relativos al progreso alcan</w:t>
      </w:r>
      <w:r w:rsidR="00554905" w:rsidRPr="006E4084">
        <w:rPr>
          <w:spacing w:val="-1"/>
        </w:rPr>
        <w:t>zado por la institución con res</w:t>
      </w:r>
      <w:r w:rsidRPr="006E4084">
        <w:rPr>
          <w:spacing w:val="-1"/>
        </w:rPr>
        <w:t>pecto a la evaluación del año anterior, junto con sus recomendaciones</w:t>
      </w:r>
      <w:r w:rsidR="00554905" w:rsidRPr="006E4084">
        <w:rPr>
          <w:spacing w:val="-1"/>
        </w:rPr>
        <w:t xml:space="preserve"> </w:t>
      </w:r>
      <w:r w:rsidRPr="006E4084">
        <w:rPr>
          <w:spacing w:val="-1"/>
        </w:rPr>
        <w:t>para el mejoramiento futuro.</w:t>
      </w:r>
    </w:p>
    <w:p w:rsidR="00554905" w:rsidRPr="006E4084" w:rsidRDefault="00554905" w:rsidP="00421FBD">
      <w:pPr>
        <w:spacing w:after="0"/>
        <w:jc w:val="both"/>
      </w:pPr>
    </w:p>
    <w:p w:rsidR="0091398D" w:rsidRPr="006E4084" w:rsidRDefault="0091398D" w:rsidP="00421FBD">
      <w:pPr>
        <w:spacing w:after="0"/>
        <w:jc w:val="both"/>
        <w:rPr>
          <w:spacing w:val="-1"/>
        </w:rPr>
      </w:pPr>
      <w:r w:rsidRPr="006E4084">
        <w:rPr>
          <w:spacing w:val="-1"/>
        </w:rPr>
        <w:t>Como lo establece la Ley, la institución cuenta con un Manual de</w:t>
      </w:r>
      <w:r w:rsidR="00554905" w:rsidRPr="006E4084">
        <w:rPr>
          <w:spacing w:val="-1"/>
        </w:rPr>
        <w:t xml:space="preserve"> </w:t>
      </w:r>
      <w:r w:rsidRPr="006E4084">
        <w:rPr>
          <w:spacing w:val="-1"/>
        </w:rPr>
        <w:t>Convivencia elaborado con la participa</w:t>
      </w:r>
      <w:r w:rsidR="00554905" w:rsidRPr="006E4084">
        <w:rPr>
          <w:spacing w:val="-1"/>
        </w:rPr>
        <w:t>ción de toda la comunidad educa</w:t>
      </w:r>
      <w:r w:rsidRPr="006E4084">
        <w:rPr>
          <w:spacing w:val="-1"/>
        </w:rPr>
        <w:t>tiva, el cual asegura unos marcos, regulaciones y procedimientos que</w:t>
      </w:r>
      <w:r w:rsidR="00554905" w:rsidRPr="006E4084">
        <w:rPr>
          <w:spacing w:val="-1"/>
        </w:rPr>
        <w:t xml:space="preserve"> </w:t>
      </w:r>
      <w:r w:rsidRPr="006E4084">
        <w:rPr>
          <w:spacing w:val="-1"/>
        </w:rPr>
        <w:t>garantizan la vida colectiva de la institución y un ambiente propicio para</w:t>
      </w:r>
      <w:r w:rsidR="00554905" w:rsidRPr="006E4084">
        <w:rPr>
          <w:spacing w:val="-1"/>
        </w:rPr>
        <w:t xml:space="preserve"> </w:t>
      </w:r>
      <w:r w:rsidRPr="006E4084">
        <w:rPr>
          <w:spacing w:val="-1"/>
        </w:rPr>
        <w:t>el desarrollo de una actividad escolar de calidad. Puede afirmarse que el</w:t>
      </w:r>
      <w:r w:rsidR="00554905" w:rsidRPr="006E4084">
        <w:rPr>
          <w:spacing w:val="-1"/>
        </w:rPr>
        <w:t xml:space="preserve"> </w:t>
      </w:r>
      <w:r w:rsidRPr="006E4084">
        <w:rPr>
          <w:spacing w:val="-1"/>
        </w:rPr>
        <w:t>Manual de Convivencia es un compendio de los deberes y derechos que</w:t>
      </w:r>
      <w:r w:rsidR="00554905" w:rsidRPr="006E4084">
        <w:rPr>
          <w:spacing w:val="-1"/>
        </w:rPr>
        <w:t xml:space="preserve"> </w:t>
      </w:r>
      <w:r w:rsidRPr="006E4084">
        <w:rPr>
          <w:spacing w:val="-1"/>
        </w:rPr>
        <w:t>interpretan el sentir de la comunidad edu</w:t>
      </w:r>
      <w:r w:rsidR="00554905" w:rsidRPr="006E4084">
        <w:rPr>
          <w:spacing w:val="-1"/>
        </w:rPr>
        <w:t>cativa, para favorecer las rela</w:t>
      </w:r>
      <w:r w:rsidRPr="006E4084">
        <w:rPr>
          <w:spacing w:val="-1"/>
        </w:rPr>
        <w:t xml:space="preserve">ciones </w:t>
      </w:r>
      <w:r w:rsidRPr="006E4084">
        <w:rPr>
          <w:spacing w:val="-1"/>
        </w:rPr>
        <w:lastRenderedPageBreak/>
        <w:t>de confianza que permiten una buena comunicación y un sano</w:t>
      </w:r>
      <w:r w:rsidR="00554905" w:rsidRPr="006E4084">
        <w:rPr>
          <w:spacing w:val="-1"/>
        </w:rPr>
        <w:t xml:space="preserve"> </w:t>
      </w:r>
      <w:r w:rsidRPr="006E4084">
        <w:rPr>
          <w:spacing w:val="-1"/>
        </w:rPr>
        <w:t>desarrollo de todos y cada uno de sus miembros.</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5.6 Evaluación del desempeño docente</w:t>
      </w:r>
    </w:p>
    <w:p w:rsidR="0091398D" w:rsidRPr="006E4084" w:rsidRDefault="0091398D" w:rsidP="00421FBD">
      <w:pPr>
        <w:spacing w:after="0"/>
        <w:jc w:val="both"/>
        <w:rPr>
          <w:spacing w:val="-1"/>
        </w:rPr>
      </w:pPr>
      <w:r w:rsidRPr="006E4084">
        <w:rPr>
          <w:spacing w:val="-1"/>
        </w:rPr>
        <w:t>Se inscribe dentro de la búsqueda de la calidad de la educación, ya</w:t>
      </w:r>
      <w:r w:rsidR="00554905" w:rsidRPr="006E4084">
        <w:rPr>
          <w:spacing w:val="-1"/>
        </w:rPr>
        <w:t xml:space="preserve"> </w:t>
      </w:r>
      <w:r w:rsidRPr="006E4084">
        <w:rPr>
          <w:spacing w:val="-1"/>
        </w:rPr>
        <w:t>que permite indagar sobre la metodología</w:t>
      </w:r>
      <w:r w:rsidR="00554905" w:rsidRPr="006E4084">
        <w:rPr>
          <w:spacing w:val="-1"/>
        </w:rPr>
        <w:t>, pedagogía, capacitación perso</w:t>
      </w:r>
      <w:r w:rsidRPr="006E4084">
        <w:rPr>
          <w:spacing w:val="-1"/>
        </w:rPr>
        <w:t>nal, relación clase-vida, relaciones person</w:t>
      </w:r>
      <w:r w:rsidR="00554905" w:rsidRPr="006E4084">
        <w:rPr>
          <w:spacing w:val="-1"/>
        </w:rPr>
        <w:t>ales y organización para el cum</w:t>
      </w:r>
      <w:r w:rsidRPr="006E4084">
        <w:rPr>
          <w:spacing w:val="-1"/>
        </w:rPr>
        <w:t>plimiento de los deberes. La evaluación d</w:t>
      </w:r>
      <w:r w:rsidR="00554905" w:rsidRPr="006E4084">
        <w:rPr>
          <w:spacing w:val="-1"/>
        </w:rPr>
        <w:t>e los docentes, aunque se reali</w:t>
      </w:r>
      <w:r w:rsidRPr="006E4084">
        <w:rPr>
          <w:spacing w:val="-1"/>
        </w:rPr>
        <w:t>za en forma permanente a través de los procesos de seguimiento y de la</w:t>
      </w:r>
      <w:r w:rsidR="00554905" w:rsidRPr="006E4084">
        <w:rPr>
          <w:spacing w:val="-1"/>
        </w:rPr>
        <w:t xml:space="preserve"> </w:t>
      </w:r>
      <w:r w:rsidRPr="006E4084">
        <w:rPr>
          <w:spacing w:val="-1"/>
        </w:rPr>
        <w:t>participación de los estudiantes en las reuniones de normalización y del</w:t>
      </w:r>
      <w:r w:rsidR="00554905" w:rsidRPr="006E4084">
        <w:rPr>
          <w:spacing w:val="-1"/>
        </w:rPr>
        <w:t xml:space="preserve"> </w:t>
      </w:r>
      <w:r w:rsidRPr="006E4084">
        <w:rPr>
          <w:spacing w:val="-1"/>
        </w:rPr>
        <w:t>comité de evaluación, también se lleva a cabo en dos momentos decisivos:</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 La propuesta evaluativa se enmarca dentro de un escenario</w:t>
      </w:r>
      <w:r w:rsidR="00554905" w:rsidRPr="006E4084">
        <w:rPr>
          <w:spacing w:val="-1"/>
        </w:rPr>
        <w:t xml:space="preserve"> </w:t>
      </w:r>
      <w:r w:rsidRPr="006E4084">
        <w:rPr>
          <w:spacing w:val="-1"/>
        </w:rPr>
        <w:t>investigativo y de desarrollo de ambientes de aprendizajes, más</w:t>
      </w:r>
      <w:r w:rsidR="00554905" w:rsidRPr="006E4084">
        <w:rPr>
          <w:spacing w:val="-1"/>
        </w:rPr>
        <w:t xml:space="preserve"> </w:t>
      </w:r>
      <w:r w:rsidRPr="006E4084">
        <w:rPr>
          <w:spacing w:val="-1"/>
        </w:rPr>
        <w:t>que en la comprobación de logros frente a objetivos.</w:t>
      </w:r>
    </w:p>
    <w:p w:rsidR="0091398D" w:rsidRPr="006E4084" w:rsidRDefault="0091398D" w:rsidP="00421FBD">
      <w:pPr>
        <w:spacing w:after="0"/>
        <w:jc w:val="both"/>
      </w:pPr>
      <w:r w:rsidRPr="006E4084">
        <w:rPr>
          <w:spacing w:val="-1"/>
        </w:rPr>
        <w:t>• El modelo de evaluación trata de comprender la institución escolar</w:t>
      </w:r>
      <w:r w:rsidR="00554905" w:rsidRPr="006E4084">
        <w:rPr>
          <w:spacing w:val="-1"/>
        </w:rPr>
        <w:t xml:space="preserve"> </w:t>
      </w:r>
      <w:r w:rsidRPr="006E4084">
        <w:rPr>
          <w:spacing w:val="-1"/>
        </w:rPr>
        <w:t>y el modelo pedagógico propuest</w:t>
      </w:r>
      <w:r w:rsidR="00554905" w:rsidRPr="006E4084">
        <w:rPr>
          <w:spacing w:val="-1"/>
        </w:rPr>
        <w:t>o, juzgando no solamente los re</w:t>
      </w:r>
      <w:r w:rsidRPr="006E4084">
        <w:rPr>
          <w:spacing w:val="-1"/>
        </w:rPr>
        <w:t>sultados obtenidos en relación con los recursos con los que se cuenta,</w:t>
      </w:r>
      <w:r w:rsidR="00554905" w:rsidRPr="006E4084">
        <w:rPr>
          <w:spacing w:val="-1"/>
        </w:rPr>
        <w:t xml:space="preserve"> </w:t>
      </w:r>
      <w:r w:rsidRPr="006E4084">
        <w:rPr>
          <w:spacing w:val="-1"/>
        </w:rPr>
        <w:t xml:space="preserve">sino también los fines que se propone, su organización y </w:t>
      </w:r>
      <w:r w:rsidR="00554905" w:rsidRPr="006E4084">
        <w:rPr>
          <w:spacing w:val="-1"/>
        </w:rPr>
        <w:t>su fun</w:t>
      </w:r>
      <w:r w:rsidRPr="006E4084">
        <w:rPr>
          <w:spacing w:val="-1"/>
        </w:rPr>
        <w:t>cionamiento interno.</w:t>
      </w:r>
    </w:p>
    <w:p w:rsidR="00554905" w:rsidRPr="006E4084" w:rsidRDefault="00554905" w:rsidP="00421FBD">
      <w:pPr>
        <w:spacing w:after="0"/>
        <w:jc w:val="both"/>
        <w:rPr>
          <w:spacing w:val="-1"/>
        </w:rPr>
      </w:pPr>
    </w:p>
    <w:p w:rsidR="0091398D" w:rsidRPr="006E4084" w:rsidRDefault="0091398D" w:rsidP="00421FBD">
      <w:pPr>
        <w:spacing w:after="0"/>
        <w:jc w:val="both"/>
        <w:rPr>
          <w:spacing w:val="-1"/>
        </w:rPr>
      </w:pPr>
      <w:r w:rsidRPr="006E4084">
        <w:rPr>
          <w:spacing w:val="-1"/>
        </w:rPr>
        <w:t>También exige, como se sabe, la participación de los múltiples actores</w:t>
      </w:r>
      <w:r w:rsidR="00554905" w:rsidRPr="006E4084">
        <w:rPr>
          <w:spacing w:val="-1"/>
        </w:rPr>
        <w:t xml:space="preserve"> </w:t>
      </w:r>
      <w:r w:rsidRPr="006E4084">
        <w:rPr>
          <w:spacing w:val="-1"/>
        </w:rPr>
        <w:t>que intervienen de una u otra forma en la institución escolar.</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6. Acuerdos Institucionales de los alumnos y</w:t>
      </w:r>
      <w:r w:rsidR="00554905" w:rsidRPr="006E4084">
        <w:rPr>
          <w:spacing w:val="-1"/>
        </w:rPr>
        <w:t xml:space="preserve"> </w:t>
      </w:r>
      <w:r w:rsidRPr="006E4084">
        <w:rPr>
          <w:spacing w:val="-1"/>
        </w:rPr>
        <w:t>profesores que garanticen el mutuo respeto</w:t>
      </w:r>
    </w:p>
    <w:p w:rsidR="00554905" w:rsidRPr="006E4084" w:rsidRDefault="00554905" w:rsidP="00421FBD">
      <w:pPr>
        <w:spacing w:after="0"/>
        <w:jc w:val="both"/>
        <w:rPr>
          <w:spacing w:val="-1"/>
        </w:rPr>
      </w:pPr>
    </w:p>
    <w:p w:rsidR="0091398D" w:rsidRPr="006E4084" w:rsidRDefault="0091398D" w:rsidP="001F16B7">
      <w:pPr>
        <w:numPr>
          <w:ilvl w:val="0"/>
          <w:numId w:val="11"/>
        </w:numPr>
        <w:spacing w:after="0"/>
        <w:jc w:val="both"/>
      </w:pPr>
      <w:r w:rsidRPr="006E4084">
        <w:rPr>
          <w:spacing w:val="-1"/>
        </w:rPr>
        <w:t>Los alumnos y docentes deben asist</w:t>
      </w:r>
      <w:r w:rsidR="00554905" w:rsidRPr="006E4084">
        <w:rPr>
          <w:spacing w:val="-1"/>
        </w:rPr>
        <w:t>ir y participar de todas las ac</w:t>
      </w:r>
      <w:r w:rsidRPr="006E4084">
        <w:rPr>
          <w:spacing w:val="-1"/>
        </w:rPr>
        <w:t>tividades programadas por el esta</w:t>
      </w:r>
      <w:r w:rsidR="00554905" w:rsidRPr="006E4084">
        <w:rPr>
          <w:spacing w:val="-1"/>
        </w:rPr>
        <w:t>blecimiento educativo, como cla</w:t>
      </w:r>
      <w:r w:rsidRPr="006E4084">
        <w:rPr>
          <w:spacing w:val="-1"/>
        </w:rPr>
        <w:t>ses, actos cívicos, actos culturales y deportivos.</w:t>
      </w:r>
    </w:p>
    <w:p w:rsidR="0091398D" w:rsidRPr="006E4084" w:rsidRDefault="0091398D" w:rsidP="001F16B7">
      <w:pPr>
        <w:numPr>
          <w:ilvl w:val="0"/>
          <w:numId w:val="11"/>
        </w:numPr>
        <w:spacing w:after="0"/>
        <w:jc w:val="both"/>
      </w:pPr>
      <w:r w:rsidRPr="006E4084">
        <w:rPr>
          <w:spacing w:val="-1"/>
        </w:rPr>
        <w:t>Los alumnos y docentes no deben portar ningún tipo de arma.</w:t>
      </w:r>
    </w:p>
    <w:p w:rsidR="0091398D" w:rsidRPr="006E4084" w:rsidRDefault="0091398D" w:rsidP="001F16B7">
      <w:pPr>
        <w:numPr>
          <w:ilvl w:val="0"/>
          <w:numId w:val="11"/>
        </w:numPr>
        <w:spacing w:after="0"/>
        <w:jc w:val="both"/>
      </w:pPr>
      <w:r w:rsidRPr="006E4084">
        <w:rPr>
          <w:spacing w:val="-1"/>
        </w:rPr>
        <w:t>El trato entre profesor y alumno se hará con base en el diálogo</w:t>
      </w:r>
      <w:r w:rsidR="00554905" w:rsidRPr="006E4084">
        <w:rPr>
          <w:spacing w:val="-1"/>
        </w:rPr>
        <w:t xml:space="preserve"> amistoso; no se permit</w:t>
      </w:r>
      <w:r w:rsidRPr="006E4084">
        <w:rPr>
          <w:spacing w:val="-1"/>
        </w:rPr>
        <w:t>irá irrespeto</w:t>
      </w:r>
      <w:r w:rsidR="00554905" w:rsidRPr="006E4084">
        <w:rPr>
          <w:spacing w:val="-1"/>
        </w:rPr>
        <w:t xml:space="preserve"> de una parte o la otra en rela</w:t>
      </w:r>
      <w:r w:rsidRPr="006E4084">
        <w:rPr>
          <w:spacing w:val="-1"/>
        </w:rPr>
        <w:t>ción con mofas e insultos.</w:t>
      </w:r>
    </w:p>
    <w:p w:rsidR="0091398D" w:rsidRPr="006E4084" w:rsidRDefault="0091398D" w:rsidP="001F16B7">
      <w:pPr>
        <w:numPr>
          <w:ilvl w:val="0"/>
          <w:numId w:val="11"/>
        </w:numPr>
        <w:spacing w:after="0"/>
        <w:jc w:val="both"/>
      </w:pPr>
      <w:r w:rsidRPr="006E4084">
        <w:rPr>
          <w:spacing w:val="-1"/>
        </w:rPr>
        <w:t>Para lograr un mejor entendimiento en el campo disciplinario y</w:t>
      </w:r>
      <w:r w:rsidR="00554905" w:rsidRPr="006E4084">
        <w:rPr>
          <w:spacing w:val="-1"/>
        </w:rPr>
        <w:t xml:space="preserve"> </w:t>
      </w:r>
      <w:r w:rsidRPr="006E4084">
        <w:rPr>
          <w:spacing w:val="-1"/>
        </w:rPr>
        <w:t>académico, se procede de la siguiente mane</w:t>
      </w:r>
      <w:r w:rsidR="00554905" w:rsidRPr="006E4084">
        <w:rPr>
          <w:spacing w:val="-1"/>
        </w:rPr>
        <w:t>ra: diálogo entre alum</w:t>
      </w:r>
      <w:r w:rsidRPr="006E4084">
        <w:rPr>
          <w:spacing w:val="-1"/>
        </w:rPr>
        <w:t>no, profesor y consejo directivo.</w:t>
      </w:r>
    </w:p>
    <w:p w:rsidR="0091398D" w:rsidRPr="006E4084" w:rsidRDefault="0091398D" w:rsidP="001F16B7">
      <w:pPr>
        <w:numPr>
          <w:ilvl w:val="0"/>
          <w:numId w:val="11"/>
        </w:numPr>
        <w:spacing w:after="0"/>
        <w:jc w:val="both"/>
      </w:pPr>
      <w:r w:rsidRPr="006E4084">
        <w:rPr>
          <w:spacing w:val="-1"/>
        </w:rPr>
        <w:t xml:space="preserve">El alumno </w:t>
      </w:r>
      <w:r w:rsidR="00404BF5">
        <w:rPr>
          <w:spacing w:val="-1"/>
        </w:rPr>
        <w:t>debe</w:t>
      </w:r>
      <w:r w:rsidRPr="006E4084">
        <w:rPr>
          <w:spacing w:val="-1"/>
        </w:rPr>
        <w:t xml:space="preserve"> responder por</w:t>
      </w:r>
      <w:r w:rsidR="00554905" w:rsidRPr="006E4084">
        <w:rPr>
          <w:spacing w:val="-1"/>
        </w:rPr>
        <w:t xml:space="preserve"> </w:t>
      </w:r>
      <w:r w:rsidRPr="006E4084">
        <w:rPr>
          <w:spacing w:val="-1"/>
        </w:rPr>
        <w:t>daños causados por el educando en el establecimiento educativo.</w:t>
      </w:r>
    </w:p>
    <w:p w:rsidR="0091398D" w:rsidRPr="006E4084" w:rsidRDefault="0091398D" w:rsidP="001F16B7">
      <w:pPr>
        <w:numPr>
          <w:ilvl w:val="0"/>
          <w:numId w:val="11"/>
        </w:numPr>
        <w:spacing w:after="0"/>
        <w:jc w:val="both"/>
      </w:pPr>
      <w:r w:rsidRPr="006E4084">
        <w:rPr>
          <w:spacing w:val="-1"/>
        </w:rPr>
        <w:t>Para retirarse del establecimiento, el educando debe presentar al</w:t>
      </w:r>
      <w:r w:rsidR="00554905" w:rsidRPr="006E4084">
        <w:rPr>
          <w:spacing w:val="-1"/>
        </w:rPr>
        <w:t xml:space="preserve"> </w:t>
      </w:r>
      <w:r w:rsidRPr="006E4084">
        <w:rPr>
          <w:spacing w:val="-1"/>
        </w:rPr>
        <w:t>educador excusa previa justificada.</w:t>
      </w:r>
    </w:p>
    <w:p w:rsidR="0091398D" w:rsidRPr="006E4084" w:rsidRDefault="0091398D" w:rsidP="001F16B7">
      <w:pPr>
        <w:numPr>
          <w:ilvl w:val="0"/>
          <w:numId w:val="11"/>
        </w:numPr>
        <w:spacing w:after="0"/>
        <w:jc w:val="both"/>
      </w:pPr>
      <w:r w:rsidRPr="006E4084">
        <w:rPr>
          <w:spacing w:val="-1"/>
        </w:rPr>
        <w:t>Los diferentes educandos de la comunidad educativa cooperarán</w:t>
      </w:r>
      <w:r w:rsidR="00554905" w:rsidRPr="006E4084">
        <w:rPr>
          <w:spacing w:val="-1"/>
        </w:rPr>
        <w:t xml:space="preserve"> </w:t>
      </w:r>
      <w:r w:rsidRPr="006E4084">
        <w:rPr>
          <w:spacing w:val="-1"/>
        </w:rPr>
        <w:t>con el aseo general de la institución</w:t>
      </w:r>
      <w:r w:rsidR="00554905" w:rsidRPr="006E4084">
        <w:rPr>
          <w:spacing w:val="-1"/>
        </w:rPr>
        <w:t xml:space="preserve"> y el mantenimiento del estable</w:t>
      </w:r>
      <w:r w:rsidRPr="006E4084">
        <w:rPr>
          <w:spacing w:val="-1"/>
        </w:rPr>
        <w:t>cimiento.</w:t>
      </w:r>
    </w:p>
    <w:p w:rsidR="0091398D" w:rsidRPr="006E4084" w:rsidRDefault="0091398D" w:rsidP="001F16B7">
      <w:pPr>
        <w:numPr>
          <w:ilvl w:val="0"/>
          <w:numId w:val="11"/>
        </w:numPr>
        <w:spacing w:after="0"/>
        <w:jc w:val="both"/>
      </w:pPr>
      <w:r w:rsidRPr="006E4084">
        <w:rPr>
          <w:spacing w:val="-1"/>
        </w:rPr>
        <w:lastRenderedPageBreak/>
        <w:t>Toda inasistencia a las actividades curriculares deben justificarse.</w:t>
      </w:r>
    </w:p>
    <w:p w:rsidR="0091398D" w:rsidRPr="006E4084" w:rsidRDefault="0091398D" w:rsidP="001F16B7">
      <w:pPr>
        <w:numPr>
          <w:ilvl w:val="0"/>
          <w:numId w:val="11"/>
        </w:numPr>
        <w:spacing w:after="0"/>
        <w:jc w:val="both"/>
      </w:pPr>
      <w:r w:rsidRPr="006E4084">
        <w:rPr>
          <w:spacing w:val="-1"/>
        </w:rPr>
        <w:t>Los alumnos y docentes deben ser puntuales en la llegada a clase.</w:t>
      </w:r>
    </w:p>
    <w:p w:rsidR="0091398D" w:rsidRPr="006E4084" w:rsidRDefault="0091398D" w:rsidP="001F16B7">
      <w:pPr>
        <w:numPr>
          <w:ilvl w:val="0"/>
          <w:numId w:val="11"/>
        </w:numPr>
        <w:spacing w:after="0"/>
        <w:jc w:val="both"/>
      </w:pPr>
      <w:r w:rsidRPr="006E4084">
        <w:rPr>
          <w:spacing w:val="-1"/>
        </w:rPr>
        <w:t>Los alumnos y docentes deben usar el nombre propio para dirigirse</w:t>
      </w:r>
      <w:r w:rsidR="00554905" w:rsidRPr="006E4084">
        <w:rPr>
          <w:spacing w:val="-1"/>
        </w:rPr>
        <w:t xml:space="preserve"> </w:t>
      </w:r>
      <w:r w:rsidRPr="006E4084">
        <w:rPr>
          <w:spacing w:val="-1"/>
        </w:rPr>
        <w:t>a sus compañeros; no se permite el uso de apodos o alias.</w:t>
      </w:r>
    </w:p>
    <w:p w:rsidR="00554905" w:rsidRDefault="00554905" w:rsidP="00421FBD">
      <w:pPr>
        <w:spacing w:after="0"/>
        <w:jc w:val="both"/>
        <w:rPr>
          <w:spacing w:val="-1"/>
        </w:rPr>
      </w:pPr>
    </w:p>
    <w:p w:rsidR="0091398D" w:rsidRPr="006E4084" w:rsidRDefault="0091398D" w:rsidP="00421FBD">
      <w:pPr>
        <w:spacing w:after="0"/>
        <w:jc w:val="both"/>
      </w:pPr>
      <w:r w:rsidRPr="006E4084">
        <w:rPr>
          <w:spacing w:val="-1"/>
        </w:rPr>
        <w:t>6.1 Son deberes de los educadores</w:t>
      </w:r>
    </w:p>
    <w:p w:rsidR="0091398D" w:rsidRPr="006E4084" w:rsidRDefault="0091398D" w:rsidP="001F16B7">
      <w:pPr>
        <w:numPr>
          <w:ilvl w:val="0"/>
          <w:numId w:val="11"/>
        </w:numPr>
        <w:spacing w:after="0"/>
        <w:jc w:val="both"/>
      </w:pPr>
      <w:r w:rsidRPr="006E4084">
        <w:rPr>
          <w:spacing w:val="-1"/>
        </w:rPr>
        <w:t>Participar en la elaboración y planeamiento de las actividades del</w:t>
      </w:r>
      <w:r w:rsidR="00554905" w:rsidRPr="006E4084">
        <w:rPr>
          <w:spacing w:val="-1"/>
        </w:rPr>
        <w:t xml:space="preserve"> </w:t>
      </w:r>
      <w:r w:rsidRPr="006E4084">
        <w:rPr>
          <w:spacing w:val="-1"/>
        </w:rPr>
        <w:t>cargo respectivo.</w:t>
      </w:r>
    </w:p>
    <w:p w:rsidR="0091398D" w:rsidRPr="006E4084" w:rsidRDefault="0091398D" w:rsidP="001F16B7">
      <w:pPr>
        <w:numPr>
          <w:ilvl w:val="0"/>
          <w:numId w:val="11"/>
        </w:numPr>
        <w:spacing w:after="0"/>
        <w:jc w:val="both"/>
      </w:pPr>
      <w:r w:rsidRPr="006E4084">
        <w:rPr>
          <w:spacing w:val="-1"/>
        </w:rPr>
        <w:t>Programar y organizar las actividades de enseñanza-aprendizaje</w:t>
      </w:r>
      <w:r w:rsidR="00554905" w:rsidRPr="006E4084">
        <w:rPr>
          <w:spacing w:val="-1"/>
        </w:rPr>
        <w:t xml:space="preserve"> </w:t>
      </w:r>
      <w:r w:rsidRPr="006E4084">
        <w:rPr>
          <w:spacing w:val="-1"/>
        </w:rPr>
        <w:t>de las asignaturas su cargo, de acue</w:t>
      </w:r>
      <w:r w:rsidR="00554905" w:rsidRPr="006E4084">
        <w:rPr>
          <w:spacing w:val="-1"/>
        </w:rPr>
        <w:t>rdo con los criterios estableci</w:t>
      </w:r>
      <w:r w:rsidRPr="006E4084">
        <w:rPr>
          <w:spacing w:val="-1"/>
        </w:rPr>
        <w:t>dos en la programación del área respectiva.</w:t>
      </w:r>
    </w:p>
    <w:p w:rsidR="0091398D" w:rsidRPr="006E4084" w:rsidRDefault="0091398D" w:rsidP="001F16B7">
      <w:pPr>
        <w:numPr>
          <w:ilvl w:val="0"/>
          <w:numId w:val="11"/>
        </w:numPr>
        <w:spacing w:after="0"/>
        <w:jc w:val="both"/>
      </w:pPr>
      <w:r w:rsidRPr="006E4084">
        <w:rPr>
          <w:spacing w:val="-1"/>
        </w:rPr>
        <w:t>Dirigir y orientar las actividades d</w:t>
      </w:r>
      <w:r w:rsidR="00554905" w:rsidRPr="006E4084">
        <w:rPr>
          <w:spacing w:val="-1"/>
        </w:rPr>
        <w:t>e los alumnos para lograr el de</w:t>
      </w:r>
      <w:r w:rsidRPr="006E4084">
        <w:rPr>
          <w:spacing w:val="-1"/>
        </w:rPr>
        <w:t>sarrollo de su personalidad y darles tratamiento y ejemplo formativo.</w:t>
      </w:r>
    </w:p>
    <w:p w:rsidR="0091398D" w:rsidRPr="006E4084" w:rsidRDefault="0091398D" w:rsidP="001F16B7">
      <w:pPr>
        <w:numPr>
          <w:ilvl w:val="0"/>
          <w:numId w:val="11"/>
        </w:numPr>
        <w:spacing w:after="0"/>
        <w:jc w:val="both"/>
      </w:pPr>
      <w:r w:rsidRPr="006E4084">
        <w:rPr>
          <w:spacing w:val="-1"/>
        </w:rPr>
        <w:t>Participar en la realización de las actividades complementarias.</w:t>
      </w:r>
    </w:p>
    <w:p w:rsidR="0091398D" w:rsidRPr="006E4084" w:rsidRDefault="0091398D" w:rsidP="001F16B7">
      <w:pPr>
        <w:numPr>
          <w:ilvl w:val="0"/>
          <w:numId w:val="11"/>
        </w:numPr>
        <w:spacing w:after="0"/>
        <w:jc w:val="both"/>
      </w:pPr>
      <w:r w:rsidRPr="006E4084">
        <w:rPr>
          <w:spacing w:val="-1"/>
        </w:rPr>
        <w:t>Controlar y evaluar la ejecución de las actividades del proceso de</w:t>
      </w:r>
      <w:r w:rsidR="00554905" w:rsidRPr="006E4084">
        <w:rPr>
          <w:spacing w:val="-1"/>
        </w:rPr>
        <w:t xml:space="preserve"> </w:t>
      </w:r>
      <w:r w:rsidRPr="006E4084">
        <w:rPr>
          <w:spacing w:val="-1"/>
        </w:rPr>
        <w:t>enseñanza-aprendizaje.</w:t>
      </w:r>
    </w:p>
    <w:p w:rsidR="0091398D" w:rsidRPr="006E4084" w:rsidRDefault="0091398D" w:rsidP="001F16B7">
      <w:pPr>
        <w:numPr>
          <w:ilvl w:val="0"/>
          <w:numId w:val="11"/>
        </w:numPr>
        <w:spacing w:after="0"/>
        <w:jc w:val="both"/>
      </w:pPr>
      <w:r w:rsidRPr="006E4084">
        <w:rPr>
          <w:spacing w:val="-1"/>
        </w:rPr>
        <w:t>Aplicar oportunamente, con la</w:t>
      </w:r>
      <w:r w:rsidR="00554905" w:rsidRPr="006E4084">
        <w:rPr>
          <w:spacing w:val="-1"/>
        </w:rPr>
        <w:t xml:space="preserve"> comisión de evaluación y promo</w:t>
      </w:r>
      <w:r w:rsidRPr="006E4084">
        <w:rPr>
          <w:spacing w:val="-1"/>
        </w:rPr>
        <w:t>ción, las estrategias metodológicas a que dé lugar según el análisis</w:t>
      </w:r>
      <w:r w:rsidR="00554905" w:rsidRPr="006E4084">
        <w:rPr>
          <w:spacing w:val="-1"/>
        </w:rPr>
        <w:t xml:space="preserve"> </w:t>
      </w:r>
      <w:r w:rsidRPr="006E4084">
        <w:rPr>
          <w:spacing w:val="-1"/>
        </w:rPr>
        <w:t>de resultados de la evaluación.</w:t>
      </w:r>
    </w:p>
    <w:p w:rsidR="0091398D" w:rsidRPr="006E4084" w:rsidRDefault="0091398D" w:rsidP="001F16B7">
      <w:pPr>
        <w:numPr>
          <w:ilvl w:val="0"/>
          <w:numId w:val="11"/>
        </w:numPr>
        <w:spacing w:after="0"/>
        <w:jc w:val="both"/>
      </w:pPr>
      <w:r w:rsidRPr="006E4084">
        <w:rPr>
          <w:spacing w:val="-1"/>
        </w:rPr>
        <w:t>Presentar a la comisión de evaluación y promoción el informe del</w:t>
      </w:r>
      <w:r w:rsidR="00554905" w:rsidRPr="006E4084">
        <w:rPr>
          <w:spacing w:val="-1"/>
        </w:rPr>
        <w:t xml:space="preserve"> </w:t>
      </w:r>
      <w:r w:rsidRPr="006E4084">
        <w:rPr>
          <w:spacing w:val="-1"/>
        </w:rPr>
        <w:t>rendimiento académico de los alumnos a su cargo que necesiten</w:t>
      </w:r>
      <w:r w:rsidR="00554905" w:rsidRPr="006E4084">
        <w:rPr>
          <w:spacing w:val="-1"/>
        </w:rPr>
        <w:t xml:space="preserve"> </w:t>
      </w:r>
      <w:r w:rsidRPr="006E4084">
        <w:rPr>
          <w:spacing w:val="-1"/>
        </w:rPr>
        <w:t>nivelación, al término de cada uno de los periodos de evaluación,</w:t>
      </w:r>
      <w:r w:rsidR="00554905" w:rsidRPr="006E4084">
        <w:rPr>
          <w:spacing w:val="-1"/>
        </w:rPr>
        <w:t xml:space="preserve"> </w:t>
      </w:r>
      <w:r w:rsidRPr="006E4084">
        <w:rPr>
          <w:spacing w:val="-1"/>
        </w:rPr>
        <w:t>certificando con su firma los boletines descriptivos, explicativos y</w:t>
      </w:r>
      <w:r w:rsidR="00554905" w:rsidRPr="006E4084">
        <w:rPr>
          <w:spacing w:val="-1"/>
        </w:rPr>
        <w:t xml:space="preserve"> </w:t>
      </w:r>
      <w:r w:rsidRPr="006E4084">
        <w:rPr>
          <w:spacing w:val="-1"/>
        </w:rPr>
        <w:t>el proceso de superación que les hayan aplicado.</w:t>
      </w:r>
    </w:p>
    <w:p w:rsidR="0091398D" w:rsidRPr="006E4084" w:rsidRDefault="0091398D" w:rsidP="001F16B7">
      <w:pPr>
        <w:numPr>
          <w:ilvl w:val="0"/>
          <w:numId w:val="11"/>
        </w:numPr>
        <w:spacing w:after="0"/>
        <w:jc w:val="both"/>
      </w:pPr>
      <w:r w:rsidRPr="006E4084">
        <w:rPr>
          <w:spacing w:val="-1"/>
        </w:rPr>
        <w:t>Aplicar los procesos de autoevaluación de los alumnos.</w:t>
      </w:r>
    </w:p>
    <w:p w:rsidR="0091398D" w:rsidRPr="006E4084" w:rsidRDefault="0091398D" w:rsidP="001F16B7">
      <w:pPr>
        <w:numPr>
          <w:ilvl w:val="0"/>
          <w:numId w:val="11"/>
        </w:numPr>
        <w:spacing w:after="0"/>
        <w:jc w:val="both"/>
      </w:pPr>
      <w:r w:rsidRPr="006E4084">
        <w:rPr>
          <w:spacing w:val="-1"/>
        </w:rPr>
        <w:t xml:space="preserve">Diligenciar el diario de campo y </w:t>
      </w:r>
      <w:r w:rsidR="00554905" w:rsidRPr="006E4084">
        <w:rPr>
          <w:spacing w:val="-1"/>
        </w:rPr>
        <w:t>exigir a los alumnos la consecu</w:t>
      </w:r>
      <w:r w:rsidRPr="006E4084">
        <w:rPr>
          <w:spacing w:val="-1"/>
        </w:rPr>
        <w:t>ción y diligenciamiento del mismo.</w:t>
      </w:r>
    </w:p>
    <w:p w:rsidR="0091398D" w:rsidRPr="006E4084" w:rsidRDefault="0091398D" w:rsidP="001F16B7">
      <w:pPr>
        <w:numPr>
          <w:ilvl w:val="0"/>
          <w:numId w:val="11"/>
        </w:numPr>
        <w:spacing w:after="0"/>
        <w:jc w:val="both"/>
      </w:pPr>
      <w:r w:rsidRPr="006E4084">
        <w:rPr>
          <w:spacing w:val="-1"/>
        </w:rPr>
        <w:t>Ejercer la dirección del grupo cuando se le asigne.</w:t>
      </w:r>
    </w:p>
    <w:p w:rsidR="0091398D" w:rsidRPr="006E4084" w:rsidRDefault="0091398D" w:rsidP="001F16B7">
      <w:pPr>
        <w:numPr>
          <w:ilvl w:val="0"/>
          <w:numId w:val="11"/>
        </w:numPr>
        <w:spacing w:after="0"/>
        <w:jc w:val="both"/>
      </w:pPr>
      <w:r w:rsidRPr="006E4084">
        <w:rPr>
          <w:spacing w:val="-1"/>
        </w:rPr>
        <w:t>Cumplir los turnos de disciplina que se le asignen.</w:t>
      </w:r>
    </w:p>
    <w:p w:rsidR="0091398D" w:rsidRPr="006E4084" w:rsidRDefault="0091398D" w:rsidP="001F16B7">
      <w:pPr>
        <w:numPr>
          <w:ilvl w:val="0"/>
          <w:numId w:val="11"/>
        </w:numPr>
        <w:spacing w:after="0"/>
        <w:jc w:val="both"/>
      </w:pPr>
      <w:r w:rsidRPr="006E4084">
        <w:rPr>
          <w:spacing w:val="-1"/>
        </w:rPr>
        <w:t>Cumplir la jornada laboral y las asignaciones académicas de acuerdo</w:t>
      </w:r>
      <w:r w:rsidR="00554905" w:rsidRPr="006E4084">
        <w:rPr>
          <w:spacing w:val="-1"/>
        </w:rPr>
        <w:t xml:space="preserve"> </w:t>
      </w:r>
      <w:r w:rsidRPr="006E4084">
        <w:rPr>
          <w:spacing w:val="-1"/>
        </w:rPr>
        <w:t>con las normas vigentes.</w:t>
      </w:r>
    </w:p>
    <w:p w:rsidR="0091398D" w:rsidRPr="006E4084" w:rsidRDefault="0091398D" w:rsidP="001F16B7">
      <w:pPr>
        <w:numPr>
          <w:ilvl w:val="0"/>
          <w:numId w:val="11"/>
        </w:numPr>
        <w:spacing w:after="0"/>
        <w:jc w:val="both"/>
      </w:pPr>
      <w:r w:rsidRPr="006E4084">
        <w:rPr>
          <w:spacing w:val="-1"/>
        </w:rPr>
        <w:t>Participar en los comités en que se le requiera.</w:t>
      </w:r>
    </w:p>
    <w:p w:rsidR="0091398D" w:rsidRPr="006E4084" w:rsidRDefault="0091398D" w:rsidP="001F16B7">
      <w:pPr>
        <w:numPr>
          <w:ilvl w:val="0"/>
          <w:numId w:val="11"/>
        </w:numPr>
        <w:spacing w:after="0"/>
        <w:jc w:val="both"/>
      </w:pPr>
      <w:r w:rsidRPr="006E4084">
        <w:rPr>
          <w:spacing w:val="-1"/>
        </w:rPr>
        <w:t xml:space="preserve">Participar en los actos de comunidad y asistir </w:t>
      </w:r>
      <w:r w:rsidR="00554905" w:rsidRPr="006E4084">
        <w:rPr>
          <w:spacing w:val="-1"/>
        </w:rPr>
        <w:t>a las reuniones con</w:t>
      </w:r>
      <w:r w:rsidRPr="006E4084">
        <w:rPr>
          <w:spacing w:val="-1"/>
        </w:rPr>
        <w:t>vocadas por la comunidad si se necesita su presencia.</w:t>
      </w:r>
    </w:p>
    <w:p w:rsidR="0091398D" w:rsidRPr="006E4084" w:rsidRDefault="0091398D" w:rsidP="001F16B7">
      <w:pPr>
        <w:numPr>
          <w:ilvl w:val="0"/>
          <w:numId w:val="11"/>
        </w:numPr>
        <w:spacing w:after="0"/>
        <w:jc w:val="both"/>
      </w:pPr>
      <w:r w:rsidRPr="006E4084">
        <w:rPr>
          <w:spacing w:val="-1"/>
        </w:rPr>
        <w:t>Responder por el uso adecuado, el mantenimiento y la seguridad</w:t>
      </w:r>
      <w:r w:rsidR="00554905" w:rsidRPr="006E4084">
        <w:rPr>
          <w:spacing w:val="-1"/>
        </w:rPr>
        <w:t xml:space="preserve"> </w:t>
      </w:r>
      <w:r w:rsidRPr="006E4084">
        <w:rPr>
          <w:spacing w:val="-1"/>
        </w:rPr>
        <w:t>de los equipos y materiales confiad</w:t>
      </w:r>
      <w:r w:rsidR="00554905" w:rsidRPr="006E4084">
        <w:rPr>
          <w:spacing w:val="-1"/>
        </w:rPr>
        <w:t>os a su cargo, bajo estricto in</w:t>
      </w:r>
      <w:r w:rsidRPr="006E4084">
        <w:rPr>
          <w:spacing w:val="-1"/>
        </w:rPr>
        <w:t>ventario.</w:t>
      </w:r>
    </w:p>
    <w:p w:rsidR="0091398D" w:rsidRPr="006E4084" w:rsidRDefault="0091398D" w:rsidP="001F16B7">
      <w:pPr>
        <w:numPr>
          <w:ilvl w:val="0"/>
          <w:numId w:val="11"/>
        </w:numPr>
        <w:spacing w:after="0"/>
        <w:jc w:val="both"/>
      </w:pPr>
      <w:r w:rsidRPr="006E4084">
        <w:rPr>
          <w:spacing w:val="-1"/>
        </w:rPr>
        <w:t>Conocer, fomentar y respetar la filosofía y valores impartidos por</w:t>
      </w:r>
      <w:r w:rsidR="00554905" w:rsidRPr="006E4084">
        <w:rPr>
          <w:spacing w:val="-1"/>
        </w:rPr>
        <w:t xml:space="preserve"> </w:t>
      </w:r>
      <w:r w:rsidRPr="006E4084">
        <w:rPr>
          <w:spacing w:val="-1"/>
        </w:rPr>
        <w:t>la institución.</w:t>
      </w:r>
    </w:p>
    <w:p w:rsidR="0091398D" w:rsidRPr="006E4084" w:rsidRDefault="0091398D" w:rsidP="001F16B7">
      <w:pPr>
        <w:numPr>
          <w:ilvl w:val="0"/>
          <w:numId w:val="11"/>
        </w:numPr>
        <w:spacing w:after="0"/>
        <w:jc w:val="both"/>
      </w:pPr>
      <w:r w:rsidRPr="006E4084">
        <w:rPr>
          <w:spacing w:val="-1"/>
        </w:rPr>
        <w:t>Adecuar el currículo de acuerdo con las necesidades, intereses y</w:t>
      </w:r>
      <w:r w:rsidR="00554905" w:rsidRPr="006E4084">
        <w:rPr>
          <w:spacing w:val="-1"/>
        </w:rPr>
        <w:t xml:space="preserve"> </w:t>
      </w:r>
      <w:r w:rsidRPr="006E4084">
        <w:rPr>
          <w:spacing w:val="-1"/>
        </w:rPr>
        <w:t>aptitudes de los alumnos y del medio.</w:t>
      </w:r>
    </w:p>
    <w:p w:rsidR="00554905" w:rsidRPr="006E4084" w:rsidRDefault="00554905" w:rsidP="00421FBD">
      <w:pPr>
        <w:spacing w:after="0"/>
        <w:jc w:val="both"/>
        <w:rPr>
          <w:spacing w:val="-1"/>
        </w:rPr>
      </w:pPr>
    </w:p>
    <w:p w:rsidR="0091398D" w:rsidRPr="006E4084" w:rsidRDefault="0091398D" w:rsidP="00421FBD">
      <w:pPr>
        <w:spacing w:after="0"/>
        <w:jc w:val="both"/>
      </w:pPr>
      <w:r w:rsidRPr="006E4084">
        <w:rPr>
          <w:spacing w:val="-1"/>
        </w:rPr>
        <w:t>6.2 Causales para perder la condición de docente</w:t>
      </w:r>
    </w:p>
    <w:p w:rsidR="0091398D" w:rsidRPr="006E4084" w:rsidRDefault="0091398D" w:rsidP="00421FBD">
      <w:pPr>
        <w:spacing w:after="0"/>
        <w:jc w:val="both"/>
      </w:pPr>
      <w:r w:rsidRPr="006E4084">
        <w:rPr>
          <w:spacing w:val="-1"/>
        </w:rPr>
        <w:lastRenderedPageBreak/>
        <w:t>Según decreto 2277 de 1979 y la ley 200 de 1995, las siguientes son</w:t>
      </w:r>
      <w:r w:rsidR="00554905" w:rsidRPr="006E4084">
        <w:rPr>
          <w:spacing w:val="-1"/>
        </w:rPr>
        <w:t xml:space="preserve"> </w:t>
      </w:r>
      <w:r w:rsidRPr="006E4084">
        <w:rPr>
          <w:spacing w:val="-1"/>
        </w:rPr>
        <w:t>las causales para que un educador pierda el título de docente:</w:t>
      </w:r>
    </w:p>
    <w:p w:rsidR="0091398D" w:rsidRPr="006E4084" w:rsidRDefault="0091398D" w:rsidP="001F16B7">
      <w:pPr>
        <w:numPr>
          <w:ilvl w:val="0"/>
          <w:numId w:val="11"/>
        </w:numPr>
        <w:spacing w:after="0"/>
        <w:jc w:val="both"/>
      </w:pPr>
      <w:r w:rsidRPr="006E4084">
        <w:rPr>
          <w:spacing w:val="-1"/>
        </w:rPr>
        <w:t>Asistir al sitio de trabajo en estado de embriaguez o bajo el efecto</w:t>
      </w:r>
      <w:r w:rsidR="00554905" w:rsidRPr="006E4084">
        <w:rPr>
          <w:spacing w:val="-1"/>
        </w:rPr>
        <w:t xml:space="preserve"> </w:t>
      </w:r>
      <w:r w:rsidRPr="006E4084">
        <w:rPr>
          <w:spacing w:val="-1"/>
        </w:rPr>
        <w:t xml:space="preserve">de sustancias </w:t>
      </w:r>
      <w:proofErr w:type="spellStart"/>
      <w:r w:rsidRPr="006E4084">
        <w:rPr>
          <w:spacing w:val="-1"/>
        </w:rPr>
        <w:t>sicoactivas</w:t>
      </w:r>
      <w:proofErr w:type="spellEnd"/>
      <w:r w:rsidRPr="006E4084">
        <w:rPr>
          <w:spacing w:val="-1"/>
        </w:rPr>
        <w:t>.</w:t>
      </w:r>
    </w:p>
    <w:p w:rsidR="0091398D" w:rsidRPr="006E4084" w:rsidRDefault="0091398D" w:rsidP="001F16B7">
      <w:pPr>
        <w:numPr>
          <w:ilvl w:val="0"/>
          <w:numId w:val="11"/>
        </w:numPr>
        <w:spacing w:after="0"/>
        <w:jc w:val="both"/>
      </w:pPr>
      <w:r w:rsidRPr="006E4084">
        <w:rPr>
          <w:spacing w:val="-1"/>
        </w:rPr>
        <w:t>Práctica de aberraciones sexuales.</w:t>
      </w:r>
    </w:p>
    <w:p w:rsidR="0091398D" w:rsidRPr="006E4084" w:rsidRDefault="0091398D" w:rsidP="001F16B7">
      <w:pPr>
        <w:numPr>
          <w:ilvl w:val="0"/>
          <w:numId w:val="11"/>
        </w:numPr>
        <w:spacing w:after="0"/>
        <w:jc w:val="both"/>
      </w:pPr>
      <w:r w:rsidRPr="006E4084">
        <w:rPr>
          <w:spacing w:val="-1"/>
        </w:rPr>
        <w:t>Malversación de fondos escolares.</w:t>
      </w:r>
    </w:p>
    <w:p w:rsidR="0091398D" w:rsidRPr="006E4084" w:rsidRDefault="0091398D" w:rsidP="001F16B7">
      <w:pPr>
        <w:numPr>
          <w:ilvl w:val="0"/>
          <w:numId w:val="11"/>
        </w:numPr>
        <w:spacing w:after="0"/>
        <w:jc w:val="both"/>
      </w:pPr>
      <w:r w:rsidRPr="006E4084">
        <w:rPr>
          <w:spacing w:val="-1"/>
        </w:rPr>
        <w:t>Tráfico de calificaciones, certificados, trabajos.</w:t>
      </w:r>
    </w:p>
    <w:p w:rsidR="0091398D" w:rsidRPr="006E4084" w:rsidRDefault="0091398D" w:rsidP="001F16B7">
      <w:pPr>
        <w:numPr>
          <w:ilvl w:val="0"/>
          <w:numId w:val="11"/>
        </w:numPr>
        <w:spacing w:after="0"/>
        <w:jc w:val="both"/>
      </w:pPr>
      <w:r w:rsidRPr="006E4084">
        <w:rPr>
          <w:spacing w:val="-1"/>
        </w:rPr>
        <w:t>Falsificación de documentos públicos.</w:t>
      </w:r>
    </w:p>
    <w:p w:rsidR="0091398D" w:rsidRPr="006E4084" w:rsidRDefault="0091398D" w:rsidP="001F16B7">
      <w:pPr>
        <w:numPr>
          <w:ilvl w:val="0"/>
          <w:numId w:val="11"/>
        </w:numPr>
        <w:spacing w:after="0"/>
        <w:jc w:val="both"/>
      </w:pPr>
      <w:r w:rsidRPr="006E4084">
        <w:rPr>
          <w:spacing w:val="-1"/>
        </w:rPr>
        <w:t>Aplicación de castigos denigrantes o físicos a los alumnos.</w:t>
      </w:r>
    </w:p>
    <w:p w:rsidR="0091398D" w:rsidRPr="006E4084" w:rsidRDefault="0091398D" w:rsidP="001F16B7">
      <w:pPr>
        <w:numPr>
          <w:ilvl w:val="0"/>
          <w:numId w:val="11"/>
        </w:numPr>
        <w:spacing w:after="0"/>
        <w:jc w:val="both"/>
      </w:pPr>
      <w:r w:rsidRPr="006E4084">
        <w:rPr>
          <w:spacing w:val="-1"/>
        </w:rPr>
        <w:t>Incumplimiento sistemático de los deberes y violación reiterada de</w:t>
      </w:r>
      <w:r w:rsidR="00554905" w:rsidRPr="006E4084">
        <w:rPr>
          <w:spacing w:val="-1"/>
        </w:rPr>
        <w:t xml:space="preserve"> </w:t>
      </w:r>
      <w:r w:rsidRPr="006E4084">
        <w:rPr>
          <w:spacing w:val="-1"/>
        </w:rPr>
        <w:t>las prohibiciones.</w:t>
      </w:r>
    </w:p>
    <w:p w:rsidR="0091398D" w:rsidRPr="006E4084" w:rsidRDefault="0091398D" w:rsidP="001F16B7">
      <w:pPr>
        <w:numPr>
          <w:ilvl w:val="0"/>
          <w:numId w:val="11"/>
        </w:numPr>
        <w:spacing w:after="0"/>
        <w:jc w:val="both"/>
      </w:pPr>
      <w:r w:rsidRPr="006E4084">
        <w:rPr>
          <w:spacing w:val="-1"/>
        </w:rPr>
        <w:t>Ser condenado por delitos dolosos.</w:t>
      </w:r>
    </w:p>
    <w:p w:rsidR="0091398D" w:rsidRPr="006E4084" w:rsidRDefault="0091398D" w:rsidP="001F16B7">
      <w:pPr>
        <w:numPr>
          <w:ilvl w:val="0"/>
          <w:numId w:val="11"/>
        </w:numPr>
        <w:spacing w:after="0"/>
        <w:jc w:val="both"/>
      </w:pPr>
      <w:r w:rsidRPr="006E4084">
        <w:rPr>
          <w:spacing w:val="-1"/>
        </w:rPr>
        <w:t>Uso de documentos o información falsa.</w:t>
      </w:r>
    </w:p>
    <w:p w:rsidR="0091398D" w:rsidRPr="006E4084" w:rsidRDefault="0091398D" w:rsidP="001F16B7">
      <w:pPr>
        <w:numPr>
          <w:ilvl w:val="0"/>
          <w:numId w:val="11"/>
        </w:numPr>
        <w:spacing w:after="0"/>
        <w:jc w:val="both"/>
      </w:pPr>
      <w:r w:rsidRPr="006E4084">
        <w:rPr>
          <w:spacing w:val="-1"/>
        </w:rPr>
        <w:t>El abandono del cargo.</w:t>
      </w:r>
    </w:p>
    <w:p w:rsidR="0091398D" w:rsidRPr="006E4084" w:rsidRDefault="0091398D" w:rsidP="001F16B7">
      <w:pPr>
        <w:numPr>
          <w:ilvl w:val="0"/>
          <w:numId w:val="11"/>
        </w:numPr>
        <w:spacing w:after="0"/>
        <w:jc w:val="both"/>
      </w:pPr>
      <w:r w:rsidRPr="006E4084">
        <w:rPr>
          <w:spacing w:val="-1"/>
        </w:rPr>
        <w:t>Lo dispuesto en el artículo 25 de la ley 200 de 1995.</w:t>
      </w:r>
    </w:p>
    <w:p w:rsidR="00554905" w:rsidRPr="006E4084" w:rsidRDefault="00554905" w:rsidP="00421FBD">
      <w:pPr>
        <w:spacing w:after="0"/>
        <w:jc w:val="both"/>
        <w:rPr>
          <w:spacing w:val="-1"/>
        </w:rPr>
      </w:pPr>
    </w:p>
    <w:p w:rsidR="0091398D" w:rsidRPr="006E4084" w:rsidRDefault="0091398D" w:rsidP="00421FBD">
      <w:pPr>
        <w:spacing w:after="0"/>
        <w:jc w:val="both"/>
      </w:pPr>
      <w:r w:rsidRPr="006E4084">
        <w:rPr>
          <w:spacing w:val="-1"/>
        </w:rPr>
        <w:t>6.3  Derechos y deberes de los alumnos</w:t>
      </w:r>
    </w:p>
    <w:p w:rsidR="0091398D" w:rsidRPr="006E4084" w:rsidRDefault="0091398D" w:rsidP="00421FBD">
      <w:pPr>
        <w:spacing w:after="0"/>
        <w:jc w:val="both"/>
      </w:pPr>
      <w:r w:rsidRPr="006E4084">
        <w:rPr>
          <w:spacing w:val="-1"/>
        </w:rPr>
        <w:t>Son derechos fundamentales en la vida de los alumnos los derechos</w:t>
      </w:r>
      <w:r w:rsidR="00554905" w:rsidRPr="006E4084">
        <w:rPr>
          <w:spacing w:val="-1"/>
        </w:rPr>
        <w:t xml:space="preserve"> </w:t>
      </w:r>
      <w:r w:rsidRPr="006E4084">
        <w:rPr>
          <w:spacing w:val="-1"/>
        </w:rPr>
        <w:t>proclamados por nuestra Constitución Política: la vida, la salud, la cultura,</w:t>
      </w:r>
      <w:r w:rsidR="00811896">
        <w:rPr>
          <w:spacing w:val="-1"/>
        </w:rPr>
        <w:t xml:space="preserve"> </w:t>
      </w:r>
      <w:r w:rsidRPr="006E4084">
        <w:rPr>
          <w:spacing w:val="-1"/>
        </w:rPr>
        <w:t>la educación, la libre expresión de opinión y demás, expresadas en el</w:t>
      </w:r>
      <w:r w:rsidR="00554905" w:rsidRPr="006E4084">
        <w:rPr>
          <w:spacing w:val="-1"/>
        </w:rPr>
        <w:t xml:space="preserve"> </w:t>
      </w:r>
      <w:r w:rsidRPr="006E4084">
        <w:rPr>
          <w:spacing w:val="-1"/>
        </w:rPr>
        <w:t>Código de la infancia y la adolescencia. De acuerdo con la identidad</w:t>
      </w:r>
      <w:r w:rsidR="00554905" w:rsidRPr="006E4084">
        <w:rPr>
          <w:spacing w:val="-1"/>
        </w:rPr>
        <w:t xml:space="preserve"> </w:t>
      </w:r>
      <w:r w:rsidRPr="006E4084">
        <w:rPr>
          <w:spacing w:val="-1"/>
        </w:rPr>
        <w:t>institucional, nuestros alumnos tienen derecho a recibir una educación</w:t>
      </w:r>
      <w:r w:rsidR="00554905" w:rsidRPr="006E4084">
        <w:rPr>
          <w:spacing w:val="-1"/>
        </w:rPr>
        <w:t xml:space="preserve"> </w:t>
      </w:r>
      <w:r w:rsidRPr="006E4084">
        <w:rPr>
          <w:spacing w:val="-1"/>
        </w:rPr>
        <w:t>integral, con una visión axiológica a partir de la cultura y tradición de cada</w:t>
      </w:r>
      <w:r w:rsidR="00554905" w:rsidRPr="006E4084">
        <w:rPr>
          <w:spacing w:val="-1"/>
        </w:rPr>
        <w:t xml:space="preserve"> </w:t>
      </w:r>
      <w:r w:rsidRPr="006E4084">
        <w:rPr>
          <w:spacing w:val="-1"/>
        </w:rPr>
        <w:t>una de las comunidades.</w:t>
      </w:r>
    </w:p>
    <w:p w:rsidR="00554905" w:rsidRPr="006E4084" w:rsidRDefault="00554905" w:rsidP="00421FBD">
      <w:pPr>
        <w:spacing w:after="0"/>
        <w:jc w:val="both"/>
        <w:rPr>
          <w:spacing w:val="-1"/>
        </w:rPr>
      </w:pPr>
    </w:p>
    <w:p w:rsidR="0091398D" w:rsidRPr="006E4084" w:rsidRDefault="0091398D" w:rsidP="00421FBD">
      <w:pPr>
        <w:spacing w:after="0"/>
        <w:jc w:val="both"/>
      </w:pPr>
      <w:r w:rsidRPr="006E4084">
        <w:rPr>
          <w:spacing w:val="-1"/>
        </w:rPr>
        <w:t>Estímulos</w:t>
      </w:r>
    </w:p>
    <w:p w:rsidR="0091398D" w:rsidRPr="006E4084" w:rsidRDefault="0091398D" w:rsidP="00421FBD">
      <w:pPr>
        <w:spacing w:after="0"/>
        <w:jc w:val="both"/>
        <w:rPr>
          <w:spacing w:val="-1"/>
        </w:rPr>
      </w:pPr>
      <w:r w:rsidRPr="006E4084">
        <w:rPr>
          <w:spacing w:val="-1"/>
        </w:rPr>
        <w:t>El estímulo es un reconocimiento que anima e impulsa el esfuerzo del</w:t>
      </w:r>
      <w:r w:rsidR="00554905" w:rsidRPr="006E4084">
        <w:rPr>
          <w:spacing w:val="-1"/>
        </w:rPr>
        <w:t xml:space="preserve"> </w:t>
      </w:r>
      <w:r w:rsidRPr="006E4084">
        <w:rPr>
          <w:spacing w:val="-1"/>
        </w:rPr>
        <w:t>individuo, sin crear competencias ni conflictos entre los alumnos y que,</w:t>
      </w:r>
      <w:r w:rsidR="00811896">
        <w:rPr>
          <w:spacing w:val="-1"/>
        </w:rPr>
        <w:t xml:space="preserve"> </w:t>
      </w:r>
      <w:r w:rsidRPr="006E4084">
        <w:rPr>
          <w:spacing w:val="-1"/>
        </w:rPr>
        <w:t>por el contrario, ayuda a su crecimiento personal.</w:t>
      </w:r>
    </w:p>
    <w:p w:rsidR="00554905" w:rsidRPr="006E4084" w:rsidRDefault="00554905" w:rsidP="00421FBD">
      <w:pPr>
        <w:spacing w:after="0"/>
        <w:jc w:val="both"/>
      </w:pPr>
    </w:p>
    <w:p w:rsidR="0091398D" w:rsidRPr="006E4084" w:rsidRDefault="0091398D" w:rsidP="00421FBD">
      <w:pPr>
        <w:spacing w:after="0"/>
        <w:jc w:val="both"/>
      </w:pPr>
      <w:r w:rsidRPr="006E4084">
        <w:rPr>
          <w:spacing w:val="-1"/>
        </w:rPr>
        <w:t>Consecuencia</w:t>
      </w:r>
    </w:p>
    <w:p w:rsidR="0091398D" w:rsidRPr="006E4084" w:rsidRDefault="0091398D" w:rsidP="00421FBD">
      <w:pPr>
        <w:spacing w:after="0"/>
        <w:jc w:val="both"/>
      </w:pPr>
      <w:r w:rsidRPr="006E4084">
        <w:rPr>
          <w:spacing w:val="-1"/>
        </w:rPr>
        <w:t>Es una corrección justa que se aplica frente a una acción que va en</w:t>
      </w:r>
      <w:r w:rsidR="00554905" w:rsidRPr="006E4084">
        <w:rPr>
          <w:spacing w:val="-1"/>
        </w:rPr>
        <w:t xml:space="preserve"> </w:t>
      </w:r>
      <w:r w:rsidRPr="006E4084">
        <w:rPr>
          <w:spacing w:val="-1"/>
        </w:rPr>
        <w:t>contra de sí o de la comunidad y cuyo efecto deseable es la modificación</w:t>
      </w:r>
      <w:r w:rsidR="00AF0B6B" w:rsidRPr="006E4084">
        <w:rPr>
          <w:spacing w:val="-1"/>
        </w:rPr>
        <w:t xml:space="preserve"> </w:t>
      </w:r>
      <w:r w:rsidRPr="006E4084">
        <w:rPr>
          <w:spacing w:val="-1"/>
        </w:rPr>
        <w:t>del comportamiento del alumno.</w:t>
      </w:r>
    </w:p>
    <w:p w:rsidR="00554905" w:rsidRPr="006E4084" w:rsidRDefault="00554905" w:rsidP="00421FBD">
      <w:pPr>
        <w:spacing w:after="0"/>
        <w:jc w:val="both"/>
        <w:rPr>
          <w:spacing w:val="-1"/>
        </w:rPr>
      </w:pPr>
    </w:p>
    <w:p w:rsidR="0091398D" w:rsidRPr="006E4084" w:rsidRDefault="0091398D" w:rsidP="00421FBD">
      <w:pPr>
        <w:spacing w:after="0"/>
        <w:jc w:val="both"/>
        <w:rPr>
          <w:spacing w:val="-1"/>
        </w:rPr>
      </w:pPr>
      <w:r w:rsidRPr="006E4084">
        <w:rPr>
          <w:spacing w:val="-1"/>
        </w:rPr>
        <w:t>Para aplicar una sanción, se parte sie</w:t>
      </w:r>
      <w:r w:rsidR="00554905" w:rsidRPr="006E4084">
        <w:rPr>
          <w:spacing w:val="-1"/>
        </w:rPr>
        <w:t>mpre del análisis del hecho, si</w:t>
      </w:r>
      <w:r w:rsidRPr="006E4084">
        <w:rPr>
          <w:spacing w:val="-1"/>
        </w:rPr>
        <w:t>guiendo los procedimientos adecuados y distinguiendo muy bien cuándo</w:t>
      </w:r>
      <w:r w:rsidR="00554905" w:rsidRPr="006E4084">
        <w:rPr>
          <w:spacing w:val="-1"/>
        </w:rPr>
        <w:t xml:space="preserve"> </w:t>
      </w:r>
      <w:r w:rsidRPr="006E4084">
        <w:rPr>
          <w:spacing w:val="-1"/>
        </w:rPr>
        <w:t>este corresponde a un fenómeno circunst</w:t>
      </w:r>
      <w:r w:rsidR="00554905" w:rsidRPr="006E4084">
        <w:rPr>
          <w:spacing w:val="-1"/>
        </w:rPr>
        <w:t>ancial o aislado o cuándo expre</w:t>
      </w:r>
      <w:r w:rsidRPr="006E4084">
        <w:rPr>
          <w:spacing w:val="-1"/>
        </w:rPr>
        <w:t>sa una serie de comportamientos que configuren hábitos negativos en el</w:t>
      </w:r>
      <w:r w:rsidR="00554905" w:rsidRPr="006E4084">
        <w:rPr>
          <w:spacing w:val="-1"/>
        </w:rPr>
        <w:t xml:space="preserve"> </w:t>
      </w:r>
      <w:r w:rsidRPr="006E4084">
        <w:rPr>
          <w:spacing w:val="-1"/>
        </w:rPr>
        <w:t>alumno y, por tanto, un rechazo a la formación y normalización de los</w:t>
      </w:r>
      <w:r w:rsidR="00554905" w:rsidRPr="006E4084">
        <w:rPr>
          <w:spacing w:val="-1"/>
        </w:rPr>
        <w:t xml:space="preserve"> </w:t>
      </w:r>
      <w:r w:rsidRPr="006E4084">
        <w:rPr>
          <w:spacing w:val="-1"/>
        </w:rPr>
        <w:t>demás integrantes de la comunidad educativa.</w:t>
      </w:r>
    </w:p>
    <w:p w:rsidR="00554905" w:rsidRPr="006E4084" w:rsidRDefault="00554905" w:rsidP="00421FBD">
      <w:pPr>
        <w:spacing w:after="0"/>
        <w:jc w:val="both"/>
      </w:pPr>
    </w:p>
    <w:p w:rsidR="00811896" w:rsidRDefault="0091398D" w:rsidP="00421FBD">
      <w:pPr>
        <w:spacing w:after="0"/>
        <w:jc w:val="both"/>
        <w:rPr>
          <w:spacing w:val="-1"/>
        </w:rPr>
      </w:pPr>
      <w:r w:rsidRPr="006E4084">
        <w:rPr>
          <w:spacing w:val="-1"/>
        </w:rPr>
        <w:lastRenderedPageBreak/>
        <w:t>Comportamientos de los alumnos que merecen ser estimulados por la</w:t>
      </w:r>
      <w:r w:rsidR="00554905" w:rsidRPr="006E4084">
        <w:rPr>
          <w:spacing w:val="-1"/>
        </w:rPr>
        <w:t xml:space="preserve"> </w:t>
      </w:r>
      <w:r w:rsidRPr="006E4084">
        <w:rPr>
          <w:spacing w:val="-1"/>
        </w:rPr>
        <w:t>comunidad educativa</w:t>
      </w:r>
      <w:r w:rsidR="00554905" w:rsidRPr="006E4084">
        <w:rPr>
          <w:spacing w:val="-1"/>
        </w:rPr>
        <w:t xml:space="preserve"> </w:t>
      </w:r>
    </w:p>
    <w:p w:rsidR="0091398D" w:rsidRPr="00811896" w:rsidRDefault="0091398D" w:rsidP="00811896">
      <w:pPr>
        <w:pStyle w:val="Prrafodelista"/>
        <w:numPr>
          <w:ilvl w:val="0"/>
          <w:numId w:val="11"/>
        </w:numPr>
        <w:spacing w:after="0"/>
        <w:jc w:val="both"/>
        <w:rPr>
          <w:spacing w:val="-1"/>
        </w:rPr>
      </w:pPr>
      <w:r w:rsidRPr="00811896">
        <w:rPr>
          <w:spacing w:val="-1"/>
        </w:rPr>
        <w:t>Participación en actividades deporti</w:t>
      </w:r>
      <w:r w:rsidR="00554905" w:rsidRPr="00811896">
        <w:rPr>
          <w:spacing w:val="-1"/>
        </w:rPr>
        <w:t>vas, artísticas y culturales re</w:t>
      </w:r>
      <w:r w:rsidRPr="00811896">
        <w:rPr>
          <w:spacing w:val="-1"/>
        </w:rPr>
        <w:t>conocidas por la comunidad.</w:t>
      </w:r>
    </w:p>
    <w:p w:rsidR="0091398D" w:rsidRPr="006E4084" w:rsidRDefault="0091398D" w:rsidP="001F16B7">
      <w:pPr>
        <w:numPr>
          <w:ilvl w:val="0"/>
          <w:numId w:val="11"/>
        </w:numPr>
        <w:spacing w:after="0"/>
        <w:jc w:val="both"/>
      </w:pPr>
      <w:r w:rsidRPr="006E4084">
        <w:rPr>
          <w:spacing w:val="-1"/>
        </w:rPr>
        <w:t>Eficiencia en el rendimiento escolar.</w:t>
      </w:r>
    </w:p>
    <w:p w:rsidR="0091398D" w:rsidRPr="006E4084" w:rsidRDefault="0091398D" w:rsidP="001F16B7">
      <w:pPr>
        <w:numPr>
          <w:ilvl w:val="0"/>
          <w:numId w:val="11"/>
        </w:numPr>
        <w:spacing w:after="0"/>
        <w:jc w:val="both"/>
      </w:pPr>
      <w:r w:rsidRPr="006E4084">
        <w:rPr>
          <w:spacing w:val="-1"/>
        </w:rPr>
        <w:t>Proyección comunitaria dentro y fuera de la institución.</w:t>
      </w:r>
    </w:p>
    <w:p w:rsidR="0091398D" w:rsidRPr="006E4084" w:rsidRDefault="0091398D" w:rsidP="001F16B7">
      <w:pPr>
        <w:numPr>
          <w:ilvl w:val="0"/>
          <w:numId w:val="11"/>
        </w:numPr>
        <w:spacing w:after="0"/>
        <w:jc w:val="both"/>
      </w:pPr>
      <w:r w:rsidRPr="006E4084">
        <w:rPr>
          <w:spacing w:val="-1"/>
        </w:rPr>
        <w:t>Esfuerzo notorio por mejorar académica y disciplinariamente.</w:t>
      </w:r>
    </w:p>
    <w:p w:rsidR="0091398D" w:rsidRPr="006E4084" w:rsidRDefault="0091398D" w:rsidP="001F16B7">
      <w:pPr>
        <w:numPr>
          <w:ilvl w:val="0"/>
          <w:numId w:val="11"/>
        </w:numPr>
        <w:spacing w:after="0"/>
        <w:jc w:val="both"/>
      </w:pPr>
      <w:r w:rsidRPr="006E4084">
        <w:rPr>
          <w:spacing w:val="-1"/>
        </w:rPr>
        <w:t>Liderazgo en actividades escolares.</w:t>
      </w:r>
    </w:p>
    <w:p w:rsidR="0091398D" w:rsidRPr="006E4084" w:rsidRDefault="0091398D" w:rsidP="001F16B7">
      <w:pPr>
        <w:numPr>
          <w:ilvl w:val="0"/>
          <w:numId w:val="11"/>
        </w:numPr>
        <w:spacing w:after="0"/>
        <w:jc w:val="both"/>
      </w:pPr>
      <w:r w:rsidRPr="006E4084">
        <w:rPr>
          <w:spacing w:val="-1"/>
        </w:rPr>
        <w:t>Responsabilidad con las tareas asignadas.</w:t>
      </w:r>
    </w:p>
    <w:p w:rsidR="0091398D" w:rsidRPr="006E4084" w:rsidRDefault="0091398D" w:rsidP="001F16B7">
      <w:pPr>
        <w:numPr>
          <w:ilvl w:val="0"/>
          <w:numId w:val="11"/>
        </w:numPr>
        <w:spacing w:after="0"/>
        <w:jc w:val="both"/>
      </w:pPr>
      <w:r w:rsidRPr="006E4084">
        <w:rPr>
          <w:spacing w:val="-1"/>
        </w:rPr>
        <w:t>Buena presentación personal y en sus trabajos de clase.</w:t>
      </w:r>
    </w:p>
    <w:p w:rsidR="0091398D" w:rsidRPr="006E4084" w:rsidRDefault="0091398D" w:rsidP="001F16B7">
      <w:pPr>
        <w:numPr>
          <w:ilvl w:val="0"/>
          <w:numId w:val="11"/>
        </w:numPr>
        <w:spacing w:after="0"/>
        <w:jc w:val="both"/>
      </w:pPr>
      <w:r w:rsidRPr="006E4084">
        <w:rPr>
          <w:spacing w:val="-1"/>
        </w:rPr>
        <w:t>Sentido de pertenencia para con su centro educativo.</w:t>
      </w:r>
    </w:p>
    <w:p w:rsidR="00AA7BAC" w:rsidRDefault="00AA7BAC" w:rsidP="00AF0B6B">
      <w:pPr>
        <w:jc w:val="both"/>
        <w:rPr>
          <w:rFonts w:cs="Arial"/>
          <w:b/>
        </w:rPr>
      </w:pPr>
    </w:p>
    <w:p w:rsidR="00AF0B6B" w:rsidRPr="006E4084" w:rsidRDefault="00AF0B6B" w:rsidP="00AF0B6B">
      <w:pPr>
        <w:jc w:val="both"/>
        <w:rPr>
          <w:rFonts w:cs="Arial"/>
          <w:b/>
        </w:rPr>
      </w:pPr>
      <w:r w:rsidRPr="006E4084">
        <w:rPr>
          <w:rFonts w:cs="Arial"/>
          <w:b/>
        </w:rPr>
        <w:t xml:space="preserve"> 7 LA CONVIVENCIA ESCOLAR</w:t>
      </w:r>
    </w:p>
    <w:p w:rsidR="00AF0B6B" w:rsidRPr="006E4084" w:rsidRDefault="00AF0B6B" w:rsidP="00AF0B6B">
      <w:pPr>
        <w:autoSpaceDE w:val="0"/>
        <w:autoSpaceDN w:val="0"/>
        <w:adjustRightInd w:val="0"/>
        <w:spacing w:after="0" w:line="240" w:lineRule="auto"/>
        <w:jc w:val="both"/>
        <w:rPr>
          <w:rFonts w:cs="Arial"/>
        </w:rPr>
      </w:pPr>
      <w:r w:rsidRPr="006E4084">
        <w:rPr>
          <w:rFonts w:cs="Arial"/>
        </w:rPr>
        <w:t>Máxima instancia de la convivencia escolar, resuelve situaciones que se generan en el establecimiento educativo, orienta las actuaciones para el mejoramiento del clima institucional, hace seguimiento al Plan de Acción y los indicadores fijados. Se ocupará de los eventos de tipo 1, 2 y 3. En este último tipo hace remisión para que se continúe con la ruta externa.</w:t>
      </w:r>
    </w:p>
    <w:p w:rsidR="00AF0B6B" w:rsidRPr="006E4084" w:rsidRDefault="00AF0B6B" w:rsidP="00AF0B6B">
      <w:pPr>
        <w:autoSpaceDE w:val="0"/>
        <w:autoSpaceDN w:val="0"/>
        <w:adjustRightInd w:val="0"/>
        <w:spacing w:after="0" w:line="240" w:lineRule="auto"/>
        <w:rPr>
          <w:rFonts w:cs="Arial"/>
          <w:b/>
        </w:rPr>
      </w:pPr>
    </w:p>
    <w:p w:rsidR="00AF0B6B" w:rsidRPr="006E4084" w:rsidRDefault="00AF0B6B" w:rsidP="00AF0B6B">
      <w:pPr>
        <w:jc w:val="both"/>
        <w:rPr>
          <w:rFonts w:cs="Arial"/>
        </w:rPr>
      </w:pPr>
      <w:r w:rsidRPr="006E4084">
        <w:rPr>
          <w:rFonts w:cs="Arial"/>
        </w:rPr>
        <w:t>Además de las funciones establecidas al Comité de Convivencia, adicionan de conformidad con la Ley 1620 y su decreto reglamentario 1965, las siguientes:</w:t>
      </w:r>
    </w:p>
    <w:p w:rsidR="00AF0B6B" w:rsidRPr="006E4084" w:rsidRDefault="00AF0B6B" w:rsidP="00AF0B6B">
      <w:pPr>
        <w:autoSpaceDE w:val="0"/>
        <w:autoSpaceDN w:val="0"/>
        <w:adjustRightInd w:val="0"/>
        <w:spacing w:after="0" w:line="240" w:lineRule="auto"/>
        <w:jc w:val="both"/>
        <w:rPr>
          <w:rFonts w:cs="Arial"/>
        </w:rPr>
      </w:pPr>
      <w:r w:rsidRPr="006E4084">
        <w:rPr>
          <w:rFonts w:cs="Arial"/>
          <w:b/>
          <w:bCs/>
        </w:rPr>
        <w:t>Prevención</w:t>
      </w:r>
      <w:r w:rsidRPr="006E4084">
        <w:rPr>
          <w:rFonts w:cs="Arial"/>
        </w:rPr>
        <w:t>: Tienen como objetivo disminuir o mitigar comportamientos de impacto de quienes manifiestan riesgo potencial de ser sujetos de violencia o de ser agentes de la misma en los ambientes en los que interactúan los y las estudiantes.</w:t>
      </w:r>
    </w:p>
    <w:p w:rsidR="00AF0B6B" w:rsidRPr="006E4084" w:rsidRDefault="00AF0B6B" w:rsidP="00AF0B6B">
      <w:pPr>
        <w:autoSpaceDE w:val="0"/>
        <w:autoSpaceDN w:val="0"/>
        <w:adjustRightInd w:val="0"/>
        <w:spacing w:after="0" w:line="240" w:lineRule="auto"/>
        <w:jc w:val="both"/>
        <w:rPr>
          <w:rFonts w:cs="Arial"/>
        </w:rPr>
      </w:pPr>
    </w:p>
    <w:p w:rsidR="00AF0B6B" w:rsidRPr="006E4084" w:rsidRDefault="00AF0B6B" w:rsidP="00AF0B6B">
      <w:pPr>
        <w:autoSpaceDE w:val="0"/>
        <w:autoSpaceDN w:val="0"/>
        <w:adjustRightInd w:val="0"/>
        <w:spacing w:after="0" w:line="240" w:lineRule="auto"/>
        <w:jc w:val="both"/>
        <w:rPr>
          <w:rFonts w:cs="Arial"/>
        </w:rPr>
      </w:pPr>
      <w:r w:rsidRPr="006E4084">
        <w:rPr>
          <w:rFonts w:cs="Arial"/>
          <w:b/>
          <w:bCs/>
        </w:rPr>
        <w:t>Promoción</w:t>
      </w:r>
      <w:r w:rsidRPr="006E4084">
        <w:rPr>
          <w:rFonts w:cs="Arial"/>
        </w:rPr>
        <w:t>: Su propósito es difundir información suficiente, de forma permanente y continua para mantener una sana convivencia escolar.</w:t>
      </w:r>
    </w:p>
    <w:p w:rsidR="00AF0B6B" w:rsidRPr="006E4084" w:rsidRDefault="00AF0B6B" w:rsidP="00AF0B6B">
      <w:pPr>
        <w:autoSpaceDE w:val="0"/>
        <w:autoSpaceDN w:val="0"/>
        <w:adjustRightInd w:val="0"/>
        <w:spacing w:after="0" w:line="240" w:lineRule="auto"/>
        <w:jc w:val="both"/>
        <w:rPr>
          <w:rFonts w:cs="Arial"/>
        </w:rPr>
      </w:pPr>
    </w:p>
    <w:p w:rsidR="00AF0B6B" w:rsidRPr="006E4084" w:rsidRDefault="00AF0B6B" w:rsidP="00AF0B6B">
      <w:pPr>
        <w:autoSpaceDE w:val="0"/>
        <w:autoSpaceDN w:val="0"/>
        <w:adjustRightInd w:val="0"/>
        <w:spacing w:after="0" w:line="240" w:lineRule="auto"/>
        <w:jc w:val="both"/>
        <w:rPr>
          <w:rFonts w:cs="Arial"/>
        </w:rPr>
      </w:pPr>
      <w:r w:rsidRPr="006E4084">
        <w:rPr>
          <w:rFonts w:cs="Arial"/>
          <w:b/>
          <w:bCs/>
        </w:rPr>
        <w:t xml:space="preserve">Atención: </w:t>
      </w:r>
      <w:r w:rsidRPr="006E4084">
        <w:rPr>
          <w:rFonts w:cs="Arial"/>
        </w:rPr>
        <w:t>se refieren a las situaciones que permiten asistir de manera inmediata, pertinente, ética e integral al niño, niña, adolescente, al directivo docente o al docente, de acuerdo con las situaciones que se presenten. Este componente involucra instancias internas y externas donde la comunidad educativa puede recurrir de acuerdo con las circunstancias del hecho.</w:t>
      </w:r>
    </w:p>
    <w:p w:rsidR="00AF0B6B" w:rsidRPr="006E4084" w:rsidRDefault="00AF0B6B" w:rsidP="00AF0B6B">
      <w:pPr>
        <w:autoSpaceDE w:val="0"/>
        <w:autoSpaceDN w:val="0"/>
        <w:adjustRightInd w:val="0"/>
        <w:spacing w:after="0" w:line="240" w:lineRule="auto"/>
        <w:jc w:val="both"/>
        <w:rPr>
          <w:rFonts w:cs="Arial"/>
        </w:rPr>
      </w:pPr>
    </w:p>
    <w:p w:rsidR="00AF0B6B" w:rsidRPr="006E4084" w:rsidRDefault="00AF0B6B" w:rsidP="00AF0B6B">
      <w:pPr>
        <w:autoSpaceDE w:val="0"/>
        <w:autoSpaceDN w:val="0"/>
        <w:adjustRightInd w:val="0"/>
        <w:spacing w:after="0" w:line="240" w:lineRule="auto"/>
        <w:jc w:val="both"/>
        <w:rPr>
          <w:rFonts w:cs="Arial"/>
        </w:rPr>
      </w:pPr>
      <w:r w:rsidRPr="006E4084">
        <w:rPr>
          <w:rFonts w:cs="Arial"/>
          <w:b/>
          <w:bCs/>
        </w:rPr>
        <w:t xml:space="preserve">Responsable: </w:t>
      </w:r>
      <w:r w:rsidRPr="006E4084">
        <w:rPr>
          <w:rFonts w:cs="Arial"/>
        </w:rPr>
        <w:t>Se refiere a quien tiene el control de la acción correctiva que se propone.</w:t>
      </w:r>
    </w:p>
    <w:p w:rsidR="00AF0B6B" w:rsidRPr="006E4084" w:rsidRDefault="00AF0B6B" w:rsidP="00AF0B6B">
      <w:pPr>
        <w:autoSpaceDE w:val="0"/>
        <w:autoSpaceDN w:val="0"/>
        <w:adjustRightInd w:val="0"/>
        <w:spacing w:after="0" w:line="240" w:lineRule="auto"/>
        <w:jc w:val="both"/>
        <w:rPr>
          <w:rFonts w:cs="Arial"/>
        </w:rPr>
      </w:pPr>
      <w:r w:rsidRPr="006E4084">
        <w:rPr>
          <w:rFonts w:cs="Arial"/>
          <w:b/>
          <w:bCs/>
        </w:rPr>
        <w:t xml:space="preserve">Seguimiento: </w:t>
      </w:r>
      <w:r w:rsidRPr="006E4084">
        <w:rPr>
          <w:rFonts w:cs="Arial"/>
        </w:rPr>
        <w:t xml:space="preserve">Establecer instrumentos, mecanismos y responsables para el seguimiento de las situaciones presentadas, de acuerdo con la tipología asignada y acorde con los  requerimientos de cada </w:t>
      </w:r>
      <w:r w:rsidRPr="006E4084">
        <w:rPr>
          <w:rFonts w:cs="Arial"/>
        </w:rPr>
        <w:lastRenderedPageBreak/>
        <w:t>caso. A continuación se relacionan las tipologías de las situaciones para las formas de atención y remisión de cada caso:</w:t>
      </w:r>
    </w:p>
    <w:p w:rsidR="00AF0B6B" w:rsidRPr="006E4084" w:rsidRDefault="00AF0B6B" w:rsidP="00AF0B6B">
      <w:pPr>
        <w:jc w:val="both"/>
        <w:rPr>
          <w:rFonts w:cs="Arial"/>
        </w:rPr>
      </w:pPr>
    </w:p>
    <w:p w:rsidR="00AF0B6B" w:rsidRPr="006E4084" w:rsidRDefault="00AF0B6B" w:rsidP="00AF0B6B">
      <w:pPr>
        <w:autoSpaceDE w:val="0"/>
        <w:autoSpaceDN w:val="0"/>
        <w:adjustRightInd w:val="0"/>
        <w:spacing w:after="0" w:line="240" w:lineRule="auto"/>
        <w:rPr>
          <w:rFonts w:cs="Arial"/>
          <w:b/>
          <w:bCs/>
        </w:rPr>
      </w:pPr>
      <w:r w:rsidRPr="006E4084">
        <w:rPr>
          <w:rFonts w:cs="Arial"/>
          <w:b/>
          <w:bCs/>
        </w:rPr>
        <w:t>Tipo 1</w:t>
      </w:r>
    </w:p>
    <w:p w:rsidR="00AF0B6B" w:rsidRPr="006E4084" w:rsidRDefault="00AF0B6B" w:rsidP="00AF0B6B">
      <w:pPr>
        <w:autoSpaceDE w:val="0"/>
        <w:autoSpaceDN w:val="0"/>
        <w:adjustRightInd w:val="0"/>
        <w:spacing w:after="0" w:line="240" w:lineRule="auto"/>
        <w:rPr>
          <w:rFonts w:cs="Arial"/>
          <w:b/>
          <w:bCs/>
        </w:rPr>
      </w:pPr>
      <w:r w:rsidRPr="006E4084">
        <w:rPr>
          <w:rFonts w:cs="Arial"/>
          <w:b/>
          <w:bCs/>
        </w:rPr>
        <w:t>Conflictos manejados inadecuadamente.</w:t>
      </w:r>
    </w:p>
    <w:p w:rsidR="00AF0B6B" w:rsidRPr="006E4084" w:rsidRDefault="00AF0B6B" w:rsidP="00AF0B6B">
      <w:pPr>
        <w:pStyle w:val="Prrafodelista"/>
        <w:numPr>
          <w:ilvl w:val="0"/>
          <w:numId w:val="18"/>
        </w:numPr>
        <w:autoSpaceDE w:val="0"/>
        <w:autoSpaceDN w:val="0"/>
        <w:adjustRightInd w:val="0"/>
        <w:spacing w:after="0" w:line="240" w:lineRule="auto"/>
        <w:rPr>
          <w:rFonts w:cs="Arial"/>
          <w:lang w:val="es-ES"/>
        </w:rPr>
      </w:pPr>
      <w:r w:rsidRPr="006E4084">
        <w:rPr>
          <w:rFonts w:cs="Arial"/>
          <w:lang w:val="es-ES"/>
        </w:rPr>
        <w:t>Hacer burlas a compañeros o recurrir a los apodos.</w:t>
      </w:r>
    </w:p>
    <w:p w:rsidR="00AF0B6B" w:rsidRPr="006E4084" w:rsidRDefault="00AF0B6B" w:rsidP="00AF0B6B">
      <w:pPr>
        <w:pStyle w:val="Prrafodelista"/>
        <w:numPr>
          <w:ilvl w:val="0"/>
          <w:numId w:val="18"/>
        </w:numPr>
        <w:autoSpaceDE w:val="0"/>
        <w:autoSpaceDN w:val="0"/>
        <w:adjustRightInd w:val="0"/>
        <w:spacing w:after="0" w:line="240" w:lineRule="auto"/>
        <w:rPr>
          <w:rFonts w:cs="Arial"/>
          <w:lang w:val="es-ES"/>
        </w:rPr>
      </w:pPr>
      <w:r w:rsidRPr="006E4084">
        <w:rPr>
          <w:rFonts w:cs="Arial"/>
          <w:lang w:val="es-ES"/>
        </w:rPr>
        <w:t>Levantar la voz imponiendo ideas a la fuerza.</w:t>
      </w:r>
    </w:p>
    <w:p w:rsidR="00AF0B6B" w:rsidRPr="006E4084" w:rsidRDefault="00AF0B6B" w:rsidP="00AF0B6B">
      <w:pPr>
        <w:pStyle w:val="Prrafodelista"/>
        <w:numPr>
          <w:ilvl w:val="0"/>
          <w:numId w:val="18"/>
        </w:numPr>
        <w:autoSpaceDE w:val="0"/>
        <w:autoSpaceDN w:val="0"/>
        <w:adjustRightInd w:val="0"/>
        <w:spacing w:after="0" w:line="240" w:lineRule="auto"/>
        <w:rPr>
          <w:rFonts w:cs="Arial"/>
          <w:lang w:val="es-ES"/>
        </w:rPr>
      </w:pPr>
      <w:r w:rsidRPr="006E4084">
        <w:rPr>
          <w:rFonts w:cs="Arial"/>
          <w:lang w:val="es-ES"/>
        </w:rPr>
        <w:t>Cruce de palabras en estado de enfado donde no es posible llegar a acuerdos.</w:t>
      </w:r>
    </w:p>
    <w:p w:rsidR="00AF0B6B" w:rsidRPr="006E4084" w:rsidRDefault="00AF0B6B" w:rsidP="00AF0B6B">
      <w:pPr>
        <w:pStyle w:val="Prrafodelista"/>
        <w:numPr>
          <w:ilvl w:val="0"/>
          <w:numId w:val="18"/>
        </w:numPr>
        <w:autoSpaceDE w:val="0"/>
        <w:autoSpaceDN w:val="0"/>
        <w:adjustRightInd w:val="0"/>
        <w:spacing w:after="0" w:line="240" w:lineRule="auto"/>
        <w:rPr>
          <w:rFonts w:cs="Arial"/>
          <w:lang w:val="es-ES"/>
        </w:rPr>
      </w:pPr>
      <w:r w:rsidRPr="006E4084">
        <w:rPr>
          <w:rFonts w:cs="Arial"/>
          <w:lang w:val="es-ES"/>
        </w:rPr>
        <w:t>Abandono de trabajo en equipo ocasionados por desacuerdos.</w:t>
      </w:r>
    </w:p>
    <w:p w:rsidR="00AF0B6B" w:rsidRPr="006E4084" w:rsidRDefault="00AF0B6B" w:rsidP="00AF0B6B">
      <w:pPr>
        <w:pStyle w:val="Prrafodelista"/>
        <w:numPr>
          <w:ilvl w:val="0"/>
          <w:numId w:val="18"/>
        </w:numPr>
        <w:autoSpaceDE w:val="0"/>
        <w:autoSpaceDN w:val="0"/>
        <w:adjustRightInd w:val="0"/>
        <w:spacing w:after="0" w:line="240" w:lineRule="auto"/>
        <w:rPr>
          <w:rFonts w:cs="Arial"/>
          <w:lang w:val="es-ES"/>
        </w:rPr>
      </w:pPr>
      <w:r w:rsidRPr="006E4084">
        <w:rPr>
          <w:rFonts w:cs="Arial"/>
          <w:lang w:val="es-ES"/>
        </w:rPr>
        <w:t>Enfrentamientos agresivos leves</w:t>
      </w:r>
    </w:p>
    <w:p w:rsidR="00AF0B6B" w:rsidRPr="006E4084" w:rsidRDefault="00AF0B6B" w:rsidP="00AF0B6B">
      <w:pPr>
        <w:pStyle w:val="Prrafodelista"/>
        <w:numPr>
          <w:ilvl w:val="0"/>
          <w:numId w:val="18"/>
        </w:numPr>
        <w:autoSpaceDE w:val="0"/>
        <w:autoSpaceDN w:val="0"/>
        <w:adjustRightInd w:val="0"/>
        <w:spacing w:after="0" w:line="240" w:lineRule="auto"/>
        <w:rPr>
          <w:rFonts w:cs="Arial"/>
        </w:rPr>
      </w:pPr>
      <w:r w:rsidRPr="006E4084">
        <w:rPr>
          <w:rFonts w:cs="Arial"/>
          <w:lang w:val="es-ES"/>
        </w:rPr>
        <w:t>Utilizar sin permiso, o esconder útiles escolares, prendas de vestir y/o alimentos de sus compañero</w:t>
      </w:r>
    </w:p>
    <w:p w:rsidR="00AF0B6B" w:rsidRPr="006E4084" w:rsidRDefault="00AF0B6B" w:rsidP="00AF0B6B">
      <w:pPr>
        <w:jc w:val="both"/>
        <w:rPr>
          <w:rFonts w:cs="Arial"/>
          <w:b/>
        </w:rPr>
      </w:pPr>
    </w:p>
    <w:p w:rsidR="00AF0B6B" w:rsidRPr="006E4084" w:rsidRDefault="00AF0B6B" w:rsidP="00AF0B6B">
      <w:pPr>
        <w:autoSpaceDE w:val="0"/>
        <w:autoSpaceDN w:val="0"/>
        <w:adjustRightInd w:val="0"/>
        <w:spacing w:after="0" w:line="240" w:lineRule="auto"/>
        <w:rPr>
          <w:rFonts w:cs="Arial"/>
          <w:b/>
          <w:bCs/>
        </w:rPr>
      </w:pPr>
      <w:r w:rsidRPr="006E4084">
        <w:rPr>
          <w:rFonts w:cs="Arial"/>
          <w:b/>
          <w:bCs/>
        </w:rPr>
        <w:t>Tipo 2</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bCs/>
          <w:lang w:val="es-ES"/>
        </w:rPr>
      </w:pPr>
      <w:r w:rsidRPr="006E4084">
        <w:rPr>
          <w:rFonts w:cs="Arial"/>
          <w:bCs/>
          <w:lang w:val="es-ES"/>
        </w:rPr>
        <w:t>Agresión Física, Verbal, Gestual, Relacional y Electrónica</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lang w:val="es-ES"/>
        </w:rPr>
      </w:pPr>
      <w:r w:rsidRPr="006E4084">
        <w:rPr>
          <w:rFonts w:cs="Arial"/>
          <w:lang w:val="es-ES"/>
        </w:rPr>
        <w:t>Acoso escolar (</w:t>
      </w:r>
      <w:proofErr w:type="spellStart"/>
      <w:r w:rsidRPr="006E4084">
        <w:rPr>
          <w:rFonts w:cs="Arial"/>
          <w:lang w:val="es-ES"/>
        </w:rPr>
        <w:t>bullying</w:t>
      </w:r>
      <w:proofErr w:type="spellEnd"/>
      <w:r w:rsidRPr="006E4084">
        <w:rPr>
          <w:rFonts w:cs="Arial"/>
          <w:lang w:val="es-ES"/>
        </w:rPr>
        <w:t xml:space="preserve">) Y </w:t>
      </w:r>
      <w:proofErr w:type="spellStart"/>
      <w:r w:rsidRPr="006E4084">
        <w:rPr>
          <w:rFonts w:cs="Arial"/>
          <w:lang w:val="es-ES"/>
        </w:rPr>
        <w:t>Ciberacoso</w:t>
      </w:r>
      <w:proofErr w:type="spellEnd"/>
      <w:r w:rsidRPr="006E4084">
        <w:rPr>
          <w:rFonts w:cs="Arial"/>
          <w:lang w:val="es-ES"/>
        </w:rPr>
        <w:t xml:space="preserve"> escolar (</w:t>
      </w:r>
      <w:proofErr w:type="spellStart"/>
      <w:r w:rsidRPr="006E4084">
        <w:rPr>
          <w:rFonts w:cs="Arial"/>
          <w:lang w:val="es-ES"/>
        </w:rPr>
        <w:t>ciberbullying</w:t>
      </w:r>
      <w:proofErr w:type="spellEnd"/>
      <w:r w:rsidRPr="006E4084">
        <w:rPr>
          <w:rFonts w:cs="Arial"/>
          <w:lang w:val="es-ES"/>
        </w:rPr>
        <w:t>)</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lang w:val="es-ES"/>
        </w:rPr>
      </w:pPr>
      <w:r w:rsidRPr="006E4084">
        <w:rPr>
          <w:rFonts w:cs="Arial"/>
          <w:lang w:val="es-ES"/>
        </w:rPr>
        <w:t>Causar daño a la infraestructura y a mobiliario del colegio.</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lang w:val="es-ES"/>
        </w:rPr>
      </w:pPr>
      <w:r w:rsidRPr="006E4084">
        <w:rPr>
          <w:rFonts w:cs="Arial"/>
          <w:lang w:val="es-ES"/>
        </w:rPr>
        <w:t>Agresión física o verbal a un compañero, docente u otra persona.</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lang w:val="es-ES"/>
        </w:rPr>
      </w:pPr>
      <w:r w:rsidRPr="006E4084">
        <w:rPr>
          <w:rFonts w:cs="Arial"/>
          <w:lang w:val="es-ES"/>
        </w:rPr>
        <w:t>Agredir verbalmente por cualquier medio a cualquier miembro de la comunidad educativa.</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lang w:val="es-ES"/>
        </w:rPr>
      </w:pPr>
      <w:r w:rsidRPr="006E4084">
        <w:rPr>
          <w:rFonts w:cs="Arial"/>
          <w:lang w:val="es-ES"/>
        </w:rPr>
        <w:t>Los juegos bruscos entre compañeros.</w:t>
      </w:r>
    </w:p>
    <w:p w:rsidR="00AF0B6B" w:rsidRPr="006E4084" w:rsidRDefault="00AF0B6B" w:rsidP="00AF0B6B">
      <w:pPr>
        <w:pStyle w:val="Prrafodelista"/>
        <w:numPr>
          <w:ilvl w:val="0"/>
          <w:numId w:val="19"/>
        </w:numPr>
        <w:autoSpaceDE w:val="0"/>
        <w:autoSpaceDN w:val="0"/>
        <w:adjustRightInd w:val="0"/>
        <w:spacing w:after="0" w:line="240" w:lineRule="auto"/>
        <w:ind w:left="426"/>
        <w:rPr>
          <w:rFonts w:cs="Arial"/>
          <w:b/>
        </w:rPr>
      </w:pPr>
      <w:r w:rsidRPr="006E4084">
        <w:rPr>
          <w:rFonts w:cs="Arial"/>
          <w:lang w:val="es-ES"/>
        </w:rPr>
        <w:t>Escribir mensajes groseros en contra de algún integrante de la Comunidad Educativa en lugares físicos de áreas comunes o en las r</w:t>
      </w:r>
      <w:r w:rsidRPr="006E4084">
        <w:rPr>
          <w:rFonts w:cs="ArialMT"/>
          <w:lang w:val="es-ES"/>
        </w:rPr>
        <w:t>edes sociales virtuales.</w:t>
      </w:r>
    </w:p>
    <w:p w:rsidR="00AF0B6B" w:rsidRPr="006E4084" w:rsidRDefault="00AF0B6B" w:rsidP="00AF0B6B">
      <w:pPr>
        <w:jc w:val="both"/>
        <w:rPr>
          <w:rFonts w:cs="Arial"/>
          <w:b/>
        </w:rPr>
      </w:pPr>
    </w:p>
    <w:p w:rsidR="00AF0B6B" w:rsidRPr="006E4084" w:rsidRDefault="00AF0B6B" w:rsidP="00AF0B6B">
      <w:pPr>
        <w:autoSpaceDE w:val="0"/>
        <w:autoSpaceDN w:val="0"/>
        <w:adjustRightInd w:val="0"/>
        <w:spacing w:after="0" w:line="240" w:lineRule="auto"/>
        <w:rPr>
          <w:rFonts w:cs="Arial"/>
          <w:b/>
          <w:bCs/>
        </w:rPr>
      </w:pPr>
      <w:r w:rsidRPr="006E4084">
        <w:rPr>
          <w:rFonts w:cs="Arial"/>
          <w:b/>
          <w:bCs/>
        </w:rPr>
        <w:t>Tipo 3</w:t>
      </w:r>
    </w:p>
    <w:p w:rsidR="00AF0B6B" w:rsidRPr="006E4084" w:rsidRDefault="00AF0B6B" w:rsidP="00AF0B6B">
      <w:pPr>
        <w:pStyle w:val="Prrafodelista"/>
        <w:numPr>
          <w:ilvl w:val="0"/>
          <w:numId w:val="20"/>
        </w:numPr>
        <w:autoSpaceDE w:val="0"/>
        <w:autoSpaceDN w:val="0"/>
        <w:adjustRightInd w:val="0"/>
        <w:spacing w:after="0" w:line="240" w:lineRule="auto"/>
        <w:ind w:left="426"/>
        <w:rPr>
          <w:rFonts w:cs="Arial"/>
          <w:bCs/>
          <w:lang w:val="es-ES"/>
        </w:rPr>
      </w:pPr>
      <w:r w:rsidRPr="006E4084">
        <w:rPr>
          <w:rFonts w:cs="Arial"/>
          <w:bCs/>
          <w:lang w:val="es-ES"/>
        </w:rPr>
        <w:t>Violencia sexual y otros delitos tipificados por la ley penal</w:t>
      </w:r>
    </w:p>
    <w:p w:rsidR="00AF0B6B" w:rsidRPr="006E4084" w:rsidRDefault="00AF0B6B" w:rsidP="00AF0B6B">
      <w:pPr>
        <w:pStyle w:val="Prrafodelista"/>
        <w:numPr>
          <w:ilvl w:val="0"/>
          <w:numId w:val="20"/>
        </w:numPr>
        <w:autoSpaceDE w:val="0"/>
        <w:autoSpaceDN w:val="0"/>
        <w:adjustRightInd w:val="0"/>
        <w:spacing w:after="0" w:line="240" w:lineRule="auto"/>
        <w:ind w:left="426"/>
        <w:rPr>
          <w:rFonts w:cs="Arial"/>
          <w:bCs/>
          <w:lang w:val="es-ES"/>
        </w:rPr>
      </w:pPr>
      <w:r w:rsidRPr="006E4084">
        <w:rPr>
          <w:rFonts w:cs="Arial"/>
          <w:bCs/>
          <w:lang w:val="es-ES"/>
        </w:rPr>
        <w:t>Usar palabras obscenas y ofensivas contra los docentes</w:t>
      </w:r>
    </w:p>
    <w:p w:rsidR="00AF0B6B" w:rsidRPr="006E4084" w:rsidRDefault="00AF0B6B" w:rsidP="00AF0B6B">
      <w:pPr>
        <w:pStyle w:val="Prrafodelista"/>
        <w:numPr>
          <w:ilvl w:val="0"/>
          <w:numId w:val="20"/>
        </w:numPr>
        <w:autoSpaceDE w:val="0"/>
        <w:autoSpaceDN w:val="0"/>
        <w:adjustRightInd w:val="0"/>
        <w:spacing w:after="0" w:line="240" w:lineRule="auto"/>
        <w:ind w:left="426"/>
        <w:rPr>
          <w:rFonts w:cs="Arial"/>
          <w:lang w:val="es-ES"/>
        </w:rPr>
      </w:pPr>
      <w:r w:rsidRPr="006E4084">
        <w:rPr>
          <w:rFonts w:cs="Arial"/>
          <w:lang w:val="es-ES"/>
        </w:rPr>
        <w:t>Portar y/o usar armas y otros objetos que atenten contra la integridad de las personas.</w:t>
      </w:r>
    </w:p>
    <w:p w:rsidR="00AF0B6B" w:rsidRPr="006E4084" w:rsidRDefault="00AF0B6B" w:rsidP="00AF0B6B">
      <w:pPr>
        <w:pStyle w:val="Prrafodelista"/>
        <w:numPr>
          <w:ilvl w:val="0"/>
          <w:numId w:val="20"/>
        </w:numPr>
        <w:autoSpaceDE w:val="0"/>
        <w:autoSpaceDN w:val="0"/>
        <w:adjustRightInd w:val="0"/>
        <w:spacing w:after="0" w:line="240" w:lineRule="auto"/>
        <w:ind w:left="426"/>
        <w:rPr>
          <w:rFonts w:cs="Arial"/>
          <w:lang w:val="es-ES"/>
        </w:rPr>
      </w:pPr>
      <w:r w:rsidRPr="006E4084">
        <w:rPr>
          <w:rFonts w:cs="Arial"/>
          <w:lang w:val="es-ES"/>
        </w:rPr>
        <w:t>Inducir a algún integrante de la institución al consumo o venta de sustancias sicotrópicas, tanto al interior como fuera del establecimiento educativo.</w:t>
      </w:r>
    </w:p>
    <w:p w:rsidR="00AF0B6B" w:rsidRPr="006E4084" w:rsidRDefault="00AF0B6B" w:rsidP="00AF0B6B">
      <w:pPr>
        <w:pStyle w:val="Prrafodelista"/>
        <w:numPr>
          <w:ilvl w:val="0"/>
          <w:numId w:val="20"/>
        </w:numPr>
        <w:autoSpaceDE w:val="0"/>
        <w:autoSpaceDN w:val="0"/>
        <w:adjustRightInd w:val="0"/>
        <w:spacing w:after="0" w:line="240" w:lineRule="auto"/>
        <w:ind w:left="426"/>
        <w:rPr>
          <w:rFonts w:cs="Arial"/>
          <w:lang w:val="es-ES"/>
        </w:rPr>
      </w:pPr>
      <w:r w:rsidRPr="006E4084">
        <w:rPr>
          <w:rFonts w:cs="Arial"/>
          <w:lang w:val="es-ES"/>
        </w:rPr>
        <w:t>Agredir físicamente afectando considerablemente la salud de otras personas.</w:t>
      </w:r>
    </w:p>
    <w:p w:rsidR="00AF0B6B" w:rsidRPr="006E4084" w:rsidRDefault="00AF0B6B" w:rsidP="00AF0B6B">
      <w:pPr>
        <w:pStyle w:val="Prrafodelista"/>
        <w:numPr>
          <w:ilvl w:val="0"/>
          <w:numId w:val="20"/>
        </w:numPr>
        <w:autoSpaceDE w:val="0"/>
        <w:autoSpaceDN w:val="0"/>
        <w:adjustRightInd w:val="0"/>
        <w:spacing w:after="0" w:line="240" w:lineRule="auto"/>
        <w:ind w:left="426"/>
        <w:rPr>
          <w:rFonts w:cs="Arial"/>
        </w:rPr>
      </w:pPr>
      <w:r w:rsidRPr="006E4084">
        <w:rPr>
          <w:rFonts w:cs="Arial"/>
          <w:lang w:val="es-ES"/>
        </w:rPr>
        <w:t>Atentar contra la vida de cualquier integrante de la comunidad educativa.</w:t>
      </w:r>
    </w:p>
    <w:p w:rsidR="00AF0B6B" w:rsidRPr="006E4084" w:rsidRDefault="00AF0B6B" w:rsidP="00AF0B6B">
      <w:pPr>
        <w:jc w:val="both"/>
        <w:rPr>
          <w:rFonts w:cs="Arial"/>
          <w:b/>
        </w:rPr>
      </w:pPr>
    </w:p>
    <w:p w:rsidR="00AF0B6B" w:rsidRPr="006E4084" w:rsidRDefault="00AF0B6B" w:rsidP="00AF0B6B">
      <w:pPr>
        <w:jc w:val="both"/>
        <w:rPr>
          <w:rFonts w:cs="Arial"/>
          <w:b/>
        </w:rPr>
      </w:pPr>
      <w:r w:rsidRPr="006E4084">
        <w:rPr>
          <w:rFonts w:cs="Arial"/>
          <w:b/>
        </w:rPr>
        <w:t>FORMA O RUTA PARA RESOLVER LOS CONFLICTOS</w:t>
      </w:r>
    </w:p>
    <w:p w:rsidR="00AF0B6B" w:rsidRDefault="00AF0B6B" w:rsidP="00AF0B6B">
      <w:pPr>
        <w:autoSpaceDE w:val="0"/>
        <w:autoSpaceDN w:val="0"/>
        <w:adjustRightInd w:val="0"/>
        <w:spacing w:after="0" w:line="240" w:lineRule="auto"/>
        <w:jc w:val="both"/>
        <w:rPr>
          <w:rFonts w:cs="Arial"/>
        </w:rPr>
      </w:pPr>
      <w:r w:rsidRPr="006E4084">
        <w:rPr>
          <w:rFonts w:cs="Arial"/>
          <w:b/>
        </w:rPr>
        <w:lastRenderedPageBreak/>
        <w:t xml:space="preserve">Cada salón contará con un guía, </w:t>
      </w:r>
      <w:r w:rsidRPr="006E4084">
        <w:rPr>
          <w:rFonts w:cs="Arial"/>
        </w:rPr>
        <w:t>Lo asumirá el o la representante estudiantil de cada curso, será la primera instancia para la resolución de situaciones en el aula correspondientes a tipo 1.</w:t>
      </w:r>
    </w:p>
    <w:p w:rsidR="00AA7BAC" w:rsidRDefault="00AA7BAC" w:rsidP="00AF0B6B">
      <w:pPr>
        <w:autoSpaceDE w:val="0"/>
        <w:autoSpaceDN w:val="0"/>
        <w:adjustRightInd w:val="0"/>
        <w:spacing w:after="0" w:line="240" w:lineRule="auto"/>
        <w:jc w:val="both"/>
        <w:rPr>
          <w:rFonts w:cs="Arial"/>
        </w:rPr>
      </w:pPr>
    </w:p>
    <w:p w:rsidR="00AA7BAC" w:rsidRPr="006E4084" w:rsidRDefault="00AA7BAC" w:rsidP="00AF0B6B">
      <w:pPr>
        <w:autoSpaceDE w:val="0"/>
        <w:autoSpaceDN w:val="0"/>
        <w:adjustRightInd w:val="0"/>
        <w:spacing w:after="0"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39"/>
        <w:gridCol w:w="2245"/>
        <w:gridCol w:w="2245"/>
      </w:tblGrid>
      <w:tr w:rsidR="00AF0B6B" w:rsidRPr="00C7014C" w:rsidTr="00C7014C">
        <w:trPr>
          <w:trHeight w:val="75"/>
        </w:trPr>
        <w:tc>
          <w:tcPr>
            <w:tcW w:w="1951" w:type="dxa"/>
            <w:vMerge w:val="restart"/>
          </w:tcPr>
          <w:p w:rsidR="00AF0B6B" w:rsidRPr="00C7014C" w:rsidRDefault="00AF0B6B" w:rsidP="00C7014C">
            <w:pPr>
              <w:spacing w:after="0" w:line="240" w:lineRule="auto"/>
              <w:jc w:val="center"/>
              <w:rPr>
                <w:rFonts w:cs="Arial"/>
              </w:rPr>
            </w:pPr>
            <w:r w:rsidRPr="00C7014C">
              <w:rPr>
                <w:rFonts w:cs="Arial"/>
              </w:rPr>
              <w:t>PROTOCOLO</w:t>
            </w:r>
          </w:p>
        </w:tc>
        <w:tc>
          <w:tcPr>
            <w:tcW w:w="7029" w:type="dxa"/>
            <w:gridSpan w:val="3"/>
          </w:tcPr>
          <w:p w:rsidR="00AF0B6B" w:rsidRPr="00C7014C" w:rsidRDefault="00AF0B6B" w:rsidP="00C7014C">
            <w:pPr>
              <w:spacing w:after="0" w:line="240" w:lineRule="auto"/>
              <w:jc w:val="center"/>
              <w:rPr>
                <w:rFonts w:cs="Arial"/>
              </w:rPr>
            </w:pPr>
            <w:r w:rsidRPr="00C7014C">
              <w:rPr>
                <w:rFonts w:cs="Arial"/>
              </w:rPr>
              <w:t>NIVEL DE LA SITUACION</w:t>
            </w:r>
          </w:p>
        </w:tc>
      </w:tr>
      <w:tr w:rsidR="00AF0B6B" w:rsidRPr="00C7014C" w:rsidTr="00C7014C">
        <w:trPr>
          <w:trHeight w:val="75"/>
        </w:trPr>
        <w:tc>
          <w:tcPr>
            <w:tcW w:w="1951" w:type="dxa"/>
            <w:vMerge/>
          </w:tcPr>
          <w:p w:rsidR="00AF0B6B" w:rsidRPr="00C7014C" w:rsidRDefault="00AF0B6B" w:rsidP="00C7014C">
            <w:pPr>
              <w:spacing w:after="0" w:line="240" w:lineRule="auto"/>
              <w:jc w:val="center"/>
              <w:rPr>
                <w:rFonts w:cs="Arial"/>
              </w:rPr>
            </w:pPr>
          </w:p>
        </w:tc>
        <w:tc>
          <w:tcPr>
            <w:tcW w:w="2539" w:type="dxa"/>
          </w:tcPr>
          <w:p w:rsidR="00AF0B6B" w:rsidRPr="00C7014C" w:rsidRDefault="00AF0B6B" w:rsidP="00C7014C">
            <w:pPr>
              <w:spacing w:after="0" w:line="240" w:lineRule="auto"/>
              <w:jc w:val="center"/>
              <w:rPr>
                <w:rFonts w:cs="Arial"/>
              </w:rPr>
            </w:pPr>
            <w:r w:rsidRPr="00C7014C">
              <w:rPr>
                <w:rFonts w:cs="Arial"/>
              </w:rPr>
              <w:t>TIPO 1</w:t>
            </w:r>
          </w:p>
        </w:tc>
        <w:tc>
          <w:tcPr>
            <w:tcW w:w="2245" w:type="dxa"/>
          </w:tcPr>
          <w:p w:rsidR="00AF0B6B" w:rsidRPr="00C7014C" w:rsidRDefault="00AF0B6B" w:rsidP="00C7014C">
            <w:pPr>
              <w:spacing w:after="0" w:line="240" w:lineRule="auto"/>
              <w:jc w:val="center"/>
              <w:rPr>
                <w:rFonts w:cs="Arial"/>
              </w:rPr>
            </w:pPr>
            <w:r w:rsidRPr="00C7014C">
              <w:rPr>
                <w:rFonts w:cs="Arial"/>
              </w:rPr>
              <w:t>TIPO 2</w:t>
            </w:r>
          </w:p>
        </w:tc>
        <w:tc>
          <w:tcPr>
            <w:tcW w:w="2245" w:type="dxa"/>
          </w:tcPr>
          <w:p w:rsidR="00AF0B6B" w:rsidRPr="00C7014C" w:rsidRDefault="00AF0B6B" w:rsidP="00C7014C">
            <w:pPr>
              <w:spacing w:after="0" w:line="240" w:lineRule="auto"/>
              <w:jc w:val="center"/>
              <w:rPr>
                <w:rFonts w:cs="Arial"/>
              </w:rPr>
            </w:pPr>
            <w:r w:rsidRPr="00C7014C">
              <w:rPr>
                <w:rFonts w:cs="Arial"/>
              </w:rPr>
              <w:t>TIPO 3</w:t>
            </w:r>
          </w:p>
        </w:tc>
      </w:tr>
      <w:tr w:rsidR="00AF0B6B" w:rsidRPr="00C7014C" w:rsidTr="00C7014C">
        <w:trPr>
          <w:trHeight w:val="25"/>
        </w:trPr>
        <w:tc>
          <w:tcPr>
            <w:tcW w:w="1951" w:type="dxa"/>
            <w:vMerge w:val="restart"/>
          </w:tcPr>
          <w:p w:rsidR="00AF0B6B" w:rsidRPr="00C7014C" w:rsidRDefault="00AF0B6B" w:rsidP="00C7014C">
            <w:pPr>
              <w:spacing w:after="0" w:line="240" w:lineRule="auto"/>
              <w:jc w:val="center"/>
              <w:rPr>
                <w:rFonts w:cs="Arial"/>
                <w:b/>
              </w:rPr>
            </w:pPr>
          </w:p>
          <w:p w:rsidR="00AF0B6B" w:rsidRPr="00C7014C" w:rsidRDefault="00AF0B6B" w:rsidP="00C7014C">
            <w:pPr>
              <w:spacing w:after="0" w:line="240" w:lineRule="auto"/>
              <w:jc w:val="center"/>
              <w:rPr>
                <w:rFonts w:cs="Arial"/>
                <w:b/>
              </w:rPr>
            </w:pPr>
          </w:p>
          <w:p w:rsidR="00AF0B6B" w:rsidRPr="00C7014C" w:rsidRDefault="00AF0B6B" w:rsidP="00C7014C">
            <w:pPr>
              <w:spacing w:after="0" w:line="240" w:lineRule="auto"/>
              <w:jc w:val="center"/>
              <w:rPr>
                <w:rFonts w:cs="Arial"/>
                <w:b/>
              </w:rPr>
            </w:pPr>
          </w:p>
          <w:p w:rsidR="00AF0B6B" w:rsidRPr="00C7014C" w:rsidRDefault="00AF0B6B" w:rsidP="00C7014C">
            <w:pPr>
              <w:spacing w:after="0" w:line="240" w:lineRule="auto"/>
              <w:jc w:val="center"/>
              <w:rPr>
                <w:rFonts w:cs="Arial"/>
                <w:b/>
              </w:rPr>
            </w:pPr>
          </w:p>
          <w:p w:rsidR="00AF0B6B" w:rsidRPr="00C7014C" w:rsidRDefault="00AF0B6B" w:rsidP="00C7014C">
            <w:pPr>
              <w:autoSpaceDE w:val="0"/>
              <w:autoSpaceDN w:val="0"/>
              <w:adjustRightInd w:val="0"/>
              <w:spacing w:after="0" w:line="240" w:lineRule="auto"/>
              <w:jc w:val="center"/>
              <w:rPr>
                <w:rFonts w:cs="ArialMT"/>
                <w:b/>
              </w:rPr>
            </w:pPr>
            <w:r w:rsidRPr="00C7014C">
              <w:rPr>
                <w:rFonts w:cs="ArialMT"/>
                <w:b/>
              </w:rPr>
              <w:t>Instancias</w:t>
            </w:r>
          </w:p>
          <w:p w:rsidR="00AF0B6B" w:rsidRPr="00C7014C" w:rsidRDefault="00AF0B6B" w:rsidP="00C7014C">
            <w:pPr>
              <w:autoSpaceDE w:val="0"/>
              <w:autoSpaceDN w:val="0"/>
              <w:adjustRightInd w:val="0"/>
              <w:spacing w:after="0" w:line="240" w:lineRule="auto"/>
              <w:jc w:val="center"/>
              <w:rPr>
                <w:rFonts w:cs="ArialMT"/>
                <w:b/>
              </w:rPr>
            </w:pPr>
            <w:r w:rsidRPr="00C7014C">
              <w:rPr>
                <w:rFonts w:cs="ArialMT"/>
                <w:b/>
              </w:rPr>
              <w:t>internas de</w:t>
            </w:r>
          </w:p>
          <w:p w:rsidR="00AF0B6B" w:rsidRPr="00C7014C" w:rsidRDefault="00AF0B6B" w:rsidP="00C7014C">
            <w:pPr>
              <w:spacing w:after="0" w:line="240" w:lineRule="auto"/>
              <w:jc w:val="center"/>
              <w:rPr>
                <w:rFonts w:cs="Arial"/>
                <w:b/>
              </w:rPr>
            </w:pPr>
            <w:r w:rsidRPr="00C7014C">
              <w:rPr>
                <w:rFonts w:cs="ArialMT"/>
                <w:b/>
              </w:rPr>
              <w:t>atención</w:t>
            </w:r>
          </w:p>
        </w:tc>
        <w:tc>
          <w:tcPr>
            <w:tcW w:w="2539" w:type="dxa"/>
          </w:tcPr>
          <w:p w:rsidR="00AF0B6B" w:rsidRPr="00C7014C" w:rsidRDefault="00AF0B6B" w:rsidP="00C7014C">
            <w:pPr>
              <w:spacing w:after="0" w:line="240" w:lineRule="auto"/>
              <w:jc w:val="both"/>
              <w:rPr>
                <w:rFonts w:cs="Arial"/>
                <w:b/>
              </w:rPr>
            </w:pPr>
            <w:r w:rsidRPr="00C7014C">
              <w:rPr>
                <w:rFonts w:cs="Arial"/>
              </w:rPr>
              <w:t>Dinamizadores de aula.</w:t>
            </w:r>
          </w:p>
        </w:tc>
        <w:tc>
          <w:tcPr>
            <w:tcW w:w="2245" w:type="dxa"/>
            <w:vMerge w:val="restart"/>
          </w:tcPr>
          <w:p w:rsidR="00AF0B6B" w:rsidRPr="00C7014C" w:rsidRDefault="00AF0B6B" w:rsidP="00C7014C">
            <w:pPr>
              <w:spacing w:after="0" w:line="240" w:lineRule="auto"/>
              <w:jc w:val="both"/>
              <w:rPr>
                <w:rFonts w:cs="Arial"/>
              </w:rPr>
            </w:pPr>
            <w:r w:rsidRPr="00C7014C">
              <w:rPr>
                <w:rFonts w:cs="Arial"/>
              </w:rPr>
              <w:t xml:space="preserve">Docentes </w:t>
            </w: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both"/>
              <w:rPr>
                <w:rFonts w:cs="Arial"/>
              </w:rPr>
            </w:pPr>
            <w:r w:rsidRPr="00C7014C">
              <w:rPr>
                <w:rFonts w:cs="Arial"/>
              </w:rPr>
              <w:t>Directivos Docentes</w:t>
            </w: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center"/>
              <w:rPr>
                <w:rFonts w:cs="Arial"/>
              </w:rPr>
            </w:pPr>
            <w:r w:rsidRPr="00C7014C">
              <w:rPr>
                <w:rFonts w:cs="Arial"/>
              </w:rPr>
              <w:t>COMITÉ DE CONVIVENCIA ESCOLAR</w:t>
            </w:r>
          </w:p>
        </w:tc>
        <w:tc>
          <w:tcPr>
            <w:tcW w:w="2245" w:type="dxa"/>
            <w:vMerge w:val="restart"/>
          </w:tcPr>
          <w:p w:rsidR="00AF0B6B" w:rsidRPr="00C7014C" w:rsidRDefault="00AF0B6B" w:rsidP="00C7014C">
            <w:pPr>
              <w:spacing w:after="0" w:line="240" w:lineRule="auto"/>
              <w:jc w:val="both"/>
              <w:rPr>
                <w:rFonts w:cs="Arial"/>
              </w:rPr>
            </w:pPr>
            <w:r w:rsidRPr="00C7014C">
              <w:rPr>
                <w:rFonts w:cs="Arial"/>
              </w:rPr>
              <w:t>Directivos Docentes</w:t>
            </w: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both"/>
              <w:rPr>
                <w:rFonts w:cs="Arial"/>
              </w:rPr>
            </w:pPr>
          </w:p>
          <w:p w:rsidR="00AF0B6B" w:rsidRPr="00C7014C" w:rsidRDefault="00AF0B6B" w:rsidP="00C7014C">
            <w:pPr>
              <w:spacing w:after="0" w:line="240" w:lineRule="auto"/>
              <w:jc w:val="center"/>
              <w:rPr>
                <w:rFonts w:cs="Arial"/>
              </w:rPr>
            </w:pPr>
            <w:r w:rsidRPr="00C7014C">
              <w:rPr>
                <w:rFonts w:cs="Arial"/>
              </w:rPr>
              <w:t>COMITÉ DE CONVIVENCIA ESCOLAR</w:t>
            </w:r>
          </w:p>
        </w:tc>
      </w:tr>
      <w:tr w:rsidR="00AF0B6B" w:rsidRPr="00C7014C" w:rsidTr="00C7014C">
        <w:trPr>
          <w:trHeight w:val="25"/>
        </w:trPr>
        <w:tc>
          <w:tcPr>
            <w:tcW w:w="1951" w:type="dxa"/>
            <w:vMerge/>
          </w:tcPr>
          <w:p w:rsidR="00AF0B6B" w:rsidRPr="00C7014C" w:rsidRDefault="00AF0B6B" w:rsidP="00C7014C">
            <w:pPr>
              <w:spacing w:after="0" w:line="240" w:lineRule="auto"/>
              <w:jc w:val="both"/>
              <w:rPr>
                <w:rFonts w:cs="Arial"/>
                <w:b/>
              </w:rPr>
            </w:pPr>
          </w:p>
        </w:tc>
        <w:tc>
          <w:tcPr>
            <w:tcW w:w="2539" w:type="dxa"/>
          </w:tcPr>
          <w:p w:rsidR="00AF0B6B" w:rsidRPr="00C7014C" w:rsidRDefault="000A0AC9" w:rsidP="00C7014C">
            <w:pPr>
              <w:spacing w:after="0" w:line="240" w:lineRule="auto"/>
              <w:jc w:val="both"/>
              <w:rPr>
                <w:rFonts w:cs="Arial"/>
                <w:b/>
              </w:rPr>
            </w:pPr>
            <w:r>
              <w:rPr>
                <w:noProof/>
                <w:lang w:val="es-CO" w:eastAsia="es-CO"/>
              </w:rPr>
              <mc:AlternateContent>
                <mc:Choice Requires="wps">
                  <w:drawing>
                    <wp:anchor distT="0" distB="0" distL="114300" distR="114300" simplePos="0" relativeHeight="251659264" behindDoc="0" locked="0" layoutInCell="1" allowOverlap="1" wp14:anchorId="388D8247" wp14:editId="27CBA893">
                      <wp:simplePos x="0" y="0"/>
                      <wp:positionH relativeFrom="column">
                        <wp:posOffset>1342390</wp:posOffset>
                      </wp:positionH>
                      <wp:positionV relativeFrom="paragraph">
                        <wp:posOffset>-8890</wp:posOffset>
                      </wp:positionV>
                      <wp:extent cx="2896870" cy="7620"/>
                      <wp:effectExtent l="0" t="0" r="17780" b="30480"/>
                      <wp:wrapNone/>
                      <wp:docPr id="6"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6870" cy="76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6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pt,-.7pt" to="33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" strokecolor="windowText">
                      <o:lock v:ext="edit" shapetype="f"/>
                    </v:line>
                  </w:pict>
                </mc:Fallback>
              </mc:AlternateContent>
            </w:r>
            <w:r w:rsidR="00AF0B6B" w:rsidRPr="00C7014C">
              <w:rPr>
                <w:rFonts w:cs="Arial"/>
              </w:rPr>
              <w:t>Grupo gestor de convivencia</w:t>
            </w:r>
          </w:p>
        </w:tc>
        <w:tc>
          <w:tcPr>
            <w:tcW w:w="2245" w:type="dxa"/>
            <w:vMerge/>
          </w:tcPr>
          <w:p w:rsidR="00AF0B6B" w:rsidRPr="00C7014C" w:rsidRDefault="00AF0B6B" w:rsidP="00C7014C">
            <w:pPr>
              <w:spacing w:after="0" w:line="240" w:lineRule="auto"/>
              <w:jc w:val="both"/>
              <w:rPr>
                <w:rFonts w:cs="Arial"/>
                <w:b/>
              </w:rPr>
            </w:pPr>
          </w:p>
        </w:tc>
        <w:tc>
          <w:tcPr>
            <w:tcW w:w="2245" w:type="dxa"/>
            <w:vMerge/>
          </w:tcPr>
          <w:p w:rsidR="00AF0B6B" w:rsidRPr="00C7014C" w:rsidRDefault="00AF0B6B" w:rsidP="00C7014C">
            <w:pPr>
              <w:spacing w:after="0" w:line="240" w:lineRule="auto"/>
              <w:jc w:val="both"/>
              <w:rPr>
                <w:rFonts w:cs="Arial"/>
                <w:b/>
              </w:rPr>
            </w:pPr>
          </w:p>
        </w:tc>
      </w:tr>
      <w:tr w:rsidR="00AF0B6B" w:rsidRPr="00C7014C" w:rsidTr="00C7014C">
        <w:trPr>
          <w:trHeight w:val="25"/>
        </w:trPr>
        <w:tc>
          <w:tcPr>
            <w:tcW w:w="1951" w:type="dxa"/>
            <w:vMerge/>
          </w:tcPr>
          <w:p w:rsidR="00AF0B6B" w:rsidRPr="00C7014C" w:rsidRDefault="00AF0B6B" w:rsidP="00C7014C">
            <w:pPr>
              <w:spacing w:after="0" w:line="240" w:lineRule="auto"/>
              <w:jc w:val="both"/>
              <w:rPr>
                <w:rFonts w:cs="Arial"/>
                <w:b/>
              </w:rPr>
            </w:pPr>
          </w:p>
        </w:tc>
        <w:tc>
          <w:tcPr>
            <w:tcW w:w="2539" w:type="dxa"/>
          </w:tcPr>
          <w:p w:rsidR="00AF0B6B" w:rsidRPr="00C7014C" w:rsidRDefault="000A0AC9" w:rsidP="00C7014C">
            <w:pPr>
              <w:autoSpaceDE w:val="0"/>
              <w:autoSpaceDN w:val="0"/>
              <w:adjustRightInd w:val="0"/>
              <w:spacing w:after="0" w:line="240" w:lineRule="auto"/>
              <w:jc w:val="both"/>
              <w:rPr>
                <w:rFonts w:cs="Arial"/>
              </w:rPr>
            </w:pPr>
            <w:r>
              <w:rPr>
                <w:noProof/>
                <w:lang w:val="es-CO" w:eastAsia="es-CO"/>
              </w:rPr>
              <mc:AlternateContent>
                <mc:Choice Requires="wps">
                  <w:drawing>
                    <wp:anchor distT="0" distB="0" distL="114300" distR="114300" simplePos="0" relativeHeight="251660288" behindDoc="0" locked="0" layoutInCell="1" allowOverlap="1" wp14:anchorId="4F027627" wp14:editId="2C7B8405">
                      <wp:simplePos x="0" y="0"/>
                      <wp:positionH relativeFrom="column">
                        <wp:posOffset>1342390</wp:posOffset>
                      </wp:positionH>
                      <wp:positionV relativeFrom="paragraph">
                        <wp:posOffset>0</wp:posOffset>
                      </wp:positionV>
                      <wp:extent cx="1440815" cy="6985"/>
                      <wp:effectExtent l="0" t="0" r="26035" b="31115"/>
                      <wp:wrapNone/>
                      <wp:docPr id="7"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815" cy="69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7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5.7pt,0" to="219.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" strokecolor="windowText">
                      <o:lock v:ext="edit" shapetype="f"/>
                    </v:line>
                  </w:pict>
                </mc:Fallback>
              </mc:AlternateContent>
            </w:r>
            <w:r w:rsidR="00AF0B6B" w:rsidRPr="00C7014C">
              <w:rPr>
                <w:rFonts w:cs="Arial"/>
              </w:rPr>
              <w:t>Orientador escolar o docente que cumpla funciones referidas</w:t>
            </w:r>
          </w:p>
          <w:p w:rsidR="00AF0B6B" w:rsidRPr="00C7014C" w:rsidRDefault="00AF0B6B" w:rsidP="00C7014C">
            <w:pPr>
              <w:spacing w:after="0" w:line="240" w:lineRule="auto"/>
              <w:jc w:val="both"/>
              <w:rPr>
                <w:rFonts w:cs="Arial"/>
                <w:b/>
              </w:rPr>
            </w:pPr>
            <w:proofErr w:type="gramStart"/>
            <w:r w:rsidRPr="00C7014C">
              <w:rPr>
                <w:rFonts w:cs="Arial"/>
              </w:rPr>
              <w:t>a</w:t>
            </w:r>
            <w:proofErr w:type="gramEnd"/>
            <w:r w:rsidRPr="00C7014C">
              <w:rPr>
                <w:rFonts w:cs="Arial"/>
              </w:rPr>
              <w:t xml:space="preserve"> la convivencia.</w:t>
            </w:r>
          </w:p>
        </w:tc>
        <w:tc>
          <w:tcPr>
            <w:tcW w:w="2245" w:type="dxa"/>
            <w:vMerge/>
          </w:tcPr>
          <w:p w:rsidR="00AF0B6B" w:rsidRPr="00C7014C" w:rsidRDefault="00AF0B6B" w:rsidP="00C7014C">
            <w:pPr>
              <w:spacing w:after="0" w:line="240" w:lineRule="auto"/>
              <w:jc w:val="both"/>
              <w:rPr>
                <w:rFonts w:cs="Arial"/>
                <w:b/>
              </w:rPr>
            </w:pPr>
          </w:p>
        </w:tc>
        <w:tc>
          <w:tcPr>
            <w:tcW w:w="2245" w:type="dxa"/>
            <w:vMerge/>
          </w:tcPr>
          <w:p w:rsidR="00AF0B6B" w:rsidRPr="00C7014C" w:rsidRDefault="00AF0B6B" w:rsidP="00C7014C">
            <w:pPr>
              <w:spacing w:after="0" w:line="240" w:lineRule="auto"/>
              <w:jc w:val="both"/>
              <w:rPr>
                <w:rFonts w:cs="Arial"/>
                <w:b/>
              </w:rPr>
            </w:pPr>
          </w:p>
        </w:tc>
      </w:tr>
      <w:tr w:rsidR="00AF0B6B" w:rsidRPr="00C7014C" w:rsidTr="00C7014C">
        <w:trPr>
          <w:trHeight w:val="25"/>
        </w:trPr>
        <w:tc>
          <w:tcPr>
            <w:tcW w:w="1951" w:type="dxa"/>
            <w:vMerge/>
          </w:tcPr>
          <w:p w:rsidR="00AF0B6B" w:rsidRPr="00C7014C" w:rsidRDefault="00AF0B6B" w:rsidP="00C7014C">
            <w:pPr>
              <w:spacing w:after="0" w:line="240" w:lineRule="auto"/>
              <w:jc w:val="both"/>
              <w:rPr>
                <w:rFonts w:cs="Arial"/>
                <w:b/>
              </w:rPr>
            </w:pPr>
          </w:p>
        </w:tc>
        <w:tc>
          <w:tcPr>
            <w:tcW w:w="2539" w:type="dxa"/>
          </w:tcPr>
          <w:p w:rsidR="00AF0B6B" w:rsidRPr="00C7014C" w:rsidRDefault="00AF0B6B" w:rsidP="00C7014C">
            <w:pPr>
              <w:spacing w:after="0" w:line="240" w:lineRule="auto"/>
              <w:jc w:val="both"/>
              <w:rPr>
                <w:rFonts w:cs="Arial"/>
                <w:b/>
              </w:rPr>
            </w:pPr>
            <w:r w:rsidRPr="00C7014C">
              <w:rPr>
                <w:rFonts w:cs="Arial"/>
              </w:rPr>
              <w:t>Docentes</w:t>
            </w:r>
          </w:p>
        </w:tc>
        <w:tc>
          <w:tcPr>
            <w:tcW w:w="2245" w:type="dxa"/>
            <w:vMerge/>
          </w:tcPr>
          <w:p w:rsidR="00AF0B6B" w:rsidRPr="00C7014C" w:rsidRDefault="00AF0B6B" w:rsidP="00C7014C">
            <w:pPr>
              <w:spacing w:after="0" w:line="240" w:lineRule="auto"/>
              <w:jc w:val="both"/>
              <w:rPr>
                <w:rFonts w:cs="Arial"/>
                <w:b/>
              </w:rPr>
            </w:pPr>
          </w:p>
        </w:tc>
        <w:tc>
          <w:tcPr>
            <w:tcW w:w="2245" w:type="dxa"/>
            <w:vMerge/>
          </w:tcPr>
          <w:p w:rsidR="00AF0B6B" w:rsidRPr="00C7014C" w:rsidRDefault="00AF0B6B" w:rsidP="00C7014C">
            <w:pPr>
              <w:spacing w:after="0" w:line="240" w:lineRule="auto"/>
              <w:jc w:val="both"/>
              <w:rPr>
                <w:rFonts w:cs="Arial"/>
                <w:b/>
              </w:rPr>
            </w:pPr>
          </w:p>
        </w:tc>
      </w:tr>
      <w:tr w:rsidR="00AF0B6B" w:rsidRPr="00C7014C" w:rsidTr="00C7014C">
        <w:trPr>
          <w:trHeight w:val="25"/>
        </w:trPr>
        <w:tc>
          <w:tcPr>
            <w:tcW w:w="1951" w:type="dxa"/>
            <w:vMerge/>
          </w:tcPr>
          <w:p w:rsidR="00AF0B6B" w:rsidRPr="00C7014C" w:rsidRDefault="00AF0B6B" w:rsidP="00C7014C">
            <w:pPr>
              <w:spacing w:after="0" w:line="240" w:lineRule="auto"/>
              <w:jc w:val="both"/>
              <w:rPr>
                <w:rFonts w:cs="Arial"/>
                <w:b/>
              </w:rPr>
            </w:pPr>
          </w:p>
        </w:tc>
        <w:tc>
          <w:tcPr>
            <w:tcW w:w="2539" w:type="dxa"/>
          </w:tcPr>
          <w:p w:rsidR="00AF0B6B" w:rsidRPr="00C7014C" w:rsidRDefault="00AF0B6B" w:rsidP="00C7014C">
            <w:pPr>
              <w:spacing w:after="0" w:line="240" w:lineRule="auto"/>
              <w:jc w:val="both"/>
              <w:rPr>
                <w:rFonts w:cs="Arial"/>
                <w:b/>
              </w:rPr>
            </w:pPr>
            <w:r w:rsidRPr="00C7014C">
              <w:rPr>
                <w:rFonts w:cs="Arial"/>
              </w:rPr>
              <w:t>Directivos docentes</w:t>
            </w:r>
          </w:p>
        </w:tc>
        <w:tc>
          <w:tcPr>
            <w:tcW w:w="2245" w:type="dxa"/>
            <w:vMerge/>
          </w:tcPr>
          <w:p w:rsidR="00AF0B6B" w:rsidRPr="00C7014C" w:rsidRDefault="00AF0B6B" w:rsidP="00C7014C">
            <w:pPr>
              <w:spacing w:after="0" w:line="240" w:lineRule="auto"/>
              <w:jc w:val="both"/>
              <w:rPr>
                <w:rFonts w:cs="Arial"/>
                <w:b/>
              </w:rPr>
            </w:pPr>
          </w:p>
        </w:tc>
        <w:tc>
          <w:tcPr>
            <w:tcW w:w="2245" w:type="dxa"/>
            <w:vMerge/>
          </w:tcPr>
          <w:p w:rsidR="00AF0B6B" w:rsidRPr="00C7014C" w:rsidRDefault="00AF0B6B" w:rsidP="00C7014C">
            <w:pPr>
              <w:spacing w:after="0" w:line="240" w:lineRule="auto"/>
              <w:jc w:val="both"/>
              <w:rPr>
                <w:rFonts w:cs="Arial"/>
                <w:b/>
              </w:rPr>
            </w:pPr>
          </w:p>
        </w:tc>
      </w:tr>
      <w:tr w:rsidR="00AF0B6B" w:rsidRPr="00C7014C" w:rsidTr="00C7014C">
        <w:trPr>
          <w:trHeight w:val="25"/>
        </w:trPr>
        <w:tc>
          <w:tcPr>
            <w:tcW w:w="1951" w:type="dxa"/>
            <w:vMerge/>
          </w:tcPr>
          <w:p w:rsidR="00AF0B6B" w:rsidRPr="00C7014C" w:rsidRDefault="00AF0B6B" w:rsidP="00C7014C">
            <w:pPr>
              <w:spacing w:after="0" w:line="240" w:lineRule="auto"/>
              <w:jc w:val="both"/>
              <w:rPr>
                <w:rFonts w:cs="Arial"/>
                <w:b/>
              </w:rPr>
            </w:pPr>
          </w:p>
        </w:tc>
        <w:tc>
          <w:tcPr>
            <w:tcW w:w="2539" w:type="dxa"/>
          </w:tcPr>
          <w:p w:rsidR="00AF0B6B" w:rsidRPr="00C7014C" w:rsidRDefault="00AF0B6B" w:rsidP="00C7014C">
            <w:pPr>
              <w:spacing w:after="0" w:line="240" w:lineRule="auto"/>
              <w:jc w:val="both"/>
              <w:rPr>
                <w:rFonts w:cs="Arial"/>
              </w:rPr>
            </w:pPr>
            <w:r w:rsidRPr="00C7014C">
              <w:rPr>
                <w:rFonts w:cs="Arial"/>
              </w:rPr>
              <w:t>Comité de convivencia escolar</w:t>
            </w:r>
          </w:p>
          <w:p w:rsidR="00AF0B6B" w:rsidRPr="00C7014C" w:rsidRDefault="00AF0B6B" w:rsidP="00C7014C">
            <w:pPr>
              <w:spacing w:after="0" w:line="240" w:lineRule="auto"/>
              <w:jc w:val="both"/>
              <w:rPr>
                <w:rFonts w:cs="Arial"/>
                <w:b/>
              </w:rPr>
            </w:pPr>
          </w:p>
        </w:tc>
        <w:tc>
          <w:tcPr>
            <w:tcW w:w="2245" w:type="dxa"/>
            <w:vMerge/>
          </w:tcPr>
          <w:p w:rsidR="00AF0B6B" w:rsidRPr="00C7014C" w:rsidRDefault="00AF0B6B" w:rsidP="00C7014C">
            <w:pPr>
              <w:spacing w:after="0" w:line="240" w:lineRule="auto"/>
              <w:jc w:val="both"/>
              <w:rPr>
                <w:rFonts w:cs="Arial"/>
                <w:b/>
              </w:rPr>
            </w:pPr>
          </w:p>
        </w:tc>
        <w:tc>
          <w:tcPr>
            <w:tcW w:w="2245" w:type="dxa"/>
            <w:vMerge/>
          </w:tcPr>
          <w:p w:rsidR="00AF0B6B" w:rsidRPr="00C7014C" w:rsidRDefault="00AF0B6B" w:rsidP="00C7014C">
            <w:pPr>
              <w:spacing w:after="0" w:line="240" w:lineRule="auto"/>
              <w:jc w:val="both"/>
              <w:rPr>
                <w:rFonts w:cs="Arial"/>
                <w:b/>
              </w:rPr>
            </w:pPr>
          </w:p>
        </w:tc>
      </w:tr>
      <w:tr w:rsidR="00AF0B6B" w:rsidRPr="00C7014C" w:rsidTr="00C7014C">
        <w:tc>
          <w:tcPr>
            <w:tcW w:w="1951" w:type="dxa"/>
            <w:vMerge w:val="restart"/>
          </w:tcPr>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MT"/>
                <w:b/>
              </w:rPr>
            </w:pPr>
          </w:p>
          <w:p w:rsidR="00AF0B6B" w:rsidRPr="00C7014C" w:rsidRDefault="00AF0B6B" w:rsidP="00C7014C">
            <w:pPr>
              <w:autoSpaceDE w:val="0"/>
              <w:autoSpaceDN w:val="0"/>
              <w:adjustRightInd w:val="0"/>
              <w:spacing w:after="0" w:line="240" w:lineRule="auto"/>
              <w:rPr>
                <w:rFonts w:cs="Arial"/>
                <w:b/>
              </w:rPr>
            </w:pPr>
            <w:r w:rsidRPr="00C7014C">
              <w:rPr>
                <w:rFonts w:cs="ArialMT"/>
                <w:b/>
              </w:rPr>
              <w:t>¿Cómo debe dar respuesta?</w:t>
            </w:r>
          </w:p>
        </w:tc>
        <w:tc>
          <w:tcPr>
            <w:tcW w:w="2539" w:type="dxa"/>
          </w:tcPr>
          <w:p w:rsidR="00AF0B6B" w:rsidRPr="00C7014C" w:rsidRDefault="00AF0B6B" w:rsidP="00C7014C">
            <w:pPr>
              <w:autoSpaceDE w:val="0"/>
              <w:autoSpaceDN w:val="0"/>
              <w:adjustRightInd w:val="0"/>
              <w:spacing w:after="0" w:line="240" w:lineRule="auto"/>
              <w:jc w:val="both"/>
              <w:rPr>
                <w:rFonts w:cs="ArialMT"/>
              </w:rPr>
            </w:pPr>
            <w:r w:rsidRPr="00C7014C">
              <w:rPr>
                <w:rFonts w:cs="ArialMT"/>
              </w:rPr>
              <w:t>Estrategias pedagógicas,</w:t>
            </w: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sustentadas en el diálogo, la escucha activa, que permitan reconocer y ponerse en el lugar del otro y estableciendo límites para minimizar cualquier</w:t>
            </w:r>
          </w:p>
          <w:p w:rsidR="00AF0B6B" w:rsidRPr="00C7014C" w:rsidRDefault="00AF0B6B" w:rsidP="00C7014C">
            <w:pPr>
              <w:spacing w:after="0" w:line="240" w:lineRule="auto"/>
              <w:jc w:val="both"/>
              <w:rPr>
                <w:rFonts w:cs="ArialMT"/>
              </w:rPr>
            </w:pPr>
            <w:proofErr w:type="gramStart"/>
            <w:r w:rsidRPr="00C7014C">
              <w:rPr>
                <w:rFonts w:cs="ArialMT"/>
              </w:rPr>
              <w:t>percepción</w:t>
            </w:r>
            <w:proofErr w:type="gramEnd"/>
            <w:r w:rsidRPr="00C7014C">
              <w:rPr>
                <w:rFonts w:cs="ArialMT"/>
              </w:rPr>
              <w:t xml:space="preserve"> de impunidad.</w:t>
            </w:r>
          </w:p>
          <w:p w:rsidR="00AF0B6B" w:rsidRPr="00C7014C" w:rsidRDefault="00AF0B6B" w:rsidP="00C7014C">
            <w:pPr>
              <w:spacing w:after="0" w:line="240" w:lineRule="auto"/>
              <w:jc w:val="both"/>
              <w:rPr>
                <w:rFonts w:cs="ArialMT"/>
              </w:rPr>
            </w:pP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Los conflictos y diferencias desde la estrategia de la pregunta, se convierten en una oportunidad, que permite y facilita la apropiación de</w:t>
            </w:r>
          </w:p>
          <w:p w:rsidR="00AF0B6B" w:rsidRPr="00C7014C" w:rsidRDefault="00AF0B6B" w:rsidP="00C7014C">
            <w:pPr>
              <w:autoSpaceDE w:val="0"/>
              <w:autoSpaceDN w:val="0"/>
              <w:adjustRightInd w:val="0"/>
              <w:spacing w:after="0" w:line="240" w:lineRule="auto"/>
              <w:jc w:val="both"/>
              <w:rPr>
                <w:rFonts w:cs="Arial"/>
                <w:b/>
              </w:rPr>
            </w:pPr>
            <w:proofErr w:type="gramStart"/>
            <w:r w:rsidRPr="00C7014C">
              <w:rPr>
                <w:rFonts w:cs="ArialMT"/>
              </w:rPr>
              <w:t>aprendizajes</w:t>
            </w:r>
            <w:proofErr w:type="gramEnd"/>
            <w:r w:rsidRPr="00C7014C">
              <w:rPr>
                <w:rFonts w:cs="ArialMT"/>
              </w:rPr>
              <w:t xml:space="preserve"> múltiples porque es el resultado de </w:t>
            </w:r>
            <w:r w:rsidRPr="00C7014C">
              <w:rPr>
                <w:rFonts w:cs="ArialMT"/>
              </w:rPr>
              <w:lastRenderedPageBreak/>
              <w:t>experiencias cotidianas y cercanas.</w:t>
            </w:r>
          </w:p>
        </w:tc>
        <w:tc>
          <w:tcPr>
            <w:tcW w:w="2245" w:type="dxa"/>
          </w:tcPr>
          <w:p w:rsidR="00AF0B6B" w:rsidRPr="00C7014C" w:rsidRDefault="00AF0B6B" w:rsidP="00C7014C">
            <w:pPr>
              <w:autoSpaceDE w:val="0"/>
              <w:autoSpaceDN w:val="0"/>
              <w:adjustRightInd w:val="0"/>
              <w:spacing w:after="0" w:line="240" w:lineRule="auto"/>
              <w:jc w:val="both"/>
              <w:rPr>
                <w:rFonts w:cs="Arial-BoldMT"/>
                <w:b/>
                <w:bCs/>
              </w:rPr>
            </w:pPr>
            <w:r w:rsidRPr="00C7014C">
              <w:rPr>
                <w:rFonts w:cs="Arial-BoldMT"/>
                <w:b/>
                <w:bCs/>
              </w:rPr>
              <w:lastRenderedPageBreak/>
              <w:t>Escenario escolar:</w:t>
            </w: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Brinda apoyo al estudiante desde la implementación de estrategias pedagógicas.</w:t>
            </w:r>
          </w:p>
          <w:p w:rsidR="00AF0B6B" w:rsidRPr="00C7014C" w:rsidRDefault="00AF0B6B" w:rsidP="00C7014C">
            <w:pPr>
              <w:spacing w:after="0" w:line="240" w:lineRule="auto"/>
              <w:jc w:val="both"/>
              <w:rPr>
                <w:rFonts w:cs="ArialMT"/>
              </w:rPr>
            </w:pP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Hace la remisión respectiva para la atención del estudiante</w:t>
            </w:r>
          </w:p>
          <w:p w:rsidR="00AF0B6B" w:rsidRPr="00C7014C" w:rsidRDefault="00AF0B6B" w:rsidP="00C7014C">
            <w:pPr>
              <w:autoSpaceDE w:val="0"/>
              <w:autoSpaceDN w:val="0"/>
              <w:adjustRightInd w:val="0"/>
              <w:spacing w:after="0" w:line="240" w:lineRule="auto"/>
              <w:jc w:val="both"/>
              <w:rPr>
                <w:rFonts w:cs="ArialMT"/>
              </w:rPr>
            </w:pPr>
            <w:proofErr w:type="gramStart"/>
            <w:r w:rsidRPr="00C7014C">
              <w:rPr>
                <w:rFonts w:cs="ArialMT"/>
              </w:rPr>
              <w:t>por</w:t>
            </w:r>
            <w:proofErr w:type="gramEnd"/>
            <w:r w:rsidRPr="00C7014C">
              <w:rPr>
                <w:rFonts w:cs="ArialMT"/>
              </w:rPr>
              <w:t xml:space="preserve"> parte de un profesional idóneo (Médico, Psicólogo, etc.), de acuerdo con las necesidades de atención. </w:t>
            </w:r>
          </w:p>
          <w:p w:rsidR="00AF0B6B" w:rsidRPr="00C7014C" w:rsidRDefault="00AF0B6B" w:rsidP="00C7014C">
            <w:pPr>
              <w:autoSpaceDE w:val="0"/>
              <w:autoSpaceDN w:val="0"/>
              <w:adjustRightInd w:val="0"/>
              <w:spacing w:after="0" w:line="240" w:lineRule="auto"/>
              <w:jc w:val="both"/>
              <w:rPr>
                <w:rFonts w:cs="ArialMT"/>
              </w:rPr>
            </w:pP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Hace seguimiento a la</w:t>
            </w:r>
          </w:p>
          <w:p w:rsidR="00AF0B6B" w:rsidRPr="00C7014C" w:rsidRDefault="00AF0B6B" w:rsidP="00C7014C">
            <w:pPr>
              <w:autoSpaceDE w:val="0"/>
              <w:autoSpaceDN w:val="0"/>
              <w:adjustRightInd w:val="0"/>
              <w:spacing w:after="0" w:line="240" w:lineRule="auto"/>
              <w:jc w:val="both"/>
              <w:rPr>
                <w:rFonts w:cs="Arial"/>
                <w:b/>
              </w:rPr>
            </w:pPr>
            <w:r w:rsidRPr="00C7014C">
              <w:rPr>
                <w:rFonts w:cs="ArialMT"/>
              </w:rPr>
              <w:t xml:space="preserve">situación del </w:t>
            </w:r>
            <w:r w:rsidRPr="00C7014C">
              <w:rPr>
                <w:rFonts w:cs="ArialMT"/>
              </w:rPr>
              <w:lastRenderedPageBreak/>
              <w:t>estudiante, Informar a los padres y madres de la situación</w:t>
            </w:r>
          </w:p>
        </w:tc>
        <w:tc>
          <w:tcPr>
            <w:tcW w:w="2245" w:type="dxa"/>
          </w:tcPr>
          <w:p w:rsidR="00AF0B6B" w:rsidRPr="00C7014C" w:rsidRDefault="00AF0B6B" w:rsidP="00C7014C">
            <w:pPr>
              <w:autoSpaceDE w:val="0"/>
              <w:autoSpaceDN w:val="0"/>
              <w:adjustRightInd w:val="0"/>
              <w:spacing w:after="0" w:line="240" w:lineRule="auto"/>
              <w:jc w:val="both"/>
              <w:rPr>
                <w:rFonts w:cs="Arial-BoldMT"/>
                <w:b/>
                <w:bCs/>
              </w:rPr>
            </w:pPr>
            <w:r w:rsidRPr="00C7014C">
              <w:rPr>
                <w:rFonts w:cs="Arial-BoldMT"/>
                <w:b/>
                <w:bCs/>
              </w:rPr>
              <w:lastRenderedPageBreak/>
              <w:t>Organismos de control:</w:t>
            </w:r>
          </w:p>
          <w:p w:rsidR="00AF0B6B" w:rsidRPr="00C7014C" w:rsidRDefault="00AF0B6B" w:rsidP="00C7014C">
            <w:pPr>
              <w:autoSpaceDE w:val="0"/>
              <w:autoSpaceDN w:val="0"/>
              <w:adjustRightInd w:val="0"/>
              <w:spacing w:after="0" w:line="240" w:lineRule="auto"/>
              <w:jc w:val="both"/>
              <w:rPr>
                <w:rFonts w:cs="Arial-BoldMT"/>
                <w:b/>
                <w:bCs/>
              </w:rPr>
            </w:pPr>
            <w:r w:rsidRPr="00C7014C">
              <w:rPr>
                <w:rFonts w:cs="ArialMT"/>
              </w:rPr>
              <w:t>Brindan protección al estudiante. Toman medidas acorde con las situaciones denunciadas, con fundamento en las disposiciones legales.</w:t>
            </w:r>
          </w:p>
          <w:p w:rsidR="00AF0B6B" w:rsidRPr="00C7014C" w:rsidRDefault="00AF0B6B" w:rsidP="00C7014C">
            <w:pPr>
              <w:autoSpaceDE w:val="0"/>
              <w:autoSpaceDN w:val="0"/>
              <w:adjustRightInd w:val="0"/>
              <w:spacing w:after="0" w:line="240" w:lineRule="auto"/>
              <w:jc w:val="both"/>
              <w:rPr>
                <w:rFonts w:cs="Arial-BoldMT"/>
                <w:b/>
                <w:bCs/>
              </w:rPr>
            </w:pPr>
          </w:p>
          <w:p w:rsidR="00AF0B6B" w:rsidRPr="00C7014C" w:rsidRDefault="00AF0B6B" w:rsidP="00C7014C">
            <w:pPr>
              <w:autoSpaceDE w:val="0"/>
              <w:autoSpaceDN w:val="0"/>
              <w:adjustRightInd w:val="0"/>
              <w:spacing w:after="0" w:line="240" w:lineRule="auto"/>
              <w:jc w:val="both"/>
              <w:rPr>
                <w:rFonts w:cs="Arial-BoldMT"/>
                <w:b/>
                <w:bCs/>
              </w:rPr>
            </w:pPr>
            <w:r w:rsidRPr="00C7014C">
              <w:rPr>
                <w:rFonts w:cs="Arial-BoldMT"/>
                <w:b/>
                <w:bCs/>
              </w:rPr>
              <w:t>Escenario escolar:</w:t>
            </w: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 xml:space="preserve">Brinda apoyo al estudiante, Hace la remisión respectiva a la instancia externa respectiva, </w:t>
            </w:r>
          </w:p>
          <w:p w:rsidR="00AF0B6B" w:rsidRPr="00C7014C" w:rsidRDefault="00AF0B6B" w:rsidP="00C7014C">
            <w:pPr>
              <w:autoSpaceDE w:val="0"/>
              <w:autoSpaceDN w:val="0"/>
              <w:adjustRightInd w:val="0"/>
              <w:spacing w:after="0" w:line="240" w:lineRule="auto"/>
              <w:jc w:val="both"/>
              <w:rPr>
                <w:rFonts w:cs="ArialMT"/>
              </w:rPr>
            </w:pP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 xml:space="preserve">Hace seguimiento a la situación del estudiante, ,Informar </w:t>
            </w:r>
            <w:r w:rsidRPr="00C7014C">
              <w:rPr>
                <w:rFonts w:cs="ArialMT"/>
              </w:rPr>
              <w:lastRenderedPageBreak/>
              <w:t>a los padres y madres de la situación</w:t>
            </w:r>
          </w:p>
          <w:p w:rsidR="00AF0B6B" w:rsidRPr="00C7014C" w:rsidRDefault="00AF0B6B" w:rsidP="00C7014C">
            <w:pPr>
              <w:spacing w:after="0" w:line="240" w:lineRule="auto"/>
              <w:jc w:val="both"/>
              <w:rPr>
                <w:rFonts w:cs="ArialMT"/>
              </w:rPr>
            </w:pPr>
          </w:p>
          <w:p w:rsidR="00AF0B6B" w:rsidRPr="00C7014C" w:rsidRDefault="00AF0B6B" w:rsidP="00C7014C">
            <w:pPr>
              <w:spacing w:after="0" w:line="240" w:lineRule="auto"/>
              <w:jc w:val="both"/>
              <w:rPr>
                <w:rFonts w:cs="Arial"/>
                <w:b/>
              </w:rPr>
            </w:pPr>
          </w:p>
        </w:tc>
      </w:tr>
      <w:tr w:rsidR="00AF0B6B" w:rsidRPr="00C7014C" w:rsidTr="00C7014C">
        <w:tc>
          <w:tcPr>
            <w:tcW w:w="1951" w:type="dxa"/>
            <w:vMerge/>
          </w:tcPr>
          <w:p w:rsidR="00AF0B6B" w:rsidRPr="00C7014C" w:rsidRDefault="00AF0B6B" w:rsidP="00C7014C">
            <w:pPr>
              <w:autoSpaceDE w:val="0"/>
              <w:autoSpaceDN w:val="0"/>
              <w:adjustRightInd w:val="0"/>
              <w:spacing w:after="0" w:line="240" w:lineRule="auto"/>
              <w:rPr>
                <w:rFonts w:cs="ArialMT"/>
                <w:b/>
              </w:rPr>
            </w:pPr>
          </w:p>
        </w:tc>
        <w:tc>
          <w:tcPr>
            <w:tcW w:w="2539" w:type="dxa"/>
          </w:tcPr>
          <w:p w:rsidR="00AF0B6B" w:rsidRPr="00C7014C" w:rsidRDefault="00AF0B6B" w:rsidP="00C7014C">
            <w:pPr>
              <w:autoSpaceDE w:val="0"/>
              <w:autoSpaceDN w:val="0"/>
              <w:adjustRightInd w:val="0"/>
              <w:spacing w:after="0" w:line="240" w:lineRule="auto"/>
              <w:jc w:val="both"/>
              <w:rPr>
                <w:rFonts w:cs="ArialMT"/>
              </w:rPr>
            </w:pPr>
            <w:r w:rsidRPr="00C7014C">
              <w:rPr>
                <w:rFonts w:cs="ArialMT"/>
              </w:rPr>
              <w:t>Dar seguimiento a la situación</w:t>
            </w:r>
          </w:p>
        </w:tc>
        <w:tc>
          <w:tcPr>
            <w:tcW w:w="2245" w:type="dxa"/>
          </w:tcPr>
          <w:p w:rsidR="00AF0B6B" w:rsidRPr="00C7014C" w:rsidRDefault="00AF0B6B" w:rsidP="00C7014C">
            <w:pPr>
              <w:autoSpaceDE w:val="0"/>
              <w:autoSpaceDN w:val="0"/>
              <w:adjustRightInd w:val="0"/>
              <w:spacing w:after="0" w:line="240" w:lineRule="auto"/>
              <w:jc w:val="both"/>
              <w:rPr>
                <w:rFonts w:cs="ArialMT"/>
              </w:rPr>
            </w:pPr>
            <w:r w:rsidRPr="00C7014C">
              <w:rPr>
                <w:rFonts w:cs="Arial-BoldMT"/>
                <w:b/>
                <w:bCs/>
              </w:rPr>
              <w:t>Las Familias</w:t>
            </w:r>
            <w:r w:rsidRPr="00C7014C">
              <w:rPr>
                <w:rFonts w:cs="ArialMT"/>
              </w:rPr>
              <w:t>: procuran el bienestar de su hijo o hija, están pendientes de los pormenores del avance de las situaciones, mantienen</w:t>
            </w:r>
          </w:p>
          <w:p w:rsidR="00AF0B6B" w:rsidRPr="00C7014C" w:rsidRDefault="00AF0B6B" w:rsidP="00C7014C">
            <w:pPr>
              <w:autoSpaceDE w:val="0"/>
              <w:autoSpaceDN w:val="0"/>
              <w:adjustRightInd w:val="0"/>
              <w:spacing w:after="0" w:line="240" w:lineRule="auto"/>
              <w:jc w:val="both"/>
              <w:rPr>
                <w:rFonts w:cs="Arial-BoldMT"/>
                <w:b/>
                <w:bCs/>
              </w:rPr>
            </w:pPr>
            <w:r w:rsidRPr="00C7014C">
              <w:rPr>
                <w:rFonts w:cs="ArialMT"/>
              </w:rPr>
              <w:t>comunicación fluida con el establecimiento escolar</w:t>
            </w:r>
          </w:p>
        </w:tc>
        <w:tc>
          <w:tcPr>
            <w:tcW w:w="2245" w:type="dxa"/>
          </w:tcPr>
          <w:p w:rsidR="00AF0B6B" w:rsidRPr="00C7014C" w:rsidRDefault="00AF0B6B" w:rsidP="00C7014C">
            <w:pPr>
              <w:autoSpaceDE w:val="0"/>
              <w:autoSpaceDN w:val="0"/>
              <w:adjustRightInd w:val="0"/>
              <w:spacing w:after="0" w:line="240" w:lineRule="auto"/>
              <w:jc w:val="both"/>
              <w:rPr>
                <w:rFonts w:cs="ArialMT"/>
              </w:rPr>
            </w:pPr>
            <w:r w:rsidRPr="00C7014C">
              <w:rPr>
                <w:rFonts w:cs="Arial-BoldMT"/>
                <w:b/>
                <w:bCs/>
              </w:rPr>
              <w:t xml:space="preserve">Las Familias: </w:t>
            </w:r>
            <w:r w:rsidRPr="00C7014C">
              <w:rPr>
                <w:rFonts w:cs="ArialMT"/>
              </w:rPr>
              <w:t>procuran el</w:t>
            </w: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bienestar de su hijo/a están pendientes de los pormenores del avance de</w:t>
            </w:r>
          </w:p>
          <w:p w:rsidR="00AF0B6B" w:rsidRPr="00C7014C" w:rsidRDefault="00AF0B6B" w:rsidP="00C7014C">
            <w:pPr>
              <w:autoSpaceDE w:val="0"/>
              <w:autoSpaceDN w:val="0"/>
              <w:adjustRightInd w:val="0"/>
              <w:spacing w:after="0" w:line="240" w:lineRule="auto"/>
              <w:jc w:val="both"/>
              <w:rPr>
                <w:rFonts w:cs="ArialMT"/>
              </w:rPr>
            </w:pPr>
            <w:r w:rsidRPr="00C7014C">
              <w:rPr>
                <w:rFonts w:cs="ArialMT"/>
              </w:rPr>
              <w:t>las situaciones, mantener comunicación fluida con el</w:t>
            </w:r>
          </w:p>
          <w:p w:rsidR="00AF0B6B" w:rsidRPr="00C7014C" w:rsidRDefault="00AF0B6B" w:rsidP="00C7014C">
            <w:pPr>
              <w:autoSpaceDE w:val="0"/>
              <w:autoSpaceDN w:val="0"/>
              <w:adjustRightInd w:val="0"/>
              <w:spacing w:after="0" w:line="240" w:lineRule="auto"/>
              <w:jc w:val="both"/>
              <w:rPr>
                <w:rFonts w:cs="Arial-BoldMT"/>
                <w:b/>
                <w:bCs/>
              </w:rPr>
            </w:pPr>
            <w:r w:rsidRPr="00C7014C">
              <w:rPr>
                <w:rFonts w:cs="ArialMT"/>
              </w:rPr>
              <w:t>establecimiento escolar</w:t>
            </w:r>
          </w:p>
        </w:tc>
      </w:tr>
      <w:tr w:rsidR="00AF0B6B" w:rsidRPr="00C7014C" w:rsidTr="00C7014C">
        <w:tc>
          <w:tcPr>
            <w:tcW w:w="1951" w:type="dxa"/>
          </w:tcPr>
          <w:p w:rsidR="00AF0B6B" w:rsidRPr="00C7014C" w:rsidRDefault="00AF0B6B" w:rsidP="00C7014C">
            <w:pPr>
              <w:autoSpaceDE w:val="0"/>
              <w:autoSpaceDN w:val="0"/>
              <w:adjustRightInd w:val="0"/>
              <w:spacing w:after="0" w:line="240" w:lineRule="auto"/>
              <w:jc w:val="both"/>
              <w:rPr>
                <w:rFonts w:cs="Arial"/>
                <w:b/>
              </w:rPr>
            </w:pPr>
            <w:r w:rsidRPr="00C7014C">
              <w:rPr>
                <w:rFonts w:cs="ArialMT"/>
                <w:b/>
              </w:rPr>
              <w:t>Conexiones Sistema de Convivencia Escolar</w:t>
            </w:r>
          </w:p>
        </w:tc>
        <w:tc>
          <w:tcPr>
            <w:tcW w:w="2539" w:type="dxa"/>
          </w:tcPr>
          <w:p w:rsidR="00AF0B6B" w:rsidRPr="00C7014C" w:rsidRDefault="00AF0B6B" w:rsidP="00C7014C">
            <w:pPr>
              <w:autoSpaceDE w:val="0"/>
              <w:autoSpaceDN w:val="0"/>
              <w:adjustRightInd w:val="0"/>
              <w:spacing w:after="0" w:line="240" w:lineRule="auto"/>
              <w:jc w:val="both"/>
              <w:rPr>
                <w:rFonts w:cs="Arial"/>
                <w:b/>
              </w:rPr>
            </w:pPr>
            <w:r w:rsidRPr="00C7014C">
              <w:rPr>
                <w:rFonts w:cs="ArialMT"/>
              </w:rPr>
              <w:t>Comité de convivencia, activación de Ruta de atención escolar.</w:t>
            </w:r>
          </w:p>
        </w:tc>
        <w:tc>
          <w:tcPr>
            <w:tcW w:w="2245" w:type="dxa"/>
          </w:tcPr>
          <w:p w:rsidR="00AF0B6B" w:rsidRPr="00C7014C" w:rsidRDefault="00AF0B6B" w:rsidP="00C7014C">
            <w:pPr>
              <w:autoSpaceDE w:val="0"/>
              <w:autoSpaceDN w:val="0"/>
              <w:adjustRightInd w:val="0"/>
              <w:spacing w:after="0" w:line="240" w:lineRule="auto"/>
              <w:jc w:val="both"/>
              <w:rPr>
                <w:rFonts w:cs="Arial"/>
                <w:b/>
              </w:rPr>
            </w:pPr>
            <w:r w:rsidRPr="00C7014C">
              <w:rPr>
                <w:rFonts w:cs="ArialMT"/>
              </w:rPr>
              <w:t>Comité de convivencia, activación ruta interna y enlace con la ruta de atención municipal y/o departamental según el caso.</w:t>
            </w:r>
          </w:p>
        </w:tc>
        <w:tc>
          <w:tcPr>
            <w:tcW w:w="2245" w:type="dxa"/>
          </w:tcPr>
          <w:p w:rsidR="00AF0B6B" w:rsidRPr="00C7014C" w:rsidRDefault="00AF0B6B" w:rsidP="00C7014C">
            <w:pPr>
              <w:autoSpaceDE w:val="0"/>
              <w:autoSpaceDN w:val="0"/>
              <w:adjustRightInd w:val="0"/>
              <w:spacing w:after="0" w:line="240" w:lineRule="auto"/>
              <w:jc w:val="both"/>
              <w:rPr>
                <w:rFonts w:cs="Arial"/>
                <w:b/>
              </w:rPr>
            </w:pPr>
            <w:r w:rsidRPr="00C7014C">
              <w:rPr>
                <w:rFonts w:cs="ArialMT"/>
              </w:rPr>
              <w:t>Comité de convivencia. Remisión a otros organismos, ruta de atención municipal y/o departamental según el caso.</w:t>
            </w:r>
          </w:p>
        </w:tc>
      </w:tr>
    </w:tbl>
    <w:p w:rsidR="00AF0B6B" w:rsidRPr="006E4084" w:rsidRDefault="00AF0B6B" w:rsidP="00AF0B6B">
      <w:pPr>
        <w:jc w:val="both"/>
        <w:rPr>
          <w:rFonts w:cs="Arial"/>
          <w:b/>
        </w:rPr>
      </w:pPr>
    </w:p>
    <w:p w:rsidR="00811896" w:rsidRDefault="00811896" w:rsidP="00AF0B6B">
      <w:pPr>
        <w:jc w:val="both"/>
        <w:rPr>
          <w:rFonts w:cs="Arial"/>
          <w:b/>
        </w:rPr>
      </w:pPr>
    </w:p>
    <w:p w:rsidR="00811896" w:rsidRDefault="00811896" w:rsidP="00AF0B6B">
      <w:pPr>
        <w:jc w:val="both"/>
        <w:rPr>
          <w:rFonts w:cs="Arial"/>
          <w:b/>
        </w:rPr>
      </w:pPr>
    </w:p>
    <w:p w:rsidR="00AF0B6B" w:rsidRPr="006E4084" w:rsidRDefault="00AF0B6B" w:rsidP="00AF0B6B">
      <w:pPr>
        <w:jc w:val="both"/>
        <w:rPr>
          <w:rFonts w:cs="Arial"/>
          <w:b/>
        </w:rPr>
      </w:pPr>
      <w:r w:rsidRPr="006E4084">
        <w:rPr>
          <w:rFonts w:cs="Arial"/>
          <w:b/>
        </w:rPr>
        <w:t>SANCIONES</w:t>
      </w:r>
    </w:p>
    <w:p w:rsidR="00AF0B6B" w:rsidRPr="006E4084" w:rsidRDefault="00AF0B6B" w:rsidP="00AF0B6B">
      <w:pPr>
        <w:jc w:val="both"/>
        <w:rPr>
          <w:rFonts w:cs="Arial"/>
          <w:b/>
        </w:rPr>
      </w:pPr>
      <w:r w:rsidRPr="006E4084">
        <w:rPr>
          <w:rFonts w:cs="Arial"/>
          <w:b/>
        </w:rPr>
        <w:t>Acciones correctivas.</w:t>
      </w:r>
    </w:p>
    <w:p w:rsidR="00AF0B6B" w:rsidRPr="006E4084" w:rsidRDefault="00AF0B6B" w:rsidP="00AF0B6B">
      <w:pPr>
        <w:jc w:val="both"/>
        <w:rPr>
          <w:rFonts w:cs="Arial"/>
        </w:rPr>
      </w:pPr>
      <w:r w:rsidRPr="006E4084">
        <w:rPr>
          <w:rFonts w:cs="Arial"/>
        </w:rPr>
        <w:t>Corresponde a la aplicación de la sanción pertinente a una falta cometida por el infractor después de agotar el debido proceso, según lo amerite la acción cometida.</w:t>
      </w:r>
    </w:p>
    <w:p w:rsidR="00AF0B6B" w:rsidRPr="006E4084" w:rsidRDefault="00AF0B6B" w:rsidP="00AF0B6B">
      <w:pPr>
        <w:jc w:val="both"/>
        <w:rPr>
          <w:rFonts w:cs="Arial"/>
          <w:b/>
        </w:rPr>
      </w:pPr>
      <w:r w:rsidRPr="006E4084">
        <w:rPr>
          <w:rFonts w:cs="Arial"/>
          <w:b/>
        </w:rPr>
        <w:t>Sanciones para faltas tipo 1</w:t>
      </w:r>
    </w:p>
    <w:p w:rsidR="00AF0B6B" w:rsidRDefault="00AF0B6B" w:rsidP="00AF0B6B">
      <w:pPr>
        <w:jc w:val="both"/>
        <w:rPr>
          <w:rFonts w:cs="Arial"/>
        </w:rPr>
      </w:pPr>
      <w:r w:rsidRPr="006E4084">
        <w:rPr>
          <w:rFonts w:cs="Arial"/>
        </w:rPr>
        <w:lastRenderedPageBreak/>
        <w:t>Se asignarán tareas y/o actividades formativas y correctivas que presentará el educando como proyecto y por escrito.  Elaboración de carteleras, trabajos escritos de valores y socializados en comunidad y/o aulas de clases, previamente revisados por la coordinación y entre otras, que reparen la acción de la falta leve cometida.  Se dejará evidencia del hecho, la actividad y el compromiso de enmendar el error y no reincidir en el mismo.</w:t>
      </w:r>
    </w:p>
    <w:p w:rsidR="00811896" w:rsidRDefault="00811896" w:rsidP="00AF0B6B">
      <w:pPr>
        <w:jc w:val="both"/>
        <w:rPr>
          <w:rFonts w:cs="Arial"/>
          <w:b/>
        </w:rPr>
      </w:pPr>
    </w:p>
    <w:p w:rsidR="00AF0B6B" w:rsidRPr="006E4084" w:rsidRDefault="00AF0B6B" w:rsidP="00AF0B6B">
      <w:pPr>
        <w:jc w:val="both"/>
        <w:rPr>
          <w:rFonts w:cs="Arial"/>
          <w:b/>
        </w:rPr>
      </w:pPr>
      <w:r w:rsidRPr="006E4084">
        <w:rPr>
          <w:rFonts w:cs="Arial"/>
          <w:b/>
        </w:rPr>
        <w:t>SANCIONES PARA FALTASTIPO 2</w:t>
      </w:r>
    </w:p>
    <w:p w:rsidR="00AF0B6B" w:rsidRPr="006E4084" w:rsidRDefault="00AF0B6B" w:rsidP="00AF0B6B">
      <w:pPr>
        <w:jc w:val="both"/>
        <w:rPr>
          <w:rFonts w:cs="Arial"/>
        </w:rPr>
      </w:pPr>
      <w:r w:rsidRPr="006E4084">
        <w:rPr>
          <w:rFonts w:cs="Arial"/>
          <w:b/>
        </w:rPr>
        <w:t>SUSPENSION TEMPORAL</w:t>
      </w:r>
      <w:r w:rsidRPr="006E4084">
        <w:rPr>
          <w:rFonts w:cs="Arial"/>
        </w:rPr>
        <w:t>: De clases por cualquier falta grave cometida.  La suspensión temporal se establecerá de uno a tres días, según lo amerite la falta, previo proceso.  Se hará mediante resolución motivada, expedida por el Rector (Ley 115 Art. 132).  Con el compromiso formal que adquiere el estudiante de presentar la actividad formativa asignada, registrada en el acto de compromiso respectiva.  La suspensión formativa se hará dentro de la institución, por tanto los estudiantes deberán asistir en horario normal y permanecer en actividades programadas por bienestar estudiantil o coordinación, en el espacio del colegio que sea asignado para ello.  El incumplimiento de los compromisos genera matrícula en observación.</w:t>
      </w:r>
    </w:p>
    <w:p w:rsidR="00AF0B6B" w:rsidRPr="006E4084" w:rsidRDefault="00AF0B6B" w:rsidP="00AF0B6B">
      <w:pPr>
        <w:jc w:val="both"/>
        <w:rPr>
          <w:rFonts w:cs="Arial"/>
          <w:b/>
          <w:color w:val="244061"/>
        </w:rPr>
      </w:pPr>
      <w:r w:rsidRPr="006E4084">
        <w:rPr>
          <w:rFonts w:cs="Arial"/>
          <w:b/>
          <w:color w:val="244061"/>
        </w:rPr>
        <w:t>SANCIONES PARA FALTAS TIPO 3</w:t>
      </w:r>
    </w:p>
    <w:p w:rsidR="00AF0B6B" w:rsidRPr="006E4084" w:rsidRDefault="00AF0B6B" w:rsidP="00AF0B6B">
      <w:pPr>
        <w:jc w:val="both"/>
        <w:rPr>
          <w:rFonts w:cs="Arial"/>
        </w:rPr>
      </w:pPr>
      <w:r w:rsidRPr="006E4084">
        <w:rPr>
          <w:rFonts w:cs="Arial"/>
        </w:rPr>
        <w:t xml:space="preserve">Al aplicar la sanción, el rector de la institución, mediante resolución motivada, que se notificará al </w:t>
      </w:r>
      <w:r w:rsidR="00266486" w:rsidRPr="006E4084">
        <w:rPr>
          <w:rFonts w:cs="Arial"/>
        </w:rPr>
        <w:t xml:space="preserve">estudiante </w:t>
      </w:r>
      <w:r w:rsidRPr="006E4084">
        <w:rPr>
          <w:rFonts w:cs="Arial"/>
        </w:rPr>
        <w:t>y de lo cual quedará copia en el registro escolar del estudiante, por situación como una falta grave o gravísima cometida, o no estar a paz y salvo en la institución en lo académico, documentos,  o administración.</w:t>
      </w:r>
    </w:p>
    <w:p w:rsidR="00811896" w:rsidRDefault="00811896" w:rsidP="00AF0B6B">
      <w:pPr>
        <w:jc w:val="both"/>
        <w:rPr>
          <w:rFonts w:cs="Arial"/>
          <w:b/>
        </w:rPr>
      </w:pPr>
    </w:p>
    <w:p w:rsidR="00B9262C" w:rsidRPr="00DE2525" w:rsidRDefault="00B9262C" w:rsidP="00B9262C">
      <w:pPr>
        <w:pStyle w:val="Ttulo4"/>
        <w:spacing w:before="0"/>
        <w:ind w:right="1040"/>
        <w:rPr>
          <w:rFonts w:asciiTheme="minorHAnsi" w:hAnsiTheme="minorHAnsi"/>
          <w:i w:val="0"/>
          <w:color w:val="548DD4" w:themeColor="text2" w:themeTint="99"/>
        </w:rPr>
      </w:pPr>
      <w:r w:rsidRPr="00DE2525">
        <w:rPr>
          <w:rFonts w:asciiTheme="minorHAnsi" w:hAnsiTheme="minorHAnsi"/>
          <w:i w:val="0"/>
          <w:color w:val="548DD4" w:themeColor="text2" w:themeTint="99"/>
          <w:w w:val="105"/>
        </w:rPr>
        <w:t>ARTÍCULO 113: OTROS COMPONENTES SITUACIONES TIPO I</w:t>
      </w: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792"/>
        <w:gridCol w:w="1795"/>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792"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1795"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553" w:type="dxa"/>
            <w:vMerge w:val="restart"/>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PROMOCION</w:t>
            </w:r>
          </w:p>
        </w:tc>
        <w:tc>
          <w:tcPr>
            <w:tcW w:w="4792"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lastRenderedPageBreak/>
              <w:t>Motivar y movilizar a la comunidad educativa para el desarrollo de estrategias y la solución del conflicto a través de los  MASC.</w:t>
            </w:r>
          </w:p>
        </w:tc>
        <w:tc>
          <w:tcPr>
            <w:tcW w:w="1795"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 xml:space="preserve">Directivos, Docentes, Docente </w:t>
            </w:r>
            <w:r w:rsidRPr="003B05DA">
              <w:rPr>
                <w:color w:val="548DD4" w:themeColor="text2" w:themeTint="99"/>
              </w:rPr>
              <w:lastRenderedPageBreak/>
              <w:t>Orientador</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792"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Organización de planes y programas de convivencia con un enfoque</w:t>
            </w:r>
            <w:r w:rsidRPr="003B05DA">
              <w:rPr>
                <w:color w:val="548DD4" w:themeColor="text2" w:themeTint="99"/>
                <w:spacing w:val="-7"/>
                <w:w w:val="105"/>
              </w:rPr>
              <w:t xml:space="preserve"> </w:t>
            </w:r>
            <w:r w:rsidRPr="003B05DA">
              <w:rPr>
                <w:color w:val="548DD4" w:themeColor="text2" w:themeTint="99"/>
                <w:w w:val="105"/>
              </w:rPr>
              <w:t>de</w:t>
            </w:r>
            <w:r w:rsidRPr="003B05DA">
              <w:rPr>
                <w:color w:val="548DD4" w:themeColor="text2" w:themeTint="99"/>
                <w:spacing w:val="-7"/>
                <w:w w:val="105"/>
              </w:rPr>
              <w:t xml:space="preserve"> </w:t>
            </w:r>
            <w:r w:rsidRPr="003B05DA">
              <w:rPr>
                <w:color w:val="548DD4" w:themeColor="text2" w:themeTint="99"/>
                <w:w w:val="105"/>
              </w:rPr>
              <w:t>derechos</w:t>
            </w:r>
            <w:r w:rsidRPr="003B05DA">
              <w:rPr>
                <w:color w:val="548DD4" w:themeColor="text2" w:themeTint="99"/>
                <w:spacing w:val="-7"/>
                <w:w w:val="105"/>
              </w:rPr>
              <w:t xml:space="preserve"> </w:t>
            </w:r>
            <w:r w:rsidRPr="003B05DA">
              <w:rPr>
                <w:color w:val="548DD4" w:themeColor="text2" w:themeTint="99"/>
                <w:w w:val="105"/>
              </w:rPr>
              <w:t>y</w:t>
            </w:r>
            <w:r w:rsidRPr="003B05DA">
              <w:rPr>
                <w:color w:val="548DD4" w:themeColor="text2" w:themeTint="99"/>
                <w:spacing w:val="-7"/>
                <w:w w:val="105"/>
              </w:rPr>
              <w:t xml:space="preserve"> </w:t>
            </w:r>
            <w:r w:rsidRPr="003B05DA">
              <w:rPr>
                <w:color w:val="548DD4" w:themeColor="text2" w:themeTint="99"/>
                <w:w w:val="105"/>
              </w:rPr>
              <w:t>que</w:t>
            </w:r>
            <w:r w:rsidRPr="003B05DA">
              <w:rPr>
                <w:color w:val="548DD4" w:themeColor="text2" w:themeTint="99"/>
                <w:spacing w:val="-7"/>
                <w:w w:val="105"/>
              </w:rPr>
              <w:t xml:space="preserve"> </w:t>
            </w:r>
            <w:r w:rsidRPr="003B05DA">
              <w:rPr>
                <w:color w:val="548DD4" w:themeColor="text2" w:themeTint="99"/>
                <w:w w:val="105"/>
              </w:rPr>
              <w:t>promuevan</w:t>
            </w:r>
            <w:r w:rsidRPr="003B05DA">
              <w:rPr>
                <w:color w:val="548DD4" w:themeColor="text2" w:themeTint="99"/>
                <w:spacing w:val="-7"/>
                <w:w w:val="105"/>
              </w:rPr>
              <w:t xml:space="preserve"> </w:t>
            </w:r>
            <w:r w:rsidRPr="003B05DA">
              <w:rPr>
                <w:color w:val="548DD4" w:themeColor="text2" w:themeTint="99"/>
                <w:w w:val="105"/>
              </w:rPr>
              <w:t>la</w:t>
            </w:r>
            <w:r w:rsidRPr="003B05DA">
              <w:rPr>
                <w:color w:val="548DD4" w:themeColor="text2" w:themeTint="99"/>
                <w:spacing w:val="-7"/>
                <w:w w:val="105"/>
              </w:rPr>
              <w:t xml:space="preserve"> </w:t>
            </w:r>
            <w:r w:rsidRPr="003B05DA">
              <w:rPr>
                <w:color w:val="548DD4" w:themeColor="text2" w:themeTint="99"/>
                <w:w w:val="105"/>
              </w:rPr>
              <w:t>solución</w:t>
            </w:r>
            <w:r w:rsidRPr="003B05DA">
              <w:rPr>
                <w:color w:val="548DD4" w:themeColor="text2" w:themeTint="99"/>
                <w:spacing w:val="-7"/>
                <w:w w:val="105"/>
              </w:rPr>
              <w:t xml:space="preserve"> </w:t>
            </w:r>
            <w:r w:rsidRPr="003B05DA">
              <w:rPr>
                <w:color w:val="548DD4" w:themeColor="text2" w:themeTint="99"/>
                <w:w w:val="105"/>
              </w:rPr>
              <w:t>alternativa de</w:t>
            </w:r>
            <w:r w:rsidRPr="003B05DA">
              <w:rPr>
                <w:color w:val="548DD4" w:themeColor="text2" w:themeTint="99"/>
                <w:spacing w:val="-23"/>
                <w:w w:val="105"/>
              </w:rPr>
              <w:t xml:space="preserve"> </w:t>
            </w:r>
            <w:r w:rsidRPr="003B05DA">
              <w:rPr>
                <w:color w:val="548DD4" w:themeColor="text2" w:themeTint="99"/>
                <w:w w:val="105"/>
              </w:rPr>
              <w:t>conflictos</w:t>
            </w:r>
            <w:r w:rsidRPr="003B05DA">
              <w:rPr>
                <w:color w:val="548DD4" w:themeColor="text2" w:themeTint="99"/>
                <w:spacing w:val="-23"/>
                <w:w w:val="105"/>
              </w:rPr>
              <w:t xml:space="preserve"> </w:t>
            </w:r>
            <w:r w:rsidRPr="003B05DA">
              <w:rPr>
                <w:color w:val="548DD4" w:themeColor="text2" w:themeTint="99"/>
                <w:w w:val="105"/>
              </w:rPr>
              <w:t>y</w:t>
            </w:r>
            <w:r w:rsidRPr="003B05DA">
              <w:rPr>
                <w:color w:val="548DD4" w:themeColor="text2" w:themeTint="99"/>
                <w:spacing w:val="-23"/>
                <w:w w:val="105"/>
              </w:rPr>
              <w:t xml:space="preserve"> </w:t>
            </w:r>
            <w:r w:rsidRPr="003B05DA">
              <w:rPr>
                <w:color w:val="548DD4" w:themeColor="text2" w:themeTint="99"/>
                <w:w w:val="105"/>
              </w:rPr>
              <w:t>las</w:t>
            </w:r>
            <w:r w:rsidRPr="003B05DA">
              <w:rPr>
                <w:color w:val="548DD4" w:themeColor="text2" w:themeTint="99"/>
                <w:spacing w:val="-23"/>
                <w:w w:val="105"/>
              </w:rPr>
              <w:t xml:space="preserve"> </w:t>
            </w:r>
            <w:r w:rsidRPr="003B05DA">
              <w:rPr>
                <w:color w:val="548DD4" w:themeColor="text2" w:themeTint="99"/>
                <w:w w:val="105"/>
              </w:rPr>
              <w:t>competencias</w:t>
            </w:r>
            <w:r w:rsidRPr="003B05DA">
              <w:rPr>
                <w:color w:val="548DD4" w:themeColor="text2" w:themeTint="99"/>
                <w:spacing w:val="-23"/>
                <w:w w:val="105"/>
              </w:rPr>
              <w:t xml:space="preserve"> </w:t>
            </w:r>
            <w:r w:rsidRPr="003B05DA">
              <w:rPr>
                <w:color w:val="548DD4" w:themeColor="text2" w:themeTint="99"/>
                <w:w w:val="105"/>
              </w:rPr>
              <w:t>ciudadanas.</w:t>
            </w:r>
          </w:p>
        </w:tc>
        <w:tc>
          <w:tcPr>
            <w:tcW w:w="1795" w:type="dxa"/>
          </w:tcPr>
          <w:p w:rsidR="00B9262C" w:rsidRPr="003B05DA" w:rsidRDefault="00B9262C" w:rsidP="004516E8">
            <w:pPr>
              <w:widowControl w:val="0"/>
              <w:autoSpaceDE w:val="0"/>
              <w:autoSpaceDN w:val="0"/>
              <w:adjustRightInd w:val="0"/>
              <w:rPr>
                <w:color w:val="548DD4" w:themeColor="text2" w:themeTint="99"/>
                <w:w w:val="105"/>
              </w:rPr>
            </w:pPr>
          </w:p>
          <w:p w:rsidR="00B9262C" w:rsidRPr="003B05DA" w:rsidRDefault="00B9262C" w:rsidP="004516E8">
            <w:pPr>
              <w:widowControl w:val="0"/>
              <w:autoSpaceDE w:val="0"/>
              <w:autoSpaceDN w:val="0"/>
              <w:adjustRightInd w:val="0"/>
              <w:rPr>
                <w:color w:val="548DD4" w:themeColor="text2" w:themeTint="99"/>
                <w:w w:val="105"/>
              </w:rPr>
            </w:pPr>
          </w:p>
          <w:p w:rsidR="00B9262C" w:rsidRPr="003B05DA" w:rsidRDefault="00B9262C" w:rsidP="004516E8">
            <w:pPr>
              <w:widowControl w:val="0"/>
              <w:autoSpaceDE w:val="0"/>
              <w:autoSpaceDN w:val="0"/>
              <w:adjustRightInd w:val="0"/>
              <w:rPr>
                <w:color w:val="548DD4" w:themeColor="text2" w:themeTint="99"/>
                <w:w w:val="105"/>
              </w:rPr>
            </w:pPr>
          </w:p>
          <w:p w:rsidR="00B9262C" w:rsidRPr="003B05DA" w:rsidRDefault="00B9262C" w:rsidP="004516E8">
            <w:pPr>
              <w:widowControl w:val="0"/>
              <w:autoSpaceDE w:val="0"/>
              <w:autoSpaceDN w:val="0"/>
              <w:adjustRightInd w:val="0"/>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Comité de Convivencia</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792"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 xml:space="preserve">Conformación de grupo de Docentes y Estudiantes mediadores, “el mediadora o mediador no decide la solución, sino que </w:t>
            </w:r>
            <w:proofErr w:type="spellStart"/>
            <w:r w:rsidRPr="003B05DA">
              <w:rPr>
                <w:color w:val="548DD4" w:themeColor="text2" w:themeTint="99"/>
              </w:rPr>
              <w:t>facili</w:t>
            </w:r>
            <w:proofErr w:type="spellEnd"/>
            <w:r w:rsidRPr="003B05DA">
              <w:rPr>
                <w:color w:val="548DD4" w:themeColor="text2" w:themeTint="99"/>
              </w:rPr>
              <w:t xml:space="preserve">- </w:t>
            </w:r>
            <w:proofErr w:type="spellStart"/>
            <w:r w:rsidRPr="003B05DA">
              <w:rPr>
                <w:color w:val="548DD4" w:themeColor="text2" w:themeTint="99"/>
              </w:rPr>
              <w:t>ta</w:t>
            </w:r>
            <w:proofErr w:type="spellEnd"/>
            <w:r w:rsidRPr="003B05DA">
              <w:rPr>
                <w:color w:val="548DD4" w:themeColor="text2" w:themeTint="99"/>
              </w:rPr>
              <w:t xml:space="preserve"> el proceso de tal manera que sean las partes involucradas las que logren encontrarla</w:t>
            </w:r>
            <w:proofErr w:type="gramStart"/>
            <w:r w:rsidRPr="003B05DA">
              <w:rPr>
                <w:color w:val="548DD4" w:themeColor="text2" w:themeTint="99"/>
              </w:rPr>
              <w:t>.(</w:t>
            </w:r>
            <w:proofErr w:type="gramEnd"/>
            <w:r w:rsidRPr="003B05DA">
              <w:rPr>
                <w:color w:val="548DD4" w:themeColor="text2" w:themeTint="99"/>
              </w:rPr>
              <w:t>Torrego, 2000).</w:t>
            </w:r>
          </w:p>
        </w:tc>
        <w:tc>
          <w:tcPr>
            <w:tcW w:w="1795" w:type="dxa"/>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Directivos, Docentes líderes de proyectos </w:t>
            </w:r>
            <w:r w:rsidRPr="003B05DA">
              <w:rPr>
                <w:color w:val="548DD4" w:themeColor="text2" w:themeTint="99"/>
              </w:rPr>
              <w:t xml:space="preserve">transversales (PESCC, </w:t>
            </w:r>
            <w:r w:rsidRPr="003B05DA">
              <w:rPr>
                <w:color w:val="548DD4" w:themeColor="text2" w:themeTint="99"/>
                <w:w w:val="105"/>
              </w:rPr>
              <w:t>Paz y Democracia)</w:t>
            </w: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668"/>
        <w:gridCol w:w="4677"/>
        <w:gridCol w:w="1795"/>
      </w:tblGrid>
      <w:tr w:rsidR="00B9262C" w:rsidRPr="003B05DA" w:rsidTr="004516E8">
        <w:tc>
          <w:tcPr>
            <w:tcW w:w="1668"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67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1795"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668"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Prevención</w:t>
            </w:r>
          </w:p>
          <w:p w:rsidR="00B9262C" w:rsidRPr="003B05DA" w:rsidRDefault="00B9262C" w:rsidP="004516E8">
            <w:pPr>
              <w:widowControl w:val="0"/>
              <w:autoSpaceDE w:val="0"/>
              <w:autoSpaceDN w:val="0"/>
              <w:adjustRightInd w:val="0"/>
              <w:jc w:val="center"/>
              <w:rPr>
                <w:color w:val="548DD4" w:themeColor="text2" w:themeTint="99"/>
              </w:rPr>
            </w:pPr>
          </w:p>
        </w:tc>
        <w:tc>
          <w:tcPr>
            <w:tcW w:w="467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lastRenderedPageBreak/>
              <w:t>Establecer un diagnóstico acerca de las situaciones internas y externas al EE que afectan la Convivencia Escolar, así como las fortalezas propias del entorno escolar que se constituyen como factores protectores.</w:t>
            </w:r>
          </w:p>
        </w:tc>
        <w:tc>
          <w:tcPr>
            <w:tcW w:w="1795"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Docente orientador y </w:t>
            </w:r>
            <w:r w:rsidRPr="003B05DA">
              <w:rPr>
                <w:color w:val="548DD4" w:themeColor="text2" w:themeTint="99"/>
                <w:w w:val="105"/>
              </w:rPr>
              <w:lastRenderedPageBreak/>
              <w:t>comité</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r w:rsidRPr="003B05DA">
              <w:rPr>
                <w:color w:val="548DD4" w:themeColor="text2" w:themeTint="99"/>
                <w:w w:val="105"/>
              </w:rPr>
              <w:t>convivencia</w:t>
            </w:r>
          </w:p>
        </w:tc>
      </w:tr>
      <w:tr w:rsidR="00B9262C" w:rsidRPr="003B05DA" w:rsidTr="004516E8">
        <w:tc>
          <w:tcPr>
            <w:tcW w:w="1668" w:type="dxa"/>
            <w:vMerge/>
          </w:tcPr>
          <w:p w:rsidR="00B9262C" w:rsidRPr="003B05DA" w:rsidRDefault="00B9262C" w:rsidP="004516E8">
            <w:pPr>
              <w:widowControl w:val="0"/>
              <w:autoSpaceDE w:val="0"/>
              <w:autoSpaceDN w:val="0"/>
              <w:adjustRightInd w:val="0"/>
              <w:rPr>
                <w:color w:val="548DD4" w:themeColor="text2" w:themeTint="99"/>
              </w:rPr>
            </w:pPr>
          </w:p>
        </w:tc>
        <w:tc>
          <w:tcPr>
            <w:tcW w:w="4677" w:type="dxa"/>
          </w:tcPr>
          <w:p w:rsidR="00B9262C" w:rsidRPr="003B05DA" w:rsidRDefault="00B9262C" w:rsidP="004516E8">
            <w:pPr>
              <w:pStyle w:val="TableParagraph"/>
              <w:spacing w:line="276" w:lineRule="auto"/>
              <w:ind w:right="151"/>
              <w:jc w:val="both"/>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Socialización</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diagnóstico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institucional</w:t>
            </w:r>
            <w:proofErr w:type="spellEnd"/>
            <w:r w:rsidRPr="003B05DA">
              <w:rPr>
                <w:rFonts w:asciiTheme="minorHAnsi" w:hAnsiTheme="minorHAnsi"/>
                <w:color w:val="548DD4" w:themeColor="text2" w:themeTint="99"/>
                <w:w w:val="105"/>
              </w:rPr>
              <w:t xml:space="preserve"> en </w:t>
            </w:r>
            <w:proofErr w:type="spellStart"/>
            <w:r w:rsidRPr="003B05DA">
              <w:rPr>
                <w:rFonts w:asciiTheme="minorHAnsi" w:hAnsiTheme="minorHAnsi"/>
                <w:color w:val="548DD4" w:themeColor="text2" w:themeTint="99"/>
                <w:w w:val="105"/>
              </w:rPr>
              <w:t>torno</w:t>
            </w:r>
            <w:proofErr w:type="spellEnd"/>
            <w:r w:rsidRPr="003B05DA">
              <w:rPr>
                <w:rFonts w:asciiTheme="minorHAnsi" w:hAnsiTheme="minorHAnsi"/>
                <w:color w:val="548DD4" w:themeColor="text2" w:themeTint="99"/>
                <w:w w:val="105"/>
              </w:rPr>
              <w:t xml:space="preserve"> a la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w w:val="105"/>
              </w:rPr>
              <w:t xml:space="preserve"> Escolar con la </w:t>
            </w:r>
            <w:proofErr w:type="spellStart"/>
            <w:r w:rsidRPr="003B05DA">
              <w:rPr>
                <w:rFonts w:asciiTheme="minorHAnsi" w:hAnsiTheme="minorHAnsi"/>
                <w:color w:val="548DD4" w:themeColor="text2" w:themeTint="99"/>
                <w:w w:val="105"/>
              </w:rPr>
              <w:t>comunidad</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educativa</w:t>
            </w:r>
            <w:proofErr w:type="spellEnd"/>
            <w:r w:rsidRPr="003B05DA">
              <w:rPr>
                <w:rFonts w:asciiTheme="minorHAnsi" w:hAnsiTheme="minorHAnsi"/>
                <w:color w:val="548DD4" w:themeColor="text2" w:themeTint="99"/>
                <w:w w:val="105"/>
              </w:rPr>
              <w:t>.</w:t>
            </w:r>
          </w:p>
          <w:p w:rsidR="00B9262C" w:rsidRPr="003B05DA" w:rsidRDefault="00B9262C" w:rsidP="004516E8">
            <w:pPr>
              <w:pStyle w:val="TableParagraph"/>
              <w:spacing w:line="276" w:lineRule="auto"/>
              <w:rPr>
                <w:rFonts w:asciiTheme="minorHAnsi" w:hAnsiTheme="minorHAnsi"/>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spacing w:val="-3"/>
                <w:w w:val="105"/>
              </w:rPr>
              <w:t xml:space="preserve">Talleres, </w:t>
            </w:r>
            <w:r w:rsidRPr="003B05DA">
              <w:rPr>
                <w:color w:val="548DD4" w:themeColor="text2" w:themeTint="99"/>
                <w:w w:val="105"/>
              </w:rPr>
              <w:t>actividades y jornadas lúdicas pedagógicas que</w:t>
            </w:r>
            <w:r w:rsidRPr="003B05DA">
              <w:rPr>
                <w:color w:val="548DD4" w:themeColor="text2" w:themeTint="99"/>
                <w:spacing w:val="-11"/>
                <w:w w:val="105"/>
              </w:rPr>
              <w:t xml:space="preserve"> </w:t>
            </w:r>
            <w:proofErr w:type="spellStart"/>
            <w:r w:rsidRPr="003B05DA">
              <w:rPr>
                <w:color w:val="548DD4" w:themeColor="text2" w:themeTint="99"/>
                <w:w w:val="105"/>
              </w:rPr>
              <w:t>abor</w:t>
            </w:r>
            <w:proofErr w:type="spellEnd"/>
            <w:r w:rsidRPr="003B05DA">
              <w:rPr>
                <w:color w:val="548DD4" w:themeColor="text2" w:themeTint="99"/>
                <w:w w:val="105"/>
              </w:rPr>
              <w:t>- den situaciones específicas y prioritarias que afectan la</w:t>
            </w:r>
            <w:r w:rsidRPr="003B05DA">
              <w:rPr>
                <w:color w:val="548DD4" w:themeColor="text2" w:themeTint="99"/>
                <w:spacing w:val="-17"/>
                <w:w w:val="105"/>
              </w:rPr>
              <w:t xml:space="preserve"> </w:t>
            </w:r>
            <w:r w:rsidRPr="003B05DA">
              <w:rPr>
                <w:color w:val="548DD4" w:themeColor="text2" w:themeTint="99"/>
                <w:w w:val="105"/>
              </w:rPr>
              <w:t>convivencia</w:t>
            </w:r>
            <w:r w:rsidRPr="003B05DA">
              <w:rPr>
                <w:color w:val="548DD4" w:themeColor="text2" w:themeTint="99"/>
                <w:spacing w:val="-34"/>
                <w:w w:val="105"/>
              </w:rPr>
              <w:t xml:space="preserve"> </w:t>
            </w:r>
            <w:r w:rsidRPr="003B05DA">
              <w:rPr>
                <w:color w:val="548DD4" w:themeColor="text2" w:themeTint="99"/>
                <w:w w:val="105"/>
              </w:rPr>
              <w:t>escolar,</w:t>
            </w:r>
            <w:r w:rsidRPr="003B05DA">
              <w:rPr>
                <w:color w:val="548DD4" w:themeColor="text2" w:themeTint="99"/>
                <w:spacing w:val="-34"/>
                <w:w w:val="105"/>
              </w:rPr>
              <w:t xml:space="preserve"> </w:t>
            </w:r>
            <w:r w:rsidRPr="003B05DA">
              <w:rPr>
                <w:color w:val="548DD4" w:themeColor="text2" w:themeTint="99"/>
                <w:w w:val="105"/>
              </w:rPr>
              <w:t>como</w:t>
            </w:r>
            <w:r w:rsidRPr="003B05DA">
              <w:rPr>
                <w:color w:val="548DD4" w:themeColor="text2" w:themeTint="99"/>
                <w:spacing w:val="-34"/>
                <w:w w:val="105"/>
              </w:rPr>
              <w:t xml:space="preserve"> </w:t>
            </w:r>
            <w:r w:rsidRPr="003B05DA">
              <w:rPr>
                <w:color w:val="548DD4" w:themeColor="text2" w:themeTint="99"/>
                <w:w w:val="105"/>
              </w:rPr>
              <w:t>apodos,</w:t>
            </w:r>
            <w:r w:rsidRPr="003B05DA">
              <w:rPr>
                <w:color w:val="548DD4" w:themeColor="text2" w:themeTint="99"/>
                <w:spacing w:val="-34"/>
                <w:w w:val="105"/>
              </w:rPr>
              <w:t xml:space="preserve"> </w:t>
            </w:r>
            <w:r w:rsidRPr="003B05DA">
              <w:rPr>
                <w:color w:val="548DD4" w:themeColor="text2" w:themeTint="99"/>
                <w:w w:val="105"/>
              </w:rPr>
              <w:t>rechazo,</w:t>
            </w:r>
            <w:r w:rsidRPr="003B05DA">
              <w:rPr>
                <w:color w:val="548DD4" w:themeColor="text2" w:themeTint="99"/>
                <w:spacing w:val="-34"/>
                <w:w w:val="105"/>
              </w:rPr>
              <w:t xml:space="preserve"> </w:t>
            </w:r>
            <w:r w:rsidRPr="003B05DA">
              <w:rPr>
                <w:color w:val="548DD4" w:themeColor="text2" w:themeTint="99"/>
                <w:w w:val="105"/>
              </w:rPr>
              <w:t>malos</w:t>
            </w:r>
            <w:r w:rsidRPr="003B05DA">
              <w:rPr>
                <w:color w:val="548DD4" w:themeColor="text2" w:themeTint="99"/>
                <w:spacing w:val="-34"/>
                <w:w w:val="105"/>
              </w:rPr>
              <w:t xml:space="preserve"> </w:t>
            </w:r>
            <w:r w:rsidRPr="003B05DA">
              <w:rPr>
                <w:color w:val="548DD4" w:themeColor="text2" w:themeTint="99"/>
                <w:w w:val="105"/>
              </w:rPr>
              <w:t>entendidos</w:t>
            </w:r>
            <w:r w:rsidRPr="003B05DA">
              <w:rPr>
                <w:color w:val="548DD4" w:themeColor="text2" w:themeTint="99"/>
                <w:spacing w:val="-34"/>
                <w:w w:val="105"/>
              </w:rPr>
              <w:t xml:space="preserve"> </w:t>
            </w:r>
            <w:r w:rsidRPr="003B05DA">
              <w:rPr>
                <w:color w:val="548DD4" w:themeColor="text2" w:themeTint="99"/>
                <w:w w:val="105"/>
              </w:rPr>
              <w:t>y</w:t>
            </w:r>
            <w:r w:rsidRPr="003B05DA">
              <w:rPr>
                <w:color w:val="548DD4" w:themeColor="text2" w:themeTint="99"/>
                <w:spacing w:val="-34"/>
                <w:w w:val="105"/>
              </w:rPr>
              <w:t xml:space="preserve"> </w:t>
            </w:r>
            <w:r w:rsidRPr="003B05DA">
              <w:rPr>
                <w:color w:val="548DD4" w:themeColor="text2" w:themeTint="99"/>
                <w:w w:val="105"/>
              </w:rPr>
              <w:t>otros conflictos</w:t>
            </w:r>
            <w:r w:rsidRPr="003B05DA">
              <w:rPr>
                <w:color w:val="548DD4" w:themeColor="text2" w:themeTint="99"/>
                <w:spacing w:val="-30"/>
                <w:w w:val="105"/>
              </w:rPr>
              <w:t xml:space="preserve"> </w:t>
            </w:r>
            <w:r w:rsidRPr="003B05DA">
              <w:rPr>
                <w:color w:val="548DD4" w:themeColor="text2" w:themeTint="99"/>
                <w:w w:val="105"/>
              </w:rPr>
              <w:t>manejados</w:t>
            </w:r>
            <w:r w:rsidRPr="003B05DA">
              <w:rPr>
                <w:color w:val="548DD4" w:themeColor="text2" w:themeTint="99"/>
                <w:spacing w:val="-30"/>
                <w:w w:val="105"/>
              </w:rPr>
              <w:t xml:space="preserve"> </w:t>
            </w:r>
            <w:r w:rsidRPr="003B05DA">
              <w:rPr>
                <w:color w:val="548DD4" w:themeColor="text2" w:themeTint="99"/>
                <w:w w:val="105"/>
              </w:rPr>
              <w:t>inadecuadamente</w:t>
            </w:r>
            <w:r w:rsidRPr="003B05DA">
              <w:rPr>
                <w:color w:val="548DD4" w:themeColor="text2" w:themeTint="99"/>
                <w:spacing w:val="-30"/>
                <w:w w:val="105"/>
              </w:rPr>
              <w:t xml:space="preserve"> </w:t>
            </w:r>
            <w:r w:rsidRPr="003B05DA">
              <w:rPr>
                <w:color w:val="548DD4" w:themeColor="text2" w:themeTint="99"/>
                <w:w w:val="105"/>
              </w:rPr>
              <w:t>(Formación</w:t>
            </w:r>
            <w:r w:rsidRPr="003B05DA">
              <w:rPr>
                <w:color w:val="548DD4" w:themeColor="text2" w:themeTint="99"/>
                <w:spacing w:val="-30"/>
                <w:w w:val="105"/>
              </w:rPr>
              <w:t xml:space="preserve"> </w:t>
            </w:r>
            <w:r w:rsidRPr="003B05DA">
              <w:rPr>
                <w:color w:val="548DD4" w:themeColor="text2" w:themeTint="99"/>
                <w:w w:val="105"/>
              </w:rPr>
              <w:t>del</w:t>
            </w:r>
            <w:r w:rsidRPr="003B05DA">
              <w:rPr>
                <w:color w:val="548DD4" w:themeColor="text2" w:themeTint="99"/>
                <w:spacing w:val="-30"/>
                <w:w w:val="105"/>
              </w:rPr>
              <w:t xml:space="preserve"> </w:t>
            </w:r>
            <w:r w:rsidRPr="003B05DA">
              <w:rPr>
                <w:color w:val="548DD4" w:themeColor="text2" w:themeTint="99"/>
                <w:w w:val="105"/>
              </w:rPr>
              <w:t>equipo de</w:t>
            </w:r>
            <w:r w:rsidRPr="003B05DA">
              <w:rPr>
                <w:color w:val="548DD4" w:themeColor="text2" w:themeTint="99"/>
                <w:spacing w:val="-21"/>
                <w:w w:val="105"/>
              </w:rPr>
              <w:t xml:space="preserve"> </w:t>
            </w:r>
            <w:r w:rsidRPr="003B05DA">
              <w:rPr>
                <w:color w:val="548DD4" w:themeColor="text2" w:themeTint="99"/>
                <w:w w:val="105"/>
              </w:rPr>
              <w:t>mediadores</w:t>
            </w:r>
            <w:r w:rsidRPr="003B05DA">
              <w:rPr>
                <w:color w:val="548DD4" w:themeColor="text2" w:themeTint="99"/>
                <w:spacing w:val="-21"/>
                <w:w w:val="105"/>
              </w:rPr>
              <w:t xml:space="preserve"> </w:t>
            </w:r>
            <w:r w:rsidRPr="003B05DA">
              <w:rPr>
                <w:color w:val="548DD4" w:themeColor="text2" w:themeTint="99"/>
                <w:w w:val="105"/>
              </w:rPr>
              <w:t>escolares,</w:t>
            </w:r>
            <w:r w:rsidRPr="003B05DA">
              <w:rPr>
                <w:color w:val="548DD4" w:themeColor="text2" w:themeTint="99"/>
                <w:spacing w:val="-21"/>
                <w:w w:val="105"/>
              </w:rPr>
              <w:t xml:space="preserve"> </w:t>
            </w:r>
            <w:r w:rsidRPr="003B05DA">
              <w:rPr>
                <w:color w:val="548DD4" w:themeColor="text2" w:themeTint="99"/>
                <w:w w:val="105"/>
              </w:rPr>
              <w:t>proyecto</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Escuela</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Padres,</w:t>
            </w:r>
            <w:r w:rsidRPr="003B05DA">
              <w:rPr>
                <w:color w:val="548DD4" w:themeColor="text2" w:themeTint="99"/>
                <w:spacing w:val="-21"/>
                <w:w w:val="105"/>
              </w:rPr>
              <w:t xml:space="preserve"> </w:t>
            </w:r>
            <w:r w:rsidRPr="003B05DA">
              <w:rPr>
                <w:color w:val="548DD4" w:themeColor="text2" w:themeTint="99"/>
                <w:w w:val="105"/>
              </w:rPr>
              <w:t>capa- citación a docentes en torno a mecanismos alternativos de solución</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r w:rsidRPr="003B05DA">
              <w:rPr>
                <w:color w:val="548DD4" w:themeColor="text2" w:themeTint="99"/>
                <w:w w:val="105"/>
              </w:rPr>
              <w:t>conflictos,</w:t>
            </w:r>
            <w:r w:rsidRPr="003B05DA">
              <w:rPr>
                <w:color w:val="548DD4" w:themeColor="text2" w:themeTint="99"/>
                <w:spacing w:val="-24"/>
                <w:w w:val="105"/>
              </w:rPr>
              <w:t xml:space="preserve"> </w:t>
            </w:r>
            <w:r w:rsidRPr="003B05DA">
              <w:rPr>
                <w:color w:val="548DD4" w:themeColor="text2" w:themeTint="99"/>
                <w:w w:val="105"/>
              </w:rPr>
              <w:t>establecimiento</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r w:rsidRPr="003B05DA">
              <w:rPr>
                <w:color w:val="548DD4" w:themeColor="text2" w:themeTint="99"/>
                <w:w w:val="105"/>
              </w:rPr>
              <w:t>pactos</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r w:rsidRPr="003B05DA">
              <w:rPr>
                <w:color w:val="548DD4" w:themeColor="text2" w:themeTint="99"/>
                <w:w w:val="105"/>
              </w:rPr>
              <w:t>aula).</w:t>
            </w:r>
          </w:p>
        </w:tc>
        <w:tc>
          <w:tcPr>
            <w:tcW w:w="1795"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ableParagraph"/>
              <w:spacing w:line="276" w:lineRule="auto"/>
              <w:ind w:left="161" w:right="116"/>
              <w:jc w:val="center"/>
              <w:rPr>
                <w:rFonts w:asciiTheme="minorHAnsi" w:hAnsiTheme="minorHAnsi" w:cs="Times New Roman"/>
                <w:color w:val="548DD4" w:themeColor="text2" w:themeTint="99"/>
              </w:rPr>
            </w:pPr>
            <w:proofErr w:type="spellStart"/>
            <w:r w:rsidRPr="003B05DA">
              <w:rPr>
                <w:rFonts w:asciiTheme="minorHAnsi" w:hAnsiTheme="minorHAnsi"/>
                <w:color w:val="548DD4" w:themeColor="text2" w:themeTint="99"/>
              </w:rPr>
              <w:t>Docentes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coordinadores</w:t>
            </w:r>
            <w:proofErr w:type="spellEnd"/>
            <w:r w:rsidRPr="003B05DA">
              <w:rPr>
                <w:rFonts w:asciiTheme="minorHAnsi" w:hAnsiTheme="minorHAnsi"/>
                <w:color w:val="548DD4" w:themeColor="text2" w:themeTint="99"/>
              </w:rPr>
              <w:t xml:space="preserve"> </w:t>
            </w:r>
            <w:r w:rsidRPr="003B05DA">
              <w:rPr>
                <w:rFonts w:asciiTheme="minorHAnsi" w:hAnsiTheme="minorHAnsi"/>
                <w:color w:val="548DD4" w:themeColor="text2" w:themeTint="99"/>
                <w:w w:val="105"/>
              </w:rPr>
              <w:t xml:space="preserve">de </w:t>
            </w:r>
            <w:proofErr w:type="spellStart"/>
            <w:r w:rsidRPr="003B05DA">
              <w:rPr>
                <w:rFonts w:asciiTheme="minorHAnsi" w:hAnsiTheme="minorHAnsi"/>
                <w:color w:val="548DD4" w:themeColor="text2" w:themeTint="99"/>
                <w:w w:val="105"/>
              </w:rPr>
              <w:t>proyectos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rPr>
              <w:t>Docente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orientador</w:t>
            </w:r>
            <w:proofErr w:type="spellEnd"/>
          </w:p>
        </w:tc>
      </w:tr>
      <w:tr w:rsidR="00B9262C" w:rsidRPr="003B05DA" w:rsidTr="004516E8">
        <w:tc>
          <w:tcPr>
            <w:tcW w:w="1668" w:type="dxa"/>
            <w:vMerge/>
          </w:tcPr>
          <w:p w:rsidR="00B9262C" w:rsidRPr="003B05DA" w:rsidRDefault="00B9262C" w:rsidP="004516E8">
            <w:pPr>
              <w:widowControl w:val="0"/>
              <w:autoSpaceDE w:val="0"/>
              <w:autoSpaceDN w:val="0"/>
              <w:adjustRightInd w:val="0"/>
              <w:rPr>
                <w:color w:val="548DD4" w:themeColor="text2" w:themeTint="99"/>
              </w:rPr>
            </w:pPr>
          </w:p>
        </w:tc>
        <w:tc>
          <w:tcPr>
            <w:tcW w:w="467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Campañas para el manejo adecuado de la información institucional y el registro de situaciones tipo I (plataforma institucional) con el fin de vigilar el fenómeno y dar respuesta a este.</w:t>
            </w:r>
          </w:p>
        </w:tc>
        <w:tc>
          <w:tcPr>
            <w:tcW w:w="1795"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Directivos / Docentes Docente orientador</w:t>
            </w:r>
          </w:p>
        </w:tc>
      </w:tr>
    </w:tbl>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553" w:type="dxa"/>
            <w:vMerge w:val="restart"/>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SEGUIMIENTO</w:t>
            </w:r>
          </w:p>
        </w:tc>
        <w:tc>
          <w:tcPr>
            <w:tcW w:w="4367" w:type="dxa"/>
            <w:vMerge w:val="restart"/>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lastRenderedPageBreak/>
              <w:t>Establecer</w:t>
            </w:r>
            <w:r w:rsidRPr="003B05DA">
              <w:rPr>
                <w:color w:val="548DD4" w:themeColor="text2" w:themeTint="99"/>
                <w:spacing w:val="-34"/>
                <w:w w:val="105"/>
              </w:rPr>
              <w:t xml:space="preserve"> </w:t>
            </w:r>
            <w:r w:rsidRPr="003B05DA">
              <w:rPr>
                <w:color w:val="548DD4" w:themeColor="text2" w:themeTint="99"/>
                <w:w w:val="105"/>
              </w:rPr>
              <w:t>criterios</w:t>
            </w:r>
            <w:r w:rsidRPr="003B05DA">
              <w:rPr>
                <w:color w:val="548DD4" w:themeColor="text2" w:themeTint="99"/>
                <w:spacing w:val="-34"/>
                <w:w w:val="105"/>
              </w:rPr>
              <w:t xml:space="preserve"> </w:t>
            </w:r>
            <w:r w:rsidRPr="003B05DA">
              <w:rPr>
                <w:color w:val="548DD4" w:themeColor="text2" w:themeTint="99"/>
                <w:w w:val="105"/>
              </w:rPr>
              <w:t>y</w:t>
            </w:r>
            <w:r w:rsidRPr="003B05DA">
              <w:rPr>
                <w:color w:val="548DD4" w:themeColor="text2" w:themeTint="99"/>
                <w:spacing w:val="-34"/>
                <w:w w:val="105"/>
              </w:rPr>
              <w:t xml:space="preserve"> </w:t>
            </w:r>
            <w:r w:rsidRPr="003B05DA">
              <w:rPr>
                <w:color w:val="548DD4" w:themeColor="text2" w:themeTint="99"/>
                <w:w w:val="105"/>
              </w:rPr>
              <w:t>definir</w:t>
            </w:r>
            <w:r w:rsidRPr="003B05DA">
              <w:rPr>
                <w:color w:val="548DD4" w:themeColor="text2" w:themeTint="99"/>
                <w:spacing w:val="-34"/>
                <w:w w:val="105"/>
              </w:rPr>
              <w:t xml:space="preserve"> </w:t>
            </w:r>
            <w:r w:rsidRPr="003B05DA">
              <w:rPr>
                <w:color w:val="548DD4" w:themeColor="text2" w:themeTint="99"/>
                <w:w w:val="105"/>
              </w:rPr>
              <w:t>personas</w:t>
            </w:r>
            <w:r w:rsidRPr="003B05DA">
              <w:rPr>
                <w:color w:val="548DD4" w:themeColor="text2" w:themeTint="99"/>
                <w:spacing w:val="-34"/>
                <w:w w:val="105"/>
              </w:rPr>
              <w:t xml:space="preserve"> </w:t>
            </w:r>
            <w:r w:rsidRPr="003B05DA">
              <w:rPr>
                <w:color w:val="548DD4" w:themeColor="text2" w:themeTint="99"/>
                <w:w w:val="105"/>
              </w:rPr>
              <w:t>encargadas</w:t>
            </w:r>
            <w:r w:rsidRPr="003B05DA">
              <w:rPr>
                <w:color w:val="548DD4" w:themeColor="text2" w:themeTint="99"/>
                <w:spacing w:val="-34"/>
                <w:w w:val="105"/>
              </w:rPr>
              <w:t xml:space="preserve"> </w:t>
            </w:r>
            <w:r w:rsidRPr="003B05DA">
              <w:rPr>
                <w:color w:val="548DD4" w:themeColor="text2" w:themeTint="99"/>
                <w:w w:val="105"/>
              </w:rPr>
              <w:t>para</w:t>
            </w:r>
            <w:r w:rsidRPr="003B05DA">
              <w:rPr>
                <w:color w:val="548DD4" w:themeColor="text2" w:themeTint="99"/>
                <w:spacing w:val="-34"/>
                <w:w w:val="105"/>
              </w:rPr>
              <w:t xml:space="preserve"> </w:t>
            </w:r>
            <w:r w:rsidRPr="003B05DA">
              <w:rPr>
                <w:color w:val="548DD4" w:themeColor="text2" w:themeTint="99"/>
                <w:w w:val="105"/>
              </w:rPr>
              <w:t>las</w:t>
            </w:r>
            <w:r w:rsidRPr="003B05DA">
              <w:rPr>
                <w:color w:val="548DD4" w:themeColor="text2" w:themeTint="99"/>
                <w:spacing w:val="-34"/>
                <w:w w:val="105"/>
              </w:rPr>
              <w:t xml:space="preserve"> </w:t>
            </w:r>
            <w:proofErr w:type="spellStart"/>
            <w:r w:rsidRPr="003B05DA">
              <w:rPr>
                <w:color w:val="548DD4" w:themeColor="text2" w:themeTint="99"/>
                <w:w w:val="105"/>
              </w:rPr>
              <w:t>accio</w:t>
            </w:r>
            <w:proofErr w:type="spellEnd"/>
            <w:r w:rsidRPr="003B05DA">
              <w:rPr>
                <w:color w:val="548DD4" w:themeColor="text2" w:themeTint="99"/>
                <w:w w:val="105"/>
              </w:rPr>
              <w:t xml:space="preserve">- </w:t>
            </w:r>
            <w:proofErr w:type="spellStart"/>
            <w:r w:rsidRPr="003B05DA">
              <w:rPr>
                <w:color w:val="548DD4" w:themeColor="text2" w:themeTint="99"/>
                <w:w w:val="105"/>
              </w:rPr>
              <w:t>nes</w:t>
            </w:r>
            <w:proofErr w:type="spellEnd"/>
            <w:r w:rsidRPr="003B05DA">
              <w:rPr>
                <w:color w:val="548DD4" w:themeColor="text2" w:themeTint="99"/>
                <w:w w:val="105"/>
              </w:rPr>
              <w:t xml:space="preserve"> de promoción, </w:t>
            </w:r>
            <w:r w:rsidRPr="003B05DA">
              <w:rPr>
                <w:color w:val="548DD4" w:themeColor="text2" w:themeTint="99"/>
                <w:w w:val="105"/>
              </w:rPr>
              <w:lastRenderedPageBreak/>
              <w:t>prevención, atención y seguimiento de las Situaciones</w:t>
            </w:r>
            <w:r w:rsidRPr="003B05DA">
              <w:rPr>
                <w:color w:val="548DD4" w:themeColor="text2" w:themeTint="99"/>
                <w:spacing w:val="-34"/>
                <w:w w:val="105"/>
              </w:rPr>
              <w:t xml:space="preserve"> </w:t>
            </w:r>
            <w:r w:rsidRPr="003B05DA">
              <w:rPr>
                <w:color w:val="548DD4" w:themeColor="text2" w:themeTint="99"/>
                <w:w w:val="105"/>
              </w:rPr>
              <w:t>Tipo i</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Formular protocolos de observación de la ejecución de los procedimientos planeados e implementados en cada componente</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Evaluar el impacto de las acciones de manejo de situaciones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Proponer nuevas estrategias, ajustes y mejoras para el manejo de situaciones</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Organización</w:t>
            </w:r>
            <w:r w:rsidRPr="003B05DA">
              <w:rPr>
                <w:color w:val="548DD4" w:themeColor="text2" w:themeTint="99"/>
                <w:spacing w:val="-24"/>
                <w:w w:val="105"/>
              </w:rPr>
              <w:t xml:space="preserve"> </w:t>
            </w:r>
            <w:r w:rsidRPr="003B05DA">
              <w:rPr>
                <w:color w:val="548DD4" w:themeColor="text2" w:themeTint="99"/>
                <w:w w:val="105"/>
              </w:rPr>
              <w:t>del</w:t>
            </w:r>
            <w:r w:rsidRPr="003B05DA">
              <w:rPr>
                <w:color w:val="548DD4" w:themeColor="text2" w:themeTint="99"/>
                <w:spacing w:val="-24"/>
                <w:w w:val="105"/>
              </w:rPr>
              <w:t xml:space="preserve"> </w:t>
            </w:r>
            <w:r w:rsidRPr="003B05DA">
              <w:rPr>
                <w:color w:val="548DD4" w:themeColor="text2" w:themeTint="99"/>
                <w:w w:val="105"/>
              </w:rPr>
              <w:t>proceso</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r w:rsidRPr="003B05DA">
              <w:rPr>
                <w:color w:val="548DD4" w:themeColor="text2" w:themeTint="99"/>
                <w:w w:val="105"/>
              </w:rPr>
              <w:t>seguimiento</w:t>
            </w:r>
            <w:r w:rsidRPr="003B05DA">
              <w:rPr>
                <w:color w:val="548DD4" w:themeColor="text2" w:themeTint="99"/>
                <w:spacing w:val="-24"/>
                <w:w w:val="105"/>
              </w:rPr>
              <w:t xml:space="preserve"> </w:t>
            </w:r>
            <w:r w:rsidRPr="003B05DA">
              <w:rPr>
                <w:color w:val="548DD4" w:themeColor="text2" w:themeTint="99"/>
                <w:w w:val="105"/>
              </w:rPr>
              <w:t>y</w:t>
            </w:r>
            <w:r w:rsidRPr="003B05DA">
              <w:rPr>
                <w:color w:val="548DD4" w:themeColor="text2" w:themeTint="99"/>
                <w:spacing w:val="-24"/>
                <w:w w:val="105"/>
              </w:rPr>
              <w:t xml:space="preserve"> </w:t>
            </w:r>
            <w:r w:rsidRPr="003B05DA">
              <w:rPr>
                <w:color w:val="548DD4" w:themeColor="text2" w:themeTint="99"/>
                <w:w w:val="105"/>
              </w:rPr>
              <w:t>definición</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proofErr w:type="spellStart"/>
            <w:r w:rsidRPr="003B05DA">
              <w:rPr>
                <w:color w:val="548DD4" w:themeColor="text2" w:themeTint="99"/>
                <w:w w:val="105"/>
              </w:rPr>
              <w:t>perso</w:t>
            </w:r>
            <w:proofErr w:type="spellEnd"/>
            <w:r w:rsidRPr="003B05DA">
              <w:rPr>
                <w:color w:val="548DD4" w:themeColor="text2" w:themeTint="99"/>
                <w:w w:val="105"/>
              </w:rPr>
              <w:t xml:space="preserve">- </w:t>
            </w:r>
            <w:proofErr w:type="spellStart"/>
            <w:r w:rsidRPr="003B05DA">
              <w:rPr>
                <w:color w:val="548DD4" w:themeColor="text2" w:themeTint="99"/>
                <w:w w:val="105"/>
              </w:rPr>
              <w:t>nas</w:t>
            </w:r>
            <w:proofErr w:type="spellEnd"/>
            <w:r w:rsidRPr="003B05DA">
              <w:rPr>
                <w:color w:val="548DD4" w:themeColor="text2" w:themeTint="99"/>
                <w:spacing w:val="-23"/>
                <w:w w:val="105"/>
              </w:rPr>
              <w:t xml:space="preserve"> </w:t>
            </w:r>
            <w:r w:rsidRPr="003B05DA">
              <w:rPr>
                <w:color w:val="548DD4" w:themeColor="text2" w:themeTint="99"/>
                <w:w w:val="105"/>
              </w:rPr>
              <w:t>responsables</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la</w:t>
            </w:r>
            <w:r w:rsidRPr="003B05DA">
              <w:rPr>
                <w:color w:val="548DD4" w:themeColor="text2" w:themeTint="99"/>
                <w:spacing w:val="-23"/>
                <w:w w:val="105"/>
              </w:rPr>
              <w:t xml:space="preserve"> </w:t>
            </w:r>
            <w:r w:rsidRPr="003B05DA">
              <w:rPr>
                <w:color w:val="548DD4" w:themeColor="text2" w:themeTint="99"/>
                <w:w w:val="105"/>
              </w:rPr>
              <w:t>comunidad</w:t>
            </w:r>
            <w:r w:rsidRPr="003B05DA">
              <w:rPr>
                <w:color w:val="548DD4" w:themeColor="text2" w:themeTint="99"/>
                <w:spacing w:val="-23"/>
                <w:w w:val="105"/>
              </w:rPr>
              <w:t xml:space="preserve"> </w:t>
            </w:r>
            <w:r w:rsidRPr="003B05DA">
              <w:rPr>
                <w:color w:val="548DD4" w:themeColor="text2" w:themeTint="99"/>
                <w:w w:val="105"/>
              </w:rPr>
              <w:t>educativa</w:t>
            </w:r>
            <w:r w:rsidRPr="003B05DA">
              <w:rPr>
                <w:color w:val="548DD4" w:themeColor="text2" w:themeTint="99"/>
                <w:spacing w:val="-23"/>
                <w:w w:val="105"/>
              </w:rPr>
              <w:t xml:space="preserve"> </w:t>
            </w:r>
            <w:r w:rsidRPr="003B05DA">
              <w:rPr>
                <w:color w:val="548DD4" w:themeColor="text2" w:themeTint="99"/>
                <w:w w:val="105"/>
              </w:rPr>
              <w:t>en</w:t>
            </w:r>
            <w:r w:rsidRPr="003B05DA">
              <w:rPr>
                <w:color w:val="548DD4" w:themeColor="text2" w:themeTint="99"/>
                <w:spacing w:val="-23"/>
                <w:w w:val="105"/>
              </w:rPr>
              <w:t xml:space="preserve"> </w:t>
            </w:r>
            <w:r w:rsidRPr="003B05DA">
              <w:rPr>
                <w:color w:val="548DD4" w:themeColor="text2" w:themeTint="99"/>
                <w:w w:val="105"/>
              </w:rPr>
              <w:t>cada</w:t>
            </w:r>
            <w:r w:rsidRPr="003B05DA">
              <w:rPr>
                <w:color w:val="548DD4" w:themeColor="text2" w:themeTint="99"/>
                <w:spacing w:val="-23"/>
                <w:w w:val="105"/>
              </w:rPr>
              <w:t xml:space="preserve"> </w:t>
            </w:r>
            <w:r w:rsidRPr="003B05DA">
              <w:rPr>
                <w:color w:val="548DD4" w:themeColor="text2" w:themeTint="99"/>
                <w:w w:val="105"/>
              </w:rPr>
              <w:t>uno</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los componentes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Diseño</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listas</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chequeo</w:t>
            </w:r>
            <w:r w:rsidRPr="003B05DA">
              <w:rPr>
                <w:color w:val="548DD4" w:themeColor="text2" w:themeTint="99"/>
                <w:spacing w:val="-16"/>
                <w:w w:val="105"/>
              </w:rPr>
              <w:t xml:space="preserve"> </w:t>
            </w:r>
            <w:r w:rsidRPr="003B05DA">
              <w:rPr>
                <w:color w:val="548DD4" w:themeColor="text2" w:themeTint="99"/>
                <w:w w:val="105"/>
              </w:rPr>
              <w:t>específicas</w:t>
            </w:r>
            <w:r w:rsidRPr="003B05DA">
              <w:rPr>
                <w:color w:val="548DD4" w:themeColor="text2" w:themeTint="99"/>
                <w:spacing w:val="-16"/>
                <w:w w:val="105"/>
              </w:rPr>
              <w:t xml:space="preserve"> </w:t>
            </w:r>
            <w:r w:rsidRPr="003B05DA">
              <w:rPr>
                <w:color w:val="548DD4" w:themeColor="text2" w:themeTint="99"/>
                <w:w w:val="105"/>
              </w:rPr>
              <w:t>en</w:t>
            </w:r>
            <w:r w:rsidRPr="003B05DA">
              <w:rPr>
                <w:color w:val="548DD4" w:themeColor="text2" w:themeTint="99"/>
                <w:spacing w:val="-16"/>
                <w:w w:val="105"/>
              </w:rPr>
              <w:t xml:space="preserve"> </w:t>
            </w:r>
            <w:r w:rsidRPr="003B05DA">
              <w:rPr>
                <w:color w:val="548DD4" w:themeColor="text2" w:themeTint="99"/>
                <w:w w:val="105"/>
              </w:rPr>
              <w:t>cada</w:t>
            </w:r>
            <w:r w:rsidRPr="003B05DA">
              <w:rPr>
                <w:color w:val="548DD4" w:themeColor="text2" w:themeTint="99"/>
                <w:spacing w:val="-16"/>
                <w:w w:val="105"/>
              </w:rPr>
              <w:t xml:space="preserve"> </w:t>
            </w:r>
            <w:r w:rsidRPr="003B05DA">
              <w:rPr>
                <w:color w:val="548DD4" w:themeColor="text2" w:themeTint="99"/>
                <w:w w:val="105"/>
              </w:rPr>
              <w:t>componente</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Consolidación</w:t>
            </w:r>
            <w:r w:rsidRPr="003B05DA">
              <w:rPr>
                <w:color w:val="548DD4" w:themeColor="text2" w:themeTint="99"/>
                <w:spacing w:val="-23"/>
                <w:w w:val="105"/>
              </w:rPr>
              <w:t xml:space="preserve"> </w:t>
            </w:r>
            <w:r w:rsidRPr="003B05DA">
              <w:rPr>
                <w:color w:val="548DD4" w:themeColor="text2" w:themeTint="99"/>
                <w:w w:val="105"/>
              </w:rPr>
              <w:t>del</w:t>
            </w:r>
            <w:r w:rsidRPr="003B05DA">
              <w:rPr>
                <w:color w:val="548DD4" w:themeColor="text2" w:themeTint="99"/>
                <w:spacing w:val="-23"/>
                <w:w w:val="105"/>
              </w:rPr>
              <w:t xml:space="preserve"> </w:t>
            </w:r>
            <w:r w:rsidRPr="003B05DA">
              <w:rPr>
                <w:color w:val="548DD4" w:themeColor="text2" w:themeTint="99"/>
                <w:w w:val="105"/>
              </w:rPr>
              <w:t>registro</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casos</w:t>
            </w:r>
            <w:r w:rsidRPr="003B05DA">
              <w:rPr>
                <w:color w:val="548DD4" w:themeColor="text2" w:themeTint="99"/>
                <w:spacing w:val="-23"/>
                <w:w w:val="105"/>
              </w:rPr>
              <w:t xml:space="preserve"> </w:t>
            </w:r>
            <w:r w:rsidRPr="003B05DA">
              <w:rPr>
                <w:color w:val="548DD4" w:themeColor="text2" w:themeTint="99"/>
                <w:w w:val="105"/>
              </w:rPr>
              <w:t>reportados</w:t>
            </w:r>
            <w:r w:rsidRPr="003B05DA">
              <w:rPr>
                <w:color w:val="548DD4" w:themeColor="text2" w:themeTint="99"/>
                <w:spacing w:val="-23"/>
                <w:w w:val="105"/>
              </w:rPr>
              <w:t xml:space="preserve"> </w:t>
            </w:r>
            <w:r w:rsidRPr="003B05DA">
              <w:rPr>
                <w:color w:val="548DD4" w:themeColor="text2" w:themeTint="99"/>
                <w:w w:val="105"/>
              </w:rPr>
              <w:t>y</w:t>
            </w:r>
            <w:r w:rsidRPr="003B05DA">
              <w:rPr>
                <w:color w:val="548DD4" w:themeColor="text2" w:themeTint="99"/>
                <w:spacing w:val="-23"/>
                <w:w w:val="105"/>
              </w:rPr>
              <w:t xml:space="preserve"> </w:t>
            </w:r>
            <w:r w:rsidRPr="003B05DA">
              <w:rPr>
                <w:color w:val="548DD4" w:themeColor="text2" w:themeTint="99"/>
                <w:w w:val="105"/>
              </w:rPr>
              <w:t>atendidos.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lastRenderedPageBreak/>
              <w:t>Análisis</w:t>
            </w:r>
            <w:r w:rsidRPr="003B05DA">
              <w:rPr>
                <w:color w:val="548DD4" w:themeColor="text2" w:themeTint="99"/>
                <w:spacing w:val="-15"/>
                <w:w w:val="105"/>
              </w:rPr>
              <w:t xml:space="preserve"> </w:t>
            </w:r>
            <w:r w:rsidRPr="003B05DA">
              <w:rPr>
                <w:color w:val="548DD4" w:themeColor="text2" w:themeTint="99"/>
                <w:w w:val="105"/>
              </w:rPr>
              <w:t>de</w:t>
            </w:r>
            <w:r w:rsidRPr="003B05DA">
              <w:rPr>
                <w:color w:val="548DD4" w:themeColor="text2" w:themeTint="99"/>
                <w:spacing w:val="-15"/>
                <w:w w:val="105"/>
              </w:rPr>
              <w:t xml:space="preserve"> </w:t>
            </w:r>
            <w:r w:rsidRPr="003B05DA">
              <w:rPr>
                <w:color w:val="548DD4" w:themeColor="text2" w:themeTint="99"/>
                <w:w w:val="105"/>
              </w:rPr>
              <w:t>las</w:t>
            </w:r>
            <w:r w:rsidRPr="003B05DA">
              <w:rPr>
                <w:color w:val="548DD4" w:themeColor="text2" w:themeTint="99"/>
                <w:spacing w:val="-15"/>
                <w:w w:val="105"/>
              </w:rPr>
              <w:t xml:space="preserve"> </w:t>
            </w:r>
            <w:r w:rsidRPr="003B05DA">
              <w:rPr>
                <w:color w:val="548DD4" w:themeColor="text2" w:themeTint="99"/>
                <w:w w:val="105"/>
              </w:rPr>
              <w:t>debilidades</w:t>
            </w:r>
            <w:r w:rsidRPr="003B05DA">
              <w:rPr>
                <w:color w:val="548DD4" w:themeColor="text2" w:themeTint="99"/>
                <w:spacing w:val="-15"/>
                <w:w w:val="105"/>
              </w:rPr>
              <w:t xml:space="preserve"> </w:t>
            </w:r>
            <w:r w:rsidRPr="003B05DA">
              <w:rPr>
                <w:color w:val="548DD4" w:themeColor="text2" w:themeTint="99"/>
                <w:w w:val="105"/>
              </w:rPr>
              <w:t>y</w:t>
            </w:r>
            <w:r w:rsidRPr="003B05DA">
              <w:rPr>
                <w:color w:val="548DD4" w:themeColor="text2" w:themeTint="99"/>
                <w:spacing w:val="-15"/>
                <w:w w:val="105"/>
              </w:rPr>
              <w:t xml:space="preserve"> </w:t>
            </w:r>
            <w:r w:rsidRPr="003B05DA">
              <w:rPr>
                <w:color w:val="548DD4" w:themeColor="text2" w:themeTint="99"/>
                <w:w w:val="105"/>
              </w:rPr>
              <w:t>fortalezas</w:t>
            </w:r>
            <w:r w:rsidRPr="003B05DA">
              <w:rPr>
                <w:color w:val="548DD4" w:themeColor="text2" w:themeTint="99"/>
                <w:spacing w:val="-15"/>
                <w:w w:val="105"/>
              </w:rPr>
              <w:t xml:space="preserve"> </w:t>
            </w:r>
            <w:r w:rsidRPr="003B05DA">
              <w:rPr>
                <w:color w:val="548DD4" w:themeColor="text2" w:themeTint="99"/>
                <w:w w:val="105"/>
              </w:rPr>
              <w:t>de</w:t>
            </w:r>
            <w:r w:rsidRPr="003B05DA">
              <w:rPr>
                <w:color w:val="548DD4" w:themeColor="text2" w:themeTint="99"/>
                <w:spacing w:val="-15"/>
                <w:w w:val="105"/>
              </w:rPr>
              <w:t xml:space="preserve"> </w:t>
            </w:r>
            <w:r w:rsidRPr="003B05DA">
              <w:rPr>
                <w:color w:val="548DD4" w:themeColor="text2" w:themeTint="99"/>
                <w:w w:val="105"/>
              </w:rPr>
              <w:t>la</w:t>
            </w:r>
            <w:r w:rsidRPr="003B05DA">
              <w:rPr>
                <w:color w:val="548DD4" w:themeColor="text2" w:themeTint="99"/>
                <w:spacing w:val="-15"/>
                <w:w w:val="105"/>
              </w:rPr>
              <w:t xml:space="preserve"> </w:t>
            </w:r>
            <w:r w:rsidRPr="003B05DA">
              <w:rPr>
                <w:color w:val="548DD4" w:themeColor="text2" w:themeTint="99"/>
                <w:w w:val="105"/>
              </w:rPr>
              <w:t>ejecución</w:t>
            </w:r>
            <w:r w:rsidRPr="003B05DA">
              <w:rPr>
                <w:color w:val="548DD4" w:themeColor="text2" w:themeTint="99"/>
                <w:spacing w:val="-15"/>
                <w:w w:val="105"/>
              </w:rPr>
              <w:t xml:space="preserve"> </w:t>
            </w:r>
            <w:r w:rsidRPr="003B05DA">
              <w:rPr>
                <w:color w:val="548DD4" w:themeColor="text2" w:themeTint="99"/>
                <w:w w:val="105"/>
              </w:rPr>
              <w:t>de</w:t>
            </w:r>
            <w:r w:rsidRPr="003B05DA">
              <w:rPr>
                <w:color w:val="548DD4" w:themeColor="text2" w:themeTint="99"/>
                <w:spacing w:val="-15"/>
                <w:w w:val="105"/>
              </w:rPr>
              <w:t xml:space="preserve"> </w:t>
            </w:r>
            <w:proofErr w:type="spellStart"/>
            <w:r w:rsidRPr="003B05DA">
              <w:rPr>
                <w:color w:val="548DD4" w:themeColor="text2" w:themeTint="99"/>
                <w:w w:val="105"/>
              </w:rPr>
              <w:t>accio</w:t>
            </w:r>
            <w:proofErr w:type="spellEnd"/>
            <w:r w:rsidRPr="003B05DA">
              <w:rPr>
                <w:color w:val="548DD4" w:themeColor="text2" w:themeTint="99"/>
                <w:w w:val="105"/>
              </w:rPr>
              <w:t>-</w:t>
            </w:r>
            <w:r w:rsidRPr="003B05DA">
              <w:rPr>
                <w:color w:val="548DD4" w:themeColor="text2" w:themeTint="99"/>
              </w:rPr>
              <w:t xml:space="preserve"> </w:t>
            </w:r>
            <w:proofErr w:type="spellStart"/>
            <w:r w:rsidRPr="003B05DA">
              <w:rPr>
                <w:color w:val="548DD4" w:themeColor="text2" w:themeTint="99"/>
                <w:w w:val="105"/>
              </w:rPr>
              <w:t>nes</w:t>
            </w:r>
            <w:proofErr w:type="spellEnd"/>
            <w:r w:rsidRPr="003B05DA">
              <w:rPr>
                <w:color w:val="548DD4" w:themeColor="text2" w:themeTint="99"/>
                <w:spacing w:val="-20"/>
                <w:w w:val="105"/>
              </w:rPr>
              <w:t xml:space="preserve"> </w:t>
            </w:r>
            <w:r w:rsidRPr="003B05DA">
              <w:rPr>
                <w:color w:val="548DD4" w:themeColor="text2" w:themeTint="99"/>
                <w:w w:val="105"/>
              </w:rPr>
              <w:t>realizadas</w:t>
            </w:r>
            <w:r w:rsidRPr="003B05DA">
              <w:rPr>
                <w:color w:val="548DD4" w:themeColor="text2" w:themeTint="99"/>
                <w:spacing w:val="-20"/>
                <w:w w:val="105"/>
              </w:rPr>
              <w:t xml:space="preserve"> </w:t>
            </w:r>
            <w:r w:rsidRPr="003B05DA">
              <w:rPr>
                <w:color w:val="548DD4" w:themeColor="text2" w:themeTint="99"/>
                <w:w w:val="105"/>
              </w:rPr>
              <w:t>en</w:t>
            </w:r>
            <w:r w:rsidRPr="003B05DA">
              <w:rPr>
                <w:color w:val="548DD4" w:themeColor="text2" w:themeTint="99"/>
                <w:spacing w:val="-20"/>
                <w:w w:val="105"/>
              </w:rPr>
              <w:t xml:space="preserve"> </w:t>
            </w:r>
            <w:r w:rsidRPr="003B05DA">
              <w:rPr>
                <w:color w:val="548DD4" w:themeColor="text2" w:themeTint="99"/>
                <w:w w:val="105"/>
              </w:rPr>
              <w:t>el</w:t>
            </w:r>
            <w:r w:rsidRPr="003B05DA">
              <w:rPr>
                <w:color w:val="548DD4" w:themeColor="text2" w:themeTint="99"/>
                <w:spacing w:val="-20"/>
                <w:w w:val="105"/>
              </w:rPr>
              <w:t xml:space="preserve"> </w:t>
            </w:r>
            <w:r w:rsidRPr="003B05DA">
              <w:rPr>
                <w:color w:val="548DD4" w:themeColor="text2" w:themeTint="99"/>
                <w:w w:val="105"/>
              </w:rPr>
              <w:t>manejo</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las</w:t>
            </w:r>
            <w:r w:rsidRPr="003B05DA">
              <w:rPr>
                <w:color w:val="548DD4" w:themeColor="text2" w:themeTint="99"/>
                <w:spacing w:val="-20"/>
                <w:w w:val="105"/>
              </w:rPr>
              <w:t xml:space="preserve"> </w:t>
            </w:r>
            <w:r w:rsidRPr="003B05DA">
              <w:rPr>
                <w:color w:val="548DD4" w:themeColor="text2" w:themeTint="99"/>
                <w:w w:val="105"/>
              </w:rPr>
              <w:t>Situaciones</w:t>
            </w:r>
            <w:r w:rsidRPr="003B05DA">
              <w:rPr>
                <w:color w:val="548DD4" w:themeColor="text2" w:themeTint="99"/>
                <w:spacing w:val="-26"/>
                <w:w w:val="105"/>
              </w:rPr>
              <w:t xml:space="preserve"> </w:t>
            </w:r>
            <w:r w:rsidRPr="003B05DA">
              <w:rPr>
                <w:color w:val="548DD4" w:themeColor="text2" w:themeTint="99"/>
                <w:w w:val="105"/>
              </w:rPr>
              <w:t>Tipo</w:t>
            </w:r>
            <w:r w:rsidRPr="003B05DA">
              <w:rPr>
                <w:color w:val="548DD4" w:themeColor="text2" w:themeTint="99"/>
                <w:spacing w:val="-20"/>
                <w:w w:val="105"/>
              </w:rPr>
              <w:t xml:space="preserve"> </w:t>
            </w:r>
            <w:r w:rsidRPr="003B05DA">
              <w:rPr>
                <w:color w:val="548DD4" w:themeColor="text2" w:themeTint="99"/>
                <w:w w:val="105"/>
              </w:rPr>
              <w:t>I</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Socialización</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los</w:t>
            </w:r>
            <w:r w:rsidRPr="003B05DA">
              <w:rPr>
                <w:color w:val="548DD4" w:themeColor="text2" w:themeTint="99"/>
                <w:spacing w:val="-13"/>
                <w:w w:val="105"/>
              </w:rPr>
              <w:t xml:space="preserve"> </w:t>
            </w:r>
            <w:r w:rsidRPr="003B05DA">
              <w:rPr>
                <w:color w:val="548DD4" w:themeColor="text2" w:themeTint="99"/>
                <w:w w:val="105"/>
              </w:rPr>
              <w:t>resultados</w:t>
            </w:r>
            <w:r w:rsidRPr="003B05DA">
              <w:rPr>
                <w:color w:val="548DD4" w:themeColor="text2" w:themeTint="99"/>
                <w:spacing w:val="-13"/>
                <w:w w:val="105"/>
              </w:rPr>
              <w:t xml:space="preserve"> </w:t>
            </w:r>
            <w:r w:rsidRPr="003B05DA">
              <w:rPr>
                <w:color w:val="548DD4" w:themeColor="text2" w:themeTint="99"/>
                <w:w w:val="105"/>
              </w:rPr>
              <w:t>y</w:t>
            </w:r>
            <w:r w:rsidRPr="003B05DA">
              <w:rPr>
                <w:color w:val="548DD4" w:themeColor="text2" w:themeTint="99"/>
                <w:spacing w:val="-13"/>
                <w:w w:val="105"/>
              </w:rPr>
              <w:t xml:space="preserve"> </w:t>
            </w:r>
            <w:r w:rsidRPr="003B05DA">
              <w:rPr>
                <w:color w:val="548DD4" w:themeColor="text2" w:themeTint="99"/>
                <w:w w:val="105"/>
              </w:rPr>
              <w:t>planteamiento</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acciones</w:t>
            </w:r>
            <w:r w:rsidRPr="003B05DA">
              <w:rPr>
                <w:color w:val="548DD4" w:themeColor="text2" w:themeTint="99"/>
                <w:spacing w:val="-13"/>
                <w:w w:val="105"/>
              </w:rPr>
              <w:t xml:space="preserve"> </w:t>
            </w:r>
            <w:r w:rsidRPr="003B05DA">
              <w:rPr>
                <w:color w:val="548DD4" w:themeColor="text2" w:themeTint="99"/>
                <w:w w:val="105"/>
              </w:rPr>
              <w:t>de mejora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p>
        </w:tc>
        <w:tc>
          <w:tcPr>
            <w:tcW w:w="2220" w:type="dxa"/>
          </w:tcPr>
          <w:p w:rsidR="00B9262C" w:rsidRPr="003B05DA" w:rsidRDefault="00B9262C" w:rsidP="004516E8">
            <w:pPr>
              <w:pStyle w:val="Textoindependiente"/>
              <w:spacing w:line="276" w:lineRule="auto"/>
              <w:ind w:left="104" w:right="1440"/>
              <w:rPr>
                <w:rFonts w:asciiTheme="minorHAnsi" w:hAnsiTheme="minorHAnsi"/>
                <w:color w:val="548DD4" w:themeColor="text2" w:themeTint="99"/>
                <w:w w:val="105"/>
              </w:rPr>
            </w:pPr>
          </w:p>
          <w:p w:rsidR="00B9262C" w:rsidRPr="003B05DA" w:rsidRDefault="00B9262C" w:rsidP="004516E8">
            <w:pPr>
              <w:pStyle w:val="Textoindependiente"/>
              <w:spacing w:line="276" w:lineRule="auto"/>
              <w:ind w:left="104" w:right="1440"/>
              <w:rPr>
                <w:rFonts w:asciiTheme="minorHAnsi" w:hAnsiTheme="minorHAnsi"/>
                <w:color w:val="548DD4" w:themeColor="text2" w:themeTint="99"/>
                <w:w w:val="105"/>
              </w:rPr>
            </w:pPr>
          </w:p>
          <w:p w:rsidR="00B9262C" w:rsidRPr="003B05DA" w:rsidRDefault="00B9262C" w:rsidP="004516E8">
            <w:pPr>
              <w:pStyle w:val="Textoindependiente"/>
              <w:spacing w:line="276" w:lineRule="auto"/>
              <w:ind w:left="104" w:right="1440"/>
              <w:rPr>
                <w:rFonts w:asciiTheme="minorHAnsi" w:hAnsiTheme="minorHAnsi"/>
                <w:color w:val="548DD4" w:themeColor="text2" w:themeTint="99"/>
                <w:w w:val="105"/>
              </w:rPr>
            </w:pPr>
          </w:p>
          <w:p w:rsidR="00B9262C" w:rsidRPr="003B05DA" w:rsidRDefault="00B9262C" w:rsidP="004516E8">
            <w:pPr>
              <w:pStyle w:val="Textoindependiente"/>
              <w:spacing w:line="276" w:lineRule="auto"/>
              <w:ind w:left="104" w:right="1440"/>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Docentes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rPr>
              <w:t>Directivos</w:t>
            </w:r>
            <w:proofErr w:type="spellEnd"/>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Docente</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orientador</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rPr>
              <w:t>Docentes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coordinadores</w:t>
            </w:r>
            <w:proofErr w:type="spellEnd"/>
            <w:r w:rsidRPr="003B05DA">
              <w:rPr>
                <w:rFonts w:asciiTheme="minorHAnsi" w:hAnsiTheme="minorHAnsi"/>
                <w:color w:val="548DD4" w:themeColor="text2" w:themeTint="99"/>
              </w:rPr>
              <w:t xml:space="preserve"> </w:t>
            </w:r>
            <w:r w:rsidRPr="003B05DA">
              <w:rPr>
                <w:rFonts w:asciiTheme="minorHAnsi" w:hAnsiTheme="minorHAnsi"/>
                <w:color w:val="548DD4" w:themeColor="text2" w:themeTint="99"/>
                <w:w w:val="105"/>
              </w:rPr>
              <w:t xml:space="preserve">de </w:t>
            </w:r>
            <w:proofErr w:type="spellStart"/>
            <w:r w:rsidRPr="003B05DA">
              <w:rPr>
                <w:rFonts w:asciiTheme="minorHAnsi" w:hAnsiTheme="minorHAnsi"/>
                <w:color w:val="548DD4" w:themeColor="text2" w:themeTint="99"/>
                <w:w w:val="105"/>
              </w:rPr>
              <w:t>proyectos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transversales</w:t>
            </w:r>
            <w:proofErr w:type="spellEnd"/>
          </w:p>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Comité de convivencia</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vMerge/>
          </w:tcPr>
          <w:p w:rsidR="00B9262C" w:rsidRPr="003B05DA" w:rsidRDefault="00B9262C" w:rsidP="004516E8">
            <w:pPr>
              <w:widowControl w:val="0"/>
              <w:autoSpaceDE w:val="0"/>
              <w:autoSpaceDN w:val="0"/>
              <w:adjustRightInd w:val="0"/>
              <w:jc w:val="both"/>
              <w:rPr>
                <w:color w:val="548DD4" w:themeColor="text2" w:themeTint="99"/>
              </w:rPr>
            </w:pP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pStyle w:val="Ttulo4"/>
        <w:spacing w:before="0"/>
        <w:ind w:right="1040"/>
        <w:rPr>
          <w:rFonts w:asciiTheme="minorHAnsi" w:hAnsiTheme="minorHAnsi"/>
          <w:color w:val="548DD4" w:themeColor="text2" w:themeTint="99"/>
        </w:rPr>
      </w:pPr>
      <w:proofErr w:type="gramStart"/>
      <w:r>
        <w:rPr>
          <w:rFonts w:asciiTheme="minorHAnsi" w:hAnsiTheme="minorHAnsi"/>
          <w:color w:val="548DD4" w:themeColor="text2" w:themeTint="99"/>
          <w:w w:val="105"/>
        </w:rPr>
        <w:t>ARTICULO</w:t>
      </w:r>
      <w:proofErr w:type="gramEnd"/>
      <w:r>
        <w:rPr>
          <w:rFonts w:asciiTheme="minorHAnsi" w:hAnsiTheme="minorHAnsi"/>
          <w:color w:val="548DD4" w:themeColor="text2" w:themeTint="99"/>
          <w:w w:val="105"/>
        </w:rPr>
        <w:t xml:space="preserve"> 114: </w:t>
      </w:r>
      <w:r w:rsidRPr="003B05DA">
        <w:rPr>
          <w:rFonts w:asciiTheme="minorHAnsi" w:hAnsiTheme="minorHAnsi"/>
          <w:color w:val="548DD4" w:themeColor="text2" w:themeTint="99"/>
          <w:w w:val="105"/>
        </w:rPr>
        <w:t>OTROS COMPONENTES SITUACIONES TIPO II</w:t>
      </w: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553" w:type="dxa"/>
            <w:vMerge w:val="restart"/>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PROMOCION</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Establecer</w:t>
            </w:r>
            <w:r w:rsidRPr="003B05DA">
              <w:rPr>
                <w:color w:val="548DD4" w:themeColor="text2" w:themeTint="99"/>
                <w:spacing w:val="-25"/>
                <w:w w:val="105"/>
              </w:rPr>
              <w:t xml:space="preserve"> </w:t>
            </w:r>
            <w:r w:rsidRPr="003B05DA">
              <w:rPr>
                <w:color w:val="548DD4" w:themeColor="text2" w:themeTint="99"/>
                <w:w w:val="105"/>
              </w:rPr>
              <w:t>una</w:t>
            </w:r>
            <w:r w:rsidRPr="003B05DA">
              <w:rPr>
                <w:color w:val="548DD4" w:themeColor="text2" w:themeTint="99"/>
                <w:spacing w:val="-25"/>
                <w:w w:val="105"/>
              </w:rPr>
              <w:t xml:space="preserve"> </w:t>
            </w:r>
            <w:r w:rsidRPr="003B05DA">
              <w:rPr>
                <w:color w:val="548DD4" w:themeColor="text2" w:themeTint="99"/>
                <w:w w:val="105"/>
              </w:rPr>
              <w:t>jornada</w:t>
            </w:r>
            <w:r w:rsidRPr="003B05DA">
              <w:rPr>
                <w:color w:val="548DD4" w:themeColor="text2" w:themeTint="99"/>
                <w:spacing w:val="-25"/>
                <w:w w:val="105"/>
              </w:rPr>
              <w:t xml:space="preserve"> </w:t>
            </w:r>
            <w:r w:rsidRPr="003B05DA">
              <w:rPr>
                <w:color w:val="548DD4" w:themeColor="text2" w:themeTint="99"/>
                <w:w w:val="105"/>
              </w:rPr>
              <w:t>dentro</w:t>
            </w:r>
            <w:r w:rsidRPr="003B05DA">
              <w:rPr>
                <w:color w:val="548DD4" w:themeColor="text2" w:themeTint="99"/>
                <w:spacing w:val="-25"/>
                <w:w w:val="105"/>
              </w:rPr>
              <w:t xml:space="preserve"> </w:t>
            </w:r>
            <w:r w:rsidRPr="003B05DA">
              <w:rPr>
                <w:color w:val="548DD4" w:themeColor="text2" w:themeTint="99"/>
                <w:w w:val="105"/>
              </w:rPr>
              <w:t>de</w:t>
            </w:r>
            <w:r w:rsidRPr="003B05DA">
              <w:rPr>
                <w:color w:val="548DD4" w:themeColor="text2" w:themeTint="99"/>
                <w:spacing w:val="-25"/>
                <w:w w:val="105"/>
              </w:rPr>
              <w:t xml:space="preserve"> </w:t>
            </w:r>
            <w:r w:rsidRPr="003B05DA">
              <w:rPr>
                <w:color w:val="548DD4" w:themeColor="text2" w:themeTint="99"/>
                <w:w w:val="105"/>
              </w:rPr>
              <w:t>la</w:t>
            </w:r>
            <w:r w:rsidRPr="003B05DA">
              <w:rPr>
                <w:color w:val="548DD4" w:themeColor="text2" w:themeTint="99"/>
                <w:spacing w:val="-25"/>
                <w:w w:val="105"/>
              </w:rPr>
              <w:t xml:space="preserve"> </w:t>
            </w:r>
            <w:r w:rsidRPr="003B05DA">
              <w:rPr>
                <w:color w:val="548DD4" w:themeColor="text2" w:themeTint="99"/>
                <w:w w:val="105"/>
              </w:rPr>
              <w:t>planeación</w:t>
            </w:r>
            <w:r w:rsidRPr="003B05DA">
              <w:rPr>
                <w:color w:val="548DD4" w:themeColor="text2" w:themeTint="99"/>
                <w:spacing w:val="-25"/>
                <w:w w:val="105"/>
              </w:rPr>
              <w:t xml:space="preserve"> </w:t>
            </w:r>
            <w:r w:rsidRPr="003B05DA">
              <w:rPr>
                <w:color w:val="548DD4" w:themeColor="text2" w:themeTint="99"/>
                <w:w w:val="105"/>
              </w:rPr>
              <w:t>anual,</w:t>
            </w:r>
            <w:r w:rsidRPr="003B05DA">
              <w:rPr>
                <w:color w:val="548DD4" w:themeColor="text2" w:themeTint="99"/>
                <w:spacing w:val="-25"/>
                <w:w w:val="105"/>
              </w:rPr>
              <w:t xml:space="preserve"> </w:t>
            </w:r>
            <w:r w:rsidRPr="003B05DA">
              <w:rPr>
                <w:color w:val="548DD4" w:themeColor="text2" w:themeTint="99"/>
                <w:w w:val="105"/>
              </w:rPr>
              <w:t>dedicada a</w:t>
            </w:r>
            <w:r w:rsidRPr="003B05DA">
              <w:rPr>
                <w:color w:val="548DD4" w:themeColor="text2" w:themeTint="99"/>
                <w:spacing w:val="-8"/>
                <w:w w:val="105"/>
              </w:rPr>
              <w:t xml:space="preserve"> </w:t>
            </w:r>
            <w:r w:rsidRPr="003B05DA">
              <w:rPr>
                <w:color w:val="548DD4" w:themeColor="text2" w:themeTint="99"/>
                <w:w w:val="105"/>
              </w:rPr>
              <w:t>la</w:t>
            </w:r>
            <w:r w:rsidRPr="003B05DA">
              <w:rPr>
                <w:color w:val="548DD4" w:themeColor="text2" w:themeTint="99"/>
                <w:spacing w:val="-8"/>
                <w:w w:val="105"/>
              </w:rPr>
              <w:t xml:space="preserve"> </w:t>
            </w:r>
            <w:r w:rsidRPr="003B05DA">
              <w:rPr>
                <w:color w:val="548DD4" w:themeColor="text2" w:themeTint="99"/>
                <w:w w:val="105"/>
              </w:rPr>
              <w:t>planificación</w:t>
            </w:r>
            <w:r w:rsidRPr="003B05DA">
              <w:rPr>
                <w:color w:val="548DD4" w:themeColor="text2" w:themeTint="99"/>
                <w:spacing w:val="-8"/>
                <w:w w:val="105"/>
              </w:rPr>
              <w:t xml:space="preserve"> </w:t>
            </w:r>
            <w:r w:rsidRPr="003B05DA">
              <w:rPr>
                <w:color w:val="548DD4" w:themeColor="text2" w:themeTint="99"/>
                <w:w w:val="105"/>
              </w:rPr>
              <w:t>de</w:t>
            </w:r>
            <w:r w:rsidRPr="003B05DA">
              <w:rPr>
                <w:color w:val="548DD4" w:themeColor="text2" w:themeTint="99"/>
                <w:spacing w:val="-8"/>
                <w:w w:val="105"/>
              </w:rPr>
              <w:t xml:space="preserve"> </w:t>
            </w:r>
            <w:r w:rsidRPr="003B05DA">
              <w:rPr>
                <w:color w:val="548DD4" w:themeColor="text2" w:themeTint="99"/>
                <w:w w:val="105"/>
              </w:rPr>
              <w:t>estrategias</w:t>
            </w:r>
            <w:r w:rsidRPr="003B05DA">
              <w:rPr>
                <w:color w:val="548DD4" w:themeColor="text2" w:themeTint="99"/>
                <w:spacing w:val="-8"/>
                <w:w w:val="105"/>
              </w:rPr>
              <w:t xml:space="preserve"> </w:t>
            </w:r>
            <w:r w:rsidRPr="003B05DA">
              <w:rPr>
                <w:color w:val="548DD4" w:themeColor="text2" w:themeTint="99"/>
                <w:w w:val="105"/>
              </w:rPr>
              <w:t>para</w:t>
            </w:r>
            <w:r w:rsidRPr="003B05DA">
              <w:rPr>
                <w:color w:val="548DD4" w:themeColor="text2" w:themeTint="99"/>
                <w:spacing w:val="-8"/>
                <w:w w:val="105"/>
              </w:rPr>
              <w:t xml:space="preserve"> </w:t>
            </w:r>
            <w:r w:rsidRPr="003B05DA">
              <w:rPr>
                <w:color w:val="548DD4" w:themeColor="text2" w:themeTint="99"/>
                <w:w w:val="105"/>
              </w:rPr>
              <w:t>la</w:t>
            </w:r>
            <w:r w:rsidRPr="003B05DA">
              <w:rPr>
                <w:color w:val="548DD4" w:themeColor="text2" w:themeTint="99"/>
                <w:spacing w:val="-8"/>
                <w:w w:val="105"/>
              </w:rPr>
              <w:t xml:space="preserve"> </w:t>
            </w:r>
            <w:r w:rsidRPr="003B05DA">
              <w:rPr>
                <w:color w:val="548DD4" w:themeColor="text2" w:themeTint="99"/>
                <w:w w:val="105"/>
              </w:rPr>
              <w:t>promoción</w:t>
            </w:r>
            <w:r w:rsidRPr="003B05DA">
              <w:rPr>
                <w:color w:val="548DD4" w:themeColor="text2" w:themeTint="99"/>
                <w:spacing w:val="-8"/>
                <w:w w:val="105"/>
              </w:rPr>
              <w:t xml:space="preserve"> </w:t>
            </w:r>
            <w:r w:rsidRPr="003B05DA">
              <w:rPr>
                <w:color w:val="548DD4" w:themeColor="text2" w:themeTint="99"/>
                <w:w w:val="105"/>
              </w:rPr>
              <w:t>de</w:t>
            </w:r>
            <w:r w:rsidRPr="003B05DA">
              <w:rPr>
                <w:color w:val="548DD4" w:themeColor="text2" w:themeTint="99"/>
                <w:spacing w:val="-8"/>
                <w:w w:val="105"/>
              </w:rPr>
              <w:t xml:space="preserve"> </w:t>
            </w:r>
            <w:r w:rsidRPr="003B05DA">
              <w:rPr>
                <w:color w:val="548DD4" w:themeColor="text2" w:themeTint="99"/>
                <w:w w:val="105"/>
              </w:rPr>
              <w:t>la</w:t>
            </w:r>
            <w:r w:rsidRPr="003B05DA">
              <w:rPr>
                <w:color w:val="548DD4" w:themeColor="text2" w:themeTint="99"/>
                <w:spacing w:val="-8"/>
                <w:w w:val="105"/>
              </w:rPr>
              <w:t xml:space="preserve"> </w:t>
            </w:r>
            <w:proofErr w:type="spellStart"/>
            <w:r w:rsidRPr="003B05DA">
              <w:rPr>
                <w:color w:val="548DD4" w:themeColor="text2" w:themeTint="99"/>
                <w:w w:val="105"/>
              </w:rPr>
              <w:t>convi</w:t>
            </w:r>
            <w:proofErr w:type="spellEnd"/>
            <w:r w:rsidRPr="003B05DA">
              <w:rPr>
                <w:color w:val="548DD4" w:themeColor="text2" w:themeTint="99"/>
                <w:w w:val="105"/>
              </w:rPr>
              <w:t xml:space="preserve">- </w:t>
            </w:r>
            <w:proofErr w:type="spellStart"/>
            <w:r w:rsidRPr="003B05DA">
              <w:rPr>
                <w:color w:val="548DD4" w:themeColor="text2" w:themeTint="99"/>
                <w:w w:val="105"/>
              </w:rPr>
              <w:t>vencia</w:t>
            </w:r>
            <w:proofErr w:type="spellEnd"/>
            <w:r w:rsidRPr="003B05DA">
              <w:rPr>
                <w:color w:val="548DD4" w:themeColor="text2" w:themeTint="99"/>
                <w:spacing w:val="-22"/>
                <w:w w:val="105"/>
              </w:rPr>
              <w:t xml:space="preserve"> </w:t>
            </w:r>
            <w:r w:rsidRPr="003B05DA">
              <w:rPr>
                <w:color w:val="548DD4" w:themeColor="text2" w:themeTint="99"/>
                <w:w w:val="105"/>
              </w:rPr>
              <w:t>pacífica</w:t>
            </w:r>
            <w:r w:rsidRPr="003B05DA">
              <w:rPr>
                <w:color w:val="548DD4" w:themeColor="text2" w:themeTint="99"/>
                <w:spacing w:val="-22"/>
                <w:w w:val="105"/>
              </w:rPr>
              <w:t xml:space="preserve"> </w:t>
            </w:r>
            <w:r w:rsidRPr="003B05DA">
              <w:rPr>
                <w:color w:val="548DD4" w:themeColor="text2" w:themeTint="99"/>
                <w:w w:val="105"/>
              </w:rPr>
              <w:t>y</w:t>
            </w:r>
            <w:r w:rsidRPr="003B05DA">
              <w:rPr>
                <w:color w:val="548DD4" w:themeColor="text2" w:themeTint="99"/>
                <w:spacing w:val="-22"/>
                <w:w w:val="105"/>
              </w:rPr>
              <w:t xml:space="preserve"> </w:t>
            </w:r>
            <w:r w:rsidRPr="003B05DA">
              <w:rPr>
                <w:color w:val="548DD4" w:themeColor="text2" w:themeTint="99"/>
                <w:w w:val="105"/>
              </w:rPr>
              <w:t>la</w:t>
            </w:r>
            <w:r w:rsidRPr="003B05DA">
              <w:rPr>
                <w:color w:val="548DD4" w:themeColor="text2" w:themeTint="99"/>
                <w:spacing w:val="-22"/>
                <w:w w:val="105"/>
              </w:rPr>
              <w:t xml:space="preserve"> </w:t>
            </w:r>
            <w:r w:rsidRPr="003B05DA">
              <w:rPr>
                <w:color w:val="548DD4" w:themeColor="text2" w:themeTint="99"/>
                <w:w w:val="105"/>
              </w:rPr>
              <w:t>prevención</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22"/>
                <w:w w:val="105"/>
              </w:rPr>
              <w:t xml:space="preserve"> </w:t>
            </w:r>
            <w:r w:rsidRPr="003B05DA">
              <w:rPr>
                <w:color w:val="548DD4" w:themeColor="text2" w:themeTint="99"/>
                <w:w w:val="105"/>
              </w:rPr>
              <w:t>la</w:t>
            </w:r>
            <w:r w:rsidRPr="003B05DA">
              <w:rPr>
                <w:color w:val="548DD4" w:themeColor="text2" w:themeTint="99"/>
                <w:spacing w:val="-22"/>
                <w:w w:val="105"/>
              </w:rPr>
              <w:t xml:space="preserve"> </w:t>
            </w:r>
            <w:r w:rsidRPr="003B05DA">
              <w:rPr>
                <w:color w:val="548DD4" w:themeColor="text2" w:themeTint="99"/>
                <w:w w:val="105"/>
              </w:rPr>
              <w:t>violencia</w:t>
            </w:r>
            <w:r w:rsidRPr="003B05DA">
              <w:rPr>
                <w:color w:val="548DD4" w:themeColor="text2" w:themeTint="99"/>
                <w:spacing w:val="-22"/>
                <w:w w:val="105"/>
              </w:rPr>
              <w:t xml:space="preserve"> </w:t>
            </w:r>
            <w:r w:rsidRPr="003B05DA">
              <w:rPr>
                <w:color w:val="548DD4" w:themeColor="text2" w:themeTint="99"/>
                <w:w w:val="105"/>
              </w:rPr>
              <w:t>escolar.</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Rector, Coordinador, Orientador</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Establecer</w:t>
            </w:r>
            <w:r w:rsidRPr="003B05DA">
              <w:rPr>
                <w:color w:val="548DD4" w:themeColor="text2" w:themeTint="99"/>
                <w:spacing w:val="-15"/>
                <w:w w:val="105"/>
              </w:rPr>
              <w:t xml:space="preserve"> </w:t>
            </w:r>
            <w:r w:rsidRPr="003B05DA">
              <w:rPr>
                <w:color w:val="548DD4" w:themeColor="text2" w:themeTint="99"/>
                <w:w w:val="105"/>
              </w:rPr>
              <w:t>encuentros</w:t>
            </w:r>
            <w:r w:rsidRPr="003B05DA">
              <w:rPr>
                <w:color w:val="548DD4" w:themeColor="text2" w:themeTint="99"/>
                <w:spacing w:val="-15"/>
                <w:w w:val="105"/>
              </w:rPr>
              <w:t xml:space="preserve"> </w:t>
            </w:r>
            <w:r w:rsidRPr="003B05DA">
              <w:rPr>
                <w:color w:val="548DD4" w:themeColor="text2" w:themeTint="99"/>
                <w:w w:val="105"/>
              </w:rPr>
              <w:t>pedagógicos</w:t>
            </w:r>
            <w:r w:rsidRPr="003B05DA">
              <w:rPr>
                <w:color w:val="548DD4" w:themeColor="text2" w:themeTint="99"/>
                <w:spacing w:val="-15"/>
                <w:w w:val="105"/>
              </w:rPr>
              <w:t xml:space="preserve"> </w:t>
            </w:r>
            <w:r w:rsidRPr="003B05DA">
              <w:rPr>
                <w:color w:val="548DD4" w:themeColor="text2" w:themeTint="99"/>
                <w:w w:val="105"/>
              </w:rPr>
              <w:t>formativos</w:t>
            </w:r>
            <w:r w:rsidRPr="003B05DA">
              <w:rPr>
                <w:color w:val="548DD4" w:themeColor="text2" w:themeTint="99"/>
                <w:spacing w:val="-15"/>
                <w:w w:val="105"/>
              </w:rPr>
              <w:t xml:space="preserve"> </w:t>
            </w:r>
            <w:r w:rsidRPr="003B05DA">
              <w:rPr>
                <w:color w:val="548DD4" w:themeColor="text2" w:themeTint="99"/>
                <w:w w:val="105"/>
              </w:rPr>
              <w:t>que</w:t>
            </w:r>
            <w:r w:rsidRPr="003B05DA">
              <w:rPr>
                <w:color w:val="548DD4" w:themeColor="text2" w:themeTint="99"/>
                <w:spacing w:val="-15"/>
                <w:w w:val="105"/>
              </w:rPr>
              <w:t xml:space="preserve"> </w:t>
            </w:r>
            <w:r w:rsidRPr="003B05DA">
              <w:rPr>
                <w:color w:val="548DD4" w:themeColor="text2" w:themeTint="99"/>
                <w:w w:val="105"/>
              </w:rPr>
              <w:t>involucren a</w:t>
            </w:r>
            <w:r w:rsidRPr="003B05DA">
              <w:rPr>
                <w:color w:val="548DD4" w:themeColor="text2" w:themeTint="99"/>
                <w:spacing w:val="-10"/>
                <w:w w:val="105"/>
              </w:rPr>
              <w:t xml:space="preserve"> </w:t>
            </w:r>
            <w:r w:rsidRPr="003B05DA">
              <w:rPr>
                <w:color w:val="548DD4" w:themeColor="text2" w:themeTint="99"/>
                <w:w w:val="105"/>
              </w:rPr>
              <w:t>toda</w:t>
            </w:r>
            <w:r w:rsidRPr="003B05DA">
              <w:rPr>
                <w:color w:val="548DD4" w:themeColor="text2" w:themeTint="99"/>
                <w:spacing w:val="-10"/>
                <w:w w:val="105"/>
              </w:rPr>
              <w:t xml:space="preserve"> </w:t>
            </w:r>
            <w:r w:rsidRPr="003B05DA">
              <w:rPr>
                <w:color w:val="548DD4" w:themeColor="text2" w:themeTint="99"/>
                <w:w w:val="105"/>
              </w:rPr>
              <w:t>la</w:t>
            </w:r>
            <w:r w:rsidRPr="003B05DA">
              <w:rPr>
                <w:color w:val="548DD4" w:themeColor="text2" w:themeTint="99"/>
                <w:spacing w:val="-10"/>
                <w:w w:val="105"/>
              </w:rPr>
              <w:t xml:space="preserve"> </w:t>
            </w:r>
            <w:r w:rsidRPr="003B05DA">
              <w:rPr>
                <w:color w:val="548DD4" w:themeColor="text2" w:themeTint="99"/>
                <w:w w:val="105"/>
              </w:rPr>
              <w:t>comunidad</w:t>
            </w:r>
            <w:r w:rsidRPr="003B05DA">
              <w:rPr>
                <w:color w:val="548DD4" w:themeColor="text2" w:themeTint="99"/>
                <w:spacing w:val="-10"/>
                <w:w w:val="105"/>
              </w:rPr>
              <w:t xml:space="preserve"> </w:t>
            </w:r>
            <w:r w:rsidRPr="003B05DA">
              <w:rPr>
                <w:color w:val="548DD4" w:themeColor="text2" w:themeTint="99"/>
                <w:w w:val="105"/>
              </w:rPr>
              <w:t>educativa</w:t>
            </w:r>
            <w:r w:rsidRPr="003B05DA">
              <w:rPr>
                <w:color w:val="548DD4" w:themeColor="text2" w:themeTint="99"/>
                <w:spacing w:val="-10"/>
                <w:w w:val="105"/>
              </w:rPr>
              <w:t xml:space="preserve"> </w:t>
            </w:r>
            <w:r w:rsidRPr="003B05DA">
              <w:rPr>
                <w:color w:val="548DD4" w:themeColor="text2" w:themeTint="99"/>
                <w:w w:val="105"/>
              </w:rPr>
              <w:t>en</w:t>
            </w:r>
            <w:r w:rsidRPr="003B05DA">
              <w:rPr>
                <w:color w:val="548DD4" w:themeColor="text2" w:themeTint="99"/>
                <w:spacing w:val="-10"/>
                <w:w w:val="105"/>
              </w:rPr>
              <w:t xml:space="preserve"> </w:t>
            </w:r>
            <w:r w:rsidRPr="003B05DA">
              <w:rPr>
                <w:color w:val="548DD4" w:themeColor="text2" w:themeTint="99"/>
                <w:w w:val="105"/>
              </w:rPr>
              <w:t>la</w:t>
            </w:r>
            <w:r w:rsidRPr="003B05DA">
              <w:rPr>
                <w:color w:val="548DD4" w:themeColor="text2" w:themeTint="99"/>
                <w:spacing w:val="-10"/>
                <w:w w:val="105"/>
              </w:rPr>
              <w:t xml:space="preserve"> </w:t>
            </w:r>
            <w:r w:rsidRPr="003B05DA">
              <w:rPr>
                <w:color w:val="548DD4" w:themeColor="text2" w:themeTint="99"/>
                <w:w w:val="105"/>
              </w:rPr>
              <w:t>difusión</w:t>
            </w:r>
            <w:r w:rsidRPr="003B05DA">
              <w:rPr>
                <w:color w:val="548DD4" w:themeColor="text2" w:themeTint="99"/>
                <w:spacing w:val="-10"/>
                <w:w w:val="105"/>
              </w:rPr>
              <w:t xml:space="preserve"> </w:t>
            </w:r>
            <w:r w:rsidRPr="003B05DA">
              <w:rPr>
                <w:color w:val="548DD4" w:themeColor="text2" w:themeTint="99"/>
                <w:w w:val="105"/>
              </w:rPr>
              <w:t>y</w:t>
            </w:r>
            <w:r w:rsidRPr="003B05DA">
              <w:rPr>
                <w:color w:val="548DD4" w:themeColor="text2" w:themeTint="99"/>
                <w:spacing w:val="-10"/>
                <w:w w:val="105"/>
              </w:rPr>
              <w:t xml:space="preserve"> </w:t>
            </w:r>
            <w:r w:rsidRPr="003B05DA">
              <w:rPr>
                <w:color w:val="548DD4" w:themeColor="text2" w:themeTint="99"/>
                <w:w w:val="105"/>
              </w:rPr>
              <w:t>apropiación</w:t>
            </w:r>
            <w:r w:rsidRPr="003B05DA">
              <w:rPr>
                <w:color w:val="548DD4" w:themeColor="text2" w:themeTint="99"/>
                <w:spacing w:val="-10"/>
                <w:w w:val="105"/>
              </w:rPr>
              <w:t xml:space="preserve"> </w:t>
            </w:r>
            <w:r w:rsidRPr="003B05DA">
              <w:rPr>
                <w:color w:val="548DD4" w:themeColor="text2" w:themeTint="99"/>
                <w:w w:val="105"/>
              </w:rPr>
              <w:t>del Manual</w:t>
            </w:r>
            <w:r w:rsidRPr="003B05DA">
              <w:rPr>
                <w:color w:val="548DD4" w:themeColor="text2" w:themeTint="99"/>
                <w:spacing w:val="-35"/>
                <w:w w:val="105"/>
              </w:rPr>
              <w:t xml:space="preserve"> </w:t>
            </w:r>
            <w:r w:rsidRPr="003B05DA">
              <w:rPr>
                <w:color w:val="548DD4" w:themeColor="text2" w:themeTint="99"/>
                <w:w w:val="105"/>
              </w:rPr>
              <w:t>de</w:t>
            </w:r>
            <w:r w:rsidRPr="003B05DA">
              <w:rPr>
                <w:color w:val="548DD4" w:themeColor="text2" w:themeTint="99"/>
                <w:spacing w:val="-35"/>
                <w:w w:val="105"/>
              </w:rPr>
              <w:t xml:space="preserve"> </w:t>
            </w:r>
            <w:r w:rsidRPr="003B05DA">
              <w:rPr>
                <w:color w:val="548DD4" w:themeColor="text2" w:themeTint="99"/>
                <w:w w:val="105"/>
              </w:rPr>
              <w:t>Convivencia.</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Comité de Convivencia</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Incluir el tema de la convivencia escolar en todas las áreas de formación.</w:t>
            </w:r>
            <w:r w:rsidRPr="003B05DA">
              <w:rPr>
                <w:color w:val="548DD4" w:themeColor="text2" w:themeTint="99"/>
                <w:spacing w:val="-13"/>
                <w:w w:val="105"/>
              </w:rPr>
              <w:t xml:space="preserve"> </w:t>
            </w:r>
            <w:r w:rsidRPr="003B05DA">
              <w:rPr>
                <w:color w:val="548DD4" w:themeColor="text2" w:themeTint="99"/>
                <w:w w:val="105"/>
              </w:rPr>
              <w:t>Con</w:t>
            </w:r>
            <w:r w:rsidRPr="003B05DA">
              <w:rPr>
                <w:color w:val="548DD4" w:themeColor="text2" w:themeTint="99"/>
                <w:spacing w:val="-13"/>
                <w:w w:val="105"/>
              </w:rPr>
              <w:t xml:space="preserve"> </w:t>
            </w:r>
            <w:r w:rsidRPr="003B05DA">
              <w:rPr>
                <w:color w:val="548DD4" w:themeColor="text2" w:themeTint="99"/>
                <w:w w:val="105"/>
              </w:rPr>
              <w:t>actividades</w:t>
            </w:r>
            <w:r w:rsidRPr="003B05DA">
              <w:rPr>
                <w:color w:val="548DD4" w:themeColor="text2" w:themeTint="99"/>
                <w:spacing w:val="-13"/>
                <w:w w:val="105"/>
              </w:rPr>
              <w:t xml:space="preserve"> </w:t>
            </w:r>
            <w:r w:rsidRPr="003B05DA">
              <w:rPr>
                <w:color w:val="548DD4" w:themeColor="text2" w:themeTint="99"/>
                <w:w w:val="105"/>
              </w:rPr>
              <w:t>que</w:t>
            </w:r>
            <w:r w:rsidRPr="003B05DA">
              <w:rPr>
                <w:color w:val="548DD4" w:themeColor="text2" w:themeTint="99"/>
                <w:spacing w:val="-13"/>
                <w:w w:val="105"/>
              </w:rPr>
              <w:t xml:space="preserve"> </w:t>
            </w:r>
            <w:r w:rsidRPr="003B05DA">
              <w:rPr>
                <w:color w:val="548DD4" w:themeColor="text2" w:themeTint="99"/>
                <w:w w:val="105"/>
              </w:rPr>
              <w:t>promuevan</w:t>
            </w:r>
            <w:r w:rsidRPr="003B05DA">
              <w:rPr>
                <w:color w:val="548DD4" w:themeColor="text2" w:themeTint="99"/>
                <w:spacing w:val="-13"/>
                <w:w w:val="105"/>
              </w:rPr>
              <w:t xml:space="preserve"> </w:t>
            </w:r>
            <w:r w:rsidRPr="003B05DA">
              <w:rPr>
                <w:color w:val="548DD4" w:themeColor="text2" w:themeTint="99"/>
                <w:w w:val="105"/>
              </w:rPr>
              <w:t>el</w:t>
            </w:r>
            <w:r w:rsidRPr="003B05DA">
              <w:rPr>
                <w:color w:val="548DD4" w:themeColor="text2" w:themeTint="99"/>
                <w:spacing w:val="-13"/>
                <w:w w:val="105"/>
              </w:rPr>
              <w:t xml:space="preserve"> </w:t>
            </w:r>
            <w:r w:rsidRPr="003B05DA">
              <w:rPr>
                <w:color w:val="548DD4" w:themeColor="text2" w:themeTint="99"/>
                <w:w w:val="105"/>
              </w:rPr>
              <w:t>diálogo,</w:t>
            </w:r>
            <w:r w:rsidRPr="003B05DA">
              <w:rPr>
                <w:color w:val="548DD4" w:themeColor="text2" w:themeTint="99"/>
                <w:spacing w:val="-13"/>
                <w:w w:val="105"/>
              </w:rPr>
              <w:t xml:space="preserve"> </w:t>
            </w:r>
            <w:r w:rsidRPr="003B05DA">
              <w:rPr>
                <w:color w:val="548DD4" w:themeColor="text2" w:themeTint="99"/>
                <w:w w:val="105"/>
              </w:rPr>
              <w:t>la</w:t>
            </w:r>
            <w:r w:rsidRPr="003B05DA">
              <w:rPr>
                <w:color w:val="548DD4" w:themeColor="text2" w:themeTint="99"/>
                <w:spacing w:val="-13"/>
                <w:w w:val="105"/>
              </w:rPr>
              <w:t xml:space="preserve"> </w:t>
            </w:r>
            <w:proofErr w:type="spellStart"/>
            <w:r w:rsidRPr="003B05DA">
              <w:rPr>
                <w:color w:val="548DD4" w:themeColor="text2" w:themeTint="99"/>
                <w:w w:val="105"/>
              </w:rPr>
              <w:t>reso</w:t>
            </w:r>
            <w:proofErr w:type="spellEnd"/>
            <w:r w:rsidRPr="003B05DA">
              <w:rPr>
                <w:color w:val="548DD4" w:themeColor="text2" w:themeTint="99"/>
                <w:w w:val="105"/>
              </w:rPr>
              <w:t xml:space="preserve">- lución alternativa de conflictos, la </w:t>
            </w:r>
            <w:r w:rsidRPr="003B05DA">
              <w:rPr>
                <w:color w:val="548DD4" w:themeColor="text2" w:themeTint="99"/>
                <w:w w:val="105"/>
              </w:rPr>
              <w:lastRenderedPageBreak/>
              <w:t>reflexión la mediación etc. Éstas</w:t>
            </w:r>
            <w:r w:rsidRPr="003B05DA">
              <w:rPr>
                <w:color w:val="548DD4" w:themeColor="text2" w:themeTint="99"/>
                <w:spacing w:val="-25"/>
                <w:w w:val="105"/>
              </w:rPr>
              <w:t xml:space="preserve"> </w:t>
            </w:r>
            <w:r w:rsidRPr="003B05DA">
              <w:rPr>
                <w:color w:val="548DD4" w:themeColor="text2" w:themeTint="99"/>
                <w:w w:val="105"/>
              </w:rPr>
              <w:t>pueden</w:t>
            </w:r>
            <w:r w:rsidRPr="003B05DA">
              <w:rPr>
                <w:color w:val="548DD4" w:themeColor="text2" w:themeTint="99"/>
                <w:spacing w:val="-25"/>
                <w:w w:val="105"/>
              </w:rPr>
              <w:t xml:space="preserve"> </w:t>
            </w:r>
            <w:r w:rsidRPr="003B05DA">
              <w:rPr>
                <w:color w:val="548DD4" w:themeColor="text2" w:themeTint="99"/>
                <w:w w:val="105"/>
              </w:rPr>
              <w:t>darse</w:t>
            </w:r>
            <w:r w:rsidRPr="003B05DA">
              <w:rPr>
                <w:color w:val="548DD4" w:themeColor="text2" w:themeTint="99"/>
                <w:spacing w:val="-25"/>
                <w:w w:val="105"/>
              </w:rPr>
              <w:t xml:space="preserve"> </w:t>
            </w:r>
            <w:r w:rsidRPr="003B05DA">
              <w:rPr>
                <w:color w:val="548DD4" w:themeColor="text2" w:themeTint="99"/>
                <w:w w:val="105"/>
              </w:rPr>
              <w:t>dentro</w:t>
            </w:r>
            <w:r w:rsidRPr="003B05DA">
              <w:rPr>
                <w:color w:val="548DD4" w:themeColor="text2" w:themeTint="99"/>
                <w:spacing w:val="-25"/>
                <w:w w:val="105"/>
              </w:rPr>
              <w:t xml:space="preserve"> </w:t>
            </w:r>
            <w:r w:rsidRPr="003B05DA">
              <w:rPr>
                <w:color w:val="548DD4" w:themeColor="text2" w:themeTint="99"/>
                <w:w w:val="105"/>
              </w:rPr>
              <w:t>del</w:t>
            </w:r>
            <w:r w:rsidRPr="003B05DA">
              <w:rPr>
                <w:color w:val="548DD4" w:themeColor="text2" w:themeTint="99"/>
                <w:spacing w:val="-25"/>
                <w:w w:val="105"/>
              </w:rPr>
              <w:t xml:space="preserve"> </w:t>
            </w:r>
            <w:r w:rsidRPr="003B05DA">
              <w:rPr>
                <w:color w:val="548DD4" w:themeColor="text2" w:themeTint="99"/>
                <w:w w:val="105"/>
              </w:rPr>
              <w:t>aula</w:t>
            </w:r>
            <w:r w:rsidRPr="003B05DA">
              <w:rPr>
                <w:color w:val="548DD4" w:themeColor="text2" w:themeTint="99"/>
                <w:spacing w:val="-25"/>
                <w:w w:val="105"/>
              </w:rPr>
              <w:t xml:space="preserve"> </w:t>
            </w:r>
            <w:r w:rsidRPr="003B05DA">
              <w:rPr>
                <w:color w:val="548DD4" w:themeColor="text2" w:themeTint="99"/>
                <w:w w:val="105"/>
              </w:rPr>
              <w:t>y/o</w:t>
            </w:r>
            <w:r w:rsidRPr="003B05DA">
              <w:rPr>
                <w:color w:val="548DD4" w:themeColor="text2" w:themeTint="99"/>
                <w:spacing w:val="-25"/>
                <w:w w:val="105"/>
              </w:rPr>
              <w:t xml:space="preserve"> </w:t>
            </w:r>
            <w:r w:rsidRPr="003B05DA">
              <w:rPr>
                <w:color w:val="548DD4" w:themeColor="text2" w:themeTint="99"/>
                <w:w w:val="105"/>
              </w:rPr>
              <w:t>dirigidas</w:t>
            </w:r>
            <w:r w:rsidRPr="003B05DA">
              <w:rPr>
                <w:color w:val="548DD4" w:themeColor="text2" w:themeTint="99"/>
                <w:spacing w:val="-25"/>
                <w:w w:val="105"/>
              </w:rPr>
              <w:t xml:space="preserve"> </w:t>
            </w:r>
            <w:r w:rsidRPr="003B05DA">
              <w:rPr>
                <w:color w:val="548DD4" w:themeColor="text2" w:themeTint="99"/>
                <w:w w:val="105"/>
              </w:rPr>
              <w:t>a</w:t>
            </w:r>
            <w:r w:rsidRPr="003B05DA">
              <w:rPr>
                <w:color w:val="548DD4" w:themeColor="text2" w:themeTint="99"/>
                <w:spacing w:val="-25"/>
                <w:w w:val="105"/>
              </w:rPr>
              <w:t xml:space="preserve"> </w:t>
            </w:r>
            <w:r w:rsidRPr="003B05DA">
              <w:rPr>
                <w:color w:val="548DD4" w:themeColor="text2" w:themeTint="99"/>
                <w:w w:val="105"/>
              </w:rPr>
              <w:t>toda</w:t>
            </w:r>
            <w:r w:rsidRPr="003B05DA">
              <w:rPr>
                <w:color w:val="548DD4" w:themeColor="text2" w:themeTint="99"/>
                <w:spacing w:val="-25"/>
                <w:w w:val="105"/>
              </w:rPr>
              <w:t xml:space="preserve"> </w:t>
            </w:r>
            <w:r w:rsidRPr="003B05DA">
              <w:rPr>
                <w:color w:val="548DD4" w:themeColor="text2" w:themeTint="99"/>
                <w:w w:val="105"/>
              </w:rPr>
              <w:t>la</w:t>
            </w:r>
            <w:r w:rsidRPr="003B05DA">
              <w:rPr>
                <w:color w:val="548DD4" w:themeColor="text2" w:themeTint="99"/>
                <w:spacing w:val="-25"/>
                <w:w w:val="105"/>
              </w:rPr>
              <w:t xml:space="preserve"> </w:t>
            </w:r>
            <w:proofErr w:type="spellStart"/>
            <w:r w:rsidRPr="003B05DA">
              <w:rPr>
                <w:color w:val="548DD4" w:themeColor="text2" w:themeTint="99"/>
                <w:w w:val="105"/>
              </w:rPr>
              <w:t>comu</w:t>
            </w:r>
            <w:proofErr w:type="spellEnd"/>
            <w:r w:rsidRPr="003B05DA">
              <w:rPr>
                <w:color w:val="548DD4" w:themeColor="text2" w:themeTint="99"/>
                <w:w w:val="105"/>
              </w:rPr>
              <w:t xml:space="preserve">- </w:t>
            </w:r>
            <w:proofErr w:type="spellStart"/>
            <w:r w:rsidRPr="003B05DA">
              <w:rPr>
                <w:color w:val="548DD4" w:themeColor="text2" w:themeTint="99"/>
                <w:w w:val="105"/>
              </w:rPr>
              <w:t>nidad</w:t>
            </w:r>
            <w:proofErr w:type="spellEnd"/>
            <w:r w:rsidRPr="003B05DA">
              <w:rPr>
                <w:color w:val="548DD4" w:themeColor="text2" w:themeTint="99"/>
                <w:spacing w:val="-37"/>
                <w:w w:val="105"/>
              </w:rPr>
              <w:t xml:space="preserve"> </w:t>
            </w:r>
            <w:r w:rsidRPr="003B05DA">
              <w:rPr>
                <w:color w:val="548DD4" w:themeColor="text2" w:themeTint="99"/>
                <w:w w:val="105"/>
              </w:rPr>
              <w:t>educativa.</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Rector, Coordinador académico y Docentes de área.</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pStyle w:val="TableParagraph"/>
              <w:spacing w:line="276" w:lineRule="auto"/>
              <w:ind w:right="150"/>
              <w:jc w:val="both"/>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Incluir</w:t>
            </w:r>
            <w:proofErr w:type="spellEnd"/>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jornadas</w:t>
            </w:r>
            <w:proofErr w:type="spellEnd"/>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pedagógicas</w:t>
            </w:r>
            <w:proofErr w:type="spellEnd"/>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con</w:t>
            </w:r>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temas</w:t>
            </w:r>
            <w:proofErr w:type="spellEnd"/>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 xml:space="preserve">escolar </w:t>
            </w:r>
            <w:proofErr w:type="spellStart"/>
            <w:r w:rsidRPr="003B05DA">
              <w:rPr>
                <w:rFonts w:asciiTheme="minorHAnsi" w:hAnsiTheme="minorHAnsi"/>
                <w:color w:val="548DD4" w:themeColor="text2" w:themeTint="99"/>
                <w:w w:val="105"/>
              </w:rPr>
              <w:t>abordados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invitados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expertos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Esto</w:t>
            </w:r>
            <w:proofErr w:type="spellEnd"/>
            <w:r w:rsidRPr="003B05DA">
              <w:rPr>
                <w:rFonts w:asciiTheme="minorHAnsi" w:hAnsiTheme="minorHAnsi"/>
                <w:color w:val="548DD4" w:themeColor="text2" w:themeTint="99"/>
                <w:w w:val="105"/>
              </w:rPr>
              <w:t xml:space="preserve"> en forma </w:t>
            </w:r>
            <w:proofErr w:type="spellStart"/>
            <w:r w:rsidRPr="003B05DA">
              <w:rPr>
                <w:rFonts w:asciiTheme="minorHAnsi" w:hAnsiTheme="minorHAnsi"/>
                <w:color w:val="548DD4" w:themeColor="text2" w:themeTint="99"/>
                <w:w w:val="105"/>
              </w:rPr>
              <w:t>reflexiva</w:t>
            </w:r>
            <w:proofErr w:type="spellEnd"/>
            <w:r w:rsidRPr="003B05DA">
              <w:rPr>
                <w:rFonts w:asciiTheme="minorHAnsi" w:hAnsiTheme="minorHAnsi"/>
                <w:color w:val="548DD4" w:themeColor="text2" w:themeTint="99"/>
                <w:w w:val="105"/>
              </w:rPr>
              <w:t xml:space="preserve"> y </w:t>
            </w:r>
            <w:proofErr w:type="spellStart"/>
            <w:r w:rsidRPr="003B05DA">
              <w:rPr>
                <w:rFonts w:asciiTheme="minorHAnsi" w:hAnsiTheme="minorHAnsi"/>
                <w:color w:val="548DD4" w:themeColor="text2" w:themeTint="99"/>
                <w:w w:val="105"/>
              </w:rPr>
              <w:t>dinámica</w:t>
            </w:r>
            <w:proofErr w:type="spellEnd"/>
            <w:r w:rsidRPr="003B05DA">
              <w:rPr>
                <w:rFonts w:asciiTheme="minorHAnsi" w:hAnsiTheme="minorHAnsi"/>
                <w:color w:val="548DD4" w:themeColor="text2" w:themeTint="99"/>
                <w:w w:val="105"/>
              </w:rPr>
              <w:t>.</w:t>
            </w:r>
          </w:p>
          <w:p w:rsidR="00B9262C" w:rsidRPr="003B05DA" w:rsidRDefault="00B9262C" w:rsidP="004516E8">
            <w:pPr>
              <w:pStyle w:val="TableParagraph"/>
              <w:spacing w:line="276" w:lineRule="auto"/>
              <w:jc w:val="both"/>
              <w:rPr>
                <w:rFonts w:asciiTheme="minorHAnsi" w:hAnsiTheme="minorHAnsi"/>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Realizar</w:t>
            </w:r>
            <w:r w:rsidRPr="003B05DA">
              <w:rPr>
                <w:color w:val="548DD4" w:themeColor="text2" w:themeTint="99"/>
                <w:spacing w:val="-32"/>
                <w:w w:val="105"/>
              </w:rPr>
              <w:t xml:space="preserve"> </w:t>
            </w:r>
            <w:r w:rsidRPr="003B05DA">
              <w:rPr>
                <w:color w:val="548DD4" w:themeColor="text2" w:themeTint="99"/>
                <w:w w:val="105"/>
              </w:rPr>
              <w:t>un</w:t>
            </w:r>
            <w:r w:rsidRPr="003B05DA">
              <w:rPr>
                <w:color w:val="548DD4" w:themeColor="text2" w:themeTint="99"/>
                <w:spacing w:val="-32"/>
                <w:w w:val="105"/>
              </w:rPr>
              <w:t xml:space="preserve"> </w:t>
            </w:r>
            <w:r w:rsidRPr="003B05DA">
              <w:rPr>
                <w:color w:val="548DD4" w:themeColor="text2" w:themeTint="99"/>
                <w:w w:val="105"/>
              </w:rPr>
              <w:t>diagnóstico</w:t>
            </w:r>
            <w:r w:rsidRPr="003B05DA">
              <w:rPr>
                <w:color w:val="548DD4" w:themeColor="text2" w:themeTint="99"/>
                <w:spacing w:val="-32"/>
                <w:w w:val="105"/>
              </w:rPr>
              <w:t xml:space="preserve"> </w:t>
            </w:r>
            <w:r w:rsidRPr="003B05DA">
              <w:rPr>
                <w:color w:val="548DD4" w:themeColor="text2" w:themeTint="99"/>
                <w:w w:val="105"/>
              </w:rPr>
              <w:t>institucional</w:t>
            </w:r>
            <w:r w:rsidRPr="003B05DA">
              <w:rPr>
                <w:color w:val="548DD4" w:themeColor="text2" w:themeTint="99"/>
                <w:spacing w:val="-32"/>
                <w:w w:val="105"/>
              </w:rPr>
              <w:t xml:space="preserve"> </w:t>
            </w:r>
            <w:r w:rsidRPr="003B05DA">
              <w:rPr>
                <w:color w:val="548DD4" w:themeColor="text2" w:themeTint="99"/>
                <w:w w:val="105"/>
              </w:rPr>
              <w:t>para</w:t>
            </w:r>
            <w:r w:rsidRPr="003B05DA">
              <w:rPr>
                <w:color w:val="548DD4" w:themeColor="text2" w:themeTint="99"/>
                <w:spacing w:val="-32"/>
                <w:w w:val="105"/>
              </w:rPr>
              <w:t xml:space="preserve"> </w:t>
            </w:r>
            <w:r w:rsidRPr="003B05DA">
              <w:rPr>
                <w:color w:val="548DD4" w:themeColor="text2" w:themeTint="99"/>
                <w:w w:val="105"/>
              </w:rPr>
              <w:t>identificar</w:t>
            </w:r>
            <w:r w:rsidRPr="003B05DA">
              <w:rPr>
                <w:color w:val="548DD4" w:themeColor="text2" w:themeTint="99"/>
                <w:spacing w:val="-32"/>
                <w:w w:val="105"/>
              </w:rPr>
              <w:t xml:space="preserve"> </w:t>
            </w:r>
            <w:r w:rsidRPr="003B05DA">
              <w:rPr>
                <w:color w:val="548DD4" w:themeColor="text2" w:themeTint="99"/>
                <w:w w:val="105"/>
              </w:rPr>
              <w:t>los</w:t>
            </w:r>
            <w:r w:rsidRPr="003B05DA">
              <w:rPr>
                <w:color w:val="548DD4" w:themeColor="text2" w:themeTint="99"/>
                <w:spacing w:val="-32"/>
                <w:w w:val="105"/>
              </w:rPr>
              <w:t xml:space="preserve"> </w:t>
            </w:r>
            <w:r w:rsidRPr="003B05DA">
              <w:rPr>
                <w:color w:val="548DD4" w:themeColor="text2" w:themeTint="99"/>
                <w:w w:val="105"/>
              </w:rPr>
              <w:t>factores de</w:t>
            </w:r>
            <w:r w:rsidRPr="003B05DA">
              <w:rPr>
                <w:color w:val="548DD4" w:themeColor="text2" w:themeTint="99"/>
                <w:spacing w:val="-14"/>
                <w:w w:val="105"/>
              </w:rPr>
              <w:t xml:space="preserve"> </w:t>
            </w:r>
            <w:r w:rsidRPr="003B05DA">
              <w:rPr>
                <w:color w:val="548DD4" w:themeColor="text2" w:themeTint="99"/>
                <w:w w:val="105"/>
              </w:rPr>
              <w:t>riesgo</w:t>
            </w:r>
            <w:r w:rsidRPr="003B05DA">
              <w:rPr>
                <w:color w:val="548DD4" w:themeColor="text2" w:themeTint="99"/>
                <w:spacing w:val="-14"/>
                <w:w w:val="105"/>
              </w:rPr>
              <w:t xml:space="preserve"> </w:t>
            </w:r>
            <w:r w:rsidRPr="003B05DA">
              <w:rPr>
                <w:color w:val="548DD4" w:themeColor="text2" w:themeTint="99"/>
                <w:w w:val="105"/>
              </w:rPr>
              <w:t>que</w:t>
            </w:r>
            <w:r w:rsidRPr="003B05DA">
              <w:rPr>
                <w:color w:val="548DD4" w:themeColor="text2" w:themeTint="99"/>
                <w:spacing w:val="-14"/>
                <w:w w:val="105"/>
              </w:rPr>
              <w:t xml:space="preserve"> </w:t>
            </w:r>
            <w:r w:rsidRPr="003B05DA">
              <w:rPr>
                <w:color w:val="548DD4" w:themeColor="text2" w:themeTint="99"/>
                <w:w w:val="105"/>
              </w:rPr>
              <w:t>alteran</w:t>
            </w:r>
            <w:r w:rsidRPr="003B05DA">
              <w:rPr>
                <w:color w:val="548DD4" w:themeColor="text2" w:themeTint="99"/>
                <w:spacing w:val="-14"/>
                <w:w w:val="105"/>
              </w:rPr>
              <w:t xml:space="preserve"> </w:t>
            </w:r>
            <w:r w:rsidRPr="003B05DA">
              <w:rPr>
                <w:color w:val="548DD4" w:themeColor="text2" w:themeTint="99"/>
                <w:w w:val="105"/>
              </w:rPr>
              <w:t>la</w:t>
            </w:r>
            <w:r w:rsidRPr="003B05DA">
              <w:rPr>
                <w:color w:val="548DD4" w:themeColor="text2" w:themeTint="99"/>
                <w:spacing w:val="-14"/>
                <w:w w:val="105"/>
              </w:rPr>
              <w:t xml:space="preserve"> </w:t>
            </w:r>
            <w:r w:rsidRPr="003B05DA">
              <w:rPr>
                <w:color w:val="548DD4" w:themeColor="text2" w:themeTint="99"/>
                <w:w w:val="105"/>
              </w:rPr>
              <w:t>convivencia</w:t>
            </w:r>
            <w:r w:rsidRPr="003B05DA">
              <w:rPr>
                <w:color w:val="548DD4" w:themeColor="text2" w:themeTint="99"/>
                <w:spacing w:val="-14"/>
                <w:w w:val="105"/>
              </w:rPr>
              <w:t xml:space="preserve"> </w:t>
            </w:r>
            <w:r w:rsidRPr="003B05DA">
              <w:rPr>
                <w:color w:val="548DD4" w:themeColor="text2" w:themeTint="99"/>
                <w:w w:val="105"/>
              </w:rPr>
              <w:t>y</w:t>
            </w:r>
            <w:r w:rsidRPr="003B05DA">
              <w:rPr>
                <w:color w:val="548DD4" w:themeColor="text2" w:themeTint="99"/>
                <w:spacing w:val="-14"/>
                <w:w w:val="105"/>
              </w:rPr>
              <w:t xml:space="preserve"> </w:t>
            </w:r>
            <w:r w:rsidRPr="003B05DA">
              <w:rPr>
                <w:color w:val="548DD4" w:themeColor="text2" w:themeTint="99"/>
                <w:w w:val="105"/>
              </w:rPr>
              <w:t>que</w:t>
            </w:r>
            <w:r w:rsidRPr="003B05DA">
              <w:rPr>
                <w:color w:val="548DD4" w:themeColor="text2" w:themeTint="99"/>
                <w:spacing w:val="-14"/>
                <w:w w:val="105"/>
              </w:rPr>
              <w:t xml:space="preserve"> </w:t>
            </w:r>
            <w:r w:rsidRPr="003B05DA">
              <w:rPr>
                <w:color w:val="548DD4" w:themeColor="text2" w:themeTint="99"/>
                <w:w w:val="105"/>
              </w:rPr>
              <w:t>generen</w:t>
            </w:r>
            <w:r w:rsidRPr="003B05DA">
              <w:rPr>
                <w:color w:val="548DD4" w:themeColor="text2" w:themeTint="99"/>
                <w:spacing w:val="-14"/>
                <w:w w:val="105"/>
              </w:rPr>
              <w:t xml:space="preserve"> </w:t>
            </w:r>
            <w:r w:rsidRPr="003B05DA">
              <w:rPr>
                <w:color w:val="548DD4" w:themeColor="text2" w:themeTint="99"/>
                <w:w w:val="105"/>
              </w:rPr>
              <w:t>Situaciones Tipo</w:t>
            </w:r>
            <w:r w:rsidRPr="003B05DA">
              <w:rPr>
                <w:color w:val="548DD4" w:themeColor="text2" w:themeTint="99"/>
                <w:spacing w:val="-36"/>
                <w:w w:val="105"/>
              </w:rPr>
              <w:t xml:space="preserve"> </w:t>
            </w:r>
            <w:r w:rsidRPr="003B05DA">
              <w:rPr>
                <w:color w:val="548DD4" w:themeColor="text2" w:themeTint="99"/>
                <w:w w:val="105"/>
              </w:rPr>
              <w:t>II.</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Comité de Convivencia</w:t>
            </w: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Prevención</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Dinamizar</w:t>
            </w:r>
            <w:r w:rsidRPr="003B05DA">
              <w:rPr>
                <w:color w:val="548DD4" w:themeColor="text2" w:themeTint="99"/>
                <w:spacing w:val="-16"/>
                <w:w w:val="105"/>
              </w:rPr>
              <w:t xml:space="preserve"> </w:t>
            </w:r>
            <w:r w:rsidRPr="003B05DA">
              <w:rPr>
                <w:color w:val="548DD4" w:themeColor="text2" w:themeTint="99"/>
                <w:w w:val="105"/>
              </w:rPr>
              <w:t>encuentros</w:t>
            </w:r>
            <w:r w:rsidRPr="003B05DA">
              <w:rPr>
                <w:color w:val="548DD4" w:themeColor="text2" w:themeTint="99"/>
                <w:spacing w:val="-16"/>
                <w:w w:val="105"/>
              </w:rPr>
              <w:t xml:space="preserve"> </w:t>
            </w:r>
            <w:r w:rsidRPr="003B05DA">
              <w:rPr>
                <w:color w:val="548DD4" w:themeColor="text2" w:themeTint="99"/>
                <w:w w:val="105"/>
              </w:rPr>
              <w:t>anuales</w:t>
            </w:r>
            <w:r w:rsidRPr="003B05DA">
              <w:rPr>
                <w:color w:val="548DD4" w:themeColor="text2" w:themeTint="99"/>
                <w:spacing w:val="-16"/>
                <w:w w:val="105"/>
              </w:rPr>
              <w:t xml:space="preserve"> </w:t>
            </w:r>
            <w:r w:rsidRPr="003B05DA">
              <w:rPr>
                <w:color w:val="548DD4" w:themeColor="text2" w:themeTint="99"/>
                <w:w w:val="105"/>
              </w:rPr>
              <w:t>del</w:t>
            </w:r>
            <w:r w:rsidRPr="003B05DA">
              <w:rPr>
                <w:color w:val="548DD4" w:themeColor="text2" w:themeTint="99"/>
                <w:spacing w:val="-16"/>
                <w:w w:val="105"/>
              </w:rPr>
              <w:t xml:space="preserve"> </w:t>
            </w:r>
            <w:r w:rsidRPr="003B05DA">
              <w:rPr>
                <w:color w:val="548DD4" w:themeColor="text2" w:themeTint="99"/>
                <w:w w:val="105"/>
              </w:rPr>
              <w:t>comité</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convivencia</w:t>
            </w:r>
            <w:r w:rsidRPr="003B05DA">
              <w:rPr>
                <w:color w:val="548DD4" w:themeColor="text2" w:themeTint="99"/>
                <w:spacing w:val="-16"/>
                <w:w w:val="105"/>
              </w:rPr>
              <w:t xml:space="preserve"> </w:t>
            </w:r>
            <w:r w:rsidRPr="003B05DA">
              <w:rPr>
                <w:color w:val="548DD4" w:themeColor="text2" w:themeTint="99"/>
                <w:w w:val="105"/>
              </w:rPr>
              <w:t>escolar</w:t>
            </w:r>
            <w:r w:rsidRPr="003B05DA">
              <w:rPr>
                <w:color w:val="548DD4" w:themeColor="text2" w:themeTint="99"/>
                <w:spacing w:val="-13"/>
                <w:w w:val="105"/>
              </w:rPr>
              <w:t xml:space="preserve"> </w:t>
            </w:r>
            <w:r w:rsidRPr="003B05DA">
              <w:rPr>
                <w:color w:val="548DD4" w:themeColor="text2" w:themeTint="99"/>
                <w:w w:val="105"/>
              </w:rPr>
              <w:t>con</w:t>
            </w:r>
            <w:r w:rsidRPr="003B05DA">
              <w:rPr>
                <w:color w:val="548DD4" w:themeColor="text2" w:themeTint="99"/>
                <w:spacing w:val="-13"/>
                <w:w w:val="105"/>
              </w:rPr>
              <w:t xml:space="preserve"> </w:t>
            </w:r>
            <w:r w:rsidRPr="003B05DA">
              <w:rPr>
                <w:color w:val="548DD4" w:themeColor="text2" w:themeTint="99"/>
                <w:w w:val="105"/>
              </w:rPr>
              <w:t>la</w:t>
            </w:r>
            <w:r w:rsidRPr="003B05DA">
              <w:rPr>
                <w:color w:val="548DD4" w:themeColor="text2" w:themeTint="99"/>
                <w:spacing w:val="-13"/>
                <w:w w:val="105"/>
              </w:rPr>
              <w:t xml:space="preserve"> </w:t>
            </w:r>
            <w:r w:rsidRPr="003B05DA">
              <w:rPr>
                <w:color w:val="548DD4" w:themeColor="text2" w:themeTint="99"/>
                <w:w w:val="105"/>
              </w:rPr>
              <w:t>planeación</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estrategias</w:t>
            </w:r>
            <w:r w:rsidRPr="003B05DA">
              <w:rPr>
                <w:color w:val="548DD4" w:themeColor="text2" w:themeTint="99"/>
                <w:spacing w:val="-13"/>
                <w:w w:val="105"/>
              </w:rPr>
              <w:t xml:space="preserve"> </w:t>
            </w:r>
            <w:r w:rsidRPr="003B05DA">
              <w:rPr>
                <w:color w:val="548DD4" w:themeColor="text2" w:themeTint="99"/>
                <w:w w:val="105"/>
              </w:rPr>
              <w:t>puntuales</w:t>
            </w:r>
            <w:r w:rsidRPr="003B05DA">
              <w:rPr>
                <w:color w:val="548DD4" w:themeColor="text2" w:themeTint="99"/>
                <w:spacing w:val="-13"/>
                <w:w w:val="105"/>
              </w:rPr>
              <w:t xml:space="preserve"> </w:t>
            </w:r>
            <w:r w:rsidRPr="003B05DA">
              <w:rPr>
                <w:color w:val="548DD4" w:themeColor="text2" w:themeTint="99"/>
                <w:w w:val="105"/>
              </w:rPr>
              <w:t>para</w:t>
            </w:r>
            <w:r w:rsidRPr="003B05DA">
              <w:rPr>
                <w:color w:val="548DD4" w:themeColor="text2" w:themeTint="99"/>
                <w:spacing w:val="-13"/>
                <w:w w:val="105"/>
              </w:rPr>
              <w:t xml:space="preserve"> </w:t>
            </w:r>
            <w:r w:rsidRPr="003B05DA">
              <w:rPr>
                <w:color w:val="548DD4" w:themeColor="text2" w:themeTint="99"/>
                <w:w w:val="105"/>
              </w:rPr>
              <w:t>cada</w:t>
            </w:r>
            <w:r w:rsidRPr="003B05DA">
              <w:rPr>
                <w:color w:val="548DD4" w:themeColor="text2" w:themeTint="99"/>
                <w:spacing w:val="-13"/>
                <w:w w:val="105"/>
              </w:rPr>
              <w:t xml:space="preserve"> </w:t>
            </w:r>
            <w:r w:rsidRPr="003B05DA">
              <w:rPr>
                <w:color w:val="548DD4" w:themeColor="text2" w:themeTint="99"/>
                <w:w w:val="105"/>
              </w:rPr>
              <w:t>perio</w:t>
            </w:r>
            <w:r w:rsidRPr="003B05DA">
              <w:rPr>
                <w:color w:val="548DD4" w:themeColor="text2" w:themeTint="99"/>
              </w:rPr>
              <w:t>do</w:t>
            </w:r>
            <w:r w:rsidRPr="003B05DA">
              <w:rPr>
                <w:color w:val="548DD4" w:themeColor="text2" w:themeTint="99"/>
                <w:spacing w:val="26"/>
              </w:rPr>
              <w:t xml:space="preserve"> </w:t>
            </w:r>
            <w:r w:rsidRPr="003B05DA">
              <w:rPr>
                <w:color w:val="548DD4" w:themeColor="text2" w:themeTint="99"/>
              </w:rPr>
              <w:t>académico</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Comité de Convivencia Escolar</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Organizar y fortalecer acciones de acompañamiento escolar a  los estudiantes durante los descansos y/o actividades extracurriculares.</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Rector, Coordinador, Docentes.</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Capacitar</w:t>
            </w:r>
            <w:r w:rsidRPr="003B05DA">
              <w:rPr>
                <w:color w:val="548DD4" w:themeColor="text2" w:themeTint="99"/>
                <w:spacing w:val="-25"/>
                <w:w w:val="105"/>
              </w:rPr>
              <w:t xml:space="preserve"> </w:t>
            </w:r>
            <w:r w:rsidRPr="003B05DA">
              <w:rPr>
                <w:color w:val="548DD4" w:themeColor="text2" w:themeTint="99"/>
                <w:w w:val="105"/>
              </w:rPr>
              <w:t>docentes</w:t>
            </w:r>
            <w:r w:rsidRPr="003B05DA">
              <w:rPr>
                <w:color w:val="548DD4" w:themeColor="text2" w:themeTint="99"/>
                <w:spacing w:val="2"/>
                <w:w w:val="105"/>
              </w:rPr>
              <w:t xml:space="preserve"> </w:t>
            </w:r>
            <w:r w:rsidRPr="003B05DA">
              <w:rPr>
                <w:color w:val="548DD4" w:themeColor="text2" w:themeTint="99"/>
                <w:w w:val="105"/>
              </w:rPr>
              <w:t>y</w:t>
            </w:r>
            <w:r w:rsidRPr="003B05DA">
              <w:rPr>
                <w:color w:val="548DD4" w:themeColor="text2" w:themeTint="99"/>
                <w:spacing w:val="-25"/>
                <w:w w:val="105"/>
              </w:rPr>
              <w:t xml:space="preserve"> </w:t>
            </w:r>
            <w:r w:rsidRPr="003B05DA">
              <w:rPr>
                <w:color w:val="548DD4" w:themeColor="text2" w:themeTint="99"/>
                <w:w w:val="105"/>
              </w:rPr>
              <w:t>estudiantes</w:t>
            </w:r>
            <w:r w:rsidRPr="003B05DA">
              <w:rPr>
                <w:color w:val="548DD4" w:themeColor="text2" w:themeTint="99"/>
                <w:spacing w:val="-25"/>
                <w:w w:val="105"/>
              </w:rPr>
              <w:t xml:space="preserve"> </w:t>
            </w:r>
            <w:r w:rsidRPr="003B05DA">
              <w:rPr>
                <w:color w:val="548DD4" w:themeColor="text2" w:themeTint="99"/>
                <w:w w:val="105"/>
              </w:rPr>
              <w:t>en</w:t>
            </w:r>
            <w:r w:rsidRPr="003B05DA">
              <w:rPr>
                <w:color w:val="548DD4" w:themeColor="text2" w:themeTint="99"/>
                <w:spacing w:val="-25"/>
                <w:w w:val="105"/>
              </w:rPr>
              <w:t xml:space="preserve"> </w:t>
            </w:r>
            <w:r w:rsidRPr="003B05DA">
              <w:rPr>
                <w:color w:val="548DD4" w:themeColor="text2" w:themeTint="99"/>
                <w:w w:val="105"/>
              </w:rPr>
              <w:lastRenderedPageBreak/>
              <w:t>herramientas</w:t>
            </w:r>
            <w:r w:rsidRPr="003B05DA">
              <w:rPr>
                <w:color w:val="548DD4" w:themeColor="text2" w:themeTint="99"/>
                <w:spacing w:val="-25"/>
                <w:w w:val="105"/>
              </w:rPr>
              <w:t xml:space="preserve"> </w:t>
            </w:r>
            <w:r w:rsidRPr="003B05DA">
              <w:rPr>
                <w:color w:val="548DD4" w:themeColor="text2" w:themeTint="99"/>
                <w:w w:val="105"/>
              </w:rPr>
              <w:t>para</w:t>
            </w:r>
            <w:r w:rsidRPr="003B05DA">
              <w:rPr>
                <w:color w:val="548DD4" w:themeColor="text2" w:themeTint="99"/>
                <w:spacing w:val="-25"/>
                <w:w w:val="105"/>
              </w:rPr>
              <w:t xml:space="preserve"> </w:t>
            </w:r>
            <w:r w:rsidRPr="003B05DA">
              <w:rPr>
                <w:color w:val="548DD4" w:themeColor="text2" w:themeTint="99"/>
                <w:w w:val="105"/>
              </w:rPr>
              <w:t>la</w:t>
            </w:r>
            <w:r w:rsidRPr="003B05DA">
              <w:rPr>
                <w:color w:val="548DD4" w:themeColor="text2" w:themeTint="99"/>
                <w:spacing w:val="-25"/>
                <w:w w:val="105"/>
              </w:rPr>
              <w:t xml:space="preserve"> </w:t>
            </w:r>
            <w:proofErr w:type="spellStart"/>
            <w:r w:rsidRPr="003B05DA">
              <w:rPr>
                <w:color w:val="548DD4" w:themeColor="text2" w:themeTint="99"/>
                <w:w w:val="105"/>
              </w:rPr>
              <w:t>iden</w:t>
            </w:r>
            <w:proofErr w:type="spellEnd"/>
            <w:r w:rsidRPr="003B05DA">
              <w:rPr>
                <w:color w:val="548DD4" w:themeColor="text2" w:themeTint="99"/>
                <w:w w:val="105"/>
              </w:rPr>
              <w:t xml:space="preserve">- </w:t>
            </w:r>
            <w:proofErr w:type="spellStart"/>
            <w:r w:rsidRPr="003B05DA">
              <w:rPr>
                <w:color w:val="548DD4" w:themeColor="text2" w:themeTint="99"/>
                <w:w w:val="105"/>
              </w:rPr>
              <w:t>tificación</w:t>
            </w:r>
            <w:proofErr w:type="spellEnd"/>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factores</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riesgo,</w:t>
            </w:r>
            <w:r w:rsidRPr="003B05DA">
              <w:rPr>
                <w:color w:val="548DD4" w:themeColor="text2" w:themeTint="99"/>
                <w:spacing w:val="-23"/>
                <w:w w:val="105"/>
              </w:rPr>
              <w:t xml:space="preserve"> </w:t>
            </w:r>
            <w:r w:rsidRPr="003B05DA">
              <w:rPr>
                <w:color w:val="548DD4" w:themeColor="text2" w:themeTint="99"/>
                <w:w w:val="105"/>
              </w:rPr>
              <w:t>mediación</w:t>
            </w:r>
            <w:r w:rsidRPr="003B05DA">
              <w:rPr>
                <w:color w:val="548DD4" w:themeColor="text2" w:themeTint="99"/>
                <w:spacing w:val="-23"/>
                <w:w w:val="105"/>
              </w:rPr>
              <w:t xml:space="preserve"> </w:t>
            </w:r>
            <w:r w:rsidRPr="003B05DA">
              <w:rPr>
                <w:color w:val="548DD4" w:themeColor="text2" w:themeTint="99"/>
                <w:w w:val="105"/>
              </w:rPr>
              <w:t>y</w:t>
            </w:r>
            <w:r w:rsidRPr="003B05DA">
              <w:rPr>
                <w:color w:val="548DD4" w:themeColor="text2" w:themeTint="99"/>
                <w:spacing w:val="-23"/>
                <w:w w:val="105"/>
              </w:rPr>
              <w:t xml:space="preserve"> </w:t>
            </w:r>
            <w:r w:rsidRPr="003B05DA">
              <w:rPr>
                <w:color w:val="548DD4" w:themeColor="text2" w:themeTint="99"/>
                <w:w w:val="105"/>
              </w:rPr>
              <w:t>resolución</w:t>
            </w:r>
            <w:r w:rsidRPr="003B05DA">
              <w:rPr>
                <w:color w:val="548DD4" w:themeColor="text2" w:themeTint="99"/>
                <w:spacing w:val="-23"/>
                <w:w w:val="105"/>
              </w:rPr>
              <w:t xml:space="preserve"> </w:t>
            </w:r>
            <w:r w:rsidRPr="003B05DA">
              <w:rPr>
                <w:color w:val="548DD4" w:themeColor="text2" w:themeTint="99"/>
                <w:w w:val="105"/>
              </w:rPr>
              <w:t xml:space="preserve">alterna- </w:t>
            </w:r>
            <w:proofErr w:type="spellStart"/>
            <w:r w:rsidRPr="003B05DA">
              <w:rPr>
                <w:color w:val="548DD4" w:themeColor="text2" w:themeTint="99"/>
                <w:w w:val="105"/>
              </w:rPr>
              <w:t>tiva</w:t>
            </w:r>
            <w:proofErr w:type="spellEnd"/>
            <w:r w:rsidRPr="003B05DA">
              <w:rPr>
                <w:color w:val="548DD4" w:themeColor="text2" w:themeTint="99"/>
                <w:spacing w:val="-31"/>
                <w:w w:val="105"/>
              </w:rPr>
              <w:t xml:space="preserve"> </w:t>
            </w:r>
            <w:r w:rsidRPr="003B05DA">
              <w:rPr>
                <w:color w:val="548DD4" w:themeColor="text2" w:themeTint="99"/>
                <w:w w:val="105"/>
              </w:rPr>
              <w:t>de</w:t>
            </w:r>
            <w:r w:rsidRPr="003B05DA">
              <w:rPr>
                <w:color w:val="548DD4" w:themeColor="text2" w:themeTint="99"/>
                <w:spacing w:val="-31"/>
                <w:w w:val="105"/>
              </w:rPr>
              <w:t xml:space="preserve"> </w:t>
            </w:r>
            <w:r w:rsidRPr="003B05DA">
              <w:rPr>
                <w:color w:val="548DD4" w:themeColor="text2" w:themeTint="99"/>
                <w:w w:val="105"/>
              </w:rPr>
              <w:t>conflictos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 xml:space="preserve">Establecer y diseñar un medio físico y electrónico de reporte protegiendo la intimidad del estudiante donde se puedan emprender acciones inmediatas por parte de coordinación y </w:t>
            </w:r>
            <w:r w:rsidRPr="003B05DA">
              <w:rPr>
                <w:color w:val="548DD4" w:themeColor="text2" w:themeTint="99"/>
              </w:rPr>
              <w:t>orientación escolar.</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lastRenderedPageBreak/>
              <w:t xml:space="preserve">Rector , Coordinador </w:t>
            </w:r>
            <w:r w:rsidRPr="003B05DA">
              <w:rPr>
                <w:color w:val="548DD4" w:themeColor="text2" w:themeTint="99"/>
                <w:w w:val="105"/>
              </w:rPr>
              <w:lastRenderedPageBreak/>
              <w:t xml:space="preserve">y </w:t>
            </w:r>
            <w:r w:rsidRPr="003B05DA">
              <w:rPr>
                <w:color w:val="548DD4" w:themeColor="text2" w:themeTint="99"/>
              </w:rPr>
              <w:t>Orientador Escolar</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Desarrollo</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talleres</w:t>
            </w:r>
            <w:r w:rsidRPr="003B05DA">
              <w:rPr>
                <w:color w:val="548DD4" w:themeColor="text2" w:themeTint="99"/>
                <w:spacing w:val="-13"/>
                <w:w w:val="105"/>
              </w:rPr>
              <w:t xml:space="preserve"> </w:t>
            </w:r>
            <w:r w:rsidRPr="003B05DA">
              <w:rPr>
                <w:color w:val="548DD4" w:themeColor="text2" w:themeTint="99"/>
                <w:w w:val="105"/>
              </w:rPr>
              <w:t>dirigidos</w:t>
            </w:r>
            <w:r w:rsidRPr="003B05DA">
              <w:rPr>
                <w:color w:val="548DD4" w:themeColor="text2" w:themeTint="99"/>
                <w:spacing w:val="-13"/>
                <w:w w:val="105"/>
              </w:rPr>
              <w:t xml:space="preserve"> </w:t>
            </w:r>
            <w:r w:rsidRPr="003B05DA">
              <w:rPr>
                <w:color w:val="548DD4" w:themeColor="text2" w:themeTint="99"/>
                <w:w w:val="105"/>
              </w:rPr>
              <w:t>a</w:t>
            </w:r>
            <w:r w:rsidRPr="003B05DA">
              <w:rPr>
                <w:color w:val="548DD4" w:themeColor="text2" w:themeTint="99"/>
                <w:spacing w:val="-13"/>
                <w:w w:val="105"/>
              </w:rPr>
              <w:t xml:space="preserve"> </w:t>
            </w:r>
            <w:r w:rsidRPr="003B05DA">
              <w:rPr>
                <w:color w:val="548DD4" w:themeColor="text2" w:themeTint="99"/>
                <w:w w:val="105"/>
              </w:rPr>
              <w:t>estudiantes</w:t>
            </w:r>
            <w:r w:rsidRPr="003B05DA">
              <w:rPr>
                <w:color w:val="548DD4" w:themeColor="text2" w:themeTint="99"/>
                <w:spacing w:val="-13"/>
                <w:w w:val="105"/>
              </w:rPr>
              <w:t xml:space="preserve"> </w:t>
            </w:r>
            <w:r w:rsidRPr="003B05DA">
              <w:rPr>
                <w:color w:val="548DD4" w:themeColor="text2" w:themeTint="99"/>
                <w:w w:val="105"/>
              </w:rPr>
              <w:t>para</w:t>
            </w:r>
            <w:r w:rsidRPr="003B05DA">
              <w:rPr>
                <w:color w:val="548DD4" w:themeColor="text2" w:themeTint="99"/>
                <w:spacing w:val="-13"/>
                <w:w w:val="105"/>
              </w:rPr>
              <w:t xml:space="preserve"> </w:t>
            </w:r>
            <w:r w:rsidRPr="003B05DA">
              <w:rPr>
                <w:color w:val="548DD4" w:themeColor="text2" w:themeTint="99"/>
                <w:w w:val="105"/>
              </w:rPr>
              <w:t>la</w:t>
            </w:r>
            <w:r w:rsidRPr="003B05DA">
              <w:rPr>
                <w:color w:val="548DD4" w:themeColor="text2" w:themeTint="99"/>
                <w:spacing w:val="-13"/>
                <w:w w:val="105"/>
              </w:rPr>
              <w:t xml:space="preserve"> </w:t>
            </w:r>
            <w:r w:rsidRPr="003B05DA">
              <w:rPr>
                <w:color w:val="548DD4" w:themeColor="text2" w:themeTint="99"/>
                <w:w w:val="105"/>
              </w:rPr>
              <w:t xml:space="preserve">identifica- </w:t>
            </w:r>
            <w:proofErr w:type="spellStart"/>
            <w:r w:rsidRPr="003B05DA">
              <w:rPr>
                <w:color w:val="548DD4" w:themeColor="text2" w:themeTint="99"/>
                <w:w w:val="105"/>
              </w:rPr>
              <w:t>ción</w:t>
            </w:r>
            <w:proofErr w:type="spellEnd"/>
            <w:r w:rsidRPr="003B05DA">
              <w:rPr>
                <w:color w:val="548DD4" w:themeColor="text2" w:themeTint="99"/>
                <w:w w:val="105"/>
              </w:rPr>
              <w:t xml:space="preserve"> de factores de riesgo y manejo de situaciones de acoso escolar.</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Orientador Escolar y Directores de Grupo</w:t>
            </w: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Seguimiento</w:t>
            </w:r>
          </w:p>
        </w:tc>
        <w:tc>
          <w:tcPr>
            <w:tcW w:w="4367" w:type="dxa"/>
          </w:tcPr>
          <w:p w:rsidR="00B9262C" w:rsidRPr="003B05DA" w:rsidRDefault="00B9262C" w:rsidP="004516E8">
            <w:pPr>
              <w:pStyle w:val="Textoindependiente"/>
              <w:tabs>
                <w:tab w:val="left" w:pos="5252"/>
                <w:tab w:val="left" w:pos="9404"/>
              </w:tabs>
              <w:spacing w:line="276" w:lineRule="auto"/>
              <w:jc w:val="both"/>
              <w:rPr>
                <w:rFonts w:asciiTheme="minorHAnsi" w:hAnsiTheme="minorHAnsi" w:cs="Times New Roman"/>
                <w:color w:val="548DD4" w:themeColor="text2" w:themeTint="99"/>
              </w:rPr>
            </w:pPr>
            <w:proofErr w:type="spellStart"/>
            <w:r w:rsidRPr="003B05DA">
              <w:rPr>
                <w:rFonts w:asciiTheme="minorHAnsi" w:hAnsiTheme="minorHAnsi"/>
                <w:color w:val="548DD4" w:themeColor="text2" w:themeTint="99"/>
                <w:w w:val="105"/>
              </w:rPr>
              <w:t>Verificación</w:t>
            </w:r>
            <w:proofErr w:type="spellEnd"/>
            <w:r w:rsidRPr="003B05DA">
              <w:rPr>
                <w:rFonts w:asciiTheme="minorHAnsi" w:hAnsiTheme="minorHAnsi"/>
                <w:color w:val="548DD4" w:themeColor="text2" w:themeTint="99"/>
                <w:spacing w:val="-26"/>
                <w:w w:val="105"/>
              </w:rPr>
              <w:t xml:space="preserve"> P</w:t>
            </w:r>
            <w:r w:rsidRPr="003B05DA">
              <w:rPr>
                <w:rFonts w:asciiTheme="minorHAnsi" w:hAnsiTheme="minorHAnsi"/>
                <w:color w:val="548DD4" w:themeColor="text2" w:themeTint="99"/>
                <w:w w:val="105"/>
              </w:rPr>
              <w:t>ermanente</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sobre</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cumplimiento</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los</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compromisos</w:t>
            </w:r>
            <w:proofErr w:type="spellEnd"/>
            <w:r w:rsidRPr="003B05DA">
              <w:rPr>
                <w:rFonts w:asciiTheme="minorHAnsi" w:hAnsiTheme="minorHAnsi"/>
                <w:color w:val="548DD4" w:themeColor="text2" w:themeTint="99"/>
                <w:w w:val="105"/>
              </w:rPr>
              <w:t xml:space="preserve"> y </w:t>
            </w:r>
            <w:proofErr w:type="spellStart"/>
            <w:r w:rsidRPr="003B05DA">
              <w:rPr>
                <w:rFonts w:asciiTheme="minorHAnsi" w:hAnsiTheme="minorHAnsi"/>
                <w:color w:val="548DD4" w:themeColor="text2" w:themeTint="99"/>
                <w:w w:val="105"/>
              </w:rPr>
              <w:t>acciones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establecidas</w:t>
            </w:r>
            <w:proofErr w:type="spellEnd"/>
          </w:p>
        </w:tc>
        <w:tc>
          <w:tcPr>
            <w:tcW w:w="2220"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Comité</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Coordinador</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w w:val="105"/>
              </w:rPr>
              <w:t xml:space="preserve"> / </w:t>
            </w:r>
            <w:proofErr w:type="spellStart"/>
            <w:r w:rsidRPr="003B05DA">
              <w:rPr>
                <w:rFonts w:asciiTheme="minorHAnsi" w:hAnsiTheme="minorHAnsi"/>
                <w:color w:val="548DD4" w:themeColor="text2" w:themeTint="99"/>
                <w:w w:val="105"/>
              </w:rPr>
              <w:t>Orientador</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 xml:space="preserve">Retroalimentación sobre los avances y dificultades en el </w:t>
            </w:r>
            <w:proofErr w:type="spellStart"/>
            <w:r w:rsidRPr="003B05DA">
              <w:rPr>
                <w:color w:val="548DD4" w:themeColor="text2" w:themeTint="99"/>
              </w:rPr>
              <w:t>desa</w:t>
            </w:r>
            <w:proofErr w:type="spellEnd"/>
            <w:r w:rsidRPr="003B05DA">
              <w:rPr>
                <w:color w:val="548DD4" w:themeColor="text2" w:themeTint="99"/>
              </w:rPr>
              <w:t xml:space="preserve">- </w:t>
            </w:r>
            <w:proofErr w:type="spellStart"/>
            <w:r w:rsidRPr="003B05DA">
              <w:rPr>
                <w:color w:val="548DD4" w:themeColor="text2" w:themeTint="99"/>
              </w:rPr>
              <w:t>rrollo</w:t>
            </w:r>
            <w:proofErr w:type="spellEnd"/>
            <w:r w:rsidRPr="003B05DA">
              <w:rPr>
                <w:color w:val="548DD4" w:themeColor="text2" w:themeTint="99"/>
              </w:rPr>
              <w:t xml:space="preserve"> de los procesos</w:t>
            </w:r>
          </w:p>
        </w:tc>
        <w:tc>
          <w:tcPr>
            <w:tcW w:w="2220" w:type="dxa"/>
            <w:vMerge/>
          </w:tcPr>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Verificar que se sistematice el proceso</w:t>
            </w:r>
          </w:p>
        </w:tc>
        <w:tc>
          <w:tcPr>
            <w:tcW w:w="2220" w:type="dxa"/>
            <w:vMerge/>
          </w:tcPr>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rPr>
              <w:t xml:space="preserve">Registro de avances en el cumplimiento de las tareas </w:t>
            </w:r>
            <w:proofErr w:type="spellStart"/>
            <w:r w:rsidRPr="003B05DA">
              <w:rPr>
                <w:color w:val="548DD4" w:themeColor="text2" w:themeTint="99"/>
              </w:rPr>
              <w:t>encomen</w:t>
            </w:r>
            <w:proofErr w:type="spellEnd"/>
            <w:r w:rsidRPr="003B05DA">
              <w:rPr>
                <w:color w:val="548DD4" w:themeColor="text2" w:themeTint="99"/>
              </w:rPr>
              <w:t>- dadas</w:t>
            </w:r>
          </w:p>
        </w:tc>
        <w:tc>
          <w:tcPr>
            <w:tcW w:w="2220" w:type="dxa"/>
            <w:vMerge/>
          </w:tcPr>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DE2525" w:rsidRDefault="00B9262C" w:rsidP="00B9262C">
      <w:pPr>
        <w:pStyle w:val="Ttulo4"/>
        <w:spacing w:before="0"/>
        <w:ind w:right="1040"/>
        <w:rPr>
          <w:rFonts w:asciiTheme="minorHAnsi" w:hAnsiTheme="minorHAnsi"/>
          <w:i w:val="0"/>
          <w:color w:val="548DD4" w:themeColor="text2" w:themeTint="99"/>
        </w:rPr>
      </w:pPr>
      <w:proofErr w:type="gramStart"/>
      <w:r w:rsidRPr="00DE2525">
        <w:rPr>
          <w:rFonts w:asciiTheme="minorHAnsi" w:hAnsiTheme="minorHAnsi"/>
          <w:i w:val="0"/>
          <w:color w:val="548DD4" w:themeColor="text2" w:themeTint="99"/>
          <w:w w:val="105"/>
        </w:rPr>
        <w:t>ARTICULO</w:t>
      </w:r>
      <w:proofErr w:type="gramEnd"/>
      <w:r w:rsidRPr="00DE2525">
        <w:rPr>
          <w:rFonts w:asciiTheme="minorHAnsi" w:hAnsiTheme="minorHAnsi"/>
          <w:i w:val="0"/>
          <w:color w:val="548DD4" w:themeColor="text2" w:themeTint="99"/>
          <w:w w:val="105"/>
        </w:rPr>
        <w:t xml:space="preserve"> 115: OTROS COMPONENTES SITUACIONES TIPO III</w:t>
      </w: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ayout w:type="fixed"/>
        <w:tblLook w:val="04A0" w:firstRow="1" w:lastRow="0" w:firstColumn="1" w:lastColumn="0" w:noHBand="0" w:noVBand="1"/>
      </w:tblPr>
      <w:tblGrid>
        <w:gridCol w:w="1668"/>
        <w:gridCol w:w="4713"/>
        <w:gridCol w:w="1835"/>
      </w:tblGrid>
      <w:tr w:rsidR="00B9262C" w:rsidRPr="003B05DA" w:rsidTr="004516E8">
        <w:tc>
          <w:tcPr>
            <w:tcW w:w="1668"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lastRenderedPageBreak/>
              <w:t>COMPONENTE</w:t>
            </w:r>
          </w:p>
        </w:tc>
        <w:tc>
          <w:tcPr>
            <w:tcW w:w="471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1835"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668"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Promoción</w:t>
            </w:r>
            <w:proofErr w:type="spellEnd"/>
          </w:p>
          <w:p w:rsidR="00B9262C" w:rsidRPr="003B05DA" w:rsidRDefault="00B9262C" w:rsidP="004516E8">
            <w:pPr>
              <w:widowControl w:val="0"/>
              <w:autoSpaceDE w:val="0"/>
              <w:autoSpaceDN w:val="0"/>
              <w:adjustRightInd w:val="0"/>
              <w:jc w:val="center"/>
              <w:rPr>
                <w:color w:val="548DD4" w:themeColor="text2" w:themeTint="99"/>
              </w:rPr>
            </w:pPr>
          </w:p>
        </w:tc>
        <w:tc>
          <w:tcPr>
            <w:tcW w:w="4713" w:type="dxa"/>
          </w:tcPr>
          <w:p w:rsidR="00B9262C" w:rsidRPr="003B05DA" w:rsidRDefault="00B9262C" w:rsidP="004516E8">
            <w:pPr>
              <w:pStyle w:val="Textoindependiente"/>
              <w:tabs>
                <w:tab w:val="left" w:pos="5252"/>
                <w:tab w:val="left" w:pos="9404"/>
              </w:tabs>
              <w:spacing w:line="276" w:lineRule="auto"/>
              <w:jc w:val="both"/>
              <w:rPr>
                <w:rFonts w:asciiTheme="minorHAnsi" w:hAnsiTheme="minorHAnsi" w:cs="Times New Roman"/>
                <w:color w:val="548DD4" w:themeColor="text2" w:themeTint="99"/>
              </w:rPr>
            </w:pPr>
            <w:proofErr w:type="spellStart"/>
            <w:r w:rsidRPr="003B05DA">
              <w:rPr>
                <w:rFonts w:asciiTheme="minorHAnsi" w:hAnsiTheme="minorHAnsi"/>
                <w:color w:val="548DD4" w:themeColor="text2" w:themeTint="99"/>
                <w:w w:val="105"/>
              </w:rPr>
              <w:t>Lectura</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análisis</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del</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contexto</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relación</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al</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clima</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w w:val="105"/>
              </w:rPr>
              <w:t xml:space="preserve"> escolar,</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parte</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comunidad</w:t>
            </w:r>
            <w:proofErr w:type="spellEnd"/>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educativa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teniendo</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cuenta</w:t>
            </w:r>
            <w:proofErr w:type="spellEnd"/>
            <w:r w:rsidRPr="003B05DA">
              <w:rPr>
                <w:rFonts w:asciiTheme="minorHAnsi" w:hAnsiTheme="minorHAnsi"/>
                <w:color w:val="548DD4" w:themeColor="text2" w:themeTint="99"/>
                <w:w w:val="105"/>
              </w:rPr>
              <w:t xml:space="preserve"> los</w:t>
            </w:r>
            <w:r w:rsidRPr="003B05DA">
              <w:rPr>
                <w:rFonts w:asciiTheme="minorHAnsi" w:hAnsiTheme="minorHAnsi"/>
                <w:color w:val="548DD4" w:themeColor="text2" w:themeTint="99"/>
                <w:spacing w:val="-27"/>
                <w:w w:val="105"/>
              </w:rPr>
              <w:t xml:space="preserve"> </w:t>
            </w:r>
            <w:proofErr w:type="spellStart"/>
            <w:r w:rsidRPr="003B05DA">
              <w:rPr>
                <w:rFonts w:asciiTheme="minorHAnsi" w:hAnsiTheme="minorHAnsi"/>
                <w:color w:val="548DD4" w:themeColor="text2" w:themeTint="99"/>
                <w:w w:val="105"/>
              </w:rPr>
              <w:t>factores</w:t>
            </w:r>
            <w:proofErr w:type="spellEnd"/>
            <w:r w:rsidRPr="003B05DA">
              <w:rPr>
                <w:rFonts w:asciiTheme="minorHAnsi" w:hAnsiTheme="minorHAnsi"/>
                <w:color w:val="548DD4" w:themeColor="text2" w:themeTint="99"/>
                <w:spacing w:val="-27"/>
                <w:w w:val="105"/>
              </w:rPr>
              <w:t xml:space="preserve"> </w:t>
            </w:r>
            <w:proofErr w:type="spellStart"/>
            <w:r w:rsidRPr="003B05DA">
              <w:rPr>
                <w:rFonts w:asciiTheme="minorHAnsi" w:hAnsiTheme="minorHAnsi"/>
                <w:color w:val="548DD4" w:themeColor="text2" w:themeTint="99"/>
                <w:w w:val="105"/>
              </w:rPr>
              <w:t>protectores</w:t>
            </w:r>
            <w:proofErr w:type="spellEnd"/>
            <w:r w:rsidRPr="003B05DA">
              <w:rPr>
                <w:rFonts w:asciiTheme="minorHAnsi" w:hAnsiTheme="minorHAnsi"/>
                <w:color w:val="548DD4" w:themeColor="text2" w:themeTint="99"/>
                <w:spacing w:val="-27"/>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27"/>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7"/>
                <w:w w:val="105"/>
              </w:rPr>
              <w:t xml:space="preserve"> </w:t>
            </w:r>
            <w:proofErr w:type="spellStart"/>
            <w:r w:rsidRPr="003B05DA">
              <w:rPr>
                <w:rFonts w:asciiTheme="minorHAnsi" w:hAnsiTheme="minorHAnsi"/>
                <w:color w:val="548DD4" w:themeColor="text2" w:themeTint="99"/>
                <w:w w:val="105"/>
              </w:rPr>
              <w:t>riesgo</w:t>
            </w:r>
            <w:proofErr w:type="spellEnd"/>
            <w:r w:rsidRPr="003B05DA">
              <w:rPr>
                <w:rFonts w:asciiTheme="minorHAnsi" w:hAnsiTheme="minorHAnsi"/>
                <w:color w:val="548DD4" w:themeColor="text2" w:themeTint="99"/>
                <w:spacing w:val="-27"/>
                <w:w w:val="105"/>
              </w:rPr>
              <w:t xml:space="preserve"> </w:t>
            </w:r>
            <w:proofErr w:type="spellStart"/>
            <w:r w:rsidRPr="003B05DA">
              <w:rPr>
                <w:rFonts w:asciiTheme="minorHAnsi" w:hAnsiTheme="minorHAnsi"/>
                <w:color w:val="548DD4" w:themeColor="text2" w:themeTint="99"/>
                <w:w w:val="105"/>
              </w:rPr>
              <w:t>para</w:t>
            </w:r>
            <w:proofErr w:type="spellEnd"/>
            <w:r w:rsidRPr="003B05DA">
              <w:rPr>
                <w:rFonts w:asciiTheme="minorHAnsi" w:hAnsiTheme="minorHAnsi"/>
                <w:color w:val="548DD4" w:themeColor="text2" w:themeTint="99"/>
                <w:spacing w:val="-27"/>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7"/>
                <w:w w:val="105"/>
              </w:rPr>
              <w:t xml:space="preserv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spacing w:val="-27"/>
                <w:w w:val="105"/>
              </w:rPr>
              <w:t xml:space="preserve"> </w:t>
            </w:r>
            <w:r w:rsidRPr="003B05DA">
              <w:rPr>
                <w:rFonts w:asciiTheme="minorHAnsi" w:hAnsiTheme="minorHAnsi"/>
                <w:color w:val="548DD4" w:themeColor="text2" w:themeTint="99"/>
                <w:w w:val="105"/>
              </w:rPr>
              <w:t>escolar</w:t>
            </w:r>
          </w:p>
        </w:tc>
        <w:tc>
          <w:tcPr>
            <w:tcW w:w="1835" w:type="dxa"/>
            <w:vMerge w:val="restart"/>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r w:rsidRPr="003B05DA">
              <w:rPr>
                <w:color w:val="548DD4" w:themeColor="text2" w:themeTint="99"/>
                <w:w w:val="105"/>
              </w:rPr>
              <w:t>Comité de Convivencia</w:t>
            </w: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r w:rsidRPr="003B05DA">
              <w:rPr>
                <w:color w:val="548DD4" w:themeColor="text2" w:themeTint="99"/>
                <w:w w:val="105"/>
              </w:rPr>
              <w:t>Coordinadores Docentes Coordinado- res de Proyectos</w:t>
            </w: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Docentes Coordinadores de </w:t>
            </w:r>
            <w:r w:rsidRPr="003B05DA">
              <w:rPr>
                <w:color w:val="548DD4" w:themeColor="text2" w:themeTint="99"/>
              </w:rPr>
              <w:t>Proyectos Pedagógicos.</w:t>
            </w: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Coordinadores </w:t>
            </w:r>
            <w:r w:rsidRPr="003B05DA">
              <w:rPr>
                <w:color w:val="548DD4" w:themeColor="text2" w:themeTint="99"/>
              </w:rPr>
              <w:t>Docentes Orientadores</w:t>
            </w: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Directivos Coordinadores </w:t>
            </w:r>
            <w:r w:rsidRPr="003B05DA">
              <w:rPr>
                <w:color w:val="548DD4" w:themeColor="text2" w:themeTint="99"/>
              </w:rPr>
              <w:t xml:space="preserve">Docente Orientador </w:t>
            </w:r>
            <w:r w:rsidRPr="003B05DA">
              <w:rPr>
                <w:color w:val="548DD4" w:themeColor="text2" w:themeTint="99"/>
                <w:w w:val="105"/>
              </w:rPr>
              <w:t>Docentes</w:t>
            </w:r>
          </w:p>
        </w:tc>
      </w:tr>
      <w:tr w:rsidR="00B9262C" w:rsidRPr="003B05DA" w:rsidTr="004516E8">
        <w:tc>
          <w:tcPr>
            <w:tcW w:w="1668" w:type="dxa"/>
            <w:vMerge/>
          </w:tcPr>
          <w:p w:rsidR="00B9262C" w:rsidRPr="003B05DA" w:rsidRDefault="00B9262C" w:rsidP="004516E8">
            <w:pPr>
              <w:widowControl w:val="0"/>
              <w:autoSpaceDE w:val="0"/>
              <w:autoSpaceDN w:val="0"/>
              <w:adjustRightInd w:val="0"/>
              <w:rPr>
                <w:color w:val="548DD4" w:themeColor="text2" w:themeTint="99"/>
              </w:rPr>
            </w:pPr>
          </w:p>
        </w:tc>
        <w:tc>
          <w:tcPr>
            <w:tcW w:w="4713"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Priorización</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factores</w:t>
            </w:r>
            <w:r w:rsidRPr="003B05DA">
              <w:rPr>
                <w:color w:val="548DD4" w:themeColor="text2" w:themeTint="99"/>
                <w:spacing w:val="-21"/>
                <w:w w:val="105"/>
              </w:rPr>
              <w:t xml:space="preserve"> </w:t>
            </w:r>
            <w:r w:rsidRPr="003B05DA">
              <w:rPr>
                <w:color w:val="548DD4" w:themeColor="text2" w:themeTint="99"/>
                <w:w w:val="105"/>
              </w:rPr>
              <w:t>positivos</w:t>
            </w:r>
            <w:r w:rsidRPr="003B05DA">
              <w:rPr>
                <w:color w:val="548DD4" w:themeColor="text2" w:themeTint="99"/>
                <w:spacing w:val="-21"/>
                <w:w w:val="105"/>
              </w:rPr>
              <w:t xml:space="preserve"> </w:t>
            </w:r>
            <w:r w:rsidRPr="003B05DA">
              <w:rPr>
                <w:color w:val="548DD4" w:themeColor="text2" w:themeTint="99"/>
                <w:w w:val="105"/>
              </w:rPr>
              <w:t>que</w:t>
            </w:r>
            <w:r w:rsidRPr="003B05DA">
              <w:rPr>
                <w:color w:val="548DD4" w:themeColor="text2" w:themeTint="99"/>
                <w:spacing w:val="-21"/>
                <w:w w:val="105"/>
              </w:rPr>
              <w:t xml:space="preserve"> </w:t>
            </w:r>
            <w:r w:rsidRPr="003B05DA">
              <w:rPr>
                <w:color w:val="548DD4" w:themeColor="text2" w:themeTint="99"/>
                <w:w w:val="105"/>
              </w:rPr>
              <w:t>promuevan</w:t>
            </w:r>
            <w:r w:rsidRPr="003B05DA">
              <w:rPr>
                <w:color w:val="548DD4" w:themeColor="text2" w:themeTint="99"/>
                <w:spacing w:val="-21"/>
                <w:w w:val="105"/>
              </w:rPr>
              <w:t xml:space="preserve"> </w:t>
            </w:r>
            <w:r w:rsidRPr="003B05DA">
              <w:rPr>
                <w:color w:val="548DD4" w:themeColor="text2" w:themeTint="99"/>
                <w:w w:val="105"/>
              </w:rPr>
              <w:t>la</w:t>
            </w:r>
            <w:r w:rsidRPr="003B05DA">
              <w:rPr>
                <w:color w:val="548DD4" w:themeColor="text2" w:themeTint="99"/>
                <w:spacing w:val="-21"/>
                <w:w w:val="105"/>
              </w:rPr>
              <w:t xml:space="preserve"> </w:t>
            </w:r>
            <w:r w:rsidRPr="003B05DA">
              <w:rPr>
                <w:color w:val="548DD4" w:themeColor="text2" w:themeTint="99"/>
                <w:w w:val="105"/>
              </w:rPr>
              <w:t>convivencia</w:t>
            </w:r>
            <w:r w:rsidRPr="003B05DA">
              <w:rPr>
                <w:color w:val="548DD4" w:themeColor="text2" w:themeTint="99"/>
                <w:spacing w:val="-21"/>
                <w:w w:val="105"/>
              </w:rPr>
              <w:t xml:space="preserve"> </w:t>
            </w:r>
            <w:r w:rsidRPr="003B05DA">
              <w:rPr>
                <w:color w:val="548DD4" w:themeColor="text2" w:themeTint="99"/>
                <w:w w:val="105"/>
              </w:rPr>
              <w:t>y el</w:t>
            </w:r>
            <w:r w:rsidRPr="003B05DA">
              <w:rPr>
                <w:color w:val="548DD4" w:themeColor="text2" w:themeTint="99"/>
                <w:spacing w:val="-17"/>
                <w:w w:val="105"/>
              </w:rPr>
              <w:t xml:space="preserve"> </w:t>
            </w:r>
            <w:r w:rsidRPr="003B05DA">
              <w:rPr>
                <w:color w:val="548DD4" w:themeColor="text2" w:themeTint="99"/>
                <w:w w:val="105"/>
              </w:rPr>
              <w:t>ejercicio</w:t>
            </w:r>
            <w:r w:rsidRPr="003B05DA">
              <w:rPr>
                <w:color w:val="548DD4" w:themeColor="text2" w:themeTint="99"/>
                <w:spacing w:val="-17"/>
                <w:w w:val="105"/>
              </w:rPr>
              <w:t xml:space="preserve"> </w:t>
            </w:r>
            <w:r w:rsidRPr="003B05DA">
              <w:rPr>
                <w:color w:val="548DD4" w:themeColor="text2" w:themeTint="99"/>
                <w:w w:val="105"/>
              </w:rPr>
              <w:t>de</w:t>
            </w:r>
            <w:r w:rsidRPr="003B05DA">
              <w:rPr>
                <w:color w:val="548DD4" w:themeColor="text2" w:themeTint="99"/>
                <w:spacing w:val="-17"/>
                <w:w w:val="105"/>
              </w:rPr>
              <w:t xml:space="preserve"> </w:t>
            </w:r>
            <w:r w:rsidRPr="003B05DA">
              <w:rPr>
                <w:color w:val="548DD4" w:themeColor="text2" w:themeTint="99"/>
                <w:w w:val="105"/>
              </w:rPr>
              <w:t>los</w:t>
            </w:r>
            <w:r w:rsidRPr="003B05DA">
              <w:rPr>
                <w:color w:val="548DD4" w:themeColor="text2" w:themeTint="99"/>
                <w:spacing w:val="-17"/>
                <w:w w:val="105"/>
              </w:rPr>
              <w:t xml:space="preserve"> </w:t>
            </w:r>
            <w:r w:rsidRPr="003B05DA">
              <w:rPr>
                <w:color w:val="548DD4" w:themeColor="text2" w:themeTint="99"/>
                <w:w w:val="105"/>
              </w:rPr>
              <w:t>derechos</w:t>
            </w:r>
            <w:r w:rsidRPr="003B05DA">
              <w:rPr>
                <w:color w:val="548DD4" w:themeColor="text2" w:themeTint="99"/>
                <w:spacing w:val="-17"/>
                <w:w w:val="105"/>
              </w:rPr>
              <w:t xml:space="preserve"> </w:t>
            </w:r>
            <w:r w:rsidRPr="003B05DA">
              <w:rPr>
                <w:color w:val="548DD4" w:themeColor="text2" w:themeTint="99"/>
                <w:w w:val="105"/>
              </w:rPr>
              <w:t>humanos</w:t>
            </w:r>
            <w:r w:rsidRPr="003B05DA">
              <w:rPr>
                <w:color w:val="548DD4" w:themeColor="text2" w:themeTint="99"/>
                <w:spacing w:val="-17"/>
                <w:w w:val="105"/>
              </w:rPr>
              <w:t xml:space="preserve"> </w:t>
            </w:r>
            <w:r w:rsidRPr="003B05DA">
              <w:rPr>
                <w:color w:val="548DD4" w:themeColor="text2" w:themeTint="99"/>
                <w:w w:val="105"/>
              </w:rPr>
              <w:t>y</w:t>
            </w:r>
            <w:r w:rsidRPr="003B05DA">
              <w:rPr>
                <w:color w:val="548DD4" w:themeColor="text2" w:themeTint="99"/>
                <w:spacing w:val="-17"/>
                <w:w w:val="105"/>
              </w:rPr>
              <w:t xml:space="preserve"> </w:t>
            </w:r>
            <w:r w:rsidRPr="003B05DA">
              <w:rPr>
                <w:color w:val="548DD4" w:themeColor="text2" w:themeTint="99"/>
                <w:w w:val="105"/>
              </w:rPr>
              <w:t>derechos</w:t>
            </w:r>
            <w:r w:rsidRPr="003B05DA">
              <w:rPr>
                <w:color w:val="548DD4" w:themeColor="text2" w:themeTint="99"/>
                <w:spacing w:val="-17"/>
                <w:w w:val="105"/>
              </w:rPr>
              <w:t xml:space="preserve"> </w:t>
            </w:r>
            <w:r w:rsidRPr="003B05DA">
              <w:rPr>
                <w:color w:val="548DD4" w:themeColor="text2" w:themeTint="99"/>
                <w:w w:val="105"/>
              </w:rPr>
              <w:t>sexuales</w:t>
            </w:r>
            <w:r w:rsidRPr="003B05DA">
              <w:rPr>
                <w:color w:val="548DD4" w:themeColor="text2" w:themeTint="99"/>
                <w:spacing w:val="-17"/>
                <w:w w:val="105"/>
              </w:rPr>
              <w:t xml:space="preserve"> </w:t>
            </w:r>
            <w:r w:rsidRPr="003B05DA">
              <w:rPr>
                <w:color w:val="548DD4" w:themeColor="text2" w:themeTint="99"/>
                <w:w w:val="105"/>
              </w:rPr>
              <w:t>y</w:t>
            </w:r>
            <w:r w:rsidRPr="003B05DA">
              <w:rPr>
                <w:color w:val="548DD4" w:themeColor="text2" w:themeTint="99"/>
                <w:spacing w:val="-17"/>
                <w:w w:val="105"/>
              </w:rPr>
              <w:t xml:space="preserve"> </w:t>
            </w:r>
            <w:proofErr w:type="spellStart"/>
            <w:r w:rsidRPr="003B05DA">
              <w:rPr>
                <w:color w:val="548DD4" w:themeColor="text2" w:themeTint="99"/>
                <w:w w:val="105"/>
              </w:rPr>
              <w:t>repro</w:t>
            </w:r>
            <w:proofErr w:type="spellEnd"/>
            <w:r w:rsidRPr="003B05DA">
              <w:rPr>
                <w:color w:val="548DD4" w:themeColor="text2" w:themeTint="99"/>
                <w:w w:val="105"/>
              </w:rPr>
              <w:t xml:space="preserve">- </w:t>
            </w:r>
            <w:r w:rsidRPr="003B05DA">
              <w:rPr>
                <w:color w:val="548DD4" w:themeColor="text2" w:themeTint="99"/>
              </w:rPr>
              <w:t>ductivos a</w:t>
            </w:r>
            <w:r w:rsidRPr="003B05DA">
              <w:rPr>
                <w:color w:val="548DD4" w:themeColor="text2" w:themeTint="99"/>
                <w:spacing w:val="33"/>
              </w:rPr>
              <w:t xml:space="preserve"> </w:t>
            </w:r>
            <w:r w:rsidRPr="003B05DA">
              <w:rPr>
                <w:color w:val="548DD4" w:themeColor="text2" w:themeTint="99"/>
              </w:rPr>
              <w:t>potencializar.</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w w:val="105"/>
              </w:rPr>
            </w:pPr>
            <w:proofErr w:type="spellStart"/>
            <w:r w:rsidRPr="003B05DA">
              <w:rPr>
                <w:color w:val="548DD4" w:themeColor="text2" w:themeTint="99"/>
                <w:w w:val="105"/>
              </w:rPr>
              <w:t>Transversalización</w:t>
            </w:r>
            <w:proofErr w:type="spellEnd"/>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competencias</w:t>
            </w:r>
            <w:r w:rsidRPr="003B05DA">
              <w:rPr>
                <w:color w:val="548DD4" w:themeColor="text2" w:themeTint="99"/>
                <w:spacing w:val="-21"/>
                <w:w w:val="105"/>
              </w:rPr>
              <w:t xml:space="preserve"> </w:t>
            </w:r>
            <w:r w:rsidRPr="003B05DA">
              <w:rPr>
                <w:color w:val="548DD4" w:themeColor="text2" w:themeTint="99"/>
                <w:w w:val="105"/>
              </w:rPr>
              <w:t>ciudadanas,</w:t>
            </w:r>
            <w:r w:rsidRPr="003B05DA">
              <w:rPr>
                <w:color w:val="548DD4" w:themeColor="text2" w:themeTint="99"/>
                <w:spacing w:val="-21"/>
                <w:w w:val="105"/>
              </w:rPr>
              <w:t xml:space="preserve"> </w:t>
            </w:r>
            <w:r w:rsidRPr="003B05DA">
              <w:rPr>
                <w:color w:val="548DD4" w:themeColor="text2" w:themeTint="99"/>
                <w:w w:val="105"/>
              </w:rPr>
              <w:t>derechos</w:t>
            </w:r>
            <w:r w:rsidRPr="003B05DA">
              <w:rPr>
                <w:color w:val="548DD4" w:themeColor="text2" w:themeTint="99"/>
                <w:spacing w:val="-21"/>
                <w:w w:val="105"/>
              </w:rPr>
              <w:t xml:space="preserve"> </w:t>
            </w:r>
            <w:r w:rsidRPr="003B05DA">
              <w:rPr>
                <w:color w:val="548DD4" w:themeColor="text2" w:themeTint="99"/>
                <w:w w:val="105"/>
              </w:rPr>
              <w:t>huma- nos y derechos sexuales y reproductivos en todos los proyectos institucionales.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 xml:space="preserve">Inducción y </w:t>
            </w:r>
            <w:proofErr w:type="spellStart"/>
            <w:r w:rsidRPr="003B05DA">
              <w:rPr>
                <w:color w:val="548DD4" w:themeColor="text2" w:themeTint="99"/>
                <w:w w:val="105"/>
              </w:rPr>
              <w:t>reinducción</w:t>
            </w:r>
            <w:proofErr w:type="spellEnd"/>
            <w:r w:rsidRPr="003B05DA">
              <w:rPr>
                <w:color w:val="548DD4" w:themeColor="text2" w:themeTint="99"/>
                <w:w w:val="105"/>
              </w:rPr>
              <w:t xml:space="preserve"> de estudiantes (Manual de</w:t>
            </w:r>
            <w:r w:rsidRPr="003B05DA">
              <w:rPr>
                <w:color w:val="548DD4" w:themeColor="text2" w:themeTint="99"/>
                <w:spacing w:val="-19"/>
                <w:w w:val="105"/>
              </w:rPr>
              <w:t xml:space="preserve"> </w:t>
            </w:r>
            <w:r w:rsidRPr="003B05DA">
              <w:rPr>
                <w:color w:val="548DD4" w:themeColor="text2" w:themeTint="99"/>
                <w:w w:val="105"/>
              </w:rPr>
              <w:t>Convivencia, Ley</w:t>
            </w:r>
            <w:r w:rsidRPr="003B05DA">
              <w:rPr>
                <w:color w:val="548DD4" w:themeColor="text2" w:themeTint="99"/>
                <w:spacing w:val="-27"/>
                <w:w w:val="105"/>
              </w:rPr>
              <w:t xml:space="preserve"> </w:t>
            </w:r>
            <w:r w:rsidRPr="003B05DA">
              <w:rPr>
                <w:color w:val="548DD4" w:themeColor="text2" w:themeTint="99"/>
                <w:w w:val="105"/>
              </w:rPr>
              <w:t>1620,</w:t>
            </w:r>
            <w:r w:rsidRPr="003B05DA">
              <w:rPr>
                <w:color w:val="548DD4" w:themeColor="text2" w:themeTint="99"/>
                <w:spacing w:val="-27"/>
                <w:w w:val="105"/>
              </w:rPr>
              <w:t xml:space="preserve"> </w:t>
            </w:r>
            <w:r w:rsidRPr="003B05DA">
              <w:rPr>
                <w:color w:val="548DD4" w:themeColor="text2" w:themeTint="99"/>
                <w:w w:val="105"/>
              </w:rPr>
              <w:t>Ley</w:t>
            </w:r>
            <w:r w:rsidRPr="003B05DA">
              <w:rPr>
                <w:color w:val="548DD4" w:themeColor="text2" w:themeTint="99"/>
                <w:spacing w:val="-27"/>
                <w:w w:val="105"/>
              </w:rPr>
              <w:t xml:space="preserve"> </w:t>
            </w:r>
            <w:r w:rsidRPr="003B05DA">
              <w:rPr>
                <w:color w:val="548DD4" w:themeColor="text2" w:themeTint="99"/>
                <w:w w:val="105"/>
              </w:rPr>
              <w:t>1098,</w:t>
            </w:r>
            <w:r w:rsidRPr="003B05DA">
              <w:rPr>
                <w:color w:val="548DD4" w:themeColor="text2" w:themeTint="99"/>
                <w:spacing w:val="-27"/>
                <w:w w:val="105"/>
              </w:rPr>
              <w:t xml:space="preserve"> </w:t>
            </w:r>
            <w:r w:rsidRPr="003B05DA">
              <w:rPr>
                <w:color w:val="548DD4" w:themeColor="text2" w:themeTint="99"/>
                <w:w w:val="105"/>
              </w:rPr>
              <w:t>Sistema</w:t>
            </w:r>
            <w:r w:rsidRPr="003B05DA">
              <w:rPr>
                <w:color w:val="548DD4" w:themeColor="text2" w:themeTint="99"/>
                <w:spacing w:val="-27"/>
                <w:w w:val="105"/>
              </w:rPr>
              <w:t xml:space="preserve"> </w:t>
            </w:r>
            <w:r w:rsidRPr="003B05DA">
              <w:rPr>
                <w:color w:val="548DD4" w:themeColor="text2" w:themeTint="99"/>
                <w:w w:val="105"/>
              </w:rPr>
              <w:t>de</w:t>
            </w:r>
            <w:r w:rsidRPr="003B05DA">
              <w:rPr>
                <w:color w:val="548DD4" w:themeColor="text2" w:themeTint="99"/>
                <w:spacing w:val="-27"/>
                <w:w w:val="105"/>
              </w:rPr>
              <w:t xml:space="preserve"> </w:t>
            </w:r>
            <w:r w:rsidRPr="003B05DA">
              <w:rPr>
                <w:color w:val="548DD4" w:themeColor="text2" w:themeTint="99"/>
                <w:w w:val="105"/>
              </w:rPr>
              <w:t>responsabilidad</w:t>
            </w:r>
            <w:r w:rsidRPr="003B05DA">
              <w:rPr>
                <w:color w:val="548DD4" w:themeColor="text2" w:themeTint="99"/>
                <w:spacing w:val="-27"/>
                <w:w w:val="105"/>
              </w:rPr>
              <w:t xml:space="preserve"> </w:t>
            </w:r>
            <w:r w:rsidRPr="003B05DA">
              <w:rPr>
                <w:color w:val="548DD4" w:themeColor="text2" w:themeTint="99"/>
                <w:w w:val="105"/>
              </w:rPr>
              <w:t>penal</w:t>
            </w:r>
            <w:r w:rsidRPr="003B05DA">
              <w:rPr>
                <w:color w:val="548DD4" w:themeColor="text2" w:themeTint="99"/>
                <w:spacing w:val="-27"/>
                <w:w w:val="105"/>
              </w:rPr>
              <w:t xml:space="preserve"> </w:t>
            </w:r>
            <w:r w:rsidRPr="003B05DA">
              <w:rPr>
                <w:color w:val="548DD4" w:themeColor="text2" w:themeTint="99"/>
                <w:w w:val="105"/>
              </w:rPr>
              <w:t>para</w:t>
            </w:r>
            <w:r w:rsidRPr="003B05DA">
              <w:rPr>
                <w:color w:val="548DD4" w:themeColor="text2" w:themeTint="99"/>
                <w:spacing w:val="-27"/>
                <w:w w:val="105"/>
              </w:rPr>
              <w:t xml:space="preserve"> </w:t>
            </w:r>
            <w:proofErr w:type="spellStart"/>
            <w:r w:rsidRPr="003B05DA">
              <w:rPr>
                <w:color w:val="548DD4" w:themeColor="text2" w:themeTint="99"/>
                <w:w w:val="105"/>
              </w:rPr>
              <w:t>adoles</w:t>
            </w:r>
            <w:proofErr w:type="spellEnd"/>
            <w:r w:rsidRPr="003B05DA">
              <w:rPr>
                <w:color w:val="548DD4" w:themeColor="text2" w:themeTint="99"/>
                <w:w w:val="105"/>
              </w:rPr>
              <w:t xml:space="preserve">- </w:t>
            </w:r>
            <w:proofErr w:type="spellStart"/>
            <w:r w:rsidRPr="003B05DA">
              <w:rPr>
                <w:color w:val="548DD4" w:themeColor="text2" w:themeTint="99"/>
                <w:w w:val="105"/>
              </w:rPr>
              <w:t>centes</w:t>
            </w:r>
            <w:proofErr w:type="spellEnd"/>
            <w:r w:rsidRPr="003B05DA">
              <w:rPr>
                <w:color w:val="548DD4" w:themeColor="text2" w:themeTint="99"/>
                <w:w w:val="105"/>
              </w:rPr>
              <w:t>)</w:t>
            </w:r>
            <w:r w:rsidRPr="003B05DA">
              <w:rPr>
                <w:color w:val="548DD4" w:themeColor="text2" w:themeTint="99"/>
                <w:spacing w:val="-28"/>
                <w:w w:val="105"/>
              </w:rPr>
              <w:t xml:space="preserve"> </w:t>
            </w:r>
            <w:r w:rsidRPr="003B05DA">
              <w:rPr>
                <w:color w:val="548DD4" w:themeColor="text2" w:themeTint="99"/>
                <w:w w:val="105"/>
              </w:rPr>
              <w:t>adaptado</w:t>
            </w:r>
            <w:r w:rsidRPr="003B05DA">
              <w:rPr>
                <w:color w:val="548DD4" w:themeColor="text2" w:themeTint="99"/>
                <w:spacing w:val="-28"/>
                <w:w w:val="105"/>
              </w:rPr>
              <w:t xml:space="preserve"> </w:t>
            </w:r>
            <w:r w:rsidRPr="003B05DA">
              <w:rPr>
                <w:color w:val="548DD4" w:themeColor="text2" w:themeTint="99"/>
                <w:w w:val="105"/>
              </w:rPr>
              <w:t>a</w:t>
            </w:r>
            <w:r w:rsidRPr="003B05DA">
              <w:rPr>
                <w:color w:val="548DD4" w:themeColor="text2" w:themeTint="99"/>
                <w:spacing w:val="-28"/>
                <w:w w:val="105"/>
              </w:rPr>
              <w:t xml:space="preserve"> </w:t>
            </w:r>
            <w:r w:rsidRPr="003B05DA">
              <w:rPr>
                <w:color w:val="548DD4" w:themeColor="text2" w:themeTint="99"/>
                <w:w w:val="105"/>
              </w:rPr>
              <w:t>los</w:t>
            </w:r>
            <w:r w:rsidRPr="003B05DA">
              <w:rPr>
                <w:color w:val="548DD4" w:themeColor="text2" w:themeTint="99"/>
                <w:spacing w:val="-28"/>
                <w:w w:val="105"/>
              </w:rPr>
              <w:t xml:space="preserve"> </w:t>
            </w:r>
            <w:r w:rsidRPr="003B05DA">
              <w:rPr>
                <w:color w:val="548DD4" w:themeColor="text2" w:themeTint="99"/>
                <w:w w:val="105"/>
              </w:rPr>
              <w:t>diferentes</w:t>
            </w:r>
            <w:r w:rsidRPr="003B05DA">
              <w:rPr>
                <w:color w:val="548DD4" w:themeColor="text2" w:themeTint="99"/>
                <w:spacing w:val="-28"/>
                <w:w w:val="105"/>
              </w:rPr>
              <w:t xml:space="preserve"> </w:t>
            </w:r>
            <w:r w:rsidRPr="003B05DA">
              <w:rPr>
                <w:color w:val="548DD4" w:themeColor="text2" w:themeTint="99"/>
                <w:w w:val="105"/>
              </w:rPr>
              <w:t>niveles</w:t>
            </w:r>
            <w:r w:rsidRPr="003B05DA">
              <w:rPr>
                <w:color w:val="548DD4" w:themeColor="text2" w:themeTint="99"/>
                <w:spacing w:val="-28"/>
                <w:w w:val="105"/>
              </w:rPr>
              <w:t xml:space="preserve"> </w:t>
            </w:r>
            <w:r w:rsidRPr="003B05DA">
              <w:rPr>
                <w:color w:val="548DD4" w:themeColor="text2" w:themeTint="99"/>
                <w:w w:val="105"/>
              </w:rPr>
              <w:t>de</w:t>
            </w:r>
            <w:r w:rsidRPr="003B05DA">
              <w:rPr>
                <w:color w:val="548DD4" w:themeColor="text2" w:themeTint="99"/>
                <w:spacing w:val="-28"/>
                <w:w w:val="105"/>
              </w:rPr>
              <w:t xml:space="preserve"> </w:t>
            </w:r>
            <w:r w:rsidRPr="003B05DA">
              <w:rPr>
                <w:color w:val="548DD4" w:themeColor="text2" w:themeTint="99"/>
                <w:w w:val="105"/>
              </w:rPr>
              <w:t>formación.</w:t>
            </w:r>
          </w:p>
        </w:tc>
        <w:tc>
          <w:tcPr>
            <w:tcW w:w="1835" w:type="dxa"/>
            <w:vMerge/>
          </w:tcPr>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c>
          <w:tcPr>
            <w:tcW w:w="1668" w:type="dxa"/>
            <w:vMerge/>
          </w:tcPr>
          <w:p w:rsidR="00B9262C" w:rsidRPr="003B05DA" w:rsidRDefault="00B9262C" w:rsidP="004516E8">
            <w:pPr>
              <w:widowControl w:val="0"/>
              <w:autoSpaceDE w:val="0"/>
              <w:autoSpaceDN w:val="0"/>
              <w:adjustRightInd w:val="0"/>
              <w:rPr>
                <w:color w:val="548DD4" w:themeColor="text2" w:themeTint="99"/>
              </w:rPr>
            </w:pPr>
          </w:p>
        </w:tc>
        <w:tc>
          <w:tcPr>
            <w:tcW w:w="4713"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Actividades de promoción de la sana convivencia, resolución de conflictos,</w:t>
            </w:r>
            <w:r w:rsidRPr="003B05DA">
              <w:rPr>
                <w:color w:val="548DD4" w:themeColor="text2" w:themeTint="99"/>
                <w:spacing w:val="-12"/>
                <w:w w:val="105"/>
              </w:rPr>
              <w:t xml:space="preserve"> </w:t>
            </w:r>
            <w:r w:rsidRPr="003B05DA">
              <w:rPr>
                <w:color w:val="548DD4" w:themeColor="text2" w:themeTint="99"/>
                <w:w w:val="105"/>
              </w:rPr>
              <w:t>buen</w:t>
            </w:r>
            <w:r w:rsidRPr="003B05DA">
              <w:rPr>
                <w:color w:val="548DD4" w:themeColor="text2" w:themeTint="99"/>
                <w:spacing w:val="-12"/>
                <w:w w:val="105"/>
              </w:rPr>
              <w:t xml:space="preserve"> </w:t>
            </w:r>
            <w:r w:rsidRPr="003B05DA">
              <w:rPr>
                <w:color w:val="548DD4" w:themeColor="text2" w:themeTint="99"/>
                <w:w w:val="105"/>
              </w:rPr>
              <w:t>trato,</w:t>
            </w:r>
            <w:r w:rsidRPr="003B05DA">
              <w:rPr>
                <w:color w:val="548DD4" w:themeColor="text2" w:themeTint="99"/>
                <w:spacing w:val="-12"/>
                <w:w w:val="105"/>
              </w:rPr>
              <w:t xml:space="preserve"> </w:t>
            </w:r>
            <w:r w:rsidRPr="003B05DA">
              <w:rPr>
                <w:color w:val="548DD4" w:themeColor="text2" w:themeTint="99"/>
                <w:w w:val="105"/>
              </w:rPr>
              <w:t>competencias</w:t>
            </w:r>
            <w:r w:rsidRPr="003B05DA">
              <w:rPr>
                <w:color w:val="548DD4" w:themeColor="text2" w:themeTint="99"/>
                <w:spacing w:val="-12"/>
                <w:w w:val="105"/>
              </w:rPr>
              <w:t xml:space="preserve"> </w:t>
            </w:r>
            <w:r w:rsidRPr="003B05DA">
              <w:rPr>
                <w:color w:val="548DD4" w:themeColor="text2" w:themeTint="99"/>
                <w:w w:val="105"/>
              </w:rPr>
              <w:t>ciudadanas,</w:t>
            </w:r>
            <w:r w:rsidRPr="003B05DA">
              <w:rPr>
                <w:color w:val="548DD4" w:themeColor="text2" w:themeTint="99"/>
                <w:spacing w:val="-12"/>
                <w:w w:val="105"/>
              </w:rPr>
              <w:t xml:space="preserve"> </w:t>
            </w:r>
            <w:r w:rsidRPr="003B05DA">
              <w:rPr>
                <w:color w:val="548DD4" w:themeColor="text2" w:themeTint="99"/>
                <w:w w:val="105"/>
              </w:rPr>
              <w:t>paz</w:t>
            </w:r>
            <w:r w:rsidRPr="003B05DA">
              <w:rPr>
                <w:color w:val="548DD4" w:themeColor="text2" w:themeTint="99"/>
                <w:spacing w:val="-12"/>
                <w:w w:val="105"/>
              </w:rPr>
              <w:t xml:space="preserve"> </w:t>
            </w:r>
            <w:r w:rsidRPr="003B05DA">
              <w:rPr>
                <w:color w:val="548DD4" w:themeColor="text2" w:themeTint="99"/>
                <w:w w:val="105"/>
              </w:rPr>
              <w:t>y</w:t>
            </w:r>
            <w:r w:rsidRPr="003B05DA">
              <w:rPr>
                <w:color w:val="548DD4" w:themeColor="text2" w:themeTint="99"/>
                <w:spacing w:val="-12"/>
                <w:w w:val="105"/>
              </w:rPr>
              <w:t xml:space="preserve"> </w:t>
            </w:r>
            <w:proofErr w:type="spellStart"/>
            <w:r w:rsidRPr="003B05DA">
              <w:rPr>
                <w:color w:val="548DD4" w:themeColor="text2" w:themeTint="99"/>
                <w:w w:val="105"/>
              </w:rPr>
              <w:t>democra</w:t>
            </w:r>
            <w:proofErr w:type="spellEnd"/>
            <w:r w:rsidRPr="003B05DA">
              <w:rPr>
                <w:color w:val="548DD4" w:themeColor="text2" w:themeTint="99"/>
                <w:w w:val="105"/>
              </w:rPr>
              <w:t xml:space="preserve">- </w:t>
            </w:r>
            <w:proofErr w:type="spellStart"/>
            <w:r w:rsidRPr="003B05DA">
              <w:rPr>
                <w:color w:val="548DD4" w:themeColor="text2" w:themeTint="99"/>
                <w:w w:val="105"/>
              </w:rPr>
              <w:t>cia</w:t>
            </w:r>
            <w:proofErr w:type="spellEnd"/>
            <w:r w:rsidRPr="003B05DA">
              <w:rPr>
                <w:color w:val="548DD4" w:themeColor="text2" w:themeTint="99"/>
                <w:w w:val="105"/>
              </w:rPr>
              <w:t>,</w:t>
            </w:r>
            <w:r w:rsidRPr="003B05DA">
              <w:rPr>
                <w:color w:val="548DD4" w:themeColor="text2" w:themeTint="99"/>
                <w:spacing w:val="-33"/>
                <w:w w:val="105"/>
              </w:rPr>
              <w:t xml:space="preserve"> </w:t>
            </w:r>
            <w:r w:rsidRPr="003B05DA">
              <w:rPr>
                <w:color w:val="548DD4" w:themeColor="text2" w:themeTint="99"/>
                <w:w w:val="105"/>
              </w:rPr>
              <w:t>estilos</w:t>
            </w:r>
            <w:r w:rsidRPr="003B05DA">
              <w:rPr>
                <w:color w:val="548DD4" w:themeColor="text2" w:themeTint="99"/>
                <w:spacing w:val="-33"/>
                <w:w w:val="105"/>
              </w:rPr>
              <w:t xml:space="preserve"> </w:t>
            </w:r>
            <w:r w:rsidRPr="003B05DA">
              <w:rPr>
                <w:color w:val="548DD4" w:themeColor="text2" w:themeTint="99"/>
                <w:w w:val="105"/>
              </w:rPr>
              <w:t>de</w:t>
            </w:r>
            <w:r w:rsidRPr="003B05DA">
              <w:rPr>
                <w:color w:val="548DD4" w:themeColor="text2" w:themeTint="99"/>
                <w:spacing w:val="-33"/>
                <w:w w:val="105"/>
              </w:rPr>
              <w:t xml:space="preserve"> </w:t>
            </w:r>
            <w:r w:rsidRPr="003B05DA">
              <w:rPr>
                <w:color w:val="548DD4" w:themeColor="text2" w:themeTint="99"/>
                <w:w w:val="105"/>
              </w:rPr>
              <w:t>vida</w:t>
            </w:r>
            <w:r w:rsidRPr="003B05DA">
              <w:rPr>
                <w:color w:val="548DD4" w:themeColor="text2" w:themeTint="99"/>
                <w:spacing w:val="-33"/>
                <w:w w:val="105"/>
              </w:rPr>
              <w:t xml:space="preserve"> </w:t>
            </w:r>
            <w:r w:rsidRPr="003B05DA">
              <w:rPr>
                <w:color w:val="548DD4" w:themeColor="text2" w:themeTint="99"/>
                <w:w w:val="105"/>
              </w:rPr>
              <w:t>saludables,</w:t>
            </w:r>
            <w:r w:rsidRPr="003B05DA">
              <w:rPr>
                <w:color w:val="548DD4" w:themeColor="text2" w:themeTint="99"/>
                <w:spacing w:val="-33"/>
                <w:w w:val="105"/>
              </w:rPr>
              <w:t xml:space="preserve"> </w:t>
            </w:r>
            <w:r w:rsidRPr="003B05DA">
              <w:rPr>
                <w:color w:val="548DD4" w:themeColor="text2" w:themeTint="99"/>
                <w:w w:val="105"/>
              </w:rPr>
              <w:t>valores,</w:t>
            </w:r>
            <w:r w:rsidRPr="003B05DA">
              <w:rPr>
                <w:color w:val="548DD4" w:themeColor="text2" w:themeTint="99"/>
                <w:spacing w:val="-33"/>
                <w:w w:val="105"/>
              </w:rPr>
              <w:t xml:space="preserve"> </w:t>
            </w:r>
            <w:r w:rsidRPr="003B05DA">
              <w:rPr>
                <w:color w:val="548DD4" w:themeColor="text2" w:themeTint="99"/>
                <w:w w:val="105"/>
              </w:rPr>
              <w:t>derechos</w:t>
            </w:r>
            <w:r w:rsidRPr="003B05DA">
              <w:rPr>
                <w:color w:val="548DD4" w:themeColor="text2" w:themeTint="99"/>
                <w:spacing w:val="-33"/>
                <w:w w:val="105"/>
              </w:rPr>
              <w:t xml:space="preserve"> </w:t>
            </w:r>
            <w:r w:rsidRPr="003B05DA">
              <w:rPr>
                <w:color w:val="548DD4" w:themeColor="text2" w:themeTint="99"/>
                <w:w w:val="105"/>
              </w:rPr>
              <w:t>humanos,</w:t>
            </w:r>
            <w:r w:rsidRPr="003B05DA">
              <w:rPr>
                <w:color w:val="548DD4" w:themeColor="text2" w:themeTint="99"/>
                <w:spacing w:val="-33"/>
                <w:w w:val="105"/>
              </w:rPr>
              <w:t xml:space="preserve"> </w:t>
            </w:r>
            <w:proofErr w:type="spellStart"/>
            <w:r w:rsidRPr="003B05DA">
              <w:rPr>
                <w:color w:val="548DD4" w:themeColor="text2" w:themeTint="99"/>
                <w:w w:val="105"/>
              </w:rPr>
              <w:t>recono</w:t>
            </w:r>
            <w:proofErr w:type="spellEnd"/>
            <w:r w:rsidRPr="003B05DA">
              <w:rPr>
                <w:color w:val="548DD4" w:themeColor="text2" w:themeTint="99"/>
                <w:w w:val="105"/>
              </w:rPr>
              <w:t>- cimiento</w:t>
            </w:r>
            <w:r w:rsidRPr="003B05DA">
              <w:rPr>
                <w:color w:val="548DD4" w:themeColor="text2" w:themeTint="99"/>
                <w:spacing w:val="-27"/>
                <w:w w:val="105"/>
              </w:rPr>
              <w:t xml:space="preserve"> </w:t>
            </w:r>
            <w:r w:rsidRPr="003B05DA">
              <w:rPr>
                <w:color w:val="548DD4" w:themeColor="text2" w:themeTint="99"/>
                <w:w w:val="105"/>
              </w:rPr>
              <w:t>y</w:t>
            </w:r>
            <w:r w:rsidRPr="003B05DA">
              <w:rPr>
                <w:color w:val="548DD4" w:themeColor="text2" w:themeTint="99"/>
                <w:spacing w:val="-27"/>
                <w:w w:val="105"/>
              </w:rPr>
              <w:t xml:space="preserve"> </w:t>
            </w:r>
            <w:r w:rsidRPr="003B05DA">
              <w:rPr>
                <w:color w:val="548DD4" w:themeColor="text2" w:themeTint="99"/>
                <w:w w:val="105"/>
              </w:rPr>
              <w:t>respeto</w:t>
            </w:r>
            <w:r w:rsidRPr="003B05DA">
              <w:rPr>
                <w:color w:val="548DD4" w:themeColor="text2" w:themeTint="99"/>
                <w:spacing w:val="-27"/>
                <w:w w:val="105"/>
              </w:rPr>
              <w:t xml:space="preserve"> </w:t>
            </w:r>
            <w:r w:rsidRPr="003B05DA">
              <w:rPr>
                <w:color w:val="548DD4" w:themeColor="text2" w:themeTint="99"/>
                <w:w w:val="105"/>
              </w:rPr>
              <w:t>por</w:t>
            </w:r>
            <w:r w:rsidRPr="003B05DA">
              <w:rPr>
                <w:color w:val="548DD4" w:themeColor="text2" w:themeTint="99"/>
                <w:spacing w:val="-27"/>
                <w:w w:val="105"/>
              </w:rPr>
              <w:t xml:space="preserve"> </w:t>
            </w:r>
            <w:r w:rsidRPr="003B05DA">
              <w:rPr>
                <w:color w:val="548DD4" w:themeColor="text2" w:themeTint="99"/>
                <w:w w:val="105"/>
              </w:rPr>
              <w:t>la</w:t>
            </w:r>
            <w:r w:rsidRPr="003B05DA">
              <w:rPr>
                <w:color w:val="548DD4" w:themeColor="text2" w:themeTint="99"/>
                <w:spacing w:val="-27"/>
                <w:w w:val="105"/>
              </w:rPr>
              <w:t xml:space="preserve"> </w:t>
            </w:r>
            <w:r w:rsidRPr="003B05DA">
              <w:rPr>
                <w:color w:val="548DD4" w:themeColor="text2" w:themeTint="99"/>
                <w:w w:val="105"/>
              </w:rPr>
              <w:t>diversidad</w:t>
            </w:r>
            <w:r w:rsidRPr="003B05DA">
              <w:rPr>
                <w:color w:val="548DD4" w:themeColor="text2" w:themeTint="99"/>
                <w:spacing w:val="-27"/>
                <w:w w:val="105"/>
              </w:rPr>
              <w:t xml:space="preserve"> </w:t>
            </w:r>
            <w:r w:rsidRPr="003B05DA">
              <w:rPr>
                <w:color w:val="548DD4" w:themeColor="text2" w:themeTint="99"/>
                <w:w w:val="105"/>
              </w:rPr>
              <w:t>y</w:t>
            </w:r>
            <w:r w:rsidRPr="003B05DA">
              <w:rPr>
                <w:color w:val="548DD4" w:themeColor="text2" w:themeTint="99"/>
                <w:spacing w:val="-27"/>
                <w:w w:val="105"/>
              </w:rPr>
              <w:t xml:space="preserve"> </w:t>
            </w:r>
            <w:r w:rsidRPr="003B05DA">
              <w:rPr>
                <w:color w:val="548DD4" w:themeColor="text2" w:themeTint="99"/>
                <w:w w:val="105"/>
              </w:rPr>
              <w:t>diferencia,</w:t>
            </w:r>
            <w:r w:rsidRPr="003B05DA">
              <w:rPr>
                <w:color w:val="548DD4" w:themeColor="text2" w:themeTint="99"/>
                <w:spacing w:val="-27"/>
                <w:w w:val="105"/>
              </w:rPr>
              <w:t xml:space="preserve"> </w:t>
            </w:r>
            <w:r w:rsidRPr="003B05DA">
              <w:rPr>
                <w:color w:val="548DD4" w:themeColor="text2" w:themeTint="99"/>
                <w:w w:val="105"/>
              </w:rPr>
              <w:t>entre</w:t>
            </w:r>
            <w:r w:rsidRPr="003B05DA">
              <w:rPr>
                <w:color w:val="548DD4" w:themeColor="text2" w:themeTint="99"/>
                <w:spacing w:val="-27"/>
                <w:w w:val="105"/>
              </w:rPr>
              <w:t xml:space="preserve"> </w:t>
            </w:r>
            <w:r w:rsidRPr="003B05DA">
              <w:rPr>
                <w:color w:val="548DD4" w:themeColor="text2" w:themeTint="99"/>
                <w:w w:val="105"/>
              </w:rPr>
              <w:t>otros.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Alianzas</w:t>
            </w:r>
            <w:r w:rsidRPr="003B05DA">
              <w:rPr>
                <w:color w:val="548DD4" w:themeColor="text2" w:themeTint="99"/>
                <w:spacing w:val="-27"/>
                <w:w w:val="105"/>
              </w:rPr>
              <w:t xml:space="preserve"> </w:t>
            </w:r>
            <w:r w:rsidRPr="003B05DA">
              <w:rPr>
                <w:color w:val="548DD4" w:themeColor="text2" w:themeTint="99"/>
                <w:w w:val="105"/>
              </w:rPr>
              <w:t>interinstitucionales</w:t>
            </w:r>
            <w:r w:rsidRPr="003B05DA">
              <w:rPr>
                <w:color w:val="548DD4" w:themeColor="text2" w:themeTint="99"/>
                <w:spacing w:val="-27"/>
                <w:w w:val="105"/>
              </w:rPr>
              <w:t xml:space="preserve"> </w:t>
            </w:r>
            <w:r w:rsidRPr="003B05DA">
              <w:rPr>
                <w:color w:val="548DD4" w:themeColor="text2" w:themeTint="99"/>
                <w:w w:val="105"/>
              </w:rPr>
              <w:t>para</w:t>
            </w:r>
            <w:r w:rsidRPr="003B05DA">
              <w:rPr>
                <w:color w:val="548DD4" w:themeColor="text2" w:themeTint="99"/>
                <w:spacing w:val="-27"/>
                <w:w w:val="105"/>
              </w:rPr>
              <w:t xml:space="preserve"> </w:t>
            </w:r>
            <w:r w:rsidRPr="003B05DA">
              <w:rPr>
                <w:color w:val="548DD4" w:themeColor="text2" w:themeTint="99"/>
                <w:w w:val="105"/>
              </w:rPr>
              <w:t>el</w:t>
            </w:r>
            <w:r w:rsidRPr="003B05DA">
              <w:rPr>
                <w:color w:val="548DD4" w:themeColor="text2" w:themeTint="99"/>
                <w:spacing w:val="-27"/>
                <w:w w:val="105"/>
              </w:rPr>
              <w:t xml:space="preserve"> </w:t>
            </w:r>
            <w:r w:rsidRPr="003B05DA">
              <w:rPr>
                <w:color w:val="548DD4" w:themeColor="text2" w:themeTint="99"/>
                <w:w w:val="105"/>
              </w:rPr>
              <w:t>uso</w:t>
            </w:r>
            <w:r w:rsidRPr="003B05DA">
              <w:rPr>
                <w:color w:val="548DD4" w:themeColor="text2" w:themeTint="99"/>
                <w:spacing w:val="-27"/>
                <w:w w:val="105"/>
              </w:rPr>
              <w:t xml:space="preserve"> </w:t>
            </w:r>
            <w:r w:rsidRPr="003B05DA">
              <w:rPr>
                <w:color w:val="548DD4" w:themeColor="text2" w:themeTint="99"/>
                <w:w w:val="105"/>
              </w:rPr>
              <w:lastRenderedPageBreak/>
              <w:t>adecuado</w:t>
            </w:r>
            <w:r w:rsidRPr="003B05DA">
              <w:rPr>
                <w:color w:val="548DD4" w:themeColor="text2" w:themeTint="99"/>
                <w:spacing w:val="-27"/>
                <w:w w:val="105"/>
              </w:rPr>
              <w:t xml:space="preserve"> </w:t>
            </w:r>
            <w:r w:rsidRPr="003B05DA">
              <w:rPr>
                <w:color w:val="548DD4" w:themeColor="text2" w:themeTint="99"/>
                <w:w w:val="105"/>
              </w:rPr>
              <w:t>del</w:t>
            </w:r>
            <w:r w:rsidRPr="003B05DA">
              <w:rPr>
                <w:color w:val="548DD4" w:themeColor="text2" w:themeTint="99"/>
                <w:spacing w:val="-27"/>
                <w:w w:val="105"/>
              </w:rPr>
              <w:t xml:space="preserve"> </w:t>
            </w:r>
            <w:r w:rsidRPr="003B05DA">
              <w:rPr>
                <w:color w:val="548DD4" w:themeColor="text2" w:themeTint="99"/>
                <w:w w:val="105"/>
              </w:rPr>
              <w:t>tiempo</w:t>
            </w:r>
            <w:r w:rsidRPr="003B05DA">
              <w:rPr>
                <w:color w:val="548DD4" w:themeColor="text2" w:themeTint="99"/>
                <w:spacing w:val="-27"/>
                <w:w w:val="105"/>
              </w:rPr>
              <w:t xml:space="preserve"> </w:t>
            </w:r>
            <w:r w:rsidRPr="003B05DA">
              <w:rPr>
                <w:color w:val="548DD4" w:themeColor="text2" w:themeTint="99"/>
                <w:w w:val="105"/>
              </w:rPr>
              <w:t>libre de</w:t>
            </w:r>
            <w:r w:rsidRPr="003B05DA">
              <w:rPr>
                <w:color w:val="548DD4" w:themeColor="text2" w:themeTint="99"/>
                <w:spacing w:val="-34"/>
                <w:w w:val="105"/>
              </w:rPr>
              <w:t xml:space="preserve"> </w:t>
            </w:r>
            <w:r w:rsidRPr="003B05DA">
              <w:rPr>
                <w:color w:val="548DD4" w:themeColor="text2" w:themeTint="99"/>
                <w:w w:val="105"/>
              </w:rPr>
              <w:t>los</w:t>
            </w:r>
            <w:r w:rsidRPr="003B05DA">
              <w:rPr>
                <w:color w:val="548DD4" w:themeColor="text2" w:themeTint="99"/>
                <w:spacing w:val="-34"/>
                <w:w w:val="105"/>
              </w:rPr>
              <w:t xml:space="preserve"> </w:t>
            </w:r>
            <w:r w:rsidRPr="003B05DA">
              <w:rPr>
                <w:color w:val="548DD4" w:themeColor="text2" w:themeTint="99"/>
                <w:w w:val="105"/>
              </w:rPr>
              <w:t>estudiantes.</w:t>
            </w:r>
          </w:p>
          <w:p w:rsidR="00B9262C" w:rsidRPr="003B05DA" w:rsidRDefault="00B9262C" w:rsidP="004516E8">
            <w:pPr>
              <w:widowControl w:val="0"/>
              <w:autoSpaceDE w:val="0"/>
              <w:autoSpaceDN w:val="0"/>
              <w:adjustRightInd w:val="0"/>
              <w:jc w:val="both"/>
              <w:rPr>
                <w:color w:val="548DD4" w:themeColor="text2" w:themeTint="99"/>
              </w:rPr>
            </w:pPr>
          </w:p>
        </w:tc>
        <w:tc>
          <w:tcPr>
            <w:tcW w:w="1835" w:type="dxa"/>
            <w:vMerge/>
          </w:tcPr>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c>
          <w:tcPr>
            <w:tcW w:w="1668" w:type="dxa"/>
            <w:vMerge/>
          </w:tcPr>
          <w:p w:rsidR="00B9262C" w:rsidRPr="003B05DA" w:rsidRDefault="00B9262C" w:rsidP="004516E8">
            <w:pPr>
              <w:widowControl w:val="0"/>
              <w:autoSpaceDE w:val="0"/>
              <w:autoSpaceDN w:val="0"/>
              <w:adjustRightInd w:val="0"/>
              <w:rPr>
                <w:color w:val="548DD4" w:themeColor="text2" w:themeTint="99"/>
              </w:rPr>
            </w:pPr>
          </w:p>
        </w:tc>
        <w:tc>
          <w:tcPr>
            <w:tcW w:w="4713"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Formación</w:t>
            </w:r>
            <w:r w:rsidRPr="003B05DA">
              <w:rPr>
                <w:color w:val="548DD4" w:themeColor="text2" w:themeTint="99"/>
                <w:spacing w:val="-29"/>
                <w:w w:val="105"/>
              </w:rPr>
              <w:t xml:space="preserve"> </w:t>
            </w:r>
            <w:r w:rsidRPr="003B05DA">
              <w:rPr>
                <w:color w:val="548DD4" w:themeColor="text2" w:themeTint="99"/>
                <w:w w:val="105"/>
              </w:rPr>
              <w:t>de</w:t>
            </w:r>
            <w:r w:rsidRPr="003B05DA">
              <w:rPr>
                <w:color w:val="548DD4" w:themeColor="text2" w:themeTint="99"/>
                <w:spacing w:val="-29"/>
                <w:w w:val="105"/>
              </w:rPr>
              <w:t xml:space="preserve"> </w:t>
            </w:r>
            <w:r w:rsidRPr="003B05DA">
              <w:rPr>
                <w:color w:val="548DD4" w:themeColor="text2" w:themeTint="99"/>
                <w:w w:val="105"/>
              </w:rPr>
              <w:t>mediadores</w:t>
            </w:r>
            <w:r w:rsidRPr="003B05DA">
              <w:rPr>
                <w:color w:val="548DD4" w:themeColor="text2" w:themeTint="99"/>
                <w:spacing w:val="-29"/>
                <w:w w:val="105"/>
              </w:rPr>
              <w:t xml:space="preserve"> </w:t>
            </w:r>
            <w:r w:rsidRPr="003B05DA">
              <w:rPr>
                <w:color w:val="548DD4" w:themeColor="text2" w:themeTint="99"/>
                <w:w w:val="105"/>
              </w:rPr>
              <w:t>escolares</w:t>
            </w:r>
            <w:r w:rsidRPr="003B05DA">
              <w:rPr>
                <w:color w:val="548DD4" w:themeColor="text2" w:themeTint="99"/>
                <w:spacing w:val="-29"/>
                <w:w w:val="105"/>
              </w:rPr>
              <w:t xml:space="preserve"> </w:t>
            </w:r>
            <w:r w:rsidRPr="003B05DA">
              <w:rPr>
                <w:color w:val="548DD4" w:themeColor="text2" w:themeTint="99"/>
                <w:w w:val="105"/>
              </w:rPr>
              <w:t>y</w:t>
            </w:r>
            <w:r w:rsidRPr="003B05DA">
              <w:rPr>
                <w:color w:val="548DD4" w:themeColor="text2" w:themeTint="99"/>
                <w:spacing w:val="-29"/>
                <w:w w:val="105"/>
              </w:rPr>
              <w:t xml:space="preserve"> </w:t>
            </w:r>
            <w:r w:rsidRPr="003B05DA">
              <w:rPr>
                <w:color w:val="548DD4" w:themeColor="text2" w:themeTint="99"/>
                <w:w w:val="105"/>
              </w:rPr>
              <w:t>promotores</w:t>
            </w:r>
            <w:r w:rsidRPr="003B05DA">
              <w:rPr>
                <w:color w:val="548DD4" w:themeColor="text2" w:themeTint="99"/>
                <w:spacing w:val="-29"/>
                <w:w w:val="105"/>
              </w:rPr>
              <w:t xml:space="preserve"> </w:t>
            </w:r>
            <w:r w:rsidRPr="003B05DA">
              <w:rPr>
                <w:color w:val="548DD4" w:themeColor="text2" w:themeTint="99"/>
                <w:w w:val="105"/>
              </w:rPr>
              <w:t>de</w:t>
            </w:r>
            <w:r w:rsidRPr="003B05DA">
              <w:rPr>
                <w:color w:val="548DD4" w:themeColor="text2" w:themeTint="99"/>
                <w:spacing w:val="-29"/>
                <w:w w:val="105"/>
              </w:rPr>
              <w:t xml:space="preserve"> </w:t>
            </w:r>
            <w:r w:rsidRPr="003B05DA">
              <w:rPr>
                <w:color w:val="548DD4" w:themeColor="text2" w:themeTint="99"/>
                <w:w w:val="105"/>
              </w:rPr>
              <w:t>convivencia.</w:t>
            </w:r>
          </w:p>
          <w:p w:rsidR="00B9262C" w:rsidRPr="003B05DA" w:rsidRDefault="00B9262C" w:rsidP="004516E8">
            <w:pPr>
              <w:widowControl w:val="0"/>
              <w:autoSpaceDE w:val="0"/>
              <w:autoSpaceDN w:val="0"/>
              <w:adjustRightInd w:val="0"/>
              <w:jc w:val="both"/>
              <w:rPr>
                <w:color w:val="548DD4" w:themeColor="text2" w:themeTint="99"/>
              </w:rPr>
            </w:pPr>
          </w:p>
        </w:tc>
        <w:tc>
          <w:tcPr>
            <w:tcW w:w="1835" w:type="dxa"/>
            <w:vMerge/>
          </w:tcPr>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c>
          <w:tcPr>
            <w:tcW w:w="1668" w:type="dxa"/>
            <w:vMerge/>
          </w:tcPr>
          <w:p w:rsidR="00B9262C" w:rsidRPr="003B05DA" w:rsidRDefault="00B9262C" w:rsidP="004516E8">
            <w:pPr>
              <w:widowControl w:val="0"/>
              <w:autoSpaceDE w:val="0"/>
              <w:autoSpaceDN w:val="0"/>
              <w:adjustRightInd w:val="0"/>
              <w:rPr>
                <w:color w:val="548DD4" w:themeColor="text2" w:themeTint="99"/>
              </w:rPr>
            </w:pPr>
          </w:p>
        </w:tc>
        <w:tc>
          <w:tcPr>
            <w:tcW w:w="4713"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 xml:space="preserve">Revisión y </w:t>
            </w:r>
            <w:proofErr w:type="spellStart"/>
            <w:r w:rsidRPr="003B05DA">
              <w:rPr>
                <w:color w:val="548DD4" w:themeColor="text2" w:themeTint="99"/>
                <w:w w:val="105"/>
              </w:rPr>
              <w:t>resignificación</w:t>
            </w:r>
            <w:proofErr w:type="spellEnd"/>
            <w:r w:rsidRPr="003B05DA">
              <w:rPr>
                <w:color w:val="548DD4" w:themeColor="text2" w:themeTint="99"/>
                <w:w w:val="105"/>
              </w:rPr>
              <w:t xml:space="preserve"> del PEI y del Manual de Convivencia institucionales para promoción de los derechos humanos, </w:t>
            </w:r>
            <w:proofErr w:type="spellStart"/>
            <w:r w:rsidRPr="003B05DA">
              <w:rPr>
                <w:color w:val="548DD4" w:themeColor="text2" w:themeTint="99"/>
                <w:w w:val="105"/>
              </w:rPr>
              <w:t>dere</w:t>
            </w:r>
            <w:proofErr w:type="spellEnd"/>
            <w:r w:rsidRPr="003B05DA">
              <w:rPr>
                <w:color w:val="548DD4" w:themeColor="text2" w:themeTint="99"/>
                <w:w w:val="105"/>
              </w:rPr>
              <w:t xml:space="preserve">- </w:t>
            </w:r>
            <w:proofErr w:type="spellStart"/>
            <w:r w:rsidRPr="003B05DA">
              <w:rPr>
                <w:color w:val="548DD4" w:themeColor="text2" w:themeTint="99"/>
                <w:w w:val="105"/>
              </w:rPr>
              <w:t>chos</w:t>
            </w:r>
            <w:proofErr w:type="spellEnd"/>
            <w:r w:rsidRPr="003B05DA">
              <w:rPr>
                <w:color w:val="548DD4" w:themeColor="text2" w:themeTint="99"/>
                <w:w w:val="105"/>
              </w:rPr>
              <w:t xml:space="preserve"> sexuales y reproductivos y la convivencia escolar</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Diseño,</w:t>
            </w:r>
            <w:r w:rsidRPr="003B05DA">
              <w:rPr>
                <w:color w:val="548DD4" w:themeColor="text2" w:themeTint="99"/>
                <w:spacing w:val="-13"/>
                <w:w w:val="105"/>
              </w:rPr>
              <w:t xml:space="preserve"> </w:t>
            </w:r>
            <w:r w:rsidRPr="003B05DA">
              <w:rPr>
                <w:color w:val="548DD4" w:themeColor="text2" w:themeTint="99"/>
                <w:w w:val="105"/>
              </w:rPr>
              <w:t>implementación</w:t>
            </w:r>
            <w:r w:rsidRPr="003B05DA">
              <w:rPr>
                <w:color w:val="548DD4" w:themeColor="text2" w:themeTint="99"/>
                <w:spacing w:val="-13"/>
                <w:w w:val="105"/>
              </w:rPr>
              <w:t xml:space="preserve"> </w:t>
            </w:r>
            <w:r w:rsidRPr="003B05DA">
              <w:rPr>
                <w:color w:val="548DD4" w:themeColor="text2" w:themeTint="99"/>
                <w:w w:val="105"/>
              </w:rPr>
              <w:t>y</w:t>
            </w:r>
            <w:r w:rsidRPr="003B05DA">
              <w:rPr>
                <w:color w:val="548DD4" w:themeColor="text2" w:themeTint="99"/>
                <w:spacing w:val="-13"/>
                <w:w w:val="105"/>
              </w:rPr>
              <w:t xml:space="preserve"> </w:t>
            </w:r>
            <w:r w:rsidRPr="003B05DA">
              <w:rPr>
                <w:color w:val="548DD4" w:themeColor="text2" w:themeTint="99"/>
                <w:w w:val="105"/>
              </w:rPr>
              <w:t>evaluación</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estrategias</w:t>
            </w:r>
            <w:r w:rsidRPr="003B05DA">
              <w:rPr>
                <w:color w:val="548DD4" w:themeColor="text2" w:themeTint="99"/>
                <w:spacing w:val="-13"/>
                <w:w w:val="105"/>
              </w:rPr>
              <w:t xml:space="preserve"> </w:t>
            </w:r>
            <w:r w:rsidRPr="003B05DA">
              <w:rPr>
                <w:color w:val="548DD4" w:themeColor="text2" w:themeTint="99"/>
                <w:w w:val="105"/>
              </w:rPr>
              <w:t>orientadas</w:t>
            </w:r>
            <w:r w:rsidRPr="003B05DA">
              <w:rPr>
                <w:color w:val="548DD4" w:themeColor="text2" w:themeTint="99"/>
                <w:spacing w:val="-13"/>
                <w:w w:val="105"/>
              </w:rPr>
              <w:t xml:space="preserve"> </w:t>
            </w:r>
            <w:r w:rsidRPr="003B05DA">
              <w:rPr>
                <w:color w:val="548DD4" w:themeColor="text2" w:themeTint="99"/>
                <w:w w:val="105"/>
              </w:rPr>
              <w:t>a promover</w:t>
            </w:r>
            <w:r w:rsidRPr="003B05DA">
              <w:rPr>
                <w:color w:val="548DD4" w:themeColor="text2" w:themeTint="99"/>
                <w:spacing w:val="-25"/>
                <w:w w:val="105"/>
              </w:rPr>
              <w:t xml:space="preserve"> </w:t>
            </w:r>
            <w:r w:rsidRPr="003B05DA">
              <w:rPr>
                <w:color w:val="548DD4" w:themeColor="text2" w:themeTint="99"/>
                <w:w w:val="105"/>
              </w:rPr>
              <w:t>los</w:t>
            </w:r>
            <w:r w:rsidRPr="003B05DA">
              <w:rPr>
                <w:color w:val="548DD4" w:themeColor="text2" w:themeTint="99"/>
                <w:spacing w:val="-25"/>
                <w:w w:val="105"/>
              </w:rPr>
              <w:t xml:space="preserve"> </w:t>
            </w:r>
            <w:r w:rsidRPr="003B05DA">
              <w:rPr>
                <w:color w:val="548DD4" w:themeColor="text2" w:themeTint="99"/>
                <w:w w:val="105"/>
              </w:rPr>
              <w:t>derechos</w:t>
            </w:r>
            <w:r w:rsidRPr="003B05DA">
              <w:rPr>
                <w:color w:val="548DD4" w:themeColor="text2" w:themeTint="99"/>
                <w:spacing w:val="-25"/>
                <w:w w:val="105"/>
              </w:rPr>
              <w:t xml:space="preserve"> </w:t>
            </w:r>
            <w:r w:rsidRPr="003B05DA">
              <w:rPr>
                <w:color w:val="548DD4" w:themeColor="text2" w:themeTint="99"/>
                <w:w w:val="105"/>
              </w:rPr>
              <w:t>humanos,</w:t>
            </w:r>
            <w:r w:rsidRPr="003B05DA">
              <w:rPr>
                <w:color w:val="548DD4" w:themeColor="text2" w:themeTint="99"/>
                <w:spacing w:val="-25"/>
                <w:w w:val="105"/>
              </w:rPr>
              <w:t xml:space="preserve"> </w:t>
            </w:r>
            <w:r w:rsidRPr="003B05DA">
              <w:rPr>
                <w:color w:val="548DD4" w:themeColor="text2" w:themeTint="99"/>
                <w:w w:val="105"/>
              </w:rPr>
              <w:t>derechos</w:t>
            </w:r>
            <w:r w:rsidRPr="003B05DA">
              <w:rPr>
                <w:color w:val="548DD4" w:themeColor="text2" w:themeTint="99"/>
                <w:spacing w:val="-25"/>
                <w:w w:val="105"/>
              </w:rPr>
              <w:t xml:space="preserve"> </w:t>
            </w:r>
            <w:r w:rsidRPr="003B05DA">
              <w:rPr>
                <w:color w:val="548DD4" w:themeColor="text2" w:themeTint="99"/>
                <w:w w:val="105"/>
              </w:rPr>
              <w:t>sexuales</w:t>
            </w:r>
            <w:r w:rsidRPr="003B05DA">
              <w:rPr>
                <w:color w:val="548DD4" w:themeColor="text2" w:themeTint="99"/>
                <w:spacing w:val="-25"/>
                <w:w w:val="105"/>
              </w:rPr>
              <w:t xml:space="preserve"> </w:t>
            </w:r>
            <w:r w:rsidRPr="003B05DA">
              <w:rPr>
                <w:color w:val="548DD4" w:themeColor="text2" w:themeTint="99"/>
                <w:w w:val="105"/>
              </w:rPr>
              <w:t>y</w:t>
            </w:r>
            <w:r w:rsidRPr="003B05DA">
              <w:rPr>
                <w:color w:val="548DD4" w:themeColor="text2" w:themeTint="99"/>
                <w:spacing w:val="-25"/>
                <w:w w:val="105"/>
              </w:rPr>
              <w:t xml:space="preserve"> </w:t>
            </w:r>
            <w:proofErr w:type="spellStart"/>
            <w:r w:rsidRPr="003B05DA">
              <w:rPr>
                <w:color w:val="548DD4" w:themeColor="text2" w:themeTint="99"/>
                <w:w w:val="105"/>
              </w:rPr>
              <w:t>reproducti</w:t>
            </w:r>
            <w:proofErr w:type="spellEnd"/>
            <w:r w:rsidRPr="003B05DA">
              <w:rPr>
                <w:color w:val="548DD4" w:themeColor="text2" w:themeTint="99"/>
                <w:w w:val="105"/>
              </w:rPr>
              <w:t>- vos</w:t>
            </w:r>
            <w:r w:rsidRPr="003B05DA">
              <w:rPr>
                <w:color w:val="548DD4" w:themeColor="text2" w:themeTint="99"/>
                <w:spacing w:val="-26"/>
                <w:w w:val="105"/>
              </w:rPr>
              <w:t xml:space="preserve"> </w:t>
            </w:r>
            <w:r w:rsidRPr="003B05DA">
              <w:rPr>
                <w:color w:val="548DD4" w:themeColor="text2" w:themeTint="99"/>
                <w:w w:val="105"/>
              </w:rPr>
              <w:t>y</w:t>
            </w:r>
            <w:r w:rsidRPr="003B05DA">
              <w:rPr>
                <w:color w:val="548DD4" w:themeColor="text2" w:themeTint="99"/>
                <w:spacing w:val="-26"/>
                <w:w w:val="105"/>
              </w:rPr>
              <w:t xml:space="preserve"> </w:t>
            </w:r>
            <w:r w:rsidRPr="003B05DA">
              <w:rPr>
                <w:color w:val="548DD4" w:themeColor="text2" w:themeTint="99"/>
                <w:w w:val="105"/>
              </w:rPr>
              <w:t>la</w:t>
            </w:r>
            <w:r w:rsidRPr="003B05DA">
              <w:rPr>
                <w:color w:val="548DD4" w:themeColor="text2" w:themeTint="99"/>
                <w:spacing w:val="-26"/>
                <w:w w:val="105"/>
              </w:rPr>
              <w:t xml:space="preserve"> </w:t>
            </w:r>
            <w:r w:rsidRPr="003B05DA">
              <w:rPr>
                <w:color w:val="548DD4" w:themeColor="text2" w:themeTint="99"/>
                <w:w w:val="105"/>
              </w:rPr>
              <w:t>convivencia</w:t>
            </w:r>
            <w:r w:rsidRPr="003B05DA">
              <w:rPr>
                <w:color w:val="548DD4" w:themeColor="text2" w:themeTint="99"/>
                <w:spacing w:val="-26"/>
                <w:w w:val="105"/>
              </w:rPr>
              <w:t xml:space="preserve"> </w:t>
            </w:r>
            <w:r w:rsidRPr="003B05DA">
              <w:rPr>
                <w:color w:val="548DD4" w:themeColor="text2" w:themeTint="99"/>
                <w:w w:val="105"/>
              </w:rPr>
              <w:t>escolar.</w:t>
            </w:r>
          </w:p>
        </w:tc>
        <w:tc>
          <w:tcPr>
            <w:tcW w:w="1835" w:type="dxa"/>
            <w:vMerge/>
          </w:tcPr>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3184"/>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lastRenderedPageBreak/>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Prevención</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Revisión</w:t>
            </w:r>
            <w:r w:rsidRPr="003B05DA">
              <w:rPr>
                <w:color w:val="548DD4" w:themeColor="text2" w:themeTint="99"/>
                <w:spacing w:val="-23"/>
                <w:w w:val="105"/>
              </w:rPr>
              <w:t xml:space="preserve"> </w:t>
            </w:r>
            <w:r w:rsidRPr="003B05DA">
              <w:rPr>
                <w:color w:val="548DD4" w:themeColor="text2" w:themeTint="99"/>
                <w:w w:val="105"/>
              </w:rPr>
              <w:t>semestral</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situaciones</w:t>
            </w:r>
            <w:r w:rsidRPr="003B05DA">
              <w:rPr>
                <w:color w:val="548DD4" w:themeColor="text2" w:themeTint="99"/>
                <w:spacing w:val="-23"/>
                <w:w w:val="105"/>
              </w:rPr>
              <w:t xml:space="preserve"> </w:t>
            </w:r>
            <w:r w:rsidRPr="003B05DA">
              <w:rPr>
                <w:color w:val="548DD4" w:themeColor="text2" w:themeTint="99"/>
                <w:w w:val="105"/>
              </w:rPr>
              <w:t>tipo</w:t>
            </w:r>
            <w:r w:rsidRPr="003B05DA">
              <w:rPr>
                <w:color w:val="548DD4" w:themeColor="text2" w:themeTint="99"/>
                <w:spacing w:val="-23"/>
                <w:w w:val="105"/>
              </w:rPr>
              <w:t xml:space="preserve"> </w:t>
            </w:r>
            <w:r w:rsidRPr="003B05DA">
              <w:rPr>
                <w:color w:val="548DD4" w:themeColor="text2" w:themeTint="99"/>
                <w:w w:val="105"/>
              </w:rPr>
              <w:t>III</w:t>
            </w:r>
            <w:r w:rsidRPr="003B05DA">
              <w:rPr>
                <w:color w:val="548DD4" w:themeColor="text2" w:themeTint="99"/>
                <w:spacing w:val="-23"/>
                <w:w w:val="105"/>
              </w:rPr>
              <w:t xml:space="preserve"> </w:t>
            </w:r>
            <w:r w:rsidRPr="003B05DA">
              <w:rPr>
                <w:color w:val="548DD4" w:themeColor="text2" w:themeTint="99"/>
                <w:w w:val="105"/>
              </w:rPr>
              <w:t>que</w:t>
            </w:r>
            <w:r w:rsidRPr="003B05DA">
              <w:rPr>
                <w:color w:val="548DD4" w:themeColor="text2" w:themeTint="99"/>
                <w:spacing w:val="-23"/>
                <w:w w:val="105"/>
              </w:rPr>
              <w:t xml:space="preserve"> </w:t>
            </w:r>
            <w:r w:rsidRPr="003B05DA">
              <w:rPr>
                <w:color w:val="548DD4" w:themeColor="text2" w:themeTint="99"/>
                <w:w w:val="105"/>
              </w:rPr>
              <w:t>se</w:t>
            </w:r>
            <w:r w:rsidRPr="003B05DA">
              <w:rPr>
                <w:color w:val="548DD4" w:themeColor="text2" w:themeTint="99"/>
                <w:spacing w:val="-23"/>
                <w:w w:val="105"/>
              </w:rPr>
              <w:t xml:space="preserve"> </w:t>
            </w:r>
            <w:r w:rsidRPr="003B05DA">
              <w:rPr>
                <w:color w:val="548DD4" w:themeColor="text2" w:themeTint="99"/>
                <w:w w:val="105"/>
              </w:rPr>
              <w:t>presentan</w:t>
            </w:r>
            <w:r w:rsidRPr="003B05DA">
              <w:rPr>
                <w:color w:val="548DD4" w:themeColor="text2" w:themeTint="99"/>
                <w:spacing w:val="-23"/>
                <w:w w:val="105"/>
              </w:rPr>
              <w:t xml:space="preserve"> </w:t>
            </w:r>
            <w:r w:rsidRPr="003B05DA">
              <w:rPr>
                <w:color w:val="548DD4" w:themeColor="text2" w:themeTint="99"/>
                <w:w w:val="105"/>
              </w:rPr>
              <w:t>en</w:t>
            </w:r>
            <w:r w:rsidRPr="003B05DA">
              <w:rPr>
                <w:color w:val="548DD4" w:themeColor="text2" w:themeTint="99"/>
                <w:spacing w:val="-23"/>
                <w:w w:val="105"/>
              </w:rPr>
              <w:t xml:space="preserve"> </w:t>
            </w:r>
            <w:r w:rsidRPr="003B05DA">
              <w:rPr>
                <w:color w:val="548DD4" w:themeColor="text2" w:themeTint="99"/>
                <w:w w:val="105"/>
              </w:rPr>
              <w:t>la institución e Identificación de factores de riesgo y</w:t>
            </w:r>
            <w:r w:rsidRPr="003B05DA">
              <w:rPr>
                <w:color w:val="548DD4" w:themeColor="text2" w:themeTint="99"/>
                <w:spacing w:val="-13"/>
                <w:w w:val="105"/>
              </w:rPr>
              <w:t xml:space="preserve"> </w:t>
            </w:r>
            <w:r w:rsidRPr="003B05DA">
              <w:rPr>
                <w:color w:val="548DD4" w:themeColor="text2" w:themeTint="99"/>
                <w:w w:val="105"/>
              </w:rPr>
              <w:t>protección para</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prevención</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comisión</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12"/>
                <w:w w:val="105"/>
              </w:rPr>
              <w:t xml:space="preserve"> </w:t>
            </w:r>
            <w:r w:rsidRPr="003B05DA">
              <w:rPr>
                <w:color w:val="548DD4" w:themeColor="text2" w:themeTint="99"/>
                <w:w w:val="105"/>
              </w:rPr>
              <w:t>delitos</w:t>
            </w:r>
            <w:r w:rsidRPr="003B05DA">
              <w:rPr>
                <w:color w:val="548DD4" w:themeColor="text2" w:themeTint="99"/>
                <w:spacing w:val="-20"/>
                <w:w w:val="105"/>
              </w:rPr>
              <w:t xml:space="preserve"> </w:t>
            </w:r>
            <w:r w:rsidRPr="003B05DA">
              <w:rPr>
                <w:color w:val="548DD4" w:themeColor="text2" w:themeTint="99"/>
                <w:w w:val="105"/>
              </w:rPr>
              <w:t>en</w:t>
            </w:r>
            <w:r w:rsidRPr="003B05DA">
              <w:rPr>
                <w:color w:val="548DD4" w:themeColor="text2" w:themeTint="99"/>
                <w:spacing w:val="-20"/>
                <w:w w:val="105"/>
              </w:rPr>
              <w:t xml:space="preserve"> </w:t>
            </w:r>
            <w:r w:rsidRPr="003B05DA">
              <w:rPr>
                <w:color w:val="548DD4" w:themeColor="text2" w:themeTint="99"/>
                <w:w w:val="105"/>
              </w:rPr>
              <w:t>adolescentes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Elaboración del Plan de Acción por el Comité de Convivencia Escolar</w:t>
            </w:r>
            <w:r w:rsidRPr="003B05DA">
              <w:rPr>
                <w:color w:val="548DD4" w:themeColor="text2" w:themeTint="99"/>
                <w:spacing w:val="-19"/>
                <w:w w:val="105"/>
              </w:rPr>
              <w:t xml:space="preserve"> </w:t>
            </w:r>
            <w:r w:rsidRPr="003B05DA">
              <w:rPr>
                <w:color w:val="548DD4" w:themeColor="text2" w:themeTint="99"/>
                <w:w w:val="105"/>
              </w:rPr>
              <w:t>en</w:t>
            </w:r>
            <w:r w:rsidRPr="003B05DA">
              <w:rPr>
                <w:color w:val="548DD4" w:themeColor="text2" w:themeTint="99"/>
                <w:spacing w:val="-19"/>
                <w:w w:val="105"/>
              </w:rPr>
              <w:t xml:space="preserve"> </w:t>
            </w:r>
            <w:r w:rsidRPr="003B05DA">
              <w:rPr>
                <w:color w:val="548DD4" w:themeColor="text2" w:themeTint="99"/>
                <w:w w:val="105"/>
              </w:rPr>
              <w:t>el</w:t>
            </w:r>
            <w:r w:rsidRPr="003B05DA">
              <w:rPr>
                <w:color w:val="548DD4" w:themeColor="text2" w:themeTint="99"/>
                <w:spacing w:val="-19"/>
                <w:w w:val="105"/>
              </w:rPr>
              <w:t xml:space="preserve"> </w:t>
            </w:r>
            <w:r w:rsidRPr="003B05DA">
              <w:rPr>
                <w:color w:val="548DD4" w:themeColor="text2" w:themeTint="99"/>
                <w:w w:val="105"/>
              </w:rPr>
              <w:t>que</w:t>
            </w:r>
            <w:r w:rsidRPr="003B05DA">
              <w:rPr>
                <w:color w:val="548DD4" w:themeColor="text2" w:themeTint="99"/>
                <w:spacing w:val="-19"/>
                <w:w w:val="105"/>
              </w:rPr>
              <w:t xml:space="preserve"> </w:t>
            </w:r>
            <w:r w:rsidRPr="003B05DA">
              <w:rPr>
                <w:color w:val="548DD4" w:themeColor="text2" w:themeTint="99"/>
                <w:w w:val="105"/>
              </w:rPr>
              <w:t>se</w:t>
            </w:r>
            <w:r w:rsidRPr="003B05DA">
              <w:rPr>
                <w:color w:val="548DD4" w:themeColor="text2" w:themeTint="99"/>
                <w:spacing w:val="-19"/>
                <w:w w:val="105"/>
              </w:rPr>
              <w:t xml:space="preserve"> </w:t>
            </w:r>
            <w:r w:rsidRPr="003B05DA">
              <w:rPr>
                <w:color w:val="548DD4" w:themeColor="text2" w:themeTint="99"/>
                <w:w w:val="105"/>
              </w:rPr>
              <w:t>construyan</w:t>
            </w:r>
            <w:r w:rsidRPr="003B05DA">
              <w:rPr>
                <w:color w:val="548DD4" w:themeColor="text2" w:themeTint="99"/>
                <w:spacing w:val="-19"/>
                <w:w w:val="105"/>
              </w:rPr>
              <w:t xml:space="preserve"> </w:t>
            </w:r>
            <w:r w:rsidRPr="003B05DA">
              <w:rPr>
                <w:color w:val="548DD4" w:themeColor="text2" w:themeTint="99"/>
                <w:w w:val="105"/>
              </w:rPr>
              <w:t>estrategias</w:t>
            </w:r>
            <w:r w:rsidRPr="003B05DA">
              <w:rPr>
                <w:color w:val="548DD4" w:themeColor="text2" w:themeTint="99"/>
                <w:spacing w:val="-19"/>
                <w:w w:val="105"/>
              </w:rPr>
              <w:t xml:space="preserve"> </w:t>
            </w:r>
            <w:r w:rsidRPr="003B05DA">
              <w:rPr>
                <w:color w:val="548DD4" w:themeColor="text2" w:themeTint="99"/>
                <w:w w:val="105"/>
              </w:rPr>
              <w:t>pedagógicas</w:t>
            </w:r>
            <w:r w:rsidRPr="003B05DA">
              <w:rPr>
                <w:color w:val="548DD4" w:themeColor="text2" w:themeTint="99"/>
                <w:spacing w:val="-19"/>
                <w:w w:val="105"/>
              </w:rPr>
              <w:t xml:space="preserve"> </w:t>
            </w:r>
            <w:r w:rsidRPr="003B05DA">
              <w:rPr>
                <w:color w:val="548DD4" w:themeColor="text2" w:themeTint="99"/>
                <w:w w:val="105"/>
              </w:rPr>
              <w:t>para</w:t>
            </w:r>
            <w:r w:rsidRPr="003B05DA">
              <w:rPr>
                <w:color w:val="548DD4" w:themeColor="text2" w:themeTint="99"/>
                <w:spacing w:val="-19"/>
                <w:w w:val="105"/>
              </w:rPr>
              <w:t xml:space="preserve"> </w:t>
            </w:r>
            <w:r w:rsidRPr="003B05DA">
              <w:rPr>
                <w:color w:val="548DD4" w:themeColor="text2" w:themeTint="99"/>
                <w:w w:val="105"/>
              </w:rPr>
              <w:t>la prevención</w:t>
            </w:r>
            <w:r w:rsidRPr="003B05DA">
              <w:rPr>
                <w:color w:val="548DD4" w:themeColor="text2" w:themeTint="99"/>
                <w:spacing w:val="-29"/>
                <w:w w:val="105"/>
              </w:rPr>
              <w:t xml:space="preserve"> </w:t>
            </w:r>
            <w:r w:rsidRPr="003B05DA">
              <w:rPr>
                <w:color w:val="548DD4" w:themeColor="text2" w:themeTint="99"/>
                <w:w w:val="105"/>
              </w:rPr>
              <w:t>de</w:t>
            </w:r>
            <w:r w:rsidRPr="003B05DA">
              <w:rPr>
                <w:color w:val="548DD4" w:themeColor="text2" w:themeTint="99"/>
                <w:spacing w:val="-29"/>
                <w:w w:val="105"/>
              </w:rPr>
              <w:t xml:space="preserve"> </w:t>
            </w:r>
            <w:r w:rsidRPr="003B05DA">
              <w:rPr>
                <w:color w:val="548DD4" w:themeColor="text2" w:themeTint="99"/>
                <w:w w:val="105"/>
              </w:rPr>
              <w:t>delitos</w:t>
            </w:r>
            <w:r w:rsidRPr="003B05DA">
              <w:rPr>
                <w:color w:val="548DD4" w:themeColor="text2" w:themeTint="99"/>
                <w:spacing w:val="-29"/>
                <w:w w:val="105"/>
              </w:rPr>
              <w:t xml:space="preserve"> </w:t>
            </w:r>
            <w:r w:rsidRPr="003B05DA">
              <w:rPr>
                <w:color w:val="548DD4" w:themeColor="text2" w:themeTint="99"/>
                <w:w w:val="105"/>
              </w:rPr>
              <w:t>en</w:t>
            </w:r>
            <w:r w:rsidRPr="003B05DA">
              <w:rPr>
                <w:color w:val="548DD4" w:themeColor="text2" w:themeTint="99"/>
                <w:spacing w:val="-29"/>
                <w:w w:val="105"/>
              </w:rPr>
              <w:t xml:space="preserve"> </w:t>
            </w:r>
            <w:r w:rsidRPr="003B05DA">
              <w:rPr>
                <w:color w:val="548DD4" w:themeColor="text2" w:themeTint="99"/>
                <w:w w:val="105"/>
              </w:rPr>
              <w:t>adolescentes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Diseño,</w:t>
            </w:r>
            <w:r w:rsidRPr="003B05DA">
              <w:rPr>
                <w:color w:val="548DD4" w:themeColor="text2" w:themeTint="99"/>
                <w:spacing w:val="-10"/>
                <w:w w:val="105"/>
              </w:rPr>
              <w:t xml:space="preserve"> </w:t>
            </w:r>
            <w:r w:rsidRPr="003B05DA">
              <w:rPr>
                <w:color w:val="548DD4" w:themeColor="text2" w:themeTint="99"/>
                <w:w w:val="105"/>
              </w:rPr>
              <w:t>implementación</w:t>
            </w:r>
            <w:r w:rsidRPr="003B05DA">
              <w:rPr>
                <w:color w:val="548DD4" w:themeColor="text2" w:themeTint="99"/>
                <w:spacing w:val="-10"/>
                <w:w w:val="105"/>
              </w:rPr>
              <w:t xml:space="preserve"> </w:t>
            </w:r>
            <w:r w:rsidRPr="003B05DA">
              <w:rPr>
                <w:color w:val="548DD4" w:themeColor="text2" w:themeTint="99"/>
                <w:w w:val="105"/>
              </w:rPr>
              <w:t>de</w:t>
            </w:r>
            <w:r w:rsidRPr="003B05DA">
              <w:rPr>
                <w:color w:val="548DD4" w:themeColor="text2" w:themeTint="99"/>
                <w:spacing w:val="-10"/>
                <w:w w:val="105"/>
              </w:rPr>
              <w:t xml:space="preserve"> </w:t>
            </w:r>
            <w:r w:rsidRPr="003B05DA">
              <w:rPr>
                <w:color w:val="548DD4" w:themeColor="text2" w:themeTint="99"/>
                <w:w w:val="105"/>
              </w:rPr>
              <w:t>acciones</w:t>
            </w:r>
            <w:r w:rsidRPr="003B05DA">
              <w:rPr>
                <w:color w:val="548DD4" w:themeColor="text2" w:themeTint="99"/>
                <w:spacing w:val="-10"/>
                <w:w w:val="105"/>
              </w:rPr>
              <w:t xml:space="preserve"> </w:t>
            </w:r>
            <w:r w:rsidRPr="003B05DA">
              <w:rPr>
                <w:color w:val="548DD4" w:themeColor="text2" w:themeTint="99"/>
                <w:w w:val="105"/>
              </w:rPr>
              <w:t>oportunas,</w:t>
            </w:r>
            <w:r w:rsidRPr="003B05DA">
              <w:rPr>
                <w:color w:val="548DD4" w:themeColor="text2" w:themeTint="99"/>
                <w:spacing w:val="-10"/>
                <w:w w:val="105"/>
              </w:rPr>
              <w:t xml:space="preserve"> </w:t>
            </w:r>
            <w:r w:rsidRPr="003B05DA">
              <w:rPr>
                <w:color w:val="548DD4" w:themeColor="text2" w:themeTint="99"/>
                <w:w w:val="105"/>
              </w:rPr>
              <w:t>pertinentes</w:t>
            </w:r>
            <w:r w:rsidRPr="003B05DA">
              <w:rPr>
                <w:color w:val="548DD4" w:themeColor="text2" w:themeTint="99"/>
                <w:spacing w:val="-10"/>
                <w:w w:val="105"/>
              </w:rPr>
              <w:t xml:space="preserve"> </w:t>
            </w:r>
            <w:r w:rsidRPr="003B05DA">
              <w:rPr>
                <w:color w:val="548DD4" w:themeColor="text2" w:themeTint="99"/>
                <w:w w:val="105"/>
              </w:rPr>
              <w:t>e inmediatas para mitigar o disminuir el impacto de</w:t>
            </w:r>
            <w:r w:rsidRPr="003B05DA">
              <w:rPr>
                <w:color w:val="548DD4" w:themeColor="text2" w:themeTint="99"/>
                <w:spacing w:val="-27"/>
                <w:w w:val="105"/>
              </w:rPr>
              <w:t xml:space="preserve"> </w:t>
            </w:r>
            <w:r w:rsidRPr="003B05DA">
              <w:rPr>
                <w:color w:val="548DD4" w:themeColor="text2" w:themeTint="99"/>
                <w:w w:val="105"/>
              </w:rPr>
              <w:t>Situaciones Tipo</w:t>
            </w:r>
            <w:r w:rsidRPr="003B05DA">
              <w:rPr>
                <w:color w:val="548DD4" w:themeColor="text2" w:themeTint="99"/>
                <w:spacing w:val="-26"/>
                <w:w w:val="105"/>
              </w:rPr>
              <w:t xml:space="preserve"> </w:t>
            </w:r>
            <w:r w:rsidRPr="003B05DA">
              <w:rPr>
                <w:color w:val="548DD4" w:themeColor="text2" w:themeTint="99"/>
                <w:w w:val="105"/>
              </w:rPr>
              <w:t>III</w:t>
            </w:r>
            <w:r w:rsidRPr="003B05DA">
              <w:rPr>
                <w:color w:val="548DD4" w:themeColor="text2" w:themeTint="99"/>
                <w:spacing w:val="-26"/>
                <w:w w:val="105"/>
              </w:rPr>
              <w:t xml:space="preserve"> </w:t>
            </w:r>
            <w:r w:rsidRPr="003B05DA">
              <w:rPr>
                <w:color w:val="548DD4" w:themeColor="text2" w:themeTint="99"/>
                <w:w w:val="105"/>
              </w:rPr>
              <w:t>que</w:t>
            </w:r>
            <w:r w:rsidRPr="003B05DA">
              <w:rPr>
                <w:color w:val="548DD4" w:themeColor="text2" w:themeTint="99"/>
                <w:spacing w:val="-26"/>
                <w:w w:val="105"/>
              </w:rPr>
              <w:t xml:space="preserve"> </w:t>
            </w:r>
            <w:r w:rsidRPr="003B05DA">
              <w:rPr>
                <w:color w:val="548DD4" w:themeColor="text2" w:themeTint="99"/>
                <w:w w:val="105"/>
              </w:rPr>
              <w:t>se</w:t>
            </w:r>
            <w:r w:rsidRPr="003B05DA">
              <w:rPr>
                <w:color w:val="548DD4" w:themeColor="text2" w:themeTint="99"/>
                <w:spacing w:val="-26"/>
                <w:w w:val="105"/>
              </w:rPr>
              <w:t xml:space="preserve"> </w:t>
            </w:r>
            <w:r w:rsidRPr="003B05DA">
              <w:rPr>
                <w:color w:val="548DD4" w:themeColor="text2" w:themeTint="99"/>
                <w:w w:val="105"/>
              </w:rPr>
              <w:t>presenten</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Capacitación</w:t>
            </w:r>
            <w:r w:rsidRPr="003B05DA">
              <w:rPr>
                <w:color w:val="548DD4" w:themeColor="text2" w:themeTint="99"/>
                <w:spacing w:val="-13"/>
                <w:w w:val="105"/>
              </w:rPr>
              <w:t xml:space="preserve"> </w:t>
            </w:r>
            <w:r w:rsidRPr="003B05DA">
              <w:rPr>
                <w:color w:val="548DD4" w:themeColor="text2" w:themeTint="99"/>
                <w:w w:val="105"/>
              </w:rPr>
              <w:t>a</w:t>
            </w:r>
            <w:r w:rsidRPr="003B05DA">
              <w:rPr>
                <w:color w:val="548DD4" w:themeColor="text2" w:themeTint="99"/>
                <w:spacing w:val="-13"/>
                <w:w w:val="105"/>
              </w:rPr>
              <w:t xml:space="preserve"> </w:t>
            </w:r>
            <w:r w:rsidRPr="003B05DA">
              <w:rPr>
                <w:color w:val="548DD4" w:themeColor="text2" w:themeTint="99"/>
                <w:w w:val="105"/>
              </w:rPr>
              <w:t>docentes</w:t>
            </w:r>
            <w:r w:rsidRPr="003B05DA">
              <w:rPr>
                <w:color w:val="548DD4" w:themeColor="text2" w:themeTint="99"/>
                <w:spacing w:val="-13"/>
                <w:w w:val="105"/>
              </w:rPr>
              <w:t xml:space="preserve"> </w:t>
            </w:r>
            <w:r w:rsidRPr="003B05DA">
              <w:rPr>
                <w:color w:val="548DD4" w:themeColor="text2" w:themeTint="99"/>
                <w:w w:val="105"/>
              </w:rPr>
              <w:t>sobre</w:t>
            </w:r>
            <w:r w:rsidRPr="003B05DA">
              <w:rPr>
                <w:color w:val="548DD4" w:themeColor="text2" w:themeTint="99"/>
                <w:spacing w:val="-13"/>
                <w:w w:val="105"/>
              </w:rPr>
              <w:t xml:space="preserve"> </w:t>
            </w:r>
            <w:r w:rsidRPr="003B05DA">
              <w:rPr>
                <w:color w:val="548DD4" w:themeColor="text2" w:themeTint="99"/>
                <w:w w:val="105"/>
              </w:rPr>
              <w:t>estrategias</w:t>
            </w:r>
            <w:r w:rsidRPr="003B05DA">
              <w:rPr>
                <w:color w:val="548DD4" w:themeColor="text2" w:themeTint="99"/>
                <w:spacing w:val="-13"/>
                <w:w w:val="105"/>
              </w:rPr>
              <w:t xml:space="preserve"> </w:t>
            </w:r>
            <w:r w:rsidRPr="003B05DA">
              <w:rPr>
                <w:color w:val="548DD4" w:themeColor="text2" w:themeTint="99"/>
                <w:w w:val="105"/>
              </w:rPr>
              <w:t>pedagógicas</w:t>
            </w:r>
            <w:r w:rsidRPr="003B05DA">
              <w:rPr>
                <w:color w:val="548DD4" w:themeColor="text2" w:themeTint="99"/>
                <w:spacing w:val="-13"/>
                <w:w w:val="105"/>
              </w:rPr>
              <w:t xml:space="preserve"> </w:t>
            </w:r>
            <w:r w:rsidRPr="003B05DA">
              <w:rPr>
                <w:color w:val="548DD4" w:themeColor="text2" w:themeTint="99"/>
                <w:w w:val="105"/>
              </w:rPr>
              <w:t>para</w:t>
            </w:r>
            <w:r w:rsidRPr="003B05DA">
              <w:rPr>
                <w:color w:val="548DD4" w:themeColor="text2" w:themeTint="99"/>
                <w:spacing w:val="-13"/>
                <w:w w:val="105"/>
              </w:rPr>
              <w:t xml:space="preserve"> </w:t>
            </w:r>
            <w:r w:rsidRPr="003B05DA">
              <w:rPr>
                <w:color w:val="548DD4" w:themeColor="text2" w:themeTint="99"/>
                <w:w w:val="105"/>
              </w:rPr>
              <w:t>la prevención de situaciones que afectan la convivencia y que pueden</w:t>
            </w:r>
            <w:r w:rsidRPr="003B05DA">
              <w:rPr>
                <w:color w:val="548DD4" w:themeColor="text2" w:themeTint="99"/>
                <w:spacing w:val="-24"/>
                <w:w w:val="105"/>
              </w:rPr>
              <w:t xml:space="preserve"> </w:t>
            </w:r>
            <w:r w:rsidRPr="003B05DA">
              <w:rPr>
                <w:color w:val="548DD4" w:themeColor="text2" w:themeTint="99"/>
                <w:w w:val="105"/>
              </w:rPr>
              <w:t>constituirse</w:t>
            </w:r>
            <w:r w:rsidRPr="003B05DA">
              <w:rPr>
                <w:color w:val="548DD4" w:themeColor="text2" w:themeTint="99"/>
                <w:spacing w:val="-24"/>
                <w:w w:val="105"/>
              </w:rPr>
              <w:t xml:space="preserve"> </w:t>
            </w:r>
            <w:r w:rsidRPr="003B05DA">
              <w:rPr>
                <w:color w:val="548DD4" w:themeColor="text2" w:themeTint="99"/>
                <w:w w:val="105"/>
              </w:rPr>
              <w:t>en</w:t>
            </w:r>
            <w:r w:rsidRPr="003B05DA">
              <w:rPr>
                <w:color w:val="548DD4" w:themeColor="text2" w:themeTint="99"/>
                <w:spacing w:val="-24"/>
                <w:w w:val="105"/>
              </w:rPr>
              <w:t xml:space="preserve"> </w:t>
            </w:r>
            <w:r w:rsidRPr="003B05DA">
              <w:rPr>
                <w:color w:val="548DD4" w:themeColor="text2" w:themeTint="99"/>
                <w:w w:val="105"/>
              </w:rPr>
              <w:t>delitos,</w:t>
            </w:r>
            <w:r w:rsidRPr="003B05DA">
              <w:rPr>
                <w:color w:val="548DD4" w:themeColor="text2" w:themeTint="99"/>
                <w:spacing w:val="-24"/>
                <w:w w:val="105"/>
              </w:rPr>
              <w:t xml:space="preserve"> </w:t>
            </w:r>
            <w:r w:rsidRPr="003B05DA">
              <w:rPr>
                <w:color w:val="548DD4" w:themeColor="text2" w:themeTint="99"/>
                <w:w w:val="105"/>
              </w:rPr>
              <w:t>según</w:t>
            </w:r>
            <w:r w:rsidRPr="003B05DA">
              <w:rPr>
                <w:color w:val="548DD4" w:themeColor="text2" w:themeTint="99"/>
                <w:spacing w:val="-24"/>
                <w:w w:val="105"/>
              </w:rPr>
              <w:t xml:space="preserve"> </w:t>
            </w:r>
            <w:r w:rsidRPr="003B05DA">
              <w:rPr>
                <w:color w:val="548DD4" w:themeColor="text2" w:themeTint="99"/>
                <w:w w:val="105"/>
              </w:rPr>
              <w:t>normatividad</w:t>
            </w:r>
            <w:r w:rsidRPr="003B05DA">
              <w:rPr>
                <w:color w:val="548DD4" w:themeColor="text2" w:themeTint="99"/>
                <w:spacing w:val="-24"/>
                <w:w w:val="105"/>
              </w:rPr>
              <w:t xml:space="preserve"> </w:t>
            </w:r>
            <w:r w:rsidRPr="003B05DA">
              <w:rPr>
                <w:color w:val="548DD4" w:themeColor="text2" w:themeTint="99"/>
                <w:w w:val="105"/>
              </w:rPr>
              <w:t>vigente</w:t>
            </w:r>
          </w:p>
          <w:p w:rsidR="00B9262C" w:rsidRPr="003B05DA" w:rsidRDefault="00B9262C" w:rsidP="004516E8">
            <w:pPr>
              <w:widowControl w:val="0"/>
              <w:autoSpaceDE w:val="0"/>
              <w:autoSpaceDN w:val="0"/>
              <w:adjustRightInd w:val="0"/>
              <w:jc w:val="both"/>
              <w:rPr>
                <w:color w:val="548DD4" w:themeColor="text2" w:themeTint="99"/>
              </w:rPr>
            </w:pP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Comité Escolar de Convivencia</w:t>
            </w:r>
          </w:p>
        </w:tc>
      </w:tr>
      <w:tr w:rsidR="00B9262C" w:rsidRPr="003B05DA" w:rsidTr="004516E8">
        <w:tc>
          <w:tcPr>
            <w:tcW w:w="1553" w:type="dxa"/>
            <w:vMerge/>
          </w:tcPr>
          <w:p w:rsidR="00B9262C" w:rsidRPr="003B05DA" w:rsidRDefault="00B9262C" w:rsidP="004516E8">
            <w:pPr>
              <w:widowControl w:val="0"/>
              <w:autoSpaceDE w:val="0"/>
              <w:autoSpaceDN w:val="0"/>
              <w:adjustRightInd w:val="0"/>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Salidas</w:t>
            </w:r>
            <w:r w:rsidRPr="003B05DA">
              <w:rPr>
                <w:color w:val="548DD4" w:themeColor="text2" w:themeTint="99"/>
                <w:spacing w:val="-21"/>
                <w:w w:val="105"/>
              </w:rPr>
              <w:t xml:space="preserve"> </w:t>
            </w:r>
            <w:r w:rsidRPr="003B05DA">
              <w:rPr>
                <w:color w:val="548DD4" w:themeColor="text2" w:themeTint="99"/>
                <w:w w:val="105"/>
              </w:rPr>
              <w:t>pedagógicas</w:t>
            </w:r>
            <w:r w:rsidRPr="003B05DA">
              <w:rPr>
                <w:color w:val="548DD4" w:themeColor="text2" w:themeTint="99"/>
                <w:spacing w:val="-21"/>
                <w:w w:val="105"/>
              </w:rPr>
              <w:t xml:space="preserve"> </w:t>
            </w:r>
            <w:r w:rsidRPr="003B05DA">
              <w:rPr>
                <w:color w:val="548DD4" w:themeColor="text2" w:themeTint="99"/>
                <w:w w:val="105"/>
              </w:rPr>
              <w:t>a</w:t>
            </w:r>
            <w:r w:rsidRPr="003B05DA">
              <w:rPr>
                <w:color w:val="548DD4" w:themeColor="text2" w:themeTint="99"/>
                <w:spacing w:val="-21"/>
                <w:w w:val="105"/>
              </w:rPr>
              <w:t xml:space="preserve"> </w:t>
            </w:r>
            <w:r w:rsidRPr="003B05DA">
              <w:rPr>
                <w:color w:val="548DD4" w:themeColor="text2" w:themeTint="99"/>
                <w:w w:val="105"/>
              </w:rPr>
              <w:t>instituciones</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reeducación,</w:t>
            </w:r>
            <w:r w:rsidRPr="003B05DA">
              <w:rPr>
                <w:color w:val="548DD4" w:themeColor="text2" w:themeTint="99"/>
                <w:spacing w:val="-21"/>
                <w:w w:val="105"/>
              </w:rPr>
              <w:t xml:space="preserve"> </w:t>
            </w:r>
            <w:r w:rsidRPr="003B05DA">
              <w:rPr>
                <w:color w:val="548DD4" w:themeColor="text2" w:themeTint="99"/>
                <w:w w:val="105"/>
              </w:rPr>
              <w:t>protección y/o</w:t>
            </w:r>
            <w:r w:rsidRPr="003B05DA">
              <w:rPr>
                <w:color w:val="548DD4" w:themeColor="text2" w:themeTint="99"/>
                <w:spacing w:val="-23"/>
                <w:w w:val="105"/>
              </w:rPr>
              <w:t xml:space="preserve"> </w:t>
            </w:r>
            <w:r w:rsidRPr="003B05DA">
              <w:rPr>
                <w:color w:val="548DD4" w:themeColor="text2" w:themeTint="99"/>
                <w:w w:val="105"/>
              </w:rPr>
              <w:t>formación</w:t>
            </w:r>
            <w:r w:rsidRPr="003B05DA">
              <w:rPr>
                <w:color w:val="548DD4" w:themeColor="text2" w:themeTint="99"/>
                <w:spacing w:val="-23"/>
                <w:w w:val="105"/>
              </w:rPr>
              <w:t xml:space="preserve"> </w:t>
            </w:r>
            <w:r w:rsidRPr="003B05DA">
              <w:rPr>
                <w:color w:val="548DD4" w:themeColor="text2" w:themeTint="99"/>
                <w:w w:val="105"/>
              </w:rPr>
              <w:t>integral,</w:t>
            </w:r>
            <w:r w:rsidRPr="003B05DA">
              <w:rPr>
                <w:color w:val="548DD4" w:themeColor="text2" w:themeTint="99"/>
                <w:spacing w:val="-23"/>
                <w:w w:val="105"/>
              </w:rPr>
              <w:t xml:space="preserve"> </w:t>
            </w: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Desarrollo</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acciones</w:t>
            </w:r>
            <w:r w:rsidRPr="003B05DA">
              <w:rPr>
                <w:color w:val="548DD4" w:themeColor="text2" w:themeTint="99"/>
                <w:spacing w:val="-20"/>
                <w:w w:val="105"/>
              </w:rPr>
              <w:t xml:space="preserve"> </w:t>
            </w:r>
            <w:r w:rsidRPr="003B05DA">
              <w:rPr>
                <w:color w:val="548DD4" w:themeColor="text2" w:themeTint="99"/>
                <w:w w:val="105"/>
              </w:rPr>
              <w:t>lideradas</w:t>
            </w:r>
            <w:r w:rsidRPr="003B05DA">
              <w:rPr>
                <w:color w:val="548DD4" w:themeColor="text2" w:themeTint="99"/>
                <w:spacing w:val="-20"/>
                <w:w w:val="105"/>
              </w:rPr>
              <w:t xml:space="preserve"> </w:t>
            </w:r>
            <w:r w:rsidRPr="003B05DA">
              <w:rPr>
                <w:color w:val="548DD4" w:themeColor="text2" w:themeTint="99"/>
                <w:w w:val="105"/>
              </w:rPr>
              <w:t>por</w:t>
            </w:r>
            <w:r w:rsidRPr="003B05DA">
              <w:rPr>
                <w:color w:val="548DD4" w:themeColor="text2" w:themeTint="99"/>
                <w:spacing w:val="-20"/>
                <w:w w:val="105"/>
              </w:rPr>
              <w:t xml:space="preserve"> </w:t>
            </w:r>
            <w:r w:rsidRPr="003B05DA">
              <w:rPr>
                <w:color w:val="548DD4" w:themeColor="text2" w:themeTint="99"/>
                <w:w w:val="105"/>
              </w:rPr>
              <w:t>los</w:t>
            </w:r>
            <w:r w:rsidRPr="003B05DA">
              <w:rPr>
                <w:color w:val="548DD4" w:themeColor="text2" w:themeTint="99"/>
                <w:spacing w:val="-20"/>
                <w:w w:val="105"/>
              </w:rPr>
              <w:t xml:space="preserve"> </w:t>
            </w:r>
            <w:r w:rsidRPr="003B05DA">
              <w:rPr>
                <w:color w:val="548DD4" w:themeColor="text2" w:themeTint="99"/>
                <w:w w:val="105"/>
              </w:rPr>
              <w:lastRenderedPageBreak/>
              <w:t>integrantes</w:t>
            </w:r>
            <w:r w:rsidRPr="003B05DA">
              <w:rPr>
                <w:color w:val="548DD4" w:themeColor="text2" w:themeTint="99"/>
                <w:spacing w:val="-20"/>
                <w:w w:val="105"/>
              </w:rPr>
              <w:t xml:space="preserve"> </w:t>
            </w:r>
            <w:r w:rsidRPr="003B05DA">
              <w:rPr>
                <w:color w:val="548DD4" w:themeColor="text2" w:themeTint="99"/>
                <w:w w:val="105"/>
              </w:rPr>
              <w:t>del</w:t>
            </w:r>
            <w:r w:rsidRPr="003B05DA">
              <w:rPr>
                <w:color w:val="548DD4" w:themeColor="text2" w:themeTint="99"/>
                <w:spacing w:val="-20"/>
                <w:w w:val="105"/>
              </w:rPr>
              <w:t xml:space="preserve"> </w:t>
            </w:r>
            <w:r w:rsidRPr="003B05DA">
              <w:rPr>
                <w:color w:val="548DD4" w:themeColor="text2" w:themeTint="99"/>
                <w:w w:val="105"/>
              </w:rPr>
              <w:t>Comité Escolar</w:t>
            </w:r>
            <w:r w:rsidRPr="003B05DA">
              <w:rPr>
                <w:color w:val="548DD4" w:themeColor="text2" w:themeTint="99"/>
                <w:spacing w:val="-27"/>
                <w:w w:val="105"/>
              </w:rPr>
              <w:t xml:space="preserve"> </w:t>
            </w:r>
            <w:r w:rsidRPr="003B05DA">
              <w:rPr>
                <w:color w:val="548DD4" w:themeColor="text2" w:themeTint="99"/>
                <w:w w:val="105"/>
              </w:rPr>
              <w:t>de</w:t>
            </w:r>
            <w:r w:rsidRPr="003B05DA">
              <w:rPr>
                <w:color w:val="548DD4" w:themeColor="text2" w:themeTint="99"/>
                <w:spacing w:val="-27"/>
                <w:w w:val="105"/>
              </w:rPr>
              <w:t xml:space="preserve"> </w:t>
            </w:r>
            <w:r w:rsidRPr="003B05DA">
              <w:rPr>
                <w:color w:val="548DD4" w:themeColor="text2" w:themeTint="99"/>
                <w:w w:val="105"/>
              </w:rPr>
              <w:t>Convivencia,</w:t>
            </w:r>
            <w:r w:rsidRPr="003B05DA">
              <w:rPr>
                <w:color w:val="548DD4" w:themeColor="text2" w:themeTint="99"/>
                <w:spacing w:val="-27"/>
                <w:w w:val="105"/>
              </w:rPr>
              <w:t xml:space="preserve"> </w:t>
            </w:r>
            <w:r w:rsidRPr="003B05DA">
              <w:rPr>
                <w:color w:val="548DD4" w:themeColor="text2" w:themeTint="99"/>
                <w:w w:val="105"/>
              </w:rPr>
              <w:t>que</w:t>
            </w:r>
            <w:r w:rsidRPr="003B05DA">
              <w:rPr>
                <w:color w:val="548DD4" w:themeColor="text2" w:themeTint="99"/>
                <w:spacing w:val="-27"/>
                <w:w w:val="105"/>
              </w:rPr>
              <w:t xml:space="preserve"> </w:t>
            </w:r>
            <w:r w:rsidRPr="003B05DA">
              <w:rPr>
                <w:color w:val="548DD4" w:themeColor="text2" w:themeTint="99"/>
                <w:w w:val="105"/>
              </w:rPr>
              <w:t>impliquen</w:t>
            </w:r>
            <w:r w:rsidRPr="003B05DA">
              <w:rPr>
                <w:color w:val="548DD4" w:themeColor="text2" w:themeTint="99"/>
                <w:spacing w:val="-27"/>
                <w:w w:val="105"/>
              </w:rPr>
              <w:t xml:space="preserve"> </w:t>
            </w:r>
            <w:r w:rsidRPr="003B05DA">
              <w:rPr>
                <w:color w:val="548DD4" w:themeColor="text2" w:themeTint="99"/>
                <w:w w:val="105"/>
              </w:rPr>
              <w:t>la</w:t>
            </w:r>
            <w:r w:rsidRPr="003B05DA">
              <w:rPr>
                <w:color w:val="548DD4" w:themeColor="text2" w:themeTint="99"/>
                <w:spacing w:val="-27"/>
                <w:w w:val="105"/>
              </w:rPr>
              <w:t xml:space="preserve"> </w:t>
            </w:r>
            <w:r w:rsidRPr="003B05DA">
              <w:rPr>
                <w:color w:val="548DD4" w:themeColor="text2" w:themeTint="99"/>
                <w:w w:val="105"/>
              </w:rPr>
              <w:t>corresponsabilidad</w:t>
            </w:r>
            <w:r w:rsidRPr="003B05DA">
              <w:rPr>
                <w:color w:val="548DD4" w:themeColor="text2" w:themeTint="99"/>
                <w:spacing w:val="-27"/>
                <w:w w:val="105"/>
              </w:rPr>
              <w:t xml:space="preserve"> </w:t>
            </w:r>
            <w:r w:rsidRPr="003B05DA">
              <w:rPr>
                <w:color w:val="548DD4" w:themeColor="text2" w:themeTint="99"/>
                <w:w w:val="105"/>
              </w:rPr>
              <w:t>de la</w:t>
            </w:r>
            <w:r w:rsidRPr="003B05DA">
              <w:rPr>
                <w:color w:val="548DD4" w:themeColor="text2" w:themeTint="99"/>
                <w:spacing w:val="-26"/>
                <w:w w:val="105"/>
              </w:rPr>
              <w:t xml:space="preserve"> </w:t>
            </w:r>
            <w:r w:rsidRPr="003B05DA">
              <w:rPr>
                <w:color w:val="548DD4" w:themeColor="text2" w:themeTint="99"/>
                <w:w w:val="105"/>
              </w:rPr>
              <w:t>comunidad</w:t>
            </w:r>
            <w:r w:rsidRPr="003B05DA">
              <w:rPr>
                <w:color w:val="548DD4" w:themeColor="text2" w:themeTint="99"/>
                <w:spacing w:val="-26"/>
                <w:w w:val="105"/>
              </w:rPr>
              <w:t xml:space="preserve"> </w:t>
            </w:r>
            <w:r w:rsidRPr="003B05DA">
              <w:rPr>
                <w:color w:val="548DD4" w:themeColor="text2" w:themeTint="99"/>
                <w:w w:val="105"/>
              </w:rPr>
              <w:t>educativa</w:t>
            </w:r>
          </w:p>
          <w:p w:rsidR="00B9262C" w:rsidRPr="003B05DA" w:rsidRDefault="00B9262C" w:rsidP="004516E8">
            <w:pPr>
              <w:widowControl w:val="0"/>
              <w:autoSpaceDE w:val="0"/>
              <w:autoSpaceDN w:val="0"/>
              <w:adjustRightInd w:val="0"/>
              <w:jc w:val="both"/>
              <w:rPr>
                <w:color w:val="548DD4" w:themeColor="text2" w:themeTint="99"/>
              </w:rPr>
            </w:pP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ind w:left="281" w:right="1304"/>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Docentes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Coordinadores</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rPr>
              <w:t>Proyectos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lastRenderedPageBreak/>
              <w:t>Pedagógicos</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 xml:space="preserve">Seguimiento </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Verificación semestral del cumplimiento de las acciones de promoción y prevención propuestas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Verificación a las acciones desarrolladas por las instituciones a las cuales se reportó el caso</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Monitoreo a las acciones pedagógicas, de reparación y/o formativas desarrolladas por la Institución  Educativa</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Retroalimentación a las acciones desarrolladas y evaluadas para el establecimiento de recomendaciones, ajustes y  mejoras</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Comité</w:t>
            </w:r>
            <w:proofErr w:type="spellEnd"/>
            <w:r w:rsidRPr="003B05DA">
              <w:rPr>
                <w:rFonts w:asciiTheme="minorHAnsi" w:hAnsiTheme="minorHAnsi"/>
                <w:color w:val="548DD4" w:themeColor="text2" w:themeTint="99"/>
                <w:w w:val="105"/>
              </w:rPr>
              <w:t xml:space="preserve"> Escolar de </w:t>
            </w:r>
            <w:proofErr w:type="spellStart"/>
            <w:r w:rsidRPr="003B05DA">
              <w:rPr>
                <w:rFonts w:asciiTheme="minorHAnsi" w:hAnsiTheme="minorHAnsi"/>
                <w:color w:val="548DD4" w:themeColor="text2" w:themeTint="99"/>
                <w:w w:val="105"/>
              </w:rPr>
              <w:t>Convivencia</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DE2525" w:rsidRDefault="00B9262C" w:rsidP="00B9262C">
      <w:pPr>
        <w:widowControl w:val="0"/>
        <w:autoSpaceDE w:val="0"/>
        <w:autoSpaceDN w:val="0"/>
        <w:adjustRightInd w:val="0"/>
        <w:spacing w:after="0"/>
        <w:rPr>
          <w:b/>
          <w:color w:val="548DD4" w:themeColor="text2" w:themeTint="99"/>
        </w:rPr>
      </w:pPr>
      <w:r w:rsidRPr="00DE2525">
        <w:rPr>
          <w:b/>
          <w:color w:val="548DD4" w:themeColor="text2" w:themeTint="99"/>
        </w:rPr>
        <w:t>ARTICULO 116: PROTOCOLO EMBARAZO DE ADOLESCENTES</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w w:val="105"/>
        </w:rPr>
      </w:pPr>
      <w:r w:rsidRPr="003B05DA">
        <w:rPr>
          <w:color w:val="548DD4" w:themeColor="text2" w:themeTint="99"/>
          <w:w w:val="105"/>
        </w:rPr>
        <w:lastRenderedPageBreak/>
        <w:t>La</w:t>
      </w:r>
      <w:r w:rsidRPr="003B05DA">
        <w:rPr>
          <w:color w:val="548DD4" w:themeColor="text2" w:themeTint="99"/>
          <w:spacing w:val="-26"/>
          <w:w w:val="105"/>
        </w:rPr>
        <w:t xml:space="preserve"> </w:t>
      </w:r>
      <w:r w:rsidRPr="003B05DA">
        <w:rPr>
          <w:color w:val="548DD4" w:themeColor="text2" w:themeTint="99"/>
          <w:w w:val="105"/>
        </w:rPr>
        <w:t>OMS</w:t>
      </w:r>
      <w:r w:rsidRPr="003B05DA">
        <w:rPr>
          <w:color w:val="548DD4" w:themeColor="text2" w:themeTint="99"/>
          <w:spacing w:val="-26"/>
          <w:w w:val="105"/>
        </w:rPr>
        <w:t xml:space="preserve"> </w:t>
      </w:r>
      <w:r w:rsidRPr="003B05DA">
        <w:rPr>
          <w:color w:val="548DD4" w:themeColor="text2" w:themeTint="99"/>
          <w:w w:val="105"/>
        </w:rPr>
        <w:t>define</w:t>
      </w:r>
      <w:r w:rsidRPr="003B05DA">
        <w:rPr>
          <w:color w:val="548DD4" w:themeColor="text2" w:themeTint="99"/>
          <w:spacing w:val="-26"/>
          <w:w w:val="105"/>
        </w:rPr>
        <w:t xml:space="preserve"> </w:t>
      </w:r>
      <w:r w:rsidRPr="003B05DA">
        <w:rPr>
          <w:color w:val="548DD4" w:themeColor="text2" w:themeTint="99"/>
          <w:w w:val="105"/>
        </w:rPr>
        <w:t>como</w:t>
      </w:r>
      <w:r w:rsidRPr="003B05DA">
        <w:rPr>
          <w:color w:val="548DD4" w:themeColor="text2" w:themeTint="99"/>
          <w:spacing w:val="-26"/>
          <w:w w:val="105"/>
        </w:rPr>
        <w:t xml:space="preserve"> </w:t>
      </w:r>
      <w:r w:rsidRPr="003B05DA">
        <w:rPr>
          <w:color w:val="548DD4" w:themeColor="text2" w:themeTint="99"/>
          <w:w w:val="105"/>
        </w:rPr>
        <w:t>adolescencia</w:t>
      </w:r>
      <w:r w:rsidRPr="003B05DA">
        <w:rPr>
          <w:color w:val="548DD4" w:themeColor="text2" w:themeTint="99"/>
          <w:spacing w:val="-26"/>
          <w:w w:val="105"/>
        </w:rPr>
        <w:t xml:space="preserve"> </w:t>
      </w:r>
      <w:r w:rsidRPr="003B05DA">
        <w:rPr>
          <w:color w:val="548DD4" w:themeColor="text2" w:themeTint="99"/>
          <w:w w:val="105"/>
        </w:rPr>
        <w:t>al</w:t>
      </w:r>
      <w:r w:rsidRPr="003B05DA">
        <w:rPr>
          <w:color w:val="548DD4" w:themeColor="text2" w:themeTint="99"/>
          <w:spacing w:val="-26"/>
          <w:w w:val="105"/>
        </w:rPr>
        <w:t xml:space="preserve"> </w:t>
      </w:r>
      <w:r w:rsidRPr="003B05DA">
        <w:rPr>
          <w:color w:val="548DD4" w:themeColor="text2" w:themeTint="99"/>
          <w:w w:val="105"/>
        </w:rPr>
        <w:t>"período</w:t>
      </w:r>
      <w:r w:rsidRPr="003B05DA">
        <w:rPr>
          <w:color w:val="548DD4" w:themeColor="text2" w:themeTint="99"/>
          <w:spacing w:val="-26"/>
          <w:w w:val="105"/>
        </w:rPr>
        <w:t xml:space="preserve"> </w:t>
      </w:r>
      <w:r w:rsidRPr="003B05DA">
        <w:rPr>
          <w:color w:val="548DD4" w:themeColor="text2" w:themeTint="99"/>
          <w:w w:val="105"/>
        </w:rPr>
        <w:t>de</w:t>
      </w:r>
      <w:r w:rsidRPr="003B05DA">
        <w:rPr>
          <w:color w:val="548DD4" w:themeColor="text2" w:themeTint="99"/>
          <w:spacing w:val="-26"/>
          <w:w w:val="105"/>
        </w:rPr>
        <w:t xml:space="preserve"> </w:t>
      </w:r>
      <w:r w:rsidRPr="003B05DA">
        <w:rPr>
          <w:color w:val="548DD4" w:themeColor="text2" w:themeTint="99"/>
          <w:w w:val="105"/>
        </w:rPr>
        <w:t>la</w:t>
      </w:r>
      <w:r w:rsidRPr="003B05DA">
        <w:rPr>
          <w:color w:val="548DD4" w:themeColor="text2" w:themeTint="99"/>
          <w:spacing w:val="-26"/>
          <w:w w:val="105"/>
        </w:rPr>
        <w:t xml:space="preserve"> </w:t>
      </w:r>
      <w:r w:rsidRPr="003B05DA">
        <w:rPr>
          <w:color w:val="548DD4" w:themeColor="text2" w:themeTint="99"/>
          <w:w w:val="105"/>
        </w:rPr>
        <w:t>vida</w:t>
      </w:r>
      <w:r w:rsidRPr="003B05DA">
        <w:rPr>
          <w:color w:val="548DD4" w:themeColor="text2" w:themeTint="99"/>
          <w:spacing w:val="-26"/>
          <w:w w:val="105"/>
        </w:rPr>
        <w:t xml:space="preserve"> </w:t>
      </w:r>
      <w:r w:rsidRPr="003B05DA">
        <w:rPr>
          <w:color w:val="548DD4" w:themeColor="text2" w:themeTint="99"/>
          <w:w w:val="105"/>
        </w:rPr>
        <w:t>en</w:t>
      </w:r>
      <w:r w:rsidRPr="003B05DA">
        <w:rPr>
          <w:color w:val="548DD4" w:themeColor="text2" w:themeTint="99"/>
          <w:spacing w:val="-26"/>
          <w:w w:val="105"/>
        </w:rPr>
        <w:t xml:space="preserve"> </w:t>
      </w:r>
      <w:r w:rsidRPr="003B05DA">
        <w:rPr>
          <w:color w:val="548DD4" w:themeColor="text2" w:themeTint="99"/>
          <w:w w:val="105"/>
        </w:rPr>
        <w:t>el</w:t>
      </w:r>
      <w:r w:rsidRPr="003B05DA">
        <w:rPr>
          <w:color w:val="548DD4" w:themeColor="text2" w:themeTint="99"/>
          <w:spacing w:val="-26"/>
          <w:w w:val="105"/>
        </w:rPr>
        <w:t xml:space="preserve"> </w:t>
      </w:r>
      <w:r w:rsidRPr="003B05DA">
        <w:rPr>
          <w:color w:val="548DD4" w:themeColor="text2" w:themeTint="99"/>
          <w:w w:val="105"/>
        </w:rPr>
        <w:t>cual</w:t>
      </w:r>
      <w:r w:rsidRPr="003B05DA">
        <w:rPr>
          <w:color w:val="548DD4" w:themeColor="text2" w:themeTint="99"/>
          <w:spacing w:val="-26"/>
          <w:w w:val="105"/>
        </w:rPr>
        <w:t xml:space="preserve"> </w:t>
      </w:r>
      <w:r w:rsidRPr="003B05DA">
        <w:rPr>
          <w:color w:val="548DD4" w:themeColor="text2" w:themeTint="99"/>
          <w:w w:val="105"/>
        </w:rPr>
        <w:t>el</w:t>
      </w:r>
      <w:r w:rsidRPr="003B05DA">
        <w:rPr>
          <w:color w:val="548DD4" w:themeColor="text2" w:themeTint="99"/>
          <w:spacing w:val="-26"/>
          <w:w w:val="105"/>
        </w:rPr>
        <w:t xml:space="preserve"> </w:t>
      </w:r>
      <w:r w:rsidRPr="003B05DA">
        <w:rPr>
          <w:color w:val="548DD4" w:themeColor="text2" w:themeTint="99"/>
          <w:w w:val="105"/>
        </w:rPr>
        <w:t>individuo</w:t>
      </w:r>
      <w:r w:rsidRPr="003B05DA">
        <w:rPr>
          <w:color w:val="548DD4" w:themeColor="text2" w:themeTint="99"/>
          <w:spacing w:val="-26"/>
          <w:w w:val="105"/>
        </w:rPr>
        <w:t xml:space="preserve"> </w:t>
      </w:r>
      <w:r w:rsidRPr="003B05DA">
        <w:rPr>
          <w:color w:val="548DD4" w:themeColor="text2" w:themeTint="99"/>
          <w:w w:val="105"/>
        </w:rPr>
        <w:t>adquiere</w:t>
      </w:r>
      <w:r w:rsidRPr="003B05DA">
        <w:rPr>
          <w:color w:val="548DD4" w:themeColor="text2" w:themeTint="99"/>
          <w:spacing w:val="-26"/>
          <w:w w:val="105"/>
        </w:rPr>
        <w:t xml:space="preserve"> </w:t>
      </w:r>
      <w:r w:rsidRPr="003B05DA">
        <w:rPr>
          <w:color w:val="548DD4" w:themeColor="text2" w:themeTint="99"/>
          <w:w w:val="105"/>
        </w:rPr>
        <w:t>la</w:t>
      </w:r>
      <w:r w:rsidRPr="003B05DA">
        <w:rPr>
          <w:color w:val="548DD4" w:themeColor="text2" w:themeTint="99"/>
          <w:spacing w:val="-26"/>
          <w:w w:val="105"/>
        </w:rPr>
        <w:t xml:space="preserve"> </w:t>
      </w:r>
      <w:r w:rsidRPr="003B05DA">
        <w:rPr>
          <w:color w:val="548DD4" w:themeColor="text2" w:themeTint="99"/>
          <w:w w:val="105"/>
        </w:rPr>
        <w:t>capacidad</w:t>
      </w:r>
      <w:r w:rsidRPr="003B05DA">
        <w:rPr>
          <w:color w:val="548DD4" w:themeColor="text2" w:themeTint="99"/>
          <w:spacing w:val="-26"/>
          <w:w w:val="105"/>
        </w:rPr>
        <w:t xml:space="preserve"> </w:t>
      </w:r>
      <w:r>
        <w:rPr>
          <w:color w:val="548DD4" w:themeColor="text2" w:themeTint="99"/>
          <w:w w:val="105"/>
        </w:rPr>
        <w:t>reproducti</w:t>
      </w:r>
      <w:r w:rsidRPr="003B05DA">
        <w:rPr>
          <w:color w:val="548DD4" w:themeColor="text2" w:themeTint="99"/>
          <w:w w:val="105"/>
        </w:rPr>
        <w:t>va,</w:t>
      </w:r>
      <w:r w:rsidRPr="003B05DA">
        <w:rPr>
          <w:color w:val="548DD4" w:themeColor="text2" w:themeTint="99"/>
          <w:spacing w:val="-17"/>
          <w:w w:val="105"/>
        </w:rPr>
        <w:t xml:space="preserve"> </w:t>
      </w:r>
      <w:r w:rsidRPr="003B05DA">
        <w:rPr>
          <w:color w:val="548DD4" w:themeColor="text2" w:themeTint="99"/>
          <w:w w:val="105"/>
        </w:rPr>
        <w:t>transita</w:t>
      </w:r>
      <w:r w:rsidRPr="003B05DA">
        <w:rPr>
          <w:color w:val="548DD4" w:themeColor="text2" w:themeTint="99"/>
          <w:spacing w:val="-17"/>
          <w:w w:val="105"/>
        </w:rPr>
        <w:t xml:space="preserve"> </w:t>
      </w:r>
      <w:r w:rsidRPr="003B05DA">
        <w:rPr>
          <w:color w:val="548DD4" w:themeColor="text2" w:themeTint="99"/>
          <w:w w:val="105"/>
        </w:rPr>
        <w:t>los</w:t>
      </w:r>
      <w:r w:rsidRPr="003B05DA">
        <w:rPr>
          <w:color w:val="548DD4" w:themeColor="text2" w:themeTint="99"/>
          <w:spacing w:val="-17"/>
          <w:w w:val="105"/>
        </w:rPr>
        <w:t xml:space="preserve"> </w:t>
      </w:r>
      <w:r w:rsidRPr="003B05DA">
        <w:rPr>
          <w:color w:val="548DD4" w:themeColor="text2" w:themeTint="99"/>
          <w:w w:val="105"/>
        </w:rPr>
        <w:t>patrones</w:t>
      </w:r>
      <w:r w:rsidRPr="003B05DA">
        <w:rPr>
          <w:color w:val="548DD4" w:themeColor="text2" w:themeTint="99"/>
          <w:spacing w:val="-17"/>
          <w:w w:val="105"/>
        </w:rPr>
        <w:t xml:space="preserve"> </w:t>
      </w:r>
      <w:r w:rsidRPr="003B05DA">
        <w:rPr>
          <w:color w:val="548DD4" w:themeColor="text2" w:themeTint="99"/>
          <w:w w:val="105"/>
        </w:rPr>
        <w:t>psicológicos</w:t>
      </w:r>
      <w:r w:rsidRPr="003B05DA">
        <w:rPr>
          <w:color w:val="548DD4" w:themeColor="text2" w:themeTint="99"/>
          <w:spacing w:val="-17"/>
          <w:w w:val="105"/>
        </w:rPr>
        <w:t xml:space="preserve"> </w:t>
      </w:r>
      <w:r w:rsidRPr="003B05DA">
        <w:rPr>
          <w:color w:val="548DD4" w:themeColor="text2" w:themeTint="99"/>
          <w:w w:val="105"/>
        </w:rPr>
        <w:t>de</w:t>
      </w:r>
      <w:r w:rsidRPr="003B05DA">
        <w:rPr>
          <w:color w:val="548DD4" w:themeColor="text2" w:themeTint="99"/>
          <w:spacing w:val="-17"/>
          <w:w w:val="105"/>
        </w:rPr>
        <w:t xml:space="preserve"> </w:t>
      </w:r>
      <w:r w:rsidRPr="003B05DA">
        <w:rPr>
          <w:color w:val="548DD4" w:themeColor="text2" w:themeTint="99"/>
          <w:w w:val="105"/>
        </w:rPr>
        <w:t>la</w:t>
      </w:r>
      <w:r w:rsidRPr="003B05DA">
        <w:rPr>
          <w:color w:val="548DD4" w:themeColor="text2" w:themeTint="99"/>
          <w:spacing w:val="-17"/>
          <w:w w:val="105"/>
        </w:rPr>
        <w:t xml:space="preserve"> </w:t>
      </w:r>
      <w:r w:rsidRPr="003B05DA">
        <w:rPr>
          <w:color w:val="548DD4" w:themeColor="text2" w:themeTint="99"/>
          <w:w w:val="105"/>
        </w:rPr>
        <w:t>niñez</w:t>
      </w:r>
      <w:r w:rsidRPr="003B05DA">
        <w:rPr>
          <w:color w:val="548DD4" w:themeColor="text2" w:themeTint="99"/>
          <w:spacing w:val="-17"/>
          <w:w w:val="105"/>
        </w:rPr>
        <w:t xml:space="preserve"> </w:t>
      </w:r>
      <w:r w:rsidRPr="003B05DA">
        <w:rPr>
          <w:color w:val="548DD4" w:themeColor="text2" w:themeTint="99"/>
          <w:w w:val="105"/>
        </w:rPr>
        <w:t>a</w:t>
      </w:r>
      <w:r w:rsidRPr="003B05DA">
        <w:rPr>
          <w:color w:val="548DD4" w:themeColor="text2" w:themeTint="99"/>
          <w:spacing w:val="-17"/>
          <w:w w:val="105"/>
        </w:rPr>
        <w:t xml:space="preserve"> </w:t>
      </w:r>
      <w:r w:rsidRPr="003B05DA">
        <w:rPr>
          <w:color w:val="548DD4" w:themeColor="text2" w:themeTint="99"/>
          <w:w w:val="105"/>
        </w:rPr>
        <w:t>la</w:t>
      </w:r>
      <w:r w:rsidRPr="003B05DA">
        <w:rPr>
          <w:color w:val="548DD4" w:themeColor="text2" w:themeTint="99"/>
          <w:spacing w:val="-17"/>
          <w:w w:val="105"/>
        </w:rPr>
        <w:t xml:space="preserve"> </w:t>
      </w:r>
      <w:r w:rsidRPr="003B05DA">
        <w:rPr>
          <w:color w:val="548DD4" w:themeColor="text2" w:themeTint="99"/>
          <w:w w:val="105"/>
        </w:rPr>
        <w:t>adultez</w:t>
      </w:r>
      <w:r w:rsidRPr="003B05DA">
        <w:rPr>
          <w:color w:val="548DD4" w:themeColor="text2" w:themeTint="99"/>
          <w:spacing w:val="-17"/>
          <w:w w:val="105"/>
        </w:rPr>
        <w:t xml:space="preserve"> </w:t>
      </w:r>
      <w:r w:rsidRPr="003B05DA">
        <w:rPr>
          <w:color w:val="548DD4" w:themeColor="text2" w:themeTint="99"/>
          <w:w w:val="105"/>
        </w:rPr>
        <w:t>y</w:t>
      </w:r>
      <w:r w:rsidRPr="003B05DA">
        <w:rPr>
          <w:color w:val="548DD4" w:themeColor="text2" w:themeTint="99"/>
          <w:spacing w:val="-17"/>
          <w:w w:val="105"/>
        </w:rPr>
        <w:t xml:space="preserve"> </w:t>
      </w:r>
      <w:r w:rsidRPr="003B05DA">
        <w:rPr>
          <w:color w:val="548DD4" w:themeColor="text2" w:themeTint="99"/>
          <w:w w:val="105"/>
        </w:rPr>
        <w:t>consolida</w:t>
      </w:r>
      <w:r w:rsidRPr="003B05DA">
        <w:rPr>
          <w:color w:val="548DD4" w:themeColor="text2" w:themeTint="99"/>
          <w:spacing w:val="-17"/>
          <w:w w:val="105"/>
        </w:rPr>
        <w:t xml:space="preserve"> </w:t>
      </w:r>
      <w:r w:rsidRPr="003B05DA">
        <w:rPr>
          <w:color w:val="548DD4" w:themeColor="text2" w:themeTint="99"/>
          <w:w w:val="105"/>
        </w:rPr>
        <w:t>la</w:t>
      </w:r>
      <w:r w:rsidRPr="003B05DA">
        <w:rPr>
          <w:color w:val="548DD4" w:themeColor="text2" w:themeTint="99"/>
          <w:spacing w:val="-17"/>
          <w:w w:val="105"/>
        </w:rPr>
        <w:t xml:space="preserve"> </w:t>
      </w:r>
      <w:r w:rsidRPr="003B05DA">
        <w:rPr>
          <w:color w:val="548DD4" w:themeColor="text2" w:themeTint="99"/>
          <w:w w:val="105"/>
        </w:rPr>
        <w:t>independencia</w:t>
      </w:r>
      <w:r w:rsidRPr="003B05DA">
        <w:rPr>
          <w:color w:val="548DD4" w:themeColor="text2" w:themeTint="99"/>
          <w:spacing w:val="-17"/>
          <w:w w:val="105"/>
        </w:rPr>
        <w:t xml:space="preserve"> </w:t>
      </w:r>
      <w:r w:rsidRPr="003B05DA">
        <w:rPr>
          <w:color w:val="548DD4" w:themeColor="text2" w:themeTint="99"/>
          <w:w w:val="105"/>
        </w:rPr>
        <w:t>socio</w:t>
      </w:r>
      <w:r w:rsidRPr="003B05DA">
        <w:rPr>
          <w:color w:val="548DD4" w:themeColor="text2" w:themeTint="99"/>
          <w:spacing w:val="-17"/>
          <w:w w:val="105"/>
        </w:rPr>
        <w:t xml:space="preserve"> </w:t>
      </w:r>
      <w:r w:rsidRPr="003B05DA">
        <w:rPr>
          <w:color w:val="548DD4" w:themeColor="text2" w:themeTint="99"/>
          <w:w w:val="105"/>
        </w:rPr>
        <w:t>–</w:t>
      </w:r>
      <w:r w:rsidRPr="003B05DA">
        <w:rPr>
          <w:color w:val="548DD4" w:themeColor="text2" w:themeTint="99"/>
          <w:spacing w:val="-17"/>
          <w:w w:val="105"/>
        </w:rPr>
        <w:t xml:space="preserve"> </w:t>
      </w:r>
      <w:r w:rsidRPr="003B05DA">
        <w:rPr>
          <w:color w:val="548DD4" w:themeColor="text2" w:themeTint="99"/>
          <w:w w:val="105"/>
        </w:rPr>
        <w:t>económica"</w:t>
      </w:r>
      <w:r w:rsidRPr="003B05DA">
        <w:rPr>
          <w:color w:val="548DD4" w:themeColor="text2" w:themeTint="99"/>
          <w:spacing w:val="-17"/>
          <w:w w:val="105"/>
        </w:rPr>
        <w:t xml:space="preserve"> </w:t>
      </w:r>
      <w:r w:rsidRPr="003B05DA">
        <w:rPr>
          <w:color w:val="548DD4" w:themeColor="text2" w:themeTint="99"/>
          <w:w w:val="105"/>
        </w:rPr>
        <w:t>y fija</w:t>
      </w:r>
      <w:r w:rsidRPr="003B05DA">
        <w:rPr>
          <w:color w:val="548DD4" w:themeColor="text2" w:themeTint="99"/>
          <w:spacing w:val="-21"/>
          <w:w w:val="105"/>
        </w:rPr>
        <w:t xml:space="preserve"> </w:t>
      </w:r>
      <w:r w:rsidRPr="003B05DA">
        <w:rPr>
          <w:color w:val="548DD4" w:themeColor="text2" w:themeTint="99"/>
          <w:w w:val="105"/>
        </w:rPr>
        <w:t>sus</w:t>
      </w:r>
      <w:r w:rsidRPr="003B05DA">
        <w:rPr>
          <w:color w:val="548DD4" w:themeColor="text2" w:themeTint="99"/>
          <w:spacing w:val="-21"/>
          <w:w w:val="105"/>
        </w:rPr>
        <w:t xml:space="preserve"> </w:t>
      </w:r>
      <w:r w:rsidRPr="003B05DA">
        <w:rPr>
          <w:color w:val="548DD4" w:themeColor="text2" w:themeTint="99"/>
          <w:w w:val="105"/>
        </w:rPr>
        <w:t>límites</w:t>
      </w:r>
      <w:r w:rsidRPr="003B05DA">
        <w:rPr>
          <w:color w:val="548DD4" w:themeColor="text2" w:themeTint="99"/>
          <w:spacing w:val="-21"/>
          <w:w w:val="105"/>
        </w:rPr>
        <w:t xml:space="preserve"> </w:t>
      </w:r>
      <w:r w:rsidRPr="003B05DA">
        <w:rPr>
          <w:color w:val="548DD4" w:themeColor="text2" w:themeTint="99"/>
          <w:w w:val="105"/>
        </w:rPr>
        <w:t>entre</w:t>
      </w:r>
      <w:r w:rsidRPr="003B05DA">
        <w:rPr>
          <w:color w:val="548DD4" w:themeColor="text2" w:themeTint="99"/>
          <w:spacing w:val="-21"/>
          <w:w w:val="105"/>
        </w:rPr>
        <w:t xml:space="preserve"> </w:t>
      </w:r>
      <w:r w:rsidRPr="003B05DA">
        <w:rPr>
          <w:color w:val="548DD4" w:themeColor="text2" w:themeTint="99"/>
          <w:w w:val="105"/>
        </w:rPr>
        <w:t>los</w:t>
      </w:r>
      <w:r w:rsidRPr="003B05DA">
        <w:rPr>
          <w:color w:val="548DD4" w:themeColor="text2" w:themeTint="99"/>
          <w:spacing w:val="-21"/>
          <w:w w:val="105"/>
        </w:rPr>
        <w:t xml:space="preserve"> </w:t>
      </w:r>
      <w:r w:rsidRPr="003B05DA">
        <w:rPr>
          <w:color w:val="548DD4" w:themeColor="text2" w:themeTint="99"/>
          <w:w w:val="105"/>
        </w:rPr>
        <w:t>10</w:t>
      </w:r>
      <w:r w:rsidRPr="003B05DA">
        <w:rPr>
          <w:color w:val="548DD4" w:themeColor="text2" w:themeTint="99"/>
          <w:spacing w:val="-21"/>
          <w:w w:val="105"/>
        </w:rPr>
        <w:t xml:space="preserve"> </w:t>
      </w:r>
      <w:r w:rsidRPr="003B05DA">
        <w:rPr>
          <w:color w:val="548DD4" w:themeColor="text2" w:themeTint="99"/>
          <w:w w:val="105"/>
        </w:rPr>
        <w:t>y</w:t>
      </w:r>
      <w:r w:rsidRPr="003B05DA">
        <w:rPr>
          <w:color w:val="548DD4" w:themeColor="text2" w:themeTint="99"/>
          <w:spacing w:val="-21"/>
          <w:w w:val="105"/>
        </w:rPr>
        <w:t xml:space="preserve"> </w:t>
      </w:r>
      <w:r w:rsidRPr="003B05DA">
        <w:rPr>
          <w:color w:val="548DD4" w:themeColor="text2" w:themeTint="99"/>
          <w:w w:val="105"/>
        </w:rPr>
        <w:t>19</w:t>
      </w:r>
      <w:r w:rsidRPr="003B05DA">
        <w:rPr>
          <w:color w:val="548DD4" w:themeColor="text2" w:themeTint="99"/>
          <w:spacing w:val="-21"/>
          <w:w w:val="105"/>
        </w:rPr>
        <w:t xml:space="preserve"> </w:t>
      </w:r>
      <w:r w:rsidRPr="003B05DA">
        <w:rPr>
          <w:color w:val="548DD4" w:themeColor="text2" w:themeTint="99"/>
          <w:w w:val="105"/>
        </w:rPr>
        <w:t>años.</w:t>
      </w:r>
    </w:p>
    <w:p w:rsidR="00B9262C" w:rsidRPr="003B05DA" w:rsidRDefault="00B9262C" w:rsidP="00B9262C">
      <w:pPr>
        <w:widowControl w:val="0"/>
        <w:autoSpaceDE w:val="0"/>
        <w:autoSpaceDN w:val="0"/>
        <w:adjustRightInd w:val="0"/>
        <w:spacing w:after="0"/>
        <w:jc w:val="both"/>
        <w:rPr>
          <w:color w:val="548DD4" w:themeColor="text2" w:themeTint="99"/>
          <w:w w:val="105"/>
        </w:rPr>
      </w:pPr>
    </w:p>
    <w:p w:rsidR="00B9262C" w:rsidRPr="00DE2525" w:rsidRDefault="00B9262C" w:rsidP="00B9262C">
      <w:pPr>
        <w:pStyle w:val="Ttulo4"/>
        <w:spacing w:before="0"/>
        <w:rPr>
          <w:rFonts w:asciiTheme="minorHAnsi" w:hAnsiTheme="minorHAnsi"/>
          <w:i w:val="0"/>
          <w:color w:val="548DD4" w:themeColor="text2" w:themeTint="99"/>
        </w:rPr>
      </w:pPr>
      <w:r w:rsidRPr="00DE2525">
        <w:rPr>
          <w:rFonts w:asciiTheme="minorHAnsi" w:hAnsiTheme="minorHAnsi"/>
          <w:i w:val="0"/>
          <w:color w:val="548DD4" w:themeColor="text2" w:themeTint="99"/>
          <w:w w:val="105"/>
        </w:rPr>
        <w:t>116.1 DERECHOS SEXUALES Y REPRODUCTIVOS:</w:t>
      </w:r>
    </w:p>
    <w:p w:rsidR="00B9262C" w:rsidRPr="003B05DA" w:rsidRDefault="00B9262C" w:rsidP="00B9262C">
      <w:pPr>
        <w:pStyle w:val="Textoindependiente"/>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w w:val="105"/>
        </w:rPr>
        <w:t>Los</w:t>
      </w:r>
      <w:r w:rsidRPr="003B05DA">
        <w:rPr>
          <w:rFonts w:asciiTheme="minorHAnsi" w:hAnsiTheme="minorHAnsi"/>
          <w:color w:val="548DD4" w:themeColor="text2" w:themeTint="99"/>
          <w:spacing w:val="-14"/>
          <w:w w:val="105"/>
        </w:rPr>
        <w:t xml:space="preserve"> </w:t>
      </w:r>
      <w:r w:rsidRPr="003B05DA">
        <w:rPr>
          <w:rFonts w:asciiTheme="minorHAnsi" w:hAnsiTheme="minorHAnsi"/>
          <w:color w:val="548DD4" w:themeColor="text2" w:themeTint="99"/>
          <w:w w:val="105"/>
        </w:rPr>
        <w:t>DHSR</w:t>
      </w:r>
      <w:r w:rsidRPr="003B05DA">
        <w:rPr>
          <w:rFonts w:asciiTheme="minorHAnsi" w:hAnsiTheme="minorHAnsi"/>
          <w:color w:val="548DD4" w:themeColor="text2" w:themeTint="99"/>
          <w:spacing w:val="-14"/>
          <w:w w:val="105"/>
        </w:rPr>
        <w:t xml:space="preserve"> </w:t>
      </w:r>
      <w:proofErr w:type="spellStart"/>
      <w:proofErr w:type="gramStart"/>
      <w:r w:rsidRPr="003B05DA">
        <w:rPr>
          <w:rFonts w:asciiTheme="minorHAnsi" w:hAnsiTheme="minorHAnsi"/>
          <w:color w:val="548DD4" w:themeColor="text2" w:themeTint="99"/>
          <w:w w:val="105"/>
        </w:rPr>
        <w:t>han</w:t>
      </w:r>
      <w:proofErr w:type="spellEnd"/>
      <w:proofErr w:type="gramEnd"/>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sido</w:t>
      </w:r>
      <w:proofErr w:type="spellEnd"/>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producto</w:t>
      </w:r>
      <w:proofErr w:type="spellEnd"/>
      <w:r w:rsidRPr="003B05DA">
        <w:rPr>
          <w:rFonts w:asciiTheme="minorHAnsi" w:hAnsiTheme="minorHAnsi"/>
          <w:color w:val="548DD4" w:themeColor="text2" w:themeTint="99"/>
          <w:spacing w:val="-14"/>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4"/>
          <w:w w:val="105"/>
        </w:rPr>
        <w:t xml:space="preserve"> </w:t>
      </w:r>
      <w:r w:rsidRPr="003B05DA">
        <w:rPr>
          <w:rFonts w:asciiTheme="minorHAnsi" w:hAnsiTheme="minorHAnsi"/>
          <w:color w:val="548DD4" w:themeColor="text2" w:themeTint="99"/>
          <w:w w:val="105"/>
        </w:rPr>
        <w:t>un</w:t>
      </w:r>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desarrollo</w:t>
      </w:r>
      <w:proofErr w:type="spellEnd"/>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disperso</w:t>
      </w:r>
      <w:proofErr w:type="spellEnd"/>
      <w:r w:rsidRPr="003B05DA">
        <w:rPr>
          <w:rFonts w:asciiTheme="minorHAnsi" w:hAnsiTheme="minorHAnsi"/>
          <w:color w:val="548DD4" w:themeColor="text2" w:themeTint="99"/>
          <w:w w:val="105"/>
        </w:rPr>
        <w:t xml:space="preserve"> y </w:t>
      </w:r>
      <w:proofErr w:type="spellStart"/>
      <w:r w:rsidRPr="003B05DA">
        <w:rPr>
          <w:rFonts w:asciiTheme="minorHAnsi" w:hAnsiTheme="minorHAnsi"/>
          <w:color w:val="548DD4" w:themeColor="text2" w:themeTint="99"/>
          <w:w w:val="105"/>
        </w:rPr>
        <w:t>progresivo</w:t>
      </w:r>
      <w:proofErr w:type="spellEnd"/>
      <w:r w:rsidRPr="003B05DA">
        <w:rPr>
          <w:rFonts w:asciiTheme="minorHAnsi" w:hAnsiTheme="minorHAnsi"/>
          <w:color w:val="548DD4" w:themeColor="text2" w:themeTint="99"/>
          <w:w w:val="105"/>
        </w:rPr>
        <w:t xml:space="preserve"> </w:t>
      </w:r>
      <w:r w:rsidRPr="003B05DA">
        <w:rPr>
          <w:rFonts w:asciiTheme="minorHAnsi" w:hAnsiTheme="minorHAnsi"/>
          <w:color w:val="548DD4" w:themeColor="text2" w:themeTint="99"/>
          <w:spacing w:val="-5"/>
          <w:w w:val="105"/>
        </w:rPr>
        <w:t xml:space="preserve">y,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ello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mismo</w:t>
      </w:r>
      <w:proofErr w:type="spellEnd"/>
      <w:r w:rsidRPr="003B05DA">
        <w:rPr>
          <w:rFonts w:asciiTheme="minorHAnsi" w:hAnsiTheme="minorHAnsi"/>
          <w:color w:val="548DD4" w:themeColor="text2" w:themeTint="99"/>
          <w:w w:val="105"/>
        </w:rPr>
        <w:t xml:space="preserve">, no </w:t>
      </w:r>
      <w:proofErr w:type="spellStart"/>
      <w:r w:rsidRPr="003B05DA">
        <w:rPr>
          <w:rFonts w:asciiTheme="minorHAnsi" w:hAnsiTheme="minorHAnsi"/>
          <w:color w:val="548DD4" w:themeColor="text2" w:themeTint="99"/>
          <w:w w:val="105"/>
        </w:rPr>
        <w:t>están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consagrados</w:t>
      </w:r>
      <w:proofErr w:type="spellEnd"/>
      <w:r w:rsidRPr="003B05DA">
        <w:rPr>
          <w:rFonts w:asciiTheme="minorHAnsi" w:hAnsiTheme="minorHAnsi"/>
          <w:color w:val="548DD4" w:themeColor="text2" w:themeTint="99"/>
          <w:w w:val="105"/>
        </w:rPr>
        <w:t xml:space="preserve"> en un </w:t>
      </w:r>
      <w:proofErr w:type="spellStart"/>
      <w:r w:rsidRPr="003B05DA">
        <w:rPr>
          <w:rFonts w:asciiTheme="minorHAnsi" w:hAnsiTheme="minorHAnsi"/>
          <w:color w:val="548DD4" w:themeColor="text2" w:themeTint="99"/>
          <w:w w:val="105"/>
        </w:rPr>
        <w:t>sólo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documento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normativo</w:t>
      </w:r>
      <w:proofErr w:type="spellEnd"/>
      <w:r w:rsidRPr="003B05DA">
        <w:rPr>
          <w:rFonts w:asciiTheme="minorHAnsi" w:hAnsiTheme="minorHAnsi"/>
          <w:color w:val="548DD4" w:themeColor="text2" w:themeTint="99"/>
          <w:w w:val="105"/>
        </w:rPr>
        <w:t xml:space="preserve">. A </w:t>
      </w:r>
      <w:proofErr w:type="spellStart"/>
      <w:r w:rsidRPr="003B05DA">
        <w:rPr>
          <w:rFonts w:asciiTheme="minorHAnsi" w:hAnsiTheme="minorHAnsi"/>
          <w:color w:val="548DD4" w:themeColor="text2" w:themeTint="99"/>
          <w:w w:val="105"/>
        </w:rPr>
        <w:t>nivel</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internacio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nal</w:t>
      </w:r>
      <w:proofErr w:type="spellEnd"/>
      <w:r w:rsidRPr="003B05DA">
        <w:rPr>
          <w:rFonts w:asciiTheme="minorHAnsi" w:hAnsiTheme="minorHAnsi"/>
          <w:color w:val="548DD4" w:themeColor="text2" w:themeTint="99"/>
          <w:w w:val="105"/>
        </w:rPr>
        <w:t xml:space="preserve">, los DHSR se </w:t>
      </w:r>
      <w:proofErr w:type="spellStart"/>
      <w:r w:rsidRPr="003B05DA">
        <w:rPr>
          <w:rFonts w:asciiTheme="minorHAnsi" w:hAnsiTheme="minorHAnsi"/>
          <w:color w:val="548DD4" w:themeColor="text2" w:themeTint="99"/>
          <w:w w:val="105"/>
        </w:rPr>
        <w:t>fundamentan</w:t>
      </w:r>
      <w:proofErr w:type="spellEnd"/>
      <w:r w:rsidRPr="003B05DA">
        <w:rPr>
          <w:rFonts w:asciiTheme="minorHAnsi" w:hAnsiTheme="minorHAnsi"/>
          <w:color w:val="548DD4" w:themeColor="text2" w:themeTint="99"/>
          <w:w w:val="105"/>
        </w:rPr>
        <w:t xml:space="preserve"> en </w:t>
      </w:r>
      <w:proofErr w:type="spellStart"/>
      <w:r w:rsidRPr="003B05DA">
        <w:rPr>
          <w:rFonts w:asciiTheme="minorHAnsi" w:hAnsiTheme="minorHAnsi"/>
          <w:color w:val="548DD4" w:themeColor="text2" w:themeTint="99"/>
          <w:w w:val="105"/>
        </w:rPr>
        <w:t>las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convenciones</w:t>
      </w:r>
      <w:proofErr w:type="spellEnd"/>
      <w:r w:rsidRPr="003B05DA">
        <w:rPr>
          <w:rFonts w:asciiTheme="minorHAnsi" w:hAnsiTheme="minorHAnsi"/>
          <w:color w:val="548DD4" w:themeColor="text2" w:themeTint="99"/>
          <w:w w:val="105"/>
        </w:rPr>
        <w:t xml:space="preserve"> y </w:t>
      </w:r>
      <w:proofErr w:type="spellStart"/>
      <w:r w:rsidRPr="003B05DA">
        <w:rPr>
          <w:rFonts w:asciiTheme="minorHAnsi" w:hAnsiTheme="minorHAnsi"/>
          <w:color w:val="548DD4" w:themeColor="text2" w:themeTint="99"/>
          <w:w w:val="105"/>
        </w:rPr>
        <w:t>declaraciones</w:t>
      </w:r>
      <w:proofErr w:type="spellEnd"/>
      <w:r w:rsidRPr="003B05DA">
        <w:rPr>
          <w:rFonts w:asciiTheme="minorHAnsi" w:hAnsiTheme="minorHAnsi"/>
          <w:color w:val="548DD4" w:themeColor="text2" w:themeTint="99"/>
          <w:w w:val="105"/>
        </w:rPr>
        <w:t xml:space="preserve"> de DDHH (</w:t>
      </w:r>
      <w:proofErr w:type="spellStart"/>
      <w:r w:rsidRPr="003B05DA">
        <w:rPr>
          <w:rFonts w:asciiTheme="minorHAnsi" w:hAnsiTheme="minorHAnsi"/>
          <w:color w:val="548DD4" w:themeColor="text2" w:themeTint="99"/>
          <w:w w:val="105"/>
        </w:rPr>
        <w:t>Declaración</w:t>
      </w:r>
      <w:proofErr w:type="spellEnd"/>
      <w:r w:rsidRPr="003B05DA">
        <w:rPr>
          <w:rFonts w:asciiTheme="minorHAnsi" w:hAnsiTheme="minorHAnsi"/>
          <w:color w:val="548DD4" w:themeColor="text2" w:themeTint="99"/>
          <w:w w:val="105"/>
        </w:rPr>
        <w:t xml:space="preserve"> Universal de DDHH,</w:t>
      </w:r>
      <w:r w:rsidRPr="003B05DA">
        <w:rPr>
          <w:rFonts w:asciiTheme="minorHAnsi" w:hAnsiTheme="minorHAnsi"/>
          <w:color w:val="548DD4" w:themeColor="text2" w:themeTint="99"/>
          <w:spacing w:val="-24"/>
          <w:w w:val="105"/>
        </w:rPr>
        <w:t xml:space="preserve"> </w:t>
      </w:r>
      <w:proofErr w:type="spellStart"/>
      <w:r w:rsidRPr="003B05DA">
        <w:rPr>
          <w:rFonts w:asciiTheme="minorHAnsi" w:hAnsiTheme="minorHAnsi"/>
          <w:color w:val="548DD4" w:themeColor="text2" w:themeTint="99"/>
          <w:w w:val="105"/>
        </w:rPr>
        <w:t>Pacto</w:t>
      </w:r>
      <w:proofErr w:type="spellEnd"/>
      <w:r w:rsidRPr="003B05DA">
        <w:rPr>
          <w:rFonts w:asciiTheme="minorHAnsi" w:hAnsiTheme="minorHAnsi"/>
          <w:color w:val="548DD4" w:themeColor="text2" w:themeTint="99"/>
          <w:spacing w:val="-24"/>
          <w:w w:val="105"/>
        </w:rPr>
        <w:t xml:space="preserve"> </w:t>
      </w:r>
      <w:proofErr w:type="spellStart"/>
      <w:r w:rsidRPr="003B05DA">
        <w:rPr>
          <w:rFonts w:asciiTheme="minorHAnsi" w:hAnsiTheme="minorHAnsi"/>
          <w:color w:val="548DD4" w:themeColor="text2" w:themeTint="99"/>
          <w:w w:val="105"/>
        </w:rPr>
        <w:t>Internacional</w:t>
      </w:r>
      <w:proofErr w:type="spellEnd"/>
      <w:r w:rsidRPr="003B05DA">
        <w:rPr>
          <w:rFonts w:asciiTheme="minorHAnsi" w:hAnsiTheme="minorHAnsi"/>
          <w:color w:val="548DD4" w:themeColor="text2" w:themeTint="99"/>
          <w:spacing w:val="-24"/>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4"/>
          <w:w w:val="105"/>
        </w:rPr>
        <w:t xml:space="preserve"> </w:t>
      </w:r>
      <w:proofErr w:type="spellStart"/>
      <w:r w:rsidRPr="003B05DA">
        <w:rPr>
          <w:rFonts w:asciiTheme="minorHAnsi" w:hAnsiTheme="minorHAnsi"/>
          <w:color w:val="548DD4" w:themeColor="text2" w:themeTint="99"/>
          <w:w w:val="105"/>
        </w:rPr>
        <w:t>Derechos</w:t>
      </w:r>
      <w:proofErr w:type="spellEnd"/>
      <w:r w:rsidRPr="003B05DA">
        <w:rPr>
          <w:rFonts w:asciiTheme="minorHAnsi" w:hAnsiTheme="minorHAnsi"/>
          <w:color w:val="548DD4" w:themeColor="text2" w:themeTint="99"/>
          <w:spacing w:val="-24"/>
          <w:w w:val="105"/>
        </w:rPr>
        <w:t xml:space="preserve"> </w:t>
      </w:r>
      <w:proofErr w:type="spellStart"/>
      <w:r w:rsidRPr="003B05DA">
        <w:rPr>
          <w:rFonts w:asciiTheme="minorHAnsi" w:hAnsiTheme="minorHAnsi"/>
          <w:color w:val="548DD4" w:themeColor="text2" w:themeTint="99"/>
          <w:w w:val="105"/>
        </w:rPr>
        <w:t>Civiles</w:t>
      </w:r>
      <w:proofErr w:type="spellEnd"/>
      <w:r w:rsidRPr="003B05DA">
        <w:rPr>
          <w:rFonts w:asciiTheme="minorHAnsi" w:hAnsiTheme="minorHAnsi"/>
          <w:color w:val="548DD4" w:themeColor="text2" w:themeTint="99"/>
          <w:spacing w:val="-24"/>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24"/>
          <w:w w:val="105"/>
        </w:rPr>
        <w:t xml:space="preserve"> </w:t>
      </w:r>
      <w:proofErr w:type="spellStart"/>
      <w:r w:rsidRPr="003B05DA">
        <w:rPr>
          <w:rFonts w:asciiTheme="minorHAnsi" w:hAnsiTheme="minorHAnsi"/>
          <w:color w:val="548DD4" w:themeColor="text2" w:themeTint="99"/>
          <w:w w:val="105"/>
        </w:rPr>
        <w:t>Políti</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Pacto</w:t>
      </w:r>
      <w:proofErr w:type="spellEnd"/>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Internacional</w:t>
      </w:r>
      <w:proofErr w:type="spellEnd"/>
      <w:r w:rsidRPr="003B05DA">
        <w:rPr>
          <w:rFonts w:asciiTheme="minorHAnsi" w:hAnsiTheme="minorHAnsi"/>
          <w:color w:val="548DD4" w:themeColor="text2" w:themeTint="99"/>
          <w:spacing w:val="-14"/>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Derechos</w:t>
      </w:r>
      <w:proofErr w:type="spellEnd"/>
      <w:r w:rsidRPr="003B05DA">
        <w:rPr>
          <w:rFonts w:asciiTheme="minorHAnsi" w:hAnsiTheme="minorHAnsi"/>
          <w:color w:val="548DD4" w:themeColor="text2" w:themeTint="99"/>
          <w:spacing w:val="-14"/>
          <w:w w:val="105"/>
        </w:rPr>
        <w:t xml:space="preserve"> </w:t>
      </w:r>
      <w:proofErr w:type="spellStart"/>
      <w:r w:rsidRPr="003B05DA">
        <w:rPr>
          <w:rFonts w:asciiTheme="minorHAnsi" w:hAnsiTheme="minorHAnsi"/>
          <w:color w:val="548DD4" w:themeColor="text2" w:themeTint="99"/>
          <w:w w:val="105"/>
        </w:rPr>
        <w:t>Económicos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4"/>
          <w:w w:val="105"/>
        </w:rPr>
        <w:t xml:space="preserve"> </w:t>
      </w:r>
      <w:r w:rsidRPr="003B05DA">
        <w:rPr>
          <w:rFonts w:asciiTheme="minorHAnsi" w:hAnsiTheme="minorHAnsi"/>
          <w:color w:val="548DD4" w:themeColor="text2" w:themeTint="99"/>
          <w:w w:val="105"/>
        </w:rPr>
        <w:t xml:space="preserve">So- </w:t>
      </w:r>
      <w:proofErr w:type="spellStart"/>
      <w:r w:rsidRPr="003B05DA">
        <w:rPr>
          <w:rFonts w:asciiTheme="minorHAnsi" w:hAnsiTheme="minorHAnsi"/>
          <w:color w:val="548DD4" w:themeColor="text2" w:themeTint="99"/>
          <w:w w:val="105"/>
        </w:rPr>
        <w:t>ciales</w:t>
      </w:r>
      <w:proofErr w:type="spellEnd"/>
      <w:r w:rsidRPr="003B05DA">
        <w:rPr>
          <w:rFonts w:asciiTheme="minorHAnsi" w:hAnsiTheme="minorHAnsi"/>
          <w:color w:val="548DD4" w:themeColor="text2" w:themeTint="99"/>
          <w:spacing w:val="-35"/>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35"/>
          <w:w w:val="105"/>
        </w:rPr>
        <w:t xml:space="preserve"> </w:t>
      </w:r>
      <w:proofErr w:type="spellStart"/>
      <w:r w:rsidRPr="003B05DA">
        <w:rPr>
          <w:rFonts w:asciiTheme="minorHAnsi" w:hAnsiTheme="minorHAnsi"/>
          <w:color w:val="548DD4" w:themeColor="text2" w:themeTint="99"/>
          <w:w w:val="105"/>
        </w:rPr>
        <w:t>Culturales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35"/>
          <w:w w:val="105"/>
        </w:rPr>
        <w:t xml:space="preserve"> </w:t>
      </w:r>
      <w:proofErr w:type="spellStart"/>
      <w:r w:rsidRPr="003B05DA">
        <w:rPr>
          <w:rFonts w:asciiTheme="minorHAnsi" w:hAnsiTheme="minorHAnsi"/>
          <w:color w:val="548DD4" w:themeColor="text2" w:themeTint="99"/>
          <w:w w:val="105"/>
        </w:rPr>
        <w:t>Declaración</w:t>
      </w:r>
      <w:proofErr w:type="spellEnd"/>
      <w:r w:rsidRPr="003B05DA">
        <w:rPr>
          <w:rFonts w:asciiTheme="minorHAnsi" w:hAnsiTheme="minorHAnsi"/>
          <w:color w:val="548DD4" w:themeColor="text2" w:themeTint="99"/>
          <w:spacing w:val="-35"/>
          <w:w w:val="105"/>
        </w:rPr>
        <w:t xml:space="preserve"> </w:t>
      </w:r>
      <w:r w:rsidRPr="003B05DA">
        <w:rPr>
          <w:rFonts w:asciiTheme="minorHAnsi" w:hAnsiTheme="minorHAnsi"/>
          <w:color w:val="548DD4" w:themeColor="text2" w:themeTint="99"/>
          <w:w w:val="105"/>
        </w:rPr>
        <w:t>Americana</w:t>
      </w:r>
      <w:r w:rsidRPr="003B05DA">
        <w:rPr>
          <w:rFonts w:asciiTheme="minorHAnsi" w:hAnsiTheme="minorHAnsi"/>
          <w:color w:val="548DD4" w:themeColor="text2" w:themeTint="99"/>
          <w:spacing w:val="-35"/>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35"/>
          <w:w w:val="105"/>
        </w:rPr>
        <w:t xml:space="preserve"> </w:t>
      </w:r>
      <w:proofErr w:type="spellStart"/>
      <w:r w:rsidRPr="003B05DA">
        <w:rPr>
          <w:rFonts w:asciiTheme="minorHAnsi" w:hAnsiTheme="minorHAnsi"/>
          <w:color w:val="548DD4" w:themeColor="text2" w:themeTint="99"/>
          <w:w w:val="105"/>
        </w:rPr>
        <w:t>Derechos</w:t>
      </w:r>
      <w:proofErr w:type="spellEnd"/>
      <w:r w:rsidRPr="003B05DA">
        <w:rPr>
          <w:rFonts w:asciiTheme="minorHAnsi" w:hAnsiTheme="minorHAnsi"/>
          <w:color w:val="548DD4" w:themeColor="text2" w:themeTint="99"/>
          <w:w w:val="105"/>
        </w:rPr>
        <w:t xml:space="preserve"> y </w:t>
      </w:r>
      <w:proofErr w:type="spellStart"/>
      <w:r w:rsidRPr="003B05DA">
        <w:rPr>
          <w:rFonts w:asciiTheme="minorHAnsi" w:hAnsiTheme="minorHAnsi"/>
          <w:color w:val="548DD4" w:themeColor="text2" w:themeTint="99"/>
          <w:w w:val="105"/>
        </w:rPr>
        <w:t>Deberes</w:t>
      </w:r>
      <w:proofErr w:type="spellEnd"/>
      <w:r w:rsidRPr="003B05DA">
        <w:rPr>
          <w:rFonts w:asciiTheme="minorHAnsi" w:hAnsiTheme="minorHAnsi"/>
          <w:color w:val="548DD4" w:themeColor="text2" w:themeTint="99"/>
          <w:w w:val="105"/>
        </w:rPr>
        <w:t xml:space="preserve"> </w:t>
      </w:r>
      <w:proofErr w:type="gramStart"/>
      <w:r w:rsidRPr="003B05DA">
        <w:rPr>
          <w:rFonts w:asciiTheme="minorHAnsi" w:hAnsiTheme="minorHAnsi"/>
          <w:color w:val="548DD4" w:themeColor="text2" w:themeTint="99"/>
          <w:w w:val="105"/>
        </w:rPr>
        <w:t>del</w:t>
      </w:r>
      <w:proofErr w:type="gramEnd"/>
      <w:r w:rsidRPr="003B05DA">
        <w:rPr>
          <w:rFonts w:asciiTheme="minorHAnsi" w:hAnsiTheme="minorHAnsi"/>
          <w:color w:val="548DD4" w:themeColor="text2" w:themeTint="99"/>
          <w:w w:val="105"/>
        </w:rPr>
        <w:t xml:space="preserve"> Hombre, </w:t>
      </w:r>
      <w:proofErr w:type="spellStart"/>
      <w:r w:rsidRPr="003B05DA">
        <w:rPr>
          <w:rFonts w:asciiTheme="minorHAnsi" w:hAnsiTheme="minorHAnsi"/>
          <w:color w:val="548DD4" w:themeColor="text2" w:themeTint="99"/>
          <w:w w:val="105"/>
        </w:rPr>
        <w:t>Convención</w:t>
      </w:r>
      <w:proofErr w:type="spellEnd"/>
      <w:r w:rsidRPr="003B05DA">
        <w:rPr>
          <w:rFonts w:asciiTheme="minorHAnsi" w:hAnsiTheme="minorHAnsi"/>
          <w:color w:val="548DD4" w:themeColor="text2" w:themeTint="99"/>
          <w:w w:val="105"/>
        </w:rPr>
        <w:t xml:space="preserve"> Americana de DDHH,</w:t>
      </w:r>
      <w:r w:rsidRPr="003B05DA">
        <w:rPr>
          <w:rFonts w:asciiTheme="minorHAnsi" w:hAnsiTheme="minorHAnsi"/>
          <w:color w:val="548DD4" w:themeColor="text2" w:themeTint="99"/>
          <w:spacing w:val="-12"/>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12"/>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Protocolo</w:t>
      </w:r>
      <w:proofErr w:type="spellEnd"/>
      <w:r w:rsidRPr="003B05DA">
        <w:rPr>
          <w:rFonts w:asciiTheme="minorHAnsi" w:hAnsiTheme="minorHAnsi"/>
          <w:color w:val="548DD4" w:themeColor="text2" w:themeTint="99"/>
          <w:spacing w:val="-12"/>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2"/>
          <w:w w:val="105"/>
        </w:rPr>
        <w:t xml:space="preserve"> </w:t>
      </w:r>
      <w:r w:rsidRPr="003B05DA">
        <w:rPr>
          <w:rFonts w:asciiTheme="minorHAnsi" w:hAnsiTheme="minorHAnsi"/>
          <w:color w:val="548DD4" w:themeColor="text2" w:themeTint="99"/>
          <w:w w:val="105"/>
        </w:rPr>
        <w:t>San</w:t>
      </w:r>
      <w:r w:rsidRPr="003B05DA">
        <w:rPr>
          <w:rFonts w:asciiTheme="minorHAnsi" w:hAnsiTheme="minorHAnsi"/>
          <w:color w:val="548DD4" w:themeColor="text2" w:themeTint="99"/>
          <w:spacing w:val="-12"/>
          <w:w w:val="105"/>
        </w:rPr>
        <w:t xml:space="preserve"> </w:t>
      </w:r>
      <w:r w:rsidRPr="003B05DA">
        <w:rPr>
          <w:rFonts w:asciiTheme="minorHAnsi" w:hAnsiTheme="minorHAnsi"/>
          <w:color w:val="548DD4" w:themeColor="text2" w:themeTint="99"/>
          <w:w w:val="105"/>
        </w:rPr>
        <w:t>Salvador).</w:t>
      </w:r>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Adicionalmen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te</w:t>
      </w:r>
      <w:proofErr w:type="spellEnd"/>
      <w:r w:rsidRPr="003B05DA">
        <w:rPr>
          <w:rFonts w:asciiTheme="minorHAnsi" w:hAnsiTheme="minorHAnsi"/>
          <w:color w:val="548DD4" w:themeColor="text2" w:themeTint="99"/>
          <w:w w:val="105"/>
        </w:rPr>
        <w:t xml:space="preserve">, los DHSR </w:t>
      </w:r>
      <w:proofErr w:type="spellStart"/>
      <w:r w:rsidRPr="003B05DA">
        <w:rPr>
          <w:rFonts w:asciiTheme="minorHAnsi" w:hAnsiTheme="minorHAnsi"/>
          <w:color w:val="548DD4" w:themeColor="text2" w:themeTint="99"/>
          <w:w w:val="105"/>
        </w:rPr>
        <w:t>han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sido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especialmente</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promovidos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otros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instrumentos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más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específicos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como</w:t>
      </w:r>
      <w:proofErr w:type="spellEnd"/>
      <w:r w:rsidRPr="003B05DA">
        <w:rPr>
          <w:rFonts w:asciiTheme="minorHAnsi" w:hAnsiTheme="minorHAnsi"/>
          <w:color w:val="548DD4" w:themeColor="text2" w:themeTint="99"/>
          <w:w w:val="105"/>
        </w:rPr>
        <w:t xml:space="preserve"> el Plan de </w:t>
      </w:r>
      <w:proofErr w:type="spellStart"/>
      <w:r w:rsidRPr="003B05DA">
        <w:rPr>
          <w:rFonts w:asciiTheme="minorHAnsi" w:hAnsiTheme="minorHAnsi"/>
          <w:color w:val="548DD4" w:themeColor="text2" w:themeTint="99"/>
          <w:w w:val="105"/>
        </w:rPr>
        <w:t>Acción</w:t>
      </w:r>
      <w:proofErr w:type="spellEnd"/>
      <w:r w:rsidRPr="003B05DA">
        <w:rPr>
          <w:rFonts w:asciiTheme="minorHAnsi" w:hAnsiTheme="minorHAnsi"/>
          <w:color w:val="548DD4" w:themeColor="text2" w:themeTint="99"/>
          <w:spacing w:val="-15"/>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5"/>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5"/>
          <w:w w:val="105"/>
        </w:rPr>
        <w:t xml:space="preserve"> </w:t>
      </w:r>
      <w:proofErr w:type="spellStart"/>
      <w:r w:rsidRPr="003B05DA">
        <w:rPr>
          <w:rFonts w:asciiTheme="minorHAnsi" w:hAnsiTheme="minorHAnsi"/>
          <w:color w:val="548DD4" w:themeColor="text2" w:themeTint="99"/>
          <w:w w:val="105"/>
        </w:rPr>
        <w:t>Conferencia</w:t>
      </w:r>
      <w:proofErr w:type="spellEnd"/>
      <w:r w:rsidRPr="003B05DA">
        <w:rPr>
          <w:rFonts w:asciiTheme="minorHAnsi" w:hAnsiTheme="minorHAnsi"/>
          <w:color w:val="548DD4" w:themeColor="text2" w:themeTint="99"/>
          <w:spacing w:val="-15"/>
          <w:w w:val="105"/>
        </w:rPr>
        <w:t xml:space="preserve"> </w:t>
      </w:r>
      <w:proofErr w:type="spellStart"/>
      <w:r w:rsidRPr="003B05DA">
        <w:rPr>
          <w:rFonts w:asciiTheme="minorHAnsi" w:hAnsiTheme="minorHAnsi"/>
          <w:color w:val="548DD4" w:themeColor="text2" w:themeTint="99"/>
          <w:w w:val="105"/>
        </w:rPr>
        <w:t>sobre</w:t>
      </w:r>
      <w:proofErr w:type="spellEnd"/>
      <w:r w:rsidRPr="003B05DA">
        <w:rPr>
          <w:rFonts w:asciiTheme="minorHAnsi" w:hAnsiTheme="minorHAnsi"/>
          <w:color w:val="548DD4" w:themeColor="text2" w:themeTint="99"/>
          <w:spacing w:val="-15"/>
          <w:w w:val="105"/>
        </w:rPr>
        <w:t xml:space="preserve"> </w:t>
      </w:r>
      <w:proofErr w:type="spellStart"/>
      <w:r w:rsidRPr="003B05DA">
        <w:rPr>
          <w:rFonts w:asciiTheme="minorHAnsi" w:hAnsiTheme="minorHAnsi"/>
          <w:color w:val="548DD4" w:themeColor="text2" w:themeTint="99"/>
          <w:w w:val="105"/>
        </w:rPr>
        <w:t>Derechos</w:t>
      </w:r>
      <w:proofErr w:type="spellEnd"/>
      <w:r w:rsidRPr="003B05DA">
        <w:rPr>
          <w:rFonts w:asciiTheme="minorHAnsi" w:hAnsiTheme="minorHAnsi"/>
          <w:color w:val="548DD4" w:themeColor="text2" w:themeTint="99"/>
          <w:spacing w:val="-15"/>
          <w:w w:val="105"/>
        </w:rPr>
        <w:t xml:space="preserve"> </w:t>
      </w:r>
      <w:proofErr w:type="spellStart"/>
      <w:r w:rsidRPr="003B05DA">
        <w:rPr>
          <w:rFonts w:asciiTheme="minorHAnsi" w:hAnsiTheme="minorHAnsi"/>
          <w:color w:val="548DD4" w:themeColor="text2" w:themeTint="99"/>
          <w:w w:val="105"/>
        </w:rPr>
        <w:t>Humanos</w:t>
      </w:r>
      <w:proofErr w:type="spellEnd"/>
      <w:r w:rsidRPr="003B05DA">
        <w:rPr>
          <w:rFonts w:asciiTheme="minorHAnsi" w:hAnsiTheme="minorHAnsi"/>
          <w:color w:val="548DD4" w:themeColor="text2" w:themeTint="99"/>
          <w:spacing w:val="-15"/>
          <w:w w:val="105"/>
        </w:rPr>
        <w:t xml:space="preserve"> </w:t>
      </w:r>
      <w:r w:rsidRPr="003B05DA">
        <w:rPr>
          <w:rFonts w:asciiTheme="minorHAnsi" w:hAnsiTheme="minorHAnsi"/>
          <w:color w:val="548DD4" w:themeColor="text2" w:themeTint="99"/>
          <w:w w:val="105"/>
        </w:rPr>
        <w:t xml:space="preserve">de </w:t>
      </w:r>
      <w:proofErr w:type="spellStart"/>
      <w:r w:rsidRPr="003B05DA">
        <w:rPr>
          <w:rFonts w:asciiTheme="minorHAnsi" w:hAnsiTheme="minorHAnsi"/>
          <w:color w:val="548DD4" w:themeColor="text2" w:themeTint="99"/>
        </w:rPr>
        <w:t>Viena</w:t>
      </w:r>
      <w:proofErr w:type="spellEnd"/>
      <w:r w:rsidRPr="003B05DA">
        <w:rPr>
          <w:rFonts w:asciiTheme="minorHAnsi" w:hAnsiTheme="minorHAnsi"/>
          <w:color w:val="548DD4" w:themeColor="text2" w:themeTint="99"/>
        </w:rPr>
        <w:t xml:space="preserve"> (1993); el </w:t>
      </w:r>
      <w:proofErr w:type="spellStart"/>
      <w:r w:rsidRPr="003B05DA">
        <w:rPr>
          <w:rFonts w:asciiTheme="minorHAnsi" w:hAnsiTheme="minorHAnsi"/>
          <w:color w:val="548DD4" w:themeColor="text2" w:themeTint="99"/>
        </w:rPr>
        <w:t>Programa</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Acción</w:t>
      </w:r>
      <w:proofErr w:type="spellEnd"/>
      <w:r w:rsidRPr="003B05DA">
        <w:rPr>
          <w:rFonts w:asciiTheme="minorHAnsi" w:hAnsiTheme="minorHAnsi"/>
          <w:color w:val="548DD4" w:themeColor="text2" w:themeTint="99"/>
        </w:rPr>
        <w:t xml:space="preserve"> de la </w:t>
      </w:r>
      <w:proofErr w:type="spellStart"/>
      <w:r w:rsidRPr="003B05DA">
        <w:rPr>
          <w:rFonts w:asciiTheme="minorHAnsi" w:hAnsiTheme="minorHAnsi"/>
          <w:color w:val="548DD4" w:themeColor="text2" w:themeTint="99"/>
        </w:rPr>
        <w:t>Conferencia</w:t>
      </w:r>
      <w:proofErr w:type="spellEnd"/>
      <w:r w:rsidRPr="003B05DA">
        <w:rPr>
          <w:rFonts w:asciiTheme="minorHAnsi" w:hAnsiTheme="minorHAnsi"/>
          <w:color w:val="548DD4" w:themeColor="text2" w:themeTint="99"/>
        </w:rPr>
        <w:t xml:space="preserve"> Mundial de </w:t>
      </w:r>
      <w:proofErr w:type="spellStart"/>
      <w:r w:rsidRPr="003B05DA">
        <w:rPr>
          <w:rFonts w:asciiTheme="minorHAnsi" w:hAnsiTheme="minorHAnsi"/>
          <w:color w:val="548DD4" w:themeColor="text2" w:themeTint="99"/>
        </w:rPr>
        <w:t>Población</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Desarrollo</w:t>
      </w:r>
      <w:proofErr w:type="spellEnd"/>
      <w:r w:rsidRPr="003B05DA">
        <w:rPr>
          <w:rFonts w:asciiTheme="minorHAnsi" w:hAnsiTheme="minorHAnsi"/>
          <w:color w:val="548DD4" w:themeColor="text2" w:themeTint="99"/>
        </w:rPr>
        <w:t xml:space="preserve"> de El Cairo (1994);  la </w:t>
      </w:r>
      <w:proofErr w:type="spellStart"/>
      <w:r w:rsidRPr="003B05DA">
        <w:rPr>
          <w:rFonts w:asciiTheme="minorHAnsi" w:hAnsiTheme="minorHAnsi"/>
          <w:color w:val="548DD4" w:themeColor="text2" w:themeTint="99"/>
        </w:rPr>
        <w:t>Plataforma</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Acción</w:t>
      </w:r>
      <w:proofErr w:type="spellEnd"/>
      <w:r w:rsidRPr="003B05DA">
        <w:rPr>
          <w:rFonts w:asciiTheme="minorHAnsi" w:hAnsiTheme="minorHAnsi"/>
          <w:color w:val="548DD4" w:themeColor="text2" w:themeTint="99"/>
        </w:rPr>
        <w:t xml:space="preserve"> de la </w:t>
      </w:r>
      <w:proofErr w:type="spellStart"/>
      <w:r w:rsidRPr="003B05DA">
        <w:rPr>
          <w:rFonts w:asciiTheme="minorHAnsi" w:hAnsiTheme="minorHAnsi"/>
          <w:color w:val="548DD4" w:themeColor="text2" w:themeTint="99"/>
        </w:rPr>
        <w:t>Conferencia</w:t>
      </w:r>
      <w:proofErr w:type="spellEnd"/>
      <w:r w:rsidRPr="003B05DA">
        <w:rPr>
          <w:rFonts w:asciiTheme="minorHAnsi" w:hAnsiTheme="minorHAnsi"/>
          <w:color w:val="548DD4" w:themeColor="text2" w:themeTint="99"/>
        </w:rPr>
        <w:t xml:space="preserve"> Mundial </w:t>
      </w:r>
      <w:proofErr w:type="spellStart"/>
      <w:r w:rsidRPr="003B05DA">
        <w:rPr>
          <w:rFonts w:asciiTheme="minorHAnsi" w:hAnsiTheme="minorHAnsi"/>
          <w:color w:val="548DD4" w:themeColor="text2" w:themeTint="99"/>
        </w:rPr>
        <w:t>sobre</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Mujer</w:t>
      </w:r>
      <w:proofErr w:type="spellEnd"/>
      <w:r w:rsidRPr="003B05DA">
        <w:rPr>
          <w:rFonts w:asciiTheme="minorHAnsi" w:hAnsiTheme="minorHAnsi"/>
          <w:color w:val="548DD4" w:themeColor="text2" w:themeTint="99"/>
        </w:rPr>
        <w:t xml:space="preserve"> en Beijing (1995); la </w:t>
      </w:r>
      <w:proofErr w:type="spellStart"/>
      <w:r w:rsidRPr="003B05DA">
        <w:rPr>
          <w:rFonts w:asciiTheme="minorHAnsi" w:hAnsiTheme="minorHAnsi"/>
          <w:color w:val="548DD4" w:themeColor="text2" w:themeTint="99"/>
        </w:rPr>
        <w:t>Convención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Sobre</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Eliminación</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spacing w:val="-4"/>
        </w:rPr>
        <w:t>Todas</w:t>
      </w:r>
      <w:proofErr w:type="spellEnd"/>
      <w:r w:rsidRPr="003B05DA">
        <w:rPr>
          <w:rFonts w:asciiTheme="minorHAnsi" w:hAnsiTheme="minorHAnsi"/>
          <w:color w:val="548DD4" w:themeColor="text2" w:themeTint="99"/>
          <w:spacing w:val="-4"/>
        </w:rPr>
        <w:t xml:space="preserve"> </w:t>
      </w:r>
      <w:proofErr w:type="spellStart"/>
      <w:r w:rsidRPr="003B05DA">
        <w:rPr>
          <w:rFonts w:asciiTheme="minorHAnsi" w:hAnsiTheme="minorHAnsi"/>
          <w:color w:val="548DD4" w:themeColor="text2" w:themeTint="99"/>
        </w:rPr>
        <w:t>las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Formas</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Discriminación</w:t>
      </w:r>
      <w:proofErr w:type="spellEnd"/>
      <w:r w:rsidRPr="003B05DA">
        <w:rPr>
          <w:rFonts w:asciiTheme="minorHAnsi" w:hAnsiTheme="minorHAnsi"/>
          <w:color w:val="548DD4" w:themeColor="text2" w:themeTint="99"/>
        </w:rPr>
        <w:t xml:space="preserve"> Contra la </w:t>
      </w:r>
      <w:proofErr w:type="spellStart"/>
      <w:r w:rsidRPr="003B05DA">
        <w:rPr>
          <w:rFonts w:asciiTheme="minorHAnsi" w:hAnsiTheme="minorHAnsi"/>
          <w:color w:val="548DD4" w:themeColor="text2" w:themeTint="99"/>
        </w:rPr>
        <w:t>Mujer</w:t>
      </w:r>
      <w:proofErr w:type="spellEnd"/>
      <w:r w:rsidRPr="003B05DA">
        <w:rPr>
          <w:rFonts w:asciiTheme="minorHAnsi" w:hAnsiTheme="minorHAnsi"/>
          <w:color w:val="548DD4" w:themeColor="text2" w:themeTint="99"/>
        </w:rPr>
        <w:t xml:space="preserve"> (1979); la </w:t>
      </w:r>
      <w:proofErr w:type="spellStart"/>
      <w:r w:rsidRPr="003B05DA">
        <w:rPr>
          <w:rFonts w:asciiTheme="minorHAnsi" w:hAnsiTheme="minorHAnsi"/>
          <w:color w:val="548DD4" w:themeColor="text2" w:themeTint="99"/>
        </w:rPr>
        <w:t>Convención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Interamericana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para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spacing w:val="-3"/>
        </w:rPr>
        <w:t>Prevenir</w:t>
      </w:r>
      <w:proofErr w:type="spellEnd"/>
      <w:r w:rsidRPr="003B05DA">
        <w:rPr>
          <w:rFonts w:asciiTheme="minorHAnsi" w:hAnsiTheme="minorHAnsi"/>
          <w:color w:val="548DD4" w:themeColor="text2" w:themeTint="99"/>
          <w:spacing w:val="-3"/>
        </w:rPr>
        <w:t xml:space="preserve">, </w:t>
      </w:r>
      <w:proofErr w:type="spellStart"/>
      <w:r w:rsidRPr="003B05DA">
        <w:rPr>
          <w:rFonts w:asciiTheme="minorHAnsi" w:hAnsiTheme="minorHAnsi"/>
          <w:color w:val="548DD4" w:themeColor="text2" w:themeTint="99"/>
        </w:rPr>
        <w:t>Sancionar</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Erradicar</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Violencia</w:t>
      </w:r>
      <w:proofErr w:type="spellEnd"/>
      <w:r w:rsidRPr="003B05DA">
        <w:rPr>
          <w:rFonts w:asciiTheme="minorHAnsi" w:hAnsiTheme="minorHAnsi"/>
          <w:color w:val="548DD4" w:themeColor="text2" w:themeTint="99"/>
        </w:rPr>
        <w:t xml:space="preserve"> Contra la </w:t>
      </w:r>
      <w:proofErr w:type="spellStart"/>
      <w:r w:rsidRPr="003B05DA">
        <w:rPr>
          <w:rFonts w:asciiTheme="minorHAnsi" w:hAnsiTheme="minorHAnsi"/>
          <w:color w:val="548DD4" w:themeColor="text2" w:themeTint="99"/>
        </w:rPr>
        <w:t>Mujer</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Convención</w:t>
      </w:r>
      <w:proofErr w:type="spellEnd"/>
      <w:r w:rsidRPr="003B05DA">
        <w:rPr>
          <w:rFonts w:asciiTheme="minorHAnsi" w:hAnsiTheme="minorHAnsi"/>
          <w:color w:val="548DD4" w:themeColor="text2" w:themeTint="99"/>
        </w:rPr>
        <w:t xml:space="preserve"> de Belem do Para (1994); la </w:t>
      </w:r>
      <w:proofErr w:type="spellStart"/>
      <w:r w:rsidRPr="003B05DA">
        <w:rPr>
          <w:rFonts w:asciiTheme="minorHAnsi" w:hAnsiTheme="minorHAnsi"/>
          <w:color w:val="548DD4" w:themeColor="text2" w:themeTint="99"/>
        </w:rPr>
        <w:t>Convención</w:t>
      </w:r>
      <w:proofErr w:type="spellEnd"/>
      <w:r w:rsidRPr="003B05DA">
        <w:rPr>
          <w:rFonts w:asciiTheme="minorHAnsi" w:hAnsiTheme="minorHAnsi"/>
          <w:color w:val="548DD4" w:themeColor="text2" w:themeTint="99"/>
        </w:rPr>
        <w:t xml:space="preserve"> de los </w:t>
      </w:r>
      <w:proofErr w:type="spellStart"/>
      <w:r w:rsidRPr="003B05DA">
        <w:rPr>
          <w:rFonts w:asciiTheme="minorHAnsi" w:hAnsiTheme="minorHAnsi"/>
          <w:color w:val="548DD4" w:themeColor="text2" w:themeTint="99"/>
        </w:rPr>
        <w:t>Derechos</w:t>
      </w:r>
      <w:proofErr w:type="spellEnd"/>
      <w:r w:rsidRPr="003B05DA">
        <w:rPr>
          <w:rFonts w:asciiTheme="minorHAnsi" w:hAnsiTheme="minorHAnsi"/>
          <w:color w:val="548DD4" w:themeColor="text2" w:themeTint="99"/>
        </w:rPr>
        <w:t xml:space="preserve"> del Niño (1989); la Con- </w:t>
      </w:r>
      <w:proofErr w:type="spellStart"/>
      <w:r w:rsidRPr="003B05DA">
        <w:rPr>
          <w:rFonts w:asciiTheme="minorHAnsi" w:hAnsiTheme="minorHAnsi"/>
          <w:color w:val="548DD4" w:themeColor="text2" w:themeTint="99"/>
        </w:rPr>
        <w:t>vención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Sobre</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Eliminación</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spacing w:val="-4"/>
        </w:rPr>
        <w:t>Todas</w:t>
      </w:r>
      <w:proofErr w:type="spellEnd"/>
      <w:r w:rsidRPr="003B05DA">
        <w:rPr>
          <w:rFonts w:asciiTheme="minorHAnsi" w:hAnsiTheme="minorHAnsi"/>
          <w:color w:val="548DD4" w:themeColor="text2" w:themeTint="99"/>
          <w:spacing w:val="-4"/>
        </w:rPr>
        <w:t xml:space="preserve"> </w:t>
      </w:r>
      <w:proofErr w:type="spellStart"/>
      <w:r w:rsidRPr="003B05DA">
        <w:rPr>
          <w:rFonts w:asciiTheme="minorHAnsi" w:hAnsiTheme="minorHAnsi"/>
          <w:color w:val="548DD4" w:themeColor="text2" w:themeTint="99"/>
        </w:rPr>
        <w:t>las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Formas</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Discriminación</w:t>
      </w:r>
      <w:proofErr w:type="spellEnd"/>
      <w:r w:rsidRPr="003B05DA">
        <w:rPr>
          <w:rFonts w:asciiTheme="minorHAnsi" w:hAnsiTheme="minorHAnsi"/>
          <w:color w:val="548DD4" w:themeColor="text2" w:themeTint="99"/>
        </w:rPr>
        <w:t xml:space="preserve"> Contra la </w:t>
      </w:r>
      <w:proofErr w:type="spellStart"/>
      <w:r w:rsidRPr="003B05DA">
        <w:rPr>
          <w:rFonts w:asciiTheme="minorHAnsi" w:hAnsiTheme="minorHAnsi"/>
          <w:color w:val="548DD4" w:themeColor="text2" w:themeTint="99"/>
        </w:rPr>
        <w:t>Mujer</w:t>
      </w:r>
      <w:proofErr w:type="spellEnd"/>
      <w:r w:rsidRPr="003B05DA">
        <w:rPr>
          <w:rFonts w:asciiTheme="minorHAnsi" w:hAnsiTheme="minorHAnsi"/>
          <w:color w:val="548DD4" w:themeColor="text2" w:themeTint="99"/>
        </w:rPr>
        <w:t xml:space="preserve"> (2010), y el </w:t>
      </w:r>
      <w:proofErr w:type="spellStart"/>
      <w:r w:rsidRPr="003B05DA">
        <w:rPr>
          <w:rFonts w:asciiTheme="minorHAnsi" w:hAnsiTheme="minorHAnsi"/>
          <w:color w:val="548DD4" w:themeColor="text2" w:themeTint="99"/>
        </w:rPr>
        <w:t>Estatuto</w:t>
      </w:r>
      <w:proofErr w:type="spellEnd"/>
      <w:r w:rsidRPr="003B05DA">
        <w:rPr>
          <w:rFonts w:asciiTheme="minorHAnsi" w:hAnsiTheme="minorHAnsi"/>
          <w:color w:val="548DD4" w:themeColor="text2" w:themeTint="99"/>
        </w:rPr>
        <w:t xml:space="preserve"> de la Corte Penal </w:t>
      </w:r>
      <w:proofErr w:type="spellStart"/>
      <w:r w:rsidRPr="003B05DA">
        <w:rPr>
          <w:rFonts w:asciiTheme="minorHAnsi" w:hAnsiTheme="minorHAnsi"/>
          <w:color w:val="548DD4" w:themeColor="text2" w:themeTint="99"/>
        </w:rPr>
        <w:t>Internacional</w:t>
      </w:r>
      <w:proofErr w:type="spellEnd"/>
      <w:r w:rsidRPr="003B05DA">
        <w:rPr>
          <w:rFonts w:asciiTheme="minorHAnsi" w:hAnsiTheme="minorHAnsi"/>
          <w:color w:val="548DD4" w:themeColor="text2" w:themeTint="99"/>
          <w:spacing w:val="14"/>
        </w:rPr>
        <w:t xml:space="preserve"> </w:t>
      </w:r>
      <w:r w:rsidRPr="003B05DA">
        <w:rPr>
          <w:rFonts w:asciiTheme="minorHAnsi" w:hAnsiTheme="minorHAnsi"/>
          <w:color w:val="548DD4" w:themeColor="text2" w:themeTint="99"/>
        </w:rPr>
        <w:t>(1998)</w:t>
      </w:r>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DE2525" w:rsidRDefault="00B9262C" w:rsidP="00B9262C">
      <w:pPr>
        <w:pStyle w:val="Ttulo4"/>
        <w:spacing w:before="0"/>
        <w:rPr>
          <w:rFonts w:asciiTheme="minorHAnsi" w:hAnsiTheme="minorHAnsi"/>
          <w:i w:val="0"/>
          <w:color w:val="548DD4" w:themeColor="text2" w:themeTint="99"/>
        </w:rPr>
      </w:pPr>
      <w:r w:rsidRPr="00DE2525">
        <w:rPr>
          <w:rFonts w:asciiTheme="minorHAnsi" w:hAnsiTheme="minorHAnsi"/>
          <w:i w:val="0"/>
          <w:color w:val="548DD4" w:themeColor="text2" w:themeTint="99"/>
          <w:w w:val="105"/>
        </w:rPr>
        <w:t>116.2 SIGNOS DE ALARMA</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Pautas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familiares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recurrentes</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embarazo</w:t>
      </w:r>
      <w:proofErr w:type="spellEnd"/>
      <w:r w:rsidRPr="003B05DA">
        <w:rPr>
          <w:rFonts w:asciiTheme="minorHAnsi" w:hAnsiTheme="minorHAnsi"/>
          <w:color w:val="548DD4" w:themeColor="text2" w:themeTint="99"/>
        </w:rPr>
        <w:t xml:space="preserve">. </w:t>
      </w:r>
      <w:proofErr w:type="gramStart"/>
      <w:r w:rsidRPr="003B05DA">
        <w:rPr>
          <w:rFonts w:asciiTheme="minorHAnsi" w:hAnsiTheme="minorHAnsi"/>
          <w:color w:val="548DD4" w:themeColor="text2" w:themeTint="99"/>
        </w:rPr>
        <w:t>a</w:t>
      </w:r>
      <w:proofErr w:type="gram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temprana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edad</w:t>
      </w:r>
      <w:proofErr w:type="spellEnd"/>
      <w:r w:rsidRPr="003B05DA">
        <w:rPr>
          <w:rFonts w:asciiTheme="minorHAnsi" w:hAnsiTheme="minorHAnsi"/>
          <w:color w:val="548DD4" w:themeColor="text2" w:themeTint="99"/>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Validación</w:t>
      </w:r>
      <w:proofErr w:type="spellEnd"/>
      <w:r w:rsidRPr="003B05DA">
        <w:rPr>
          <w:rFonts w:asciiTheme="minorHAnsi" w:hAnsiTheme="minorHAnsi"/>
          <w:color w:val="548DD4" w:themeColor="text2" w:themeTint="99"/>
          <w:w w:val="105"/>
        </w:rPr>
        <w:t xml:space="preserve"> social </w:t>
      </w:r>
      <w:proofErr w:type="gramStart"/>
      <w:r w:rsidRPr="003B05DA">
        <w:rPr>
          <w:rFonts w:asciiTheme="minorHAnsi" w:hAnsiTheme="minorHAnsi"/>
          <w:color w:val="548DD4" w:themeColor="text2" w:themeTint="99"/>
          <w:w w:val="105"/>
        </w:rPr>
        <w:t>del</w:t>
      </w:r>
      <w:proofErr w:type="gram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embarazo</w:t>
      </w:r>
      <w:proofErr w:type="spellEnd"/>
      <w:r w:rsidRPr="003B05DA">
        <w:rPr>
          <w:rFonts w:asciiTheme="minorHAnsi" w:hAnsiTheme="minorHAnsi"/>
          <w:color w:val="548DD4" w:themeColor="text2" w:themeTint="99"/>
          <w:w w:val="105"/>
        </w:rPr>
        <w:t xml:space="preserve"> en </w:t>
      </w:r>
      <w:proofErr w:type="spellStart"/>
      <w:r w:rsidRPr="003B05DA">
        <w:rPr>
          <w:rFonts w:asciiTheme="minorHAnsi" w:hAnsiTheme="minorHAnsi"/>
          <w:color w:val="548DD4" w:themeColor="text2" w:themeTint="99"/>
          <w:w w:val="105"/>
        </w:rPr>
        <w:t>adolescentes</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Presión</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grupo</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Falta</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acompañamiento</w:t>
      </w:r>
      <w:proofErr w:type="spellEnd"/>
      <w:r w:rsidRPr="003B05DA">
        <w:rPr>
          <w:rFonts w:asciiTheme="minorHAnsi" w:hAnsiTheme="minorHAnsi"/>
          <w:color w:val="548DD4" w:themeColor="text2" w:themeTint="99"/>
        </w:rPr>
        <w:t xml:space="preserve"> familiar </w:t>
      </w:r>
      <w:proofErr w:type="spellStart"/>
      <w:r w:rsidRPr="003B05DA">
        <w:rPr>
          <w:rFonts w:asciiTheme="minorHAnsi" w:hAnsiTheme="minorHAnsi"/>
          <w:color w:val="548DD4" w:themeColor="text2" w:themeTint="99"/>
        </w:rPr>
        <w:t>frente</w:t>
      </w:r>
      <w:proofErr w:type="spellEnd"/>
      <w:r w:rsidRPr="003B05DA">
        <w:rPr>
          <w:rFonts w:asciiTheme="minorHAnsi" w:hAnsiTheme="minorHAnsi"/>
          <w:color w:val="548DD4" w:themeColor="text2" w:themeTint="99"/>
        </w:rPr>
        <w:t xml:space="preserve"> al </w:t>
      </w:r>
      <w:proofErr w:type="spellStart"/>
      <w:r w:rsidRPr="003B05DA">
        <w:rPr>
          <w:rFonts w:asciiTheme="minorHAnsi" w:hAnsiTheme="minorHAnsi"/>
          <w:color w:val="548DD4" w:themeColor="text2" w:themeTint="99"/>
        </w:rPr>
        <w:t>tema</w:t>
      </w:r>
      <w:proofErr w:type="spellEnd"/>
      <w:r w:rsidRPr="003B05DA">
        <w:rPr>
          <w:rFonts w:asciiTheme="minorHAnsi" w:hAnsiTheme="minorHAnsi"/>
          <w:color w:val="548DD4" w:themeColor="text2" w:themeTint="99"/>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Falta</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aplicación</w:t>
      </w:r>
      <w:proofErr w:type="spellEnd"/>
      <w:r w:rsidRPr="003B05DA">
        <w:rPr>
          <w:rFonts w:asciiTheme="minorHAnsi" w:hAnsiTheme="minorHAnsi"/>
          <w:color w:val="548DD4" w:themeColor="text2" w:themeTint="99"/>
          <w:w w:val="105"/>
        </w:rPr>
        <w:t xml:space="preserve"> en </w:t>
      </w:r>
      <w:proofErr w:type="spellStart"/>
      <w:r w:rsidRPr="003B05DA">
        <w:rPr>
          <w:rFonts w:asciiTheme="minorHAnsi" w:hAnsiTheme="minorHAnsi"/>
          <w:color w:val="548DD4" w:themeColor="text2" w:themeTint="99"/>
          <w:w w:val="105"/>
        </w:rPr>
        <w:t>pautas</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crianza</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Influencia</w:t>
      </w:r>
      <w:proofErr w:type="spellEnd"/>
      <w:r w:rsidRPr="003B05DA">
        <w:rPr>
          <w:rFonts w:asciiTheme="minorHAnsi" w:hAnsiTheme="minorHAnsi"/>
          <w:color w:val="548DD4" w:themeColor="text2" w:themeTint="99"/>
          <w:w w:val="105"/>
        </w:rPr>
        <w:t xml:space="preserve"> en los </w:t>
      </w:r>
      <w:proofErr w:type="spellStart"/>
      <w:r w:rsidRPr="003B05DA">
        <w:rPr>
          <w:rFonts w:asciiTheme="minorHAnsi" w:hAnsiTheme="minorHAnsi"/>
          <w:color w:val="548DD4" w:themeColor="text2" w:themeTint="99"/>
          <w:w w:val="105"/>
        </w:rPr>
        <w:t>medios</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comunicación</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Abandono</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carencias</w:t>
      </w:r>
      <w:proofErr w:type="spellEnd"/>
      <w:r w:rsidRPr="003B05DA">
        <w:rPr>
          <w:rFonts w:asciiTheme="minorHAnsi" w:hAnsiTheme="minorHAnsi"/>
          <w:color w:val="548DD4" w:themeColor="text2" w:themeTint="99"/>
        </w:rPr>
        <w:t xml:space="preserve"> </w:t>
      </w:r>
      <w:proofErr w:type="spellStart"/>
      <w:proofErr w:type="gramStart"/>
      <w:r w:rsidRPr="003B05DA">
        <w:rPr>
          <w:rFonts w:asciiTheme="minorHAnsi" w:hAnsiTheme="minorHAnsi"/>
          <w:color w:val="548DD4" w:themeColor="text2" w:themeTint="99"/>
        </w:rPr>
        <w:t>afectivas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familiares</w:t>
      </w:r>
      <w:proofErr w:type="spellEnd"/>
      <w:proofErr w:type="gramEnd"/>
      <w:r w:rsidRPr="003B05DA">
        <w:rPr>
          <w:rFonts w:asciiTheme="minorHAnsi" w:hAnsiTheme="minorHAnsi"/>
          <w:color w:val="548DD4" w:themeColor="text2" w:themeTint="99"/>
        </w:rPr>
        <w:t>.</w:t>
      </w:r>
    </w:p>
    <w:p w:rsidR="00B9262C" w:rsidRPr="003B05DA" w:rsidRDefault="00B9262C" w:rsidP="00B9262C">
      <w:pPr>
        <w:pStyle w:val="Textoindependiente"/>
        <w:numPr>
          <w:ilvl w:val="0"/>
          <w:numId w:val="21"/>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Influencia</w:t>
      </w:r>
      <w:proofErr w:type="spellEnd"/>
      <w:r w:rsidRPr="003B05DA">
        <w:rPr>
          <w:rFonts w:asciiTheme="minorHAnsi" w:hAnsiTheme="minorHAnsi"/>
          <w:color w:val="548DD4" w:themeColor="text2" w:themeTint="99"/>
          <w:w w:val="105"/>
        </w:rPr>
        <w:t xml:space="preserve"> del </w:t>
      </w:r>
      <w:proofErr w:type="spellStart"/>
      <w:r w:rsidRPr="003B05DA">
        <w:rPr>
          <w:rFonts w:asciiTheme="minorHAnsi" w:hAnsiTheme="minorHAnsi"/>
          <w:color w:val="548DD4" w:themeColor="text2" w:themeTint="99"/>
          <w:w w:val="105"/>
        </w:rPr>
        <w:t>contexto</w:t>
      </w:r>
      <w:proofErr w:type="spellEnd"/>
      <w:r w:rsidRPr="003B05DA">
        <w:rPr>
          <w:rFonts w:asciiTheme="minorHAnsi" w:hAnsiTheme="minorHAnsi"/>
          <w:color w:val="548DD4" w:themeColor="text2" w:themeTint="99"/>
          <w:w w:val="105"/>
        </w:rPr>
        <w:t xml:space="preserve"> sociocultural.</w:t>
      </w:r>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DE2525" w:rsidRDefault="00B9262C" w:rsidP="00B9262C">
      <w:pPr>
        <w:pStyle w:val="Textoindependiente"/>
        <w:spacing w:line="276" w:lineRule="auto"/>
        <w:jc w:val="both"/>
        <w:rPr>
          <w:rFonts w:asciiTheme="minorHAnsi" w:hAnsiTheme="minorHAnsi"/>
          <w:b/>
          <w:color w:val="548DD4" w:themeColor="text2" w:themeTint="99"/>
        </w:rPr>
      </w:pPr>
      <w:r w:rsidRPr="00DE2525">
        <w:rPr>
          <w:rFonts w:asciiTheme="minorHAnsi" w:hAnsiTheme="minorHAnsi"/>
          <w:b/>
          <w:color w:val="548DD4" w:themeColor="text2" w:themeTint="99"/>
        </w:rPr>
        <w:t>116.3 PASOS PARA LA ATENCION DE EMBARAZOS EN ADOLESCENTES</w:t>
      </w:r>
    </w:p>
    <w:p w:rsidR="00B9262C" w:rsidRPr="003B05DA" w:rsidRDefault="00B9262C" w:rsidP="00B9262C">
      <w:pPr>
        <w:pStyle w:val="Textoindependiente"/>
        <w:spacing w:line="276" w:lineRule="auto"/>
        <w:jc w:val="both"/>
        <w:rPr>
          <w:rFonts w:asciiTheme="minorHAnsi" w:hAnsiTheme="minorHAnsi"/>
          <w:color w:val="548DD4" w:themeColor="text2" w:themeTint="99"/>
          <w:spacing w:val="-4"/>
          <w:w w:val="105"/>
        </w:rPr>
      </w:pPr>
    </w:p>
    <w:p w:rsidR="00B9262C" w:rsidRPr="003B05DA" w:rsidRDefault="00B9262C" w:rsidP="00B9262C">
      <w:pPr>
        <w:pStyle w:val="Textoindependiente"/>
        <w:numPr>
          <w:ilvl w:val="0"/>
          <w:numId w:val="22"/>
        </w:numPr>
        <w:spacing w:line="276" w:lineRule="auto"/>
        <w:jc w:val="both"/>
        <w:rPr>
          <w:rFonts w:asciiTheme="minorHAnsi" w:hAnsiTheme="minorHAnsi"/>
          <w:color w:val="548DD4" w:themeColor="text2" w:themeTint="99"/>
        </w:rPr>
      </w:pPr>
      <w:proofErr w:type="spellStart"/>
      <w:r w:rsidRPr="003B05DA">
        <w:rPr>
          <w:rFonts w:asciiTheme="minorHAnsi" w:hAnsiTheme="minorHAnsi"/>
          <w:color w:val="548DD4" w:themeColor="text2" w:themeTint="99"/>
          <w:spacing w:val="-4"/>
          <w:w w:val="105"/>
        </w:rPr>
        <w:t>Todo</w:t>
      </w:r>
      <w:proofErr w:type="spellEnd"/>
      <w:r w:rsidRPr="003B05DA">
        <w:rPr>
          <w:rFonts w:asciiTheme="minorHAnsi" w:hAnsiTheme="minorHAnsi"/>
          <w:color w:val="548DD4" w:themeColor="text2" w:themeTint="99"/>
          <w:spacing w:val="-4"/>
          <w:w w:val="105"/>
        </w:rPr>
        <w:t xml:space="preserve"> </w:t>
      </w:r>
      <w:proofErr w:type="spellStart"/>
      <w:r w:rsidRPr="003B05DA">
        <w:rPr>
          <w:rFonts w:asciiTheme="minorHAnsi" w:hAnsiTheme="minorHAnsi"/>
          <w:color w:val="548DD4" w:themeColor="text2" w:themeTint="99"/>
          <w:w w:val="105"/>
        </w:rPr>
        <w:t>integrante</w:t>
      </w:r>
      <w:proofErr w:type="spellEnd"/>
      <w:r w:rsidRPr="003B05DA">
        <w:rPr>
          <w:rFonts w:asciiTheme="minorHAnsi" w:hAnsiTheme="minorHAnsi"/>
          <w:color w:val="548DD4" w:themeColor="text2" w:themeTint="99"/>
          <w:w w:val="105"/>
        </w:rPr>
        <w:t xml:space="preserve"> de la </w:t>
      </w:r>
      <w:proofErr w:type="spellStart"/>
      <w:r w:rsidRPr="003B05DA">
        <w:rPr>
          <w:rFonts w:asciiTheme="minorHAnsi" w:hAnsiTheme="minorHAnsi"/>
          <w:color w:val="548DD4" w:themeColor="text2" w:themeTint="99"/>
          <w:w w:val="105"/>
        </w:rPr>
        <w:t>Comunidad</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Educativa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tenga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conocimiento</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una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situación</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lastRenderedPageBreak/>
        <w:t>embarazo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adolescente</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tiene</w:t>
      </w:r>
      <w:proofErr w:type="spellEnd"/>
      <w:r w:rsidRPr="003B05DA">
        <w:rPr>
          <w:rFonts w:asciiTheme="minorHAnsi" w:hAnsiTheme="minorHAnsi"/>
          <w:color w:val="548DD4" w:themeColor="text2" w:themeTint="99"/>
          <w:w w:val="105"/>
        </w:rPr>
        <w:t xml:space="preserve"> el </w:t>
      </w:r>
      <w:proofErr w:type="spellStart"/>
      <w:r w:rsidRPr="003B05DA">
        <w:rPr>
          <w:rFonts w:asciiTheme="minorHAnsi" w:hAnsiTheme="minorHAnsi"/>
          <w:color w:val="548DD4" w:themeColor="text2" w:themeTint="99"/>
          <w:w w:val="105"/>
        </w:rPr>
        <w:t>deber</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infor</w:t>
      </w:r>
      <w:proofErr w:type="spellEnd"/>
      <w:r w:rsidRPr="003B05DA">
        <w:rPr>
          <w:rFonts w:asciiTheme="minorHAnsi" w:hAnsiTheme="minorHAnsi"/>
          <w:color w:val="548DD4" w:themeColor="text2" w:themeTint="99"/>
          <w:w w:val="105"/>
        </w:rPr>
        <w:t xml:space="preserve">- mar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escrito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guardándose</w:t>
      </w:r>
      <w:proofErr w:type="spellEnd"/>
      <w:r w:rsidRPr="003B05DA">
        <w:rPr>
          <w:rFonts w:asciiTheme="minorHAnsi" w:hAnsiTheme="minorHAnsi"/>
          <w:color w:val="548DD4" w:themeColor="text2" w:themeTint="99"/>
          <w:w w:val="105"/>
        </w:rPr>
        <w:t xml:space="preserve"> la </w:t>
      </w:r>
      <w:proofErr w:type="spellStart"/>
      <w:r w:rsidRPr="003B05DA">
        <w:rPr>
          <w:rFonts w:asciiTheme="minorHAnsi" w:hAnsiTheme="minorHAnsi"/>
          <w:color w:val="548DD4" w:themeColor="text2" w:themeTint="99"/>
          <w:w w:val="105"/>
        </w:rPr>
        <w:t>reserva</w:t>
      </w:r>
      <w:proofErr w:type="spellEnd"/>
      <w:r w:rsidRPr="003B05DA">
        <w:rPr>
          <w:rFonts w:asciiTheme="minorHAnsi" w:hAnsiTheme="minorHAnsi"/>
          <w:color w:val="548DD4" w:themeColor="text2" w:themeTint="99"/>
          <w:w w:val="105"/>
        </w:rPr>
        <w:t xml:space="preserve"> de la </w:t>
      </w:r>
      <w:proofErr w:type="spellStart"/>
      <w:r w:rsidRPr="003B05DA">
        <w:rPr>
          <w:rFonts w:asciiTheme="minorHAnsi" w:hAnsiTheme="minorHAnsi"/>
          <w:color w:val="548DD4" w:themeColor="text2" w:themeTint="99"/>
          <w:w w:val="105"/>
        </w:rPr>
        <w:t>identidad</w:t>
      </w:r>
      <w:proofErr w:type="spellEnd"/>
      <w:r w:rsidRPr="003B05DA">
        <w:rPr>
          <w:rFonts w:asciiTheme="minorHAnsi" w:hAnsiTheme="minorHAnsi"/>
          <w:color w:val="548DD4" w:themeColor="text2" w:themeTint="99"/>
          <w:w w:val="105"/>
        </w:rPr>
        <w:t xml:space="preserve">) al </w:t>
      </w:r>
      <w:proofErr w:type="spellStart"/>
      <w:r w:rsidRPr="003B05DA">
        <w:rPr>
          <w:rFonts w:asciiTheme="minorHAnsi" w:hAnsiTheme="minorHAnsi"/>
          <w:color w:val="548DD4" w:themeColor="text2" w:themeTint="99"/>
          <w:w w:val="105"/>
        </w:rPr>
        <w:t>Orientador</w:t>
      </w:r>
      <w:proofErr w:type="spellEnd"/>
      <w:r w:rsidRPr="003B05DA">
        <w:rPr>
          <w:rFonts w:asciiTheme="minorHAnsi" w:hAnsiTheme="minorHAnsi"/>
          <w:color w:val="548DD4" w:themeColor="text2" w:themeTint="99"/>
          <w:w w:val="105"/>
        </w:rPr>
        <w:t xml:space="preserve"> Escolar, </w:t>
      </w:r>
      <w:proofErr w:type="spellStart"/>
      <w:r w:rsidRPr="003B05DA">
        <w:rPr>
          <w:rFonts w:asciiTheme="minorHAnsi" w:hAnsiTheme="minorHAnsi"/>
          <w:color w:val="548DD4" w:themeColor="text2" w:themeTint="99"/>
          <w:w w:val="105"/>
        </w:rPr>
        <w:t>sobre</w:t>
      </w:r>
      <w:proofErr w:type="spellEnd"/>
      <w:r w:rsidRPr="003B05DA">
        <w:rPr>
          <w:rFonts w:asciiTheme="minorHAnsi" w:hAnsiTheme="minorHAnsi"/>
          <w:color w:val="548DD4" w:themeColor="text2" w:themeTint="99"/>
          <w:w w:val="105"/>
        </w:rPr>
        <w:t xml:space="preserve"> los </w:t>
      </w:r>
      <w:proofErr w:type="spellStart"/>
      <w:r w:rsidRPr="003B05DA">
        <w:rPr>
          <w:rFonts w:asciiTheme="minorHAnsi" w:hAnsiTheme="minorHAnsi"/>
          <w:color w:val="548DD4" w:themeColor="text2" w:themeTint="99"/>
          <w:w w:val="105"/>
        </w:rPr>
        <w:t>hechos</w:t>
      </w:r>
      <w:proofErr w:type="spellEnd"/>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tiene</w:t>
      </w:r>
      <w:proofErr w:type="spellEnd"/>
      <w:r w:rsidRPr="003B05DA">
        <w:rPr>
          <w:rFonts w:asciiTheme="minorHAnsi" w:hAnsiTheme="minorHAnsi"/>
          <w:color w:val="548DD4" w:themeColor="text2" w:themeTint="99"/>
          <w:spacing w:val="-13"/>
          <w:w w:val="105"/>
        </w:rPr>
        <w:t xml:space="preserve"> </w:t>
      </w:r>
      <w:proofErr w:type="spellStart"/>
      <w:r w:rsidRPr="003B05DA">
        <w:rPr>
          <w:rFonts w:asciiTheme="minorHAnsi" w:hAnsiTheme="minorHAnsi"/>
          <w:color w:val="548DD4" w:themeColor="text2" w:themeTint="99"/>
          <w:w w:val="105"/>
        </w:rPr>
        <w:t>conocimiento</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con</w:t>
      </w:r>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fin</w:t>
      </w:r>
      <w:r w:rsidRPr="003B05DA">
        <w:rPr>
          <w:rFonts w:asciiTheme="minorHAnsi" w:hAnsiTheme="minorHAnsi"/>
          <w:color w:val="548DD4" w:themeColor="text2" w:themeTint="99"/>
          <w:spacing w:val="-13"/>
          <w:w w:val="105"/>
        </w:rPr>
        <w:t xml:space="preserve"> </w:t>
      </w:r>
      <w:r w:rsidRPr="003B05DA">
        <w:rPr>
          <w:rFonts w:asciiTheme="minorHAnsi" w:hAnsiTheme="minorHAnsi"/>
          <w:color w:val="548DD4" w:themeColor="text2" w:themeTint="99"/>
          <w:w w:val="105"/>
        </w:rPr>
        <w:t xml:space="preserve">de </w:t>
      </w:r>
      <w:proofErr w:type="spellStart"/>
      <w:r w:rsidRPr="003B05DA">
        <w:rPr>
          <w:rFonts w:asciiTheme="minorHAnsi" w:hAnsiTheme="minorHAnsi"/>
          <w:color w:val="548DD4" w:themeColor="text2" w:themeTint="99"/>
          <w:w w:val="105"/>
        </w:rPr>
        <w:t>garantizar</w:t>
      </w:r>
      <w:proofErr w:type="spellEnd"/>
      <w:r w:rsidRPr="003B05DA">
        <w:rPr>
          <w:rFonts w:asciiTheme="minorHAnsi" w:hAnsiTheme="minorHAnsi"/>
          <w:color w:val="548DD4" w:themeColor="text2" w:themeTint="99"/>
          <w:w w:val="105"/>
        </w:rPr>
        <w:t xml:space="preserve"> la </w:t>
      </w:r>
      <w:proofErr w:type="spellStart"/>
      <w:r w:rsidRPr="003B05DA">
        <w:rPr>
          <w:rFonts w:asciiTheme="minorHAnsi" w:hAnsiTheme="minorHAnsi"/>
          <w:color w:val="548DD4" w:themeColor="text2" w:themeTint="99"/>
          <w:w w:val="105"/>
        </w:rPr>
        <w:t>protección</w:t>
      </w:r>
      <w:proofErr w:type="spellEnd"/>
      <w:r w:rsidRPr="003B05DA">
        <w:rPr>
          <w:rFonts w:asciiTheme="minorHAnsi" w:hAnsiTheme="minorHAnsi"/>
          <w:color w:val="548DD4" w:themeColor="text2" w:themeTint="99"/>
          <w:w w:val="105"/>
        </w:rPr>
        <w:t xml:space="preserve"> de la </w:t>
      </w:r>
      <w:proofErr w:type="spellStart"/>
      <w:r w:rsidRPr="003B05DA">
        <w:rPr>
          <w:rFonts w:asciiTheme="minorHAnsi" w:hAnsiTheme="minorHAnsi"/>
          <w:color w:val="548DD4" w:themeColor="text2" w:themeTint="99"/>
          <w:w w:val="105"/>
        </w:rPr>
        <w:t>menor</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w w:val="105"/>
        </w:rPr>
        <w:t xml:space="preserve"> se</w:t>
      </w:r>
      <w:r w:rsidRPr="003B05DA">
        <w:rPr>
          <w:rFonts w:asciiTheme="minorHAnsi" w:hAnsiTheme="minorHAnsi"/>
          <w:color w:val="548DD4" w:themeColor="text2" w:themeTint="99"/>
          <w:spacing w:val="-29"/>
          <w:w w:val="105"/>
        </w:rPr>
        <w:t xml:space="preserve"> </w:t>
      </w:r>
      <w:r w:rsidRPr="003B05DA">
        <w:rPr>
          <w:rFonts w:asciiTheme="minorHAnsi" w:hAnsiTheme="minorHAnsi"/>
          <w:color w:val="548DD4" w:themeColor="text2" w:themeTint="99"/>
          <w:w w:val="105"/>
        </w:rPr>
        <w:t xml:space="preserve">en- </w:t>
      </w:r>
      <w:proofErr w:type="spellStart"/>
      <w:r w:rsidRPr="003B05DA">
        <w:rPr>
          <w:rFonts w:asciiTheme="minorHAnsi" w:hAnsiTheme="minorHAnsi"/>
          <w:color w:val="548DD4" w:themeColor="text2" w:themeTint="99"/>
          <w:w w:val="105"/>
        </w:rPr>
        <w:t>cuentre</w:t>
      </w:r>
      <w:proofErr w:type="spellEnd"/>
      <w:r w:rsidRPr="003B05DA">
        <w:rPr>
          <w:rFonts w:asciiTheme="minorHAnsi" w:hAnsiTheme="minorHAnsi"/>
          <w:color w:val="548DD4" w:themeColor="text2" w:themeTint="99"/>
          <w:spacing w:val="-32"/>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32"/>
          <w:w w:val="105"/>
        </w:rPr>
        <w:t xml:space="preserve"> </w:t>
      </w:r>
      <w:proofErr w:type="spellStart"/>
      <w:r w:rsidRPr="003B05DA">
        <w:rPr>
          <w:rFonts w:asciiTheme="minorHAnsi" w:hAnsiTheme="minorHAnsi"/>
          <w:color w:val="548DD4" w:themeColor="text2" w:themeTint="99"/>
          <w:w w:val="105"/>
        </w:rPr>
        <w:t>esta</w:t>
      </w:r>
      <w:proofErr w:type="spellEnd"/>
      <w:r w:rsidRPr="003B05DA">
        <w:rPr>
          <w:rFonts w:asciiTheme="minorHAnsi" w:hAnsiTheme="minorHAnsi"/>
          <w:color w:val="548DD4" w:themeColor="text2" w:themeTint="99"/>
          <w:spacing w:val="-32"/>
          <w:w w:val="105"/>
        </w:rPr>
        <w:t xml:space="preserve"> </w:t>
      </w:r>
      <w:proofErr w:type="spellStart"/>
      <w:r w:rsidRPr="003B05DA">
        <w:rPr>
          <w:rFonts w:asciiTheme="minorHAnsi" w:hAnsiTheme="minorHAnsi"/>
          <w:color w:val="548DD4" w:themeColor="text2" w:themeTint="99"/>
          <w:w w:val="105"/>
        </w:rPr>
        <w:t>situación</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numPr>
          <w:ilvl w:val="0"/>
          <w:numId w:val="22"/>
        </w:numPr>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rPr>
        <w:t xml:space="preserve">El </w:t>
      </w:r>
      <w:proofErr w:type="spellStart"/>
      <w:r w:rsidRPr="003B05DA">
        <w:rPr>
          <w:rFonts w:asciiTheme="minorHAnsi" w:hAnsiTheme="minorHAnsi"/>
          <w:color w:val="548DD4" w:themeColor="text2" w:themeTint="99"/>
        </w:rPr>
        <w:t>Orientador</w:t>
      </w:r>
      <w:proofErr w:type="spellEnd"/>
      <w:r w:rsidRPr="003B05DA">
        <w:rPr>
          <w:rFonts w:asciiTheme="minorHAnsi" w:hAnsiTheme="minorHAnsi"/>
          <w:color w:val="548DD4" w:themeColor="text2" w:themeTint="99"/>
        </w:rPr>
        <w:t xml:space="preserve"> Escolar, solo </w:t>
      </w:r>
      <w:proofErr w:type="spellStart"/>
      <w:r w:rsidRPr="003B05DA">
        <w:rPr>
          <w:rFonts w:asciiTheme="minorHAnsi" w:hAnsiTheme="minorHAnsi"/>
          <w:color w:val="548DD4" w:themeColor="text2" w:themeTint="99"/>
        </w:rPr>
        <w:t>podrá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actuar</w:t>
      </w:r>
      <w:proofErr w:type="spellEnd"/>
      <w:r w:rsidRPr="003B05DA">
        <w:rPr>
          <w:rFonts w:asciiTheme="minorHAnsi" w:hAnsiTheme="minorHAnsi"/>
          <w:color w:val="548DD4" w:themeColor="text2" w:themeTint="99"/>
        </w:rPr>
        <w:t xml:space="preserve"> con re- </w:t>
      </w:r>
      <w:proofErr w:type="spellStart"/>
      <w:r w:rsidRPr="003B05DA">
        <w:rPr>
          <w:rFonts w:asciiTheme="minorHAnsi" w:hAnsiTheme="minorHAnsi"/>
          <w:color w:val="548DD4" w:themeColor="text2" w:themeTint="99"/>
        </w:rPr>
        <w:t>porte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escrito</w:t>
      </w:r>
      <w:proofErr w:type="spellEnd"/>
      <w:r w:rsidRPr="003B05DA">
        <w:rPr>
          <w:rFonts w:asciiTheme="minorHAnsi" w:hAnsiTheme="minorHAnsi"/>
          <w:color w:val="548DD4" w:themeColor="text2" w:themeTint="99"/>
        </w:rPr>
        <w:t xml:space="preserve"> de </w:t>
      </w:r>
      <w:proofErr w:type="gramStart"/>
      <w:r w:rsidRPr="003B05DA">
        <w:rPr>
          <w:rFonts w:asciiTheme="minorHAnsi" w:hAnsiTheme="minorHAnsi"/>
          <w:color w:val="548DD4" w:themeColor="text2" w:themeTint="99"/>
        </w:rPr>
        <w:t xml:space="preserve">la  </w:t>
      </w:r>
      <w:proofErr w:type="spellStart"/>
      <w:r w:rsidRPr="003B05DA">
        <w:rPr>
          <w:rFonts w:asciiTheme="minorHAnsi" w:hAnsiTheme="minorHAnsi"/>
          <w:color w:val="548DD4" w:themeColor="text2" w:themeTint="99"/>
        </w:rPr>
        <w:t>situación</w:t>
      </w:r>
      <w:proofErr w:type="spellEnd"/>
      <w:proofErr w:type="gram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escrito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estable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cerá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entrevista</w:t>
      </w:r>
      <w:proofErr w:type="spellEnd"/>
      <w:r w:rsidRPr="003B05DA">
        <w:rPr>
          <w:rFonts w:asciiTheme="minorHAnsi" w:hAnsiTheme="minorHAnsi"/>
          <w:color w:val="548DD4" w:themeColor="text2" w:themeTint="99"/>
        </w:rPr>
        <w:t xml:space="preserve"> con la </w:t>
      </w:r>
      <w:proofErr w:type="spellStart"/>
      <w:r w:rsidRPr="003B05DA">
        <w:rPr>
          <w:rFonts w:asciiTheme="minorHAnsi" w:hAnsiTheme="minorHAnsi"/>
          <w:color w:val="548DD4" w:themeColor="text2" w:themeTint="99"/>
        </w:rPr>
        <w:t>menor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buscando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obtener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información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sobre</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estado</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embarazo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Cuando</w:t>
      </w:r>
      <w:proofErr w:type="spellEnd"/>
      <w:r w:rsidRPr="003B05DA">
        <w:rPr>
          <w:rFonts w:asciiTheme="minorHAnsi" w:hAnsiTheme="minorHAnsi"/>
          <w:color w:val="548DD4" w:themeColor="text2" w:themeTint="99"/>
        </w:rPr>
        <w:t xml:space="preserve"> se </w:t>
      </w:r>
      <w:proofErr w:type="spellStart"/>
      <w:r w:rsidRPr="003B05DA">
        <w:rPr>
          <w:rFonts w:asciiTheme="minorHAnsi" w:hAnsiTheme="minorHAnsi"/>
          <w:color w:val="548DD4" w:themeColor="text2" w:themeTint="99"/>
        </w:rPr>
        <w:t>confirme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sospecha</w:t>
      </w:r>
      <w:proofErr w:type="spellEnd"/>
      <w:r w:rsidRPr="003B05DA">
        <w:rPr>
          <w:rFonts w:asciiTheme="minorHAnsi" w:hAnsiTheme="minorHAnsi"/>
          <w:color w:val="548DD4" w:themeColor="text2" w:themeTint="99"/>
        </w:rPr>
        <w:t xml:space="preserve"> o </w:t>
      </w:r>
      <w:proofErr w:type="spellStart"/>
      <w:r w:rsidRPr="003B05DA">
        <w:rPr>
          <w:rFonts w:asciiTheme="minorHAnsi" w:hAnsiTheme="minorHAnsi"/>
          <w:color w:val="548DD4" w:themeColor="text2" w:themeTint="99"/>
        </w:rPr>
        <w:t>gestación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infor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mará</w:t>
      </w:r>
      <w:proofErr w:type="spellEnd"/>
      <w:r w:rsidRPr="003B05DA">
        <w:rPr>
          <w:rFonts w:asciiTheme="minorHAnsi" w:hAnsiTheme="minorHAnsi"/>
          <w:color w:val="548DD4" w:themeColor="text2" w:themeTint="99"/>
        </w:rPr>
        <w:t xml:space="preserve"> a la </w:t>
      </w:r>
      <w:proofErr w:type="spellStart"/>
      <w:r w:rsidRPr="003B05DA">
        <w:rPr>
          <w:rFonts w:asciiTheme="minorHAnsi" w:hAnsiTheme="minorHAnsi"/>
          <w:color w:val="548DD4" w:themeColor="text2" w:themeTint="99"/>
        </w:rPr>
        <w:t>estudiante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sobre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sus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derechos</w:t>
      </w:r>
      <w:proofErr w:type="spellEnd"/>
      <w:r w:rsidRPr="003B05DA">
        <w:rPr>
          <w:rFonts w:asciiTheme="minorHAnsi" w:hAnsiTheme="minorHAnsi"/>
          <w:color w:val="548DD4" w:themeColor="text2" w:themeTint="99"/>
        </w:rPr>
        <w:t xml:space="preserve">, el pro- </w:t>
      </w:r>
      <w:proofErr w:type="spellStart"/>
      <w:r w:rsidRPr="003B05DA">
        <w:rPr>
          <w:rFonts w:asciiTheme="minorHAnsi" w:hAnsiTheme="minorHAnsi"/>
          <w:color w:val="548DD4" w:themeColor="text2" w:themeTint="99"/>
        </w:rPr>
        <w:t>ceso</w:t>
      </w:r>
      <w:proofErr w:type="spellEnd"/>
      <w:r w:rsidRPr="003B05DA">
        <w:rPr>
          <w:rFonts w:asciiTheme="minorHAnsi" w:hAnsiTheme="minorHAnsi"/>
          <w:color w:val="548DD4" w:themeColor="text2" w:themeTint="99"/>
        </w:rPr>
        <w:t xml:space="preserve"> a </w:t>
      </w:r>
      <w:proofErr w:type="spellStart"/>
      <w:r w:rsidRPr="003B05DA">
        <w:rPr>
          <w:rFonts w:asciiTheme="minorHAnsi" w:hAnsiTheme="minorHAnsi"/>
          <w:color w:val="548DD4" w:themeColor="text2" w:themeTint="99"/>
        </w:rPr>
        <w:t>seguir</w:t>
      </w:r>
      <w:proofErr w:type="spellEnd"/>
      <w:r w:rsidRPr="003B05DA">
        <w:rPr>
          <w:rFonts w:asciiTheme="minorHAnsi" w:hAnsiTheme="minorHAnsi"/>
          <w:color w:val="548DD4" w:themeColor="text2" w:themeTint="99"/>
        </w:rPr>
        <w:t xml:space="preserve"> con la </w:t>
      </w:r>
      <w:proofErr w:type="spellStart"/>
      <w:r w:rsidRPr="003B05DA">
        <w:rPr>
          <w:rFonts w:asciiTheme="minorHAnsi" w:hAnsiTheme="minorHAnsi"/>
          <w:color w:val="548DD4" w:themeColor="text2" w:themeTint="99"/>
        </w:rPr>
        <w:t>familia</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dentro</w:t>
      </w:r>
      <w:proofErr w:type="spellEnd"/>
      <w:r w:rsidRPr="003B05DA">
        <w:rPr>
          <w:rFonts w:asciiTheme="minorHAnsi" w:hAnsiTheme="minorHAnsi"/>
          <w:color w:val="548DD4" w:themeColor="text2" w:themeTint="99"/>
        </w:rPr>
        <w:t xml:space="preserve"> del EE, </w:t>
      </w:r>
      <w:proofErr w:type="spellStart"/>
      <w:r w:rsidRPr="003B05DA">
        <w:rPr>
          <w:rFonts w:asciiTheme="minorHAnsi" w:hAnsiTheme="minorHAnsi"/>
          <w:color w:val="548DD4" w:themeColor="text2" w:themeTint="99"/>
        </w:rPr>
        <w:t>además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recomendara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atención</w:t>
      </w:r>
      <w:proofErr w:type="spellEnd"/>
      <w:r w:rsidRPr="003B05DA">
        <w:rPr>
          <w:rFonts w:asciiTheme="minorHAnsi" w:hAnsiTheme="minorHAnsi"/>
          <w:color w:val="548DD4" w:themeColor="text2" w:themeTint="99"/>
        </w:rPr>
        <w:t xml:space="preserve"> en  </w:t>
      </w:r>
      <w:proofErr w:type="spellStart"/>
      <w:r w:rsidRPr="003B05DA">
        <w:rPr>
          <w:rFonts w:asciiTheme="minorHAnsi" w:hAnsiTheme="minorHAnsi"/>
          <w:color w:val="548DD4" w:themeColor="text2" w:themeTint="99"/>
        </w:rPr>
        <w:t>salud</w:t>
      </w:r>
      <w:proofErr w:type="spellEnd"/>
      <w:r w:rsidRPr="003B05DA">
        <w:rPr>
          <w:rFonts w:asciiTheme="minorHAnsi" w:hAnsiTheme="minorHAnsi"/>
          <w:color w:val="548DD4" w:themeColor="text2" w:themeTint="99"/>
        </w:rPr>
        <w:t>.</w:t>
      </w:r>
    </w:p>
    <w:p w:rsidR="00B9262C" w:rsidRPr="003B05DA" w:rsidRDefault="00B9262C" w:rsidP="00B9262C">
      <w:pPr>
        <w:pStyle w:val="Textoindependiente"/>
        <w:numPr>
          <w:ilvl w:val="0"/>
          <w:numId w:val="22"/>
        </w:numPr>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Orientador</w:t>
      </w:r>
      <w:proofErr w:type="spellEnd"/>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Escolar</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citará</w:t>
      </w:r>
      <w:proofErr w:type="spellEnd"/>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a</w:t>
      </w:r>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familia</w:t>
      </w:r>
      <w:proofErr w:type="spellEnd"/>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estudiante</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con</w:t>
      </w:r>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fin</w:t>
      </w:r>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encaminar</w:t>
      </w:r>
      <w:proofErr w:type="spellEnd"/>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proceso</w:t>
      </w:r>
      <w:proofErr w:type="spellEnd"/>
      <w:r w:rsidRPr="003B05DA">
        <w:rPr>
          <w:rFonts w:asciiTheme="minorHAnsi" w:hAnsiTheme="minorHAnsi"/>
          <w:color w:val="548DD4" w:themeColor="text2" w:themeTint="99"/>
          <w:spacing w:val="-28"/>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8"/>
          <w:w w:val="105"/>
        </w:rPr>
        <w:t xml:space="preserve"> </w:t>
      </w:r>
      <w:proofErr w:type="spellStart"/>
      <w:r w:rsidRPr="003B05DA">
        <w:rPr>
          <w:rFonts w:asciiTheme="minorHAnsi" w:hAnsiTheme="minorHAnsi"/>
          <w:color w:val="548DD4" w:themeColor="text2" w:themeTint="99"/>
          <w:w w:val="105"/>
        </w:rPr>
        <w:t>comprensión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apoyo</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atención</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salud</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menor</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6"/>
          <w:w w:val="105"/>
        </w:rPr>
        <w:t xml:space="preserve"> </w:t>
      </w:r>
      <w:proofErr w:type="spellStart"/>
      <w:r w:rsidRPr="003B05DA">
        <w:rPr>
          <w:rFonts w:asciiTheme="minorHAnsi" w:hAnsiTheme="minorHAnsi"/>
          <w:color w:val="548DD4" w:themeColor="text2" w:themeTint="99"/>
          <w:w w:val="105"/>
        </w:rPr>
        <w:t>Además</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este</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espacio</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confirmará</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posibles</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condiciones</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riesgo</w:t>
      </w:r>
      <w:proofErr w:type="spellEnd"/>
      <w:r w:rsidRPr="003B05DA">
        <w:rPr>
          <w:rFonts w:asciiTheme="minorHAnsi" w:hAnsiTheme="minorHAnsi"/>
          <w:color w:val="548DD4" w:themeColor="text2" w:themeTint="99"/>
          <w:w w:val="105"/>
        </w:rPr>
        <w:t xml:space="preserve"> </w:t>
      </w:r>
      <w:r w:rsidRPr="003B05DA">
        <w:rPr>
          <w:rFonts w:asciiTheme="minorHAnsi" w:hAnsiTheme="minorHAnsi"/>
          <w:b/>
          <w:color w:val="548DD4" w:themeColor="text2" w:themeTint="99"/>
          <w:position w:val="-3"/>
        </w:rPr>
        <w:t xml:space="preserve">3 </w:t>
      </w:r>
      <w:r w:rsidRPr="003B05DA">
        <w:rPr>
          <w:rFonts w:asciiTheme="minorHAnsi" w:hAnsiTheme="minorHAnsi"/>
          <w:color w:val="548DD4" w:themeColor="text2" w:themeTint="99"/>
        </w:rPr>
        <w:t xml:space="preserve">y </w:t>
      </w:r>
      <w:proofErr w:type="spellStart"/>
      <w:r w:rsidRPr="003B05DA">
        <w:rPr>
          <w:rFonts w:asciiTheme="minorHAnsi" w:hAnsiTheme="minorHAnsi"/>
          <w:color w:val="548DD4" w:themeColor="text2" w:themeTint="99"/>
        </w:rPr>
        <w:t>tomara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las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decisiones</w:t>
      </w:r>
      <w:proofErr w:type="spellEnd"/>
      <w:r w:rsidRPr="003B05DA">
        <w:rPr>
          <w:rFonts w:asciiTheme="minorHAnsi" w:hAnsiTheme="minorHAnsi"/>
          <w:color w:val="548DD4" w:themeColor="text2" w:themeTint="99"/>
        </w:rPr>
        <w:t xml:space="preserve"> del </w:t>
      </w:r>
      <w:proofErr w:type="spellStart"/>
      <w:r w:rsidRPr="003B05DA">
        <w:rPr>
          <w:rFonts w:asciiTheme="minorHAnsi" w:hAnsiTheme="minorHAnsi"/>
          <w:color w:val="548DD4" w:themeColor="text2" w:themeTint="99"/>
        </w:rPr>
        <w:t>caso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tanto</w:t>
      </w:r>
      <w:proofErr w:type="spellEnd"/>
      <w:r w:rsidRPr="003B05DA">
        <w:rPr>
          <w:rFonts w:asciiTheme="minorHAnsi" w:hAnsiTheme="minorHAnsi"/>
          <w:color w:val="548DD4" w:themeColor="text2" w:themeTint="99"/>
        </w:rPr>
        <w:t xml:space="preserve"> en el </w:t>
      </w:r>
      <w:proofErr w:type="spellStart"/>
      <w:r w:rsidRPr="003B05DA">
        <w:rPr>
          <w:rFonts w:asciiTheme="minorHAnsi" w:hAnsiTheme="minorHAnsi"/>
          <w:color w:val="548DD4" w:themeColor="text2" w:themeTint="99"/>
        </w:rPr>
        <w:t>caso</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que</w:t>
      </w:r>
      <w:proofErr w:type="spellEnd"/>
      <w:r w:rsidRPr="003B05DA">
        <w:rPr>
          <w:rFonts w:asciiTheme="minorHAnsi" w:hAnsiTheme="minorHAnsi"/>
          <w:color w:val="548DD4" w:themeColor="text2" w:themeTint="99"/>
        </w:rPr>
        <w:t xml:space="preserve"> se </w:t>
      </w:r>
      <w:proofErr w:type="spellStart"/>
      <w:r w:rsidRPr="003B05DA">
        <w:rPr>
          <w:rFonts w:asciiTheme="minorHAnsi" w:hAnsiTheme="minorHAnsi"/>
          <w:color w:val="548DD4" w:themeColor="text2" w:themeTint="99"/>
        </w:rPr>
        <w:t>trate</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una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estudiante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menor</w:t>
      </w:r>
      <w:proofErr w:type="spellEnd"/>
      <w:r w:rsidRPr="003B05DA">
        <w:rPr>
          <w:rFonts w:asciiTheme="minorHAnsi" w:hAnsiTheme="minorHAnsi"/>
          <w:color w:val="548DD4" w:themeColor="text2" w:themeTint="99"/>
        </w:rPr>
        <w:t xml:space="preserve"> o mayor de 14 </w:t>
      </w:r>
      <w:proofErr w:type="spellStart"/>
      <w:r w:rsidRPr="003B05DA">
        <w:rPr>
          <w:rFonts w:asciiTheme="minorHAnsi" w:hAnsiTheme="minorHAnsi"/>
          <w:color w:val="548DD4" w:themeColor="text2" w:themeTint="99"/>
        </w:rPr>
        <w:t>años</w:t>
      </w:r>
      <w:proofErr w:type="spellEnd"/>
      <w:r w:rsidRPr="003B05DA">
        <w:rPr>
          <w:rFonts w:asciiTheme="minorHAnsi" w:hAnsiTheme="minorHAnsi"/>
          <w:color w:val="548DD4" w:themeColor="text2" w:themeTint="99"/>
        </w:rPr>
        <w:t xml:space="preserve">, se </w:t>
      </w:r>
      <w:proofErr w:type="spellStart"/>
      <w:r w:rsidRPr="003B05DA">
        <w:rPr>
          <w:rFonts w:asciiTheme="minorHAnsi" w:hAnsiTheme="minorHAnsi"/>
          <w:color w:val="548DD4" w:themeColor="text2" w:themeTint="99"/>
        </w:rPr>
        <w:t>buscará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restablecer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derechos</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protección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remitiendo</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caso</w:t>
      </w:r>
      <w:proofErr w:type="spellEnd"/>
      <w:r w:rsidRPr="003B05DA">
        <w:rPr>
          <w:rFonts w:asciiTheme="minorHAnsi" w:hAnsiTheme="minorHAnsi"/>
          <w:color w:val="548DD4" w:themeColor="text2" w:themeTint="99"/>
        </w:rPr>
        <w:t xml:space="preserve"> a ICBF / CAIBAS. </w:t>
      </w:r>
      <w:proofErr w:type="spellStart"/>
      <w:r w:rsidRPr="003B05DA">
        <w:rPr>
          <w:rFonts w:asciiTheme="minorHAnsi" w:hAnsiTheme="minorHAnsi"/>
          <w:color w:val="548DD4" w:themeColor="text2" w:themeTint="99"/>
        </w:rPr>
        <w:t>Dejando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constancia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escrito</w:t>
      </w:r>
      <w:proofErr w:type="spellEnd"/>
      <w:r w:rsidRPr="003B05DA">
        <w:rPr>
          <w:rFonts w:asciiTheme="minorHAnsi" w:hAnsiTheme="minorHAnsi"/>
          <w:color w:val="548DD4" w:themeColor="text2" w:themeTint="99"/>
        </w:rPr>
        <w:t xml:space="preserve"> de </w:t>
      </w:r>
      <w:proofErr w:type="spellStart"/>
      <w:proofErr w:type="gramStart"/>
      <w:r w:rsidRPr="003B05DA">
        <w:rPr>
          <w:rFonts w:asciiTheme="minorHAnsi" w:hAnsiTheme="minorHAnsi"/>
          <w:color w:val="548DD4" w:themeColor="text2" w:themeTint="99"/>
        </w:rPr>
        <w:t>este</w:t>
      </w:r>
      <w:proofErr w:type="spellEnd"/>
      <w:proofErr w:type="gram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hecho</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reporte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deberá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ser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respaldado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el Rector/Director del</w:t>
      </w:r>
      <w:r w:rsidRPr="003B05DA">
        <w:rPr>
          <w:rFonts w:asciiTheme="minorHAnsi" w:hAnsiTheme="minorHAnsi"/>
          <w:color w:val="548DD4" w:themeColor="text2" w:themeTint="99"/>
          <w:spacing w:val="37"/>
        </w:rPr>
        <w:t xml:space="preserve"> </w:t>
      </w:r>
      <w:r w:rsidRPr="003B05DA">
        <w:rPr>
          <w:rFonts w:asciiTheme="minorHAnsi" w:hAnsiTheme="minorHAnsi"/>
          <w:color w:val="548DD4" w:themeColor="text2" w:themeTint="99"/>
        </w:rPr>
        <w:t>EE.</w:t>
      </w:r>
    </w:p>
    <w:p w:rsidR="00B9262C" w:rsidRPr="003B05DA" w:rsidRDefault="00B9262C" w:rsidP="00B9262C">
      <w:pPr>
        <w:pStyle w:val="Textoindependiente"/>
        <w:numPr>
          <w:ilvl w:val="0"/>
          <w:numId w:val="22"/>
        </w:numPr>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rPr>
        <w:t xml:space="preserve">El </w:t>
      </w:r>
      <w:proofErr w:type="spellStart"/>
      <w:r w:rsidRPr="003B05DA">
        <w:rPr>
          <w:rFonts w:asciiTheme="minorHAnsi" w:hAnsiTheme="minorHAnsi"/>
          <w:color w:val="548DD4" w:themeColor="text2" w:themeTint="99"/>
        </w:rPr>
        <w:t>Orientador</w:t>
      </w:r>
      <w:proofErr w:type="spellEnd"/>
      <w:r w:rsidRPr="003B05DA">
        <w:rPr>
          <w:rFonts w:asciiTheme="minorHAnsi" w:hAnsiTheme="minorHAnsi"/>
          <w:color w:val="548DD4" w:themeColor="text2" w:themeTint="99"/>
        </w:rPr>
        <w:t xml:space="preserve"> Escolar </w:t>
      </w:r>
      <w:proofErr w:type="spellStart"/>
      <w:r w:rsidRPr="003B05DA">
        <w:rPr>
          <w:rFonts w:asciiTheme="minorHAnsi" w:hAnsiTheme="minorHAnsi"/>
          <w:color w:val="548DD4" w:themeColor="text2" w:themeTint="99"/>
        </w:rPr>
        <w:t>reportará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escrito</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evento</w:t>
      </w:r>
      <w:proofErr w:type="spellEnd"/>
      <w:r w:rsidRPr="003B05DA">
        <w:rPr>
          <w:rFonts w:asciiTheme="minorHAnsi" w:hAnsiTheme="minorHAnsi"/>
          <w:color w:val="548DD4" w:themeColor="text2" w:themeTint="99"/>
        </w:rPr>
        <w:t xml:space="preserve"> al </w:t>
      </w:r>
      <w:proofErr w:type="spellStart"/>
      <w:r w:rsidRPr="003B05DA">
        <w:rPr>
          <w:rFonts w:asciiTheme="minorHAnsi" w:hAnsiTheme="minorHAnsi"/>
          <w:color w:val="548DD4" w:themeColor="text2" w:themeTint="99"/>
        </w:rPr>
        <w:t>Comité</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Convivencia</w:t>
      </w:r>
      <w:proofErr w:type="spellEnd"/>
      <w:r w:rsidRPr="003B05DA">
        <w:rPr>
          <w:rFonts w:asciiTheme="minorHAnsi" w:hAnsiTheme="minorHAnsi"/>
          <w:color w:val="548DD4" w:themeColor="text2" w:themeTint="99"/>
        </w:rPr>
        <w:t xml:space="preserve"> Escolar, bus- </w:t>
      </w:r>
      <w:proofErr w:type="spellStart"/>
      <w:r w:rsidRPr="003B05DA">
        <w:rPr>
          <w:rFonts w:asciiTheme="minorHAnsi" w:hAnsiTheme="minorHAnsi"/>
          <w:color w:val="548DD4" w:themeColor="text2" w:themeTint="99"/>
        </w:rPr>
        <w:t>cando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siempre</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reserva</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manejo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adecuado</w:t>
      </w:r>
      <w:proofErr w:type="spellEnd"/>
      <w:r w:rsidRPr="003B05DA">
        <w:rPr>
          <w:rFonts w:asciiTheme="minorHAnsi" w:hAnsiTheme="minorHAnsi"/>
          <w:color w:val="548DD4" w:themeColor="text2" w:themeTint="99"/>
        </w:rPr>
        <w:t xml:space="preserve"> de la </w:t>
      </w:r>
      <w:proofErr w:type="spellStart"/>
      <w:r w:rsidRPr="003B05DA">
        <w:rPr>
          <w:rFonts w:asciiTheme="minorHAnsi" w:hAnsiTheme="minorHAnsi"/>
          <w:color w:val="548DD4" w:themeColor="text2" w:themeTint="99"/>
        </w:rPr>
        <w:t>información</w:t>
      </w:r>
      <w:proofErr w:type="spellEnd"/>
      <w:r w:rsidRPr="003B05DA">
        <w:rPr>
          <w:rFonts w:asciiTheme="minorHAnsi" w:hAnsiTheme="minorHAnsi"/>
          <w:color w:val="548DD4" w:themeColor="text2" w:themeTint="99"/>
        </w:rPr>
        <w:t>.</w:t>
      </w:r>
    </w:p>
    <w:p w:rsidR="00B9262C" w:rsidRPr="003B05DA" w:rsidRDefault="00B9262C" w:rsidP="00B9262C">
      <w:pPr>
        <w:pStyle w:val="Textoindependiente"/>
        <w:numPr>
          <w:ilvl w:val="0"/>
          <w:numId w:val="22"/>
        </w:numPr>
        <w:tabs>
          <w:tab w:val="left" w:pos="819"/>
        </w:tabs>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w w:val="105"/>
        </w:rPr>
        <w:t xml:space="preserve">El </w:t>
      </w:r>
      <w:proofErr w:type="spellStart"/>
      <w:r w:rsidRPr="003B05DA">
        <w:rPr>
          <w:rFonts w:asciiTheme="minorHAnsi" w:hAnsiTheme="minorHAnsi"/>
          <w:color w:val="548DD4" w:themeColor="text2" w:themeTint="99"/>
          <w:w w:val="105"/>
        </w:rPr>
        <w:t>Comité</w:t>
      </w:r>
      <w:proofErr w:type="spellEnd"/>
      <w:r w:rsidRPr="003B05DA">
        <w:rPr>
          <w:rFonts w:asciiTheme="minorHAnsi" w:hAnsiTheme="minorHAnsi"/>
          <w:color w:val="548DD4" w:themeColor="text2" w:themeTint="99"/>
          <w:w w:val="105"/>
        </w:rPr>
        <w:t xml:space="preserve"> Escolar de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orientará</w:t>
      </w:r>
      <w:proofErr w:type="spellEnd"/>
      <w:r w:rsidRPr="003B05DA">
        <w:rPr>
          <w:rFonts w:asciiTheme="minorHAnsi" w:hAnsiTheme="minorHAnsi"/>
          <w:color w:val="548DD4" w:themeColor="text2" w:themeTint="99"/>
          <w:w w:val="105"/>
        </w:rPr>
        <w:t xml:space="preserve"> la </w:t>
      </w:r>
      <w:proofErr w:type="spellStart"/>
      <w:r w:rsidRPr="003B05DA">
        <w:rPr>
          <w:rFonts w:asciiTheme="minorHAnsi" w:hAnsiTheme="minorHAnsi"/>
          <w:color w:val="548DD4" w:themeColor="text2" w:themeTint="99"/>
          <w:w w:val="105"/>
        </w:rPr>
        <w:t>toma</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decisiones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institucionales</w:t>
      </w:r>
      <w:proofErr w:type="spellEnd"/>
      <w:r w:rsidRPr="003B05DA">
        <w:rPr>
          <w:rFonts w:asciiTheme="minorHAnsi" w:hAnsiTheme="minorHAnsi"/>
          <w:color w:val="548DD4" w:themeColor="text2" w:themeTint="99"/>
          <w:w w:val="105"/>
        </w:rPr>
        <w:t xml:space="preserve"> en los </w:t>
      </w:r>
      <w:proofErr w:type="spellStart"/>
      <w:r w:rsidRPr="003B05DA">
        <w:rPr>
          <w:rFonts w:asciiTheme="minorHAnsi" w:hAnsiTheme="minorHAnsi"/>
          <w:color w:val="548DD4" w:themeColor="text2" w:themeTint="99"/>
          <w:w w:val="105"/>
        </w:rPr>
        <w:t>temas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position w:val="1"/>
        </w:rPr>
        <w:t>académicos</w:t>
      </w:r>
      <w:proofErr w:type="spellEnd"/>
      <w:r w:rsidRPr="003B05DA">
        <w:rPr>
          <w:rFonts w:asciiTheme="minorHAnsi" w:hAnsiTheme="minorHAnsi"/>
          <w:color w:val="548DD4" w:themeColor="text2" w:themeTint="99"/>
          <w:spacing w:val="-23"/>
          <w:w w:val="105"/>
          <w:position w:val="1"/>
        </w:rPr>
        <w:t xml:space="preserve"> </w:t>
      </w:r>
      <w:r w:rsidRPr="003B05DA">
        <w:rPr>
          <w:rFonts w:asciiTheme="minorHAnsi" w:hAnsiTheme="minorHAnsi"/>
          <w:color w:val="548DD4" w:themeColor="text2" w:themeTint="99"/>
          <w:w w:val="105"/>
          <w:position w:val="1"/>
        </w:rPr>
        <w:t>y</w:t>
      </w:r>
      <w:r w:rsidRPr="003B05DA">
        <w:rPr>
          <w:rFonts w:asciiTheme="minorHAnsi" w:hAnsiTheme="minorHAnsi"/>
          <w:color w:val="548DD4" w:themeColor="text2" w:themeTint="99"/>
          <w:spacing w:val="-23"/>
          <w:w w:val="105"/>
          <w:position w:val="1"/>
        </w:rPr>
        <w:t xml:space="preserve"> </w:t>
      </w:r>
      <w:r w:rsidRPr="003B05DA">
        <w:rPr>
          <w:rFonts w:asciiTheme="minorHAnsi" w:hAnsiTheme="minorHAnsi"/>
          <w:color w:val="548DD4" w:themeColor="text2" w:themeTint="99"/>
          <w:w w:val="105"/>
          <w:position w:val="1"/>
        </w:rPr>
        <w:t>de</w:t>
      </w:r>
      <w:r w:rsidRPr="003B05DA">
        <w:rPr>
          <w:rFonts w:asciiTheme="minorHAnsi" w:hAnsiTheme="minorHAnsi"/>
          <w:color w:val="548DD4" w:themeColor="text2" w:themeTint="99"/>
          <w:spacing w:val="-23"/>
          <w:w w:val="105"/>
          <w:position w:val="1"/>
        </w:rPr>
        <w:t xml:space="preserve"> </w:t>
      </w:r>
      <w:proofErr w:type="spellStart"/>
      <w:r w:rsidRPr="003B05DA">
        <w:rPr>
          <w:rFonts w:asciiTheme="minorHAnsi" w:hAnsiTheme="minorHAnsi"/>
          <w:color w:val="548DD4" w:themeColor="text2" w:themeTint="99"/>
          <w:w w:val="105"/>
          <w:position w:val="1"/>
        </w:rPr>
        <w:t>convivencia</w:t>
      </w:r>
      <w:proofErr w:type="spellEnd"/>
      <w:r w:rsidRPr="003B05DA">
        <w:rPr>
          <w:rFonts w:asciiTheme="minorHAnsi" w:hAnsiTheme="minorHAnsi"/>
          <w:color w:val="548DD4" w:themeColor="text2" w:themeTint="99"/>
          <w:spacing w:val="-23"/>
          <w:w w:val="105"/>
          <w:position w:val="1"/>
        </w:rPr>
        <w:t xml:space="preserve"> </w:t>
      </w:r>
      <w:proofErr w:type="spellStart"/>
      <w:r w:rsidRPr="003B05DA">
        <w:rPr>
          <w:rFonts w:asciiTheme="minorHAnsi" w:hAnsiTheme="minorHAnsi"/>
          <w:color w:val="548DD4" w:themeColor="text2" w:themeTint="99"/>
          <w:w w:val="105"/>
          <w:position w:val="1"/>
        </w:rPr>
        <w:t>que</w:t>
      </w:r>
      <w:proofErr w:type="spellEnd"/>
      <w:r w:rsidRPr="003B05DA">
        <w:rPr>
          <w:rFonts w:asciiTheme="minorHAnsi" w:hAnsiTheme="minorHAnsi"/>
          <w:color w:val="548DD4" w:themeColor="text2" w:themeTint="99"/>
          <w:spacing w:val="-23"/>
          <w:w w:val="105"/>
          <w:position w:val="1"/>
        </w:rPr>
        <w:t xml:space="preserve"> </w:t>
      </w:r>
      <w:proofErr w:type="spellStart"/>
      <w:r w:rsidRPr="003B05DA">
        <w:rPr>
          <w:rFonts w:asciiTheme="minorHAnsi" w:hAnsiTheme="minorHAnsi"/>
          <w:color w:val="548DD4" w:themeColor="text2" w:themeTint="99"/>
          <w:w w:val="105"/>
          <w:position w:val="1"/>
        </w:rPr>
        <w:t>garanticen</w:t>
      </w:r>
      <w:proofErr w:type="spellEnd"/>
      <w:r w:rsidRPr="003B05DA">
        <w:rPr>
          <w:rFonts w:asciiTheme="minorHAnsi" w:hAnsiTheme="minorHAnsi"/>
          <w:color w:val="548DD4" w:themeColor="text2" w:themeTint="99"/>
          <w:spacing w:val="-23"/>
          <w:w w:val="105"/>
          <w:position w:val="1"/>
        </w:rPr>
        <w:t xml:space="preserve"> </w:t>
      </w:r>
      <w:r w:rsidRPr="003B05DA">
        <w:rPr>
          <w:rFonts w:asciiTheme="minorHAnsi" w:hAnsiTheme="minorHAnsi"/>
          <w:color w:val="548DD4" w:themeColor="text2" w:themeTint="99"/>
          <w:w w:val="105"/>
          <w:position w:val="1"/>
        </w:rPr>
        <w:t>a</w:t>
      </w:r>
      <w:r w:rsidRPr="003B05DA">
        <w:rPr>
          <w:rFonts w:asciiTheme="minorHAnsi" w:hAnsiTheme="minorHAnsi"/>
          <w:color w:val="548DD4" w:themeColor="text2" w:themeTint="99"/>
          <w:spacing w:val="-23"/>
          <w:w w:val="105"/>
          <w:position w:val="1"/>
        </w:rPr>
        <w:t xml:space="preserve"> </w:t>
      </w:r>
      <w:r w:rsidRPr="003B05DA">
        <w:rPr>
          <w:rFonts w:asciiTheme="minorHAnsi" w:hAnsiTheme="minorHAnsi"/>
          <w:color w:val="548DD4" w:themeColor="text2" w:themeTint="99"/>
          <w:w w:val="105"/>
          <w:position w:val="1"/>
        </w:rPr>
        <w:t xml:space="preserve">la </w:t>
      </w:r>
      <w:proofErr w:type="spellStart"/>
      <w:r w:rsidRPr="003B05DA">
        <w:rPr>
          <w:rFonts w:asciiTheme="minorHAnsi" w:hAnsiTheme="minorHAnsi"/>
          <w:color w:val="548DD4" w:themeColor="text2" w:themeTint="99"/>
        </w:rPr>
        <w:t>estudiante</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reserva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intimidad</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protección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foento</w:t>
      </w:r>
      <w:proofErr w:type="spellEnd"/>
      <w:r w:rsidRPr="003B05DA">
        <w:rPr>
          <w:rFonts w:asciiTheme="minorHAnsi" w:hAnsiTheme="minorHAnsi"/>
          <w:color w:val="548DD4" w:themeColor="text2" w:themeTint="99"/>
        </w:rPr>
        <w:t xml:space="preserve"> del </w:t>
      </w:r>
      <w:proofErr w:type="spellStart"/>
      <w:r w:rsidRPr="003B05DA">
        <w:rPr>
          <w:rFonts w:asciiTheme="minorHAnsi" w:hAnsiTheme="minorHAnsi"/>
          <w:color w:val="548DD4" w:themeColor="text2" w:themeTint="99"/>
        </w:rPr>
        <w:t>respeto</w:t>
      </w:r>
      <w:proofErr w:type="spellEnd"/>
      <w:r w:rsidRPr="003B05DA">
        <w:rPr>
          <w:rFonts w:asciiTheme="minorHAnsi" w:hAnsiTheme="minorHAnsi"/>
          <w:color w:val="548DD4" w:themeColor="text2" w:themeTint="99"/>
        </w:rPr>
        <w:t xml:space="preserve"> de los </w:t>
      </w:r>
      <w:proofErr w:type="spellStart"/>
      <w:r w:rsidRPr="003B05DA">
        <w:rPr>
          <w:rFonts w:asciiTheme="minorHAnsi" w:hAnsiTheme="minorHAnsi"/>
          <w:color w:val="548DD4" w:themeColor="text2" w:themeTint="99"/>
        </w:rPr>
        <w:t>derechos</w:t>
      </w:r>
      <w:proofErr w:type="spellEnd"/>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DE2525" w:rsidRDefault="00B9262C" w:rsidP="00B9262C">
      <w:pPr>
        <w:pStyle w:val="Textoindependiente"/>
        <w:spacing w:line="276" w:lineRule="auto"/>
        <w:jc w:val="both"/>
        <w:rPr>
          <w:rFonts w:asciiTheme="minorHAnsi" w:hAnsiTheme="minorHAnsi"/>
          <w:b/>
          <w:color w:val="548DD4" w:themeColor="text2" w:themeTint="99"/>
        </w:rPr>
      </w:pPr>
      <w:r w:rsidRPr="00DE2525">
        <w:rPr>
          <w:rFonts w:asciiTheme="minorHAnsi" w:hAnsiTheme="minorHAnsi"/>
          <w:b/>
          <w:color w:val="548DD4" w:themeColor="text2" w:themeTint="99"/>
        </w:rPr>
        <w:t>ARTICULO 117: OTROS COMPONENTES PARA EMBARAZOS DE ADOLESCENTES</w:t>
      </w:r>
    </w:p>
    <w:p w:rsidR="00B9262C" w:rsidRPr="003B05DA" w:rsidRDefault="00B9262C" w:rsidP="00B9262C">
      <w:pPr>
        <w:pStyle w:val="Textoindependiente"/>
        <w:spacing w:line="276" w:lineRule="auto"/>
        <w:jc w:val="both"/>
        <w:rPr>
          <w:rFonts w:asciiTheme="minorHAnsi" w:hAnsiTheme="minorHAnsi"/>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 xml:space="preserve">Promoción </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lastRenderedPageBreak/>
              <w:t>Identificar</w:t>
            </w:r>
            <w:r w:rsidRPr="003B05DA">
              <w:rPr>
                <w:color w:val="548DD4" w:themeColor="text2" w:themeTint="99"/>
                <w:spacing w:val="-26"/>
                <w:w w:val="105"/>
              </w:rPr>
              <w:t xml:space="preserve"> </w:t>
            </w:r>
            <w:r w:rsidRPr="003B05DA">
              <w:rPr>
                <w:color w:val="548DD4" w:themeColor="text2" w:themeTint="99"/>
                <w:w w:val="105"/>
              </w:rPr>
              <w:t>factores</w:t>
            </w:r>
            <w:r w:rsidRPr="003B05DA">
              <w:rPr>
                <w:color w:val="548DD4" w:themeColor="text2" w:themeTint="99"/>
                <w:spacing w:val="-26"/>
                <w:w w:val="105"/>
              </w:rPr>
              <w:t xml:space="preserve"> </w:t>
            </w:r>
            <w:r w:rsidRPr="003B05DA">
              <w:rPr>
                <w:color w:val="548DD4" w:themeColor="text2" w:themeTint="99"/>
                <w:w w:val="105"/>
              </w:rPr>
              <w:t>de</w:t>
            </w:r>
            <w:r w:rsidRPr="003B05DA">
              <w:rPr>
                <w:color w:val="548DD4" w:themeColor="text2" w:themeTint="99"/>
                <w:spacing w:val="-26"/>
                <w:w w:val="105"/>
              </w:rPr>
              <w:t xml:space="preserve"> </w:t>
            </w:r>
            <w:r w:rsidRPr="003B05DA">
              <w:rPr>
                <w:color w:val="548DD4" w:themeColor="text2" w:themeTint="99"/>
                <w:w w:val="105"/>
              </w:rPr>
              <w:t>riesgo</w:t>
            </w:r>
            <w:r w:rsidRPr="003B05DA">
              <w:rPr>
                <w:color w:val="548DD4" w:themeColor="text2" w:themeTint="99"/>
                <w:spacing w:val="-26"/>
                <w:w w:val="105"/>
              </w:rPr>
              <w:t xml:space="preserve"> </w:t>
            </w:r>
            <w:r w:rsidRPr="003B05DA">
              <w:rPr>
                <w:color w:val="548DD4" w:themeColor="text2" w:themeTint="99"/>
                <w:w w:val="105"/>
              </w:rPr>
              <w:t>y</w:t>
            </w:r>
            <w:r w:rsidRPr="003B05DA">
              <w:rPr>
                <w:color w:val="548DD4" w:themeColor="text2" w:themeTint="99"/>
                <w:spacing w:val="-26"/>
                <w:w w:val="105"/>
              </w:rPr>
              <w:t xml:space="preserve"> </w:t>
            </w:r>
            <w:r w:rsidRPr="003B05DA">
              <w:rPr>
                <w:color w:val="548DD4" w:themeColor="text2" w:themeTint="99"/>
                <w:w w:val="105"/>
              </w:rPr>
              <w:t>de</w:t>
            </w:r>
            <w:r w:rsidRPr="003B05DA">
              <w:rPr>
                <w:color w:val="548DD4" w:themeColor="text2" w:themeTint="99"/>
                <w:spacing w:val="-26"/>
                <w:w w:val="105"/>
              </w:rPr>
              <w:t xml:space="preserve"> </w:t>
            </w:r>
            <w:r w:rsidRPr="003B05DA">
              <w:rPr>
                <w:color w:val="548DD4" w:themeColor="text2" w:themeTint="99"/>
                <w:w w:val="105"/>
              </w:rPr>
              <w:t>protección</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Construcción conjunta de estrategias pedagógicas.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 xml:space="preserve">Re-significación del PEI para actualización en DHSR y </w:t>
            </w:r>
            <w:proofErr w:type="spellStart"/>
            <w:r w:rsidRPr="003B05DA">
              <w:rPr>
                <w:color w:val="548DD4" w:themeColor="text2" w:themeTint="99"/>
                <w:w w:val="105"/>
              </w:rPr>
              <w:t>estableci</w:t>
            </w:r>
            <w:proofErr w:type="spellEnd"/>
            <w:r w:rsidRPr="003B05DA">
              <w:rPr>
                <w:color w:val="548DD4" w:themeColor="text2" w:themeTint="99"/>
                <w:w w:val="105"/>
              </w:rPr>
              <w:t xml:space="preserve">- miento de políticas </w:t>
            </w:r>
            <w:r w:rsidRPr="003B05DA">
              <w:rPr>
                <w:color w:val="548DD4" w:themeColor="text2" w:themeTint="99"/>
                <w:w w:val="105"/>
              </w:rPr>
              <w:lastRenderedPageBreak/>
              <w:t>institucionales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Realizar procesos articulados con el PESCC</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Comité</w:t>
            </w:r>
            <w:proofErr w:type="spellEnd"/>
            <w:r w:rsidRPr="003B05DA">
              <w:rPr>
                <w:rFonts w:asciiTheme="minorHAnsi" w:hAnsiTheme="minorHAnsi"/>
                <w:color w:val="548DD4" w:themeColor="text2" w:themeTint="99"/>
                <w:w w:val="105"/>
              </w:rPr>
              <w:t xml:space="preserve"> Escolar de </w:t>
            </w:r>
            <w:proofErr w:type="spellStart"/>
            <w:r w:rsidRPr="003B05DA">
              <w:rPr>
                <w:rFonts w:asciiTheme="minorHAnsi" w:hAnsiTheme="minorHAnsi"/>
                <w:color w:val="548DD4" w:themeColor="text2" w:themeTint="99"/>
                <w:w w:val="105"/>
              </w:rPr>
              <w:t>Convivencia</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Promoción de los derechos Sexuales y reproductivos transversales a todas las áreas y proyectos institucionales</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04BF5">
            <w:pPr>
              <w:widowControl w:val="0"/>
              <w:autoSpaceDE w:val="0"/>
              <w:autoSpaceDN w:val="0"/>
              <w:adjustRightInd w:val="0"/>
              <w:jc w:val="both"/>
              <w:rPr>
                <w:color w:val="548DD4" w:themeColor="text2" w:themeTint="99"/>
                <w:w w:val="105"/>
              </w:rPr>
            </w:pPr>
            <w:r w:rsidRPr="003B05DA">
              <w:rPr>
                <w:color w:val="548DD4" w:themeColor="text2" w:themeTint="99"/>
              </w:rPr>
              <w:t xml:space="preserve">Todo esto a través de: campañas, movilizaciones, sensibilizaciones, talleres y convenios interinstitucionales: Procuraduría, Infancia y Adolescencia, sector salud, ICBF, </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Líderes</w:t>
            </w:r>
            <w:proofErr w:type="spellEnd"/>
            <w:r w:rsidRPr="003B05DA">
              <w:rPr>
                <w:rFonts w:asciiTheme="minorHAnsi" w:hAnsiTheme="minorHAnsi"/>
                <w:color w:val="548DD4" w:themeColor="text2" w:themeTint="99"/>
                <w:w w:val="105"/>
              </w:rPr>
              <w:t xml:space="preserve"> de los </w:t>
            </w:r>
            <w:proofErr w:type="spellStart"/>
            <w:r w:rsidRPr="003B05DA">
              <w:rPr>
                <w:rFonts w:asciiTheme="minorHAnsi" w:hAnsiTheme="minorHAnsi"/>
                <w:color w:val="548DD4" w:themeColor="text2" w:themeTint="99"/>
                <w:w w:val="105"/>
              </w:rPr>
              <w:t>proyectos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institucionales</w:t>
            </w:r>
            <w:proofErr w:type="spellEnd"/>
            <w:r w:rsidRPr="003B05DA">
              <w:rPr>
                <w:rFonts w:asciiTheme="minorHAnsi" w:hAnsiTheme="minorHAnsi"/>
                <w:color w:val="548DD4" w:themeColor="text2" w:themeTint="99"/>
                <w:w w:val="105"/>
              </w:rPr>
              <w:t>.</w:t>
            </w: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Gobierno</w:t>
            </w:r>
            <w:proofErr w:type="spellEnd"/>
            <w:r w:rsidRPr="003B05DA">
              <w:rPr>
                <w:rFonts w:asciiTheme="minorHAnsi" w:hAnsiTheme="minorHAnsi"/>
                <w:color w:val="548DD4" w:themeColor="text2" w:themeTint="99"/>
              </w:rPr>
              <w:t xml:space="preserve"> escolar </w:t>
            </w:r>
            <w:proofErr w:type="spellStart"/>
            <w:r w:rsidRPr="003B05DA">
              <w:rPr>
                <w:rFonts w:asciiTheme="minorHAnsi" w:hAnsiTheme="minorHAnsi"/>
                <w:color w:val="548DD4" w:themeColor="text2" w:themeTint="99"/>
              </w:rPr>
              <w:t>Docente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orientador</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pStyle w:val="Textoindependiente"/>
        <w:spacing w:line="276" w:lineRule="auto"/>
        <w:jc w:val="both"/>
        <w:rPr>
          <w:rFonts w:asciiTheme="minorHAnsi" w:hAnsiTheme="minorHAnsi"/>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 xml:space="preserve">Prevención </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Focalizar la población en riesgo a fin de planificar acciones formativas</w:t>
            </w:r>
            <w:r w:rsidRPr="003B05DA">
              <w:rPr>
                <w:color w:val="548DD4" w:themeColor="text2" w:themeTint="99"/>
                <w:spacing w:val="-29"/>
                <w:w w:val="105"/>
              </w:rPr>
              <w:t xml:space="preserve"> </w:t>
            </w:r>
            <w:r w:rsidRPr="003B05DA">
              <w:rPr>
                <w:color w:val="548DD4" w:themeColor="text2" w:themeTint="99"/>
                <w:w w:val="105"/>
              </w:rPr>
              <w:t>en</w:t>
            </w:r>
            <w:r w:rsidRPr="003B05DA">
              <w:rPr>
                <w:color w:val="548DD4" w:themeColor="text2" w:themeTint="99"/>
                <w:spacing w:val="-29"/>
                <w:w w:val="105"/>
              </w:rPr>
              <w:t xml:space="preserve"> </w:t>
            </w:r>
            <w:r w:rsidRPr="003B05DA">
              <w:rPr>
                <w:color w:val="548DD4" w:themeColor="text2" w:themeTint="99"/>
                <w:w w:val="105"/>
              </w:rPr>
              <w:t>salud</w:t>
            </w:r>
            <w:r w:rsidRPr="003B05DA">
              <w:rPr>
                <w:color w:val="548DD4" w:themeColor="text2" w:themeTint="99"/>
                <w:spacing w:val="-29"/>
                <w:w w:val="105"/>
              </w:rPr>
              <w:t xml:space="preserve"> </w:t>
            </w:r>
            <w:r w:rsidRPr="003B05DA">
              <w:rPr>
                <w:color w:val="548DD4" w:themeColor="text2" w:themeTint="99"/>
                <w:w w:val="105"/>
              </w:rPr>
              <w:t>sexual</w:t>
            </w:r>
            <w:r w:rsidRPr="003B05DA">
              <w:rPr>
                <w:color w:val="548DD4" w:themeColor="text2" w:themeTint="99"/>
                <w:spacing w:val="-29"/>
                <w:w w:val="105"/>
              </w:rPr>
              <w:t xml:space="preserve"> </w:t>
            </w:r>
            <w:r w:rsidRPr="003B05DA">
              <w:rPr>
                <w:color w:val="548DD4" w:themeColor="text2" w:themeTint="99"/>
                <w:w w:val="105"/>
              </w:rPr>
              <w:t>y</w:t>
            </w:r>
            <w:r w:rsidRPr="003B05DA">
              <w:rPr>
                <w:color w:val="548DD4" w:themeColor="text2" w:themeTint="99"/>
                <w:spacing w:val="-29"/>
                <w:w w:val="105"/>
              </w:rPr>
              <w:t xml:space="preserve"> </w:t>
            </w:r>
            <w:r w:rsidRPr="003B05DA">
              <w:rPr>
                <w:color w:val="548DD4" w:themeColor="text2" w:themeTint="99"/>
                <w:w w:val="105"/>
              </w:rPr>
              <w:t>reproductiva,</w:t>
            </w:r>
            <w:r w:rsidRPr="003B05DA">
              <w:rPr>
                <w:color w:val="548DD4" w:themeColor="text2" w:themeTint="99"/>
                <w:spacing w:val="-29"/>
                <w:w w:val="105"/>
              </w:rPr>
              <w:t xml:space="preserve"> </w:t>
            </w:r>
            <w:r w:rsidRPr="003B05DA">
              <w:rPr>
                <w:color w:val="548DD4" w:themeColor="text2" w:themeTint="99"/>
                <w:w w:val="105"/>
              </w:rPr>
              <w:t>y</w:t>
            </w:r>
            <w:r w:rsidRPr="003B05DA">
              <w:rPr>
                <w:color w:val="548DD4" w:themeColor="text2" w:themeTint="99"/>
                <w:spacing w:val="-29"/>
                <w:w w:val="105"/>
              </w:rPr>
              <w:t xml:space="preserve"> </w:t>
            </w:r>
            <w:r w:rsidRPr="003B05DA">
              <w:rPr>
                <w:color w:val="548DD4" w:themeColor="text2" w:themeTint="99"/>
                <w:w w:val="105"/>
              </w:rPr>
              <w:t>desarrollo</w:t>
            </w:r>
            <w:r w:rsidRPr="003B05DA">
              <w:rPr>
                <w:color w:val="548DD4" w:themeColor="text2" w:themeTint="99"/>
                <w:spacing w:val="-29"/>
                <w:w w:val="105"/>
              </w:rPr>
              <w:t xml:space="preserve"> </w:t>
            </w:r>
            <w:r w:rsidRPr="003B05DA">
              <w:rPr>
                <w:color w:val="548DD4" w:themeColor="text2" w:themeTint="99"/>
                <w:w w:val="105"/>
              </w:rPr>
              <w:t>personal</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Detección temprana y seguimiento de situaciones de riesgo asociado a embarazo en adolescentes</w:t>
            </w:r>
          </w:p>
        </w:tc>
        <w:tc>
          <w:tcPr>
            <w:tcW w:w="2220" w:type="dxa"/>
          </w:tcPr>
          <w:p w:rsidR="00B9262C" w:rsidRPr="003B05DA" w:rsidRDefault="00B9262C" w:rsidP="004516E8">
            <w:pPr>
              <w:pStyle w:val="Textoindependiente"/>
              <w:spacing w:line="276" w:lineRule="auto"/>
              <w:rPr>
                <w:rFonts w:asciiTheme="minorHAnsi" w:hAnsiTheme="minorHAnsi"/>
                <w:color w:val="548DD4" w:themeColor="text2" w:themeTint="99"/>
              </w:rPr>
            </w:pPr>
            <w:r w:rsidRPr="003B05DA">
              <w:rPr>
                <w:rFonts w:asciiTheme="minorHAnsi" w:hAnsiTheme="minorHAnsi"/>
                <w:color w:val="548DD4" w:themeColor="text2" w:themeTint="99"/>
              </w:rPr>
              <w:t xml:space="preserve">Rector </w:t>
            </w:r>
            <w:proofErr w:type="spellStart"/>
            <w:r w:rsidRPr="003B05DA">
              <w:rPr>
                <w:rFonts w:asciiTheme="minorHAnsi" w:hAnsiTheme="minorHAnsi"/>
                <w:color w:val="548DD4" w:themeColor="text2" w:themeTint="99"/>
              </w:rPr>
              <w:t>Coordinadores</w:t>
            </w:r>
            <w:proofErr w:type="spellEnd"/>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Docentes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Orientadores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Líderes</w:t>
            </w:r>
            <w:proofErr w:type="spellEnd"/>
            <w:r w:rsidRPr="003B05DA">
              <w:rPr>
                <w:rFonts w:asciiTheme="minorHAnsi" w:hAnsiTheme="minorHAnsi"/>
                <w:color w:val="548DD4" w:themeColor="text2" w:themeTint="99"/>
                <w:w w:val="105"/>
              </w:rPr>
              <w:t xml:space="preserve"> de los </w:t>
            </w:r>
            <w:proofErr w:type="spellStart"/>
            <w:r w:rsidRPr="003B05DA">
              <w:rPr>
                <w:rFonts w:asciiTheme="minorHAnsi" w:hAnsiTheme="minorHAnsi"/>
                <w:color w:val="548DD4" w:themeColor="text2" w:themeTint="99"/>
                <w:w w:val="105"/>
              </w:rPr>
              <w:t>proyectos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institucionales</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lastRenderedPageBreak/>
              <w:t>Seguimiento</w:t>
            </w:r>
          </w:p>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Actuar como garantes de derechos, verificando procesos corrigiendo</w:t>
            </w:r>
            <w:r w:rsidRPr="003B05DA">
              <w:rPr>
                <w:color w:val="548DD4" w:themeColor="text2" w:themeTint="99"/>
                <w:spacing w:val="-26"/>
                <w:w w:val="105"/>
              </w:rPr>
              <w:t xml:space="preserve"> </w:t>
            </w:r>
            <w:r w:rsidRPr="003B05DA">
              <w:rPr>
                <w:color w:val="548DD4" w:themeColor="text2" w:themeTint="99"/>
                <w:w w:val="105"/>
              </w:rPr>
              <w:t>omisiones</w:t>
            </w:r>
            <w:r w:rsidRPr="003B05DA">
              <w:rPr>
                <w:color w:val="548DD4" w:themeColor="text2" w:themeTint="99"/>
                <w:spacing w:val="-26"/>
                <w:w w:val="105"/>
              </w:rPr>
              <w:t xml:space="preserve"> </w:t>
            </w:r>
            <w:r w:rsidRPr="003B05DA">
              <w:rPr>
                <w:color w:val="548DD4" w:themeColor="text2" w:themeTint="99"/>
                <w:w w:val="105"/>
              </w:rPr>
              <w:t>en</w:t>
            </w:r>
            <w:r w:rsidRPr="003B05DA">
              <w:rPr>
                <w:color w:val="548DD4" w:themeColor="text2" w:themeTint="99"/>
                <w:spacing w:val="-26"/>
                <w:w w:val="105"/>
              </w:rPr>
              <w:t xml:space="preserve"> </w:t>
            </w:r>
            <w:r w:rsidRPr="003B05DA">
              <w:rPr>
                <w:color w:val="548DD4" w:themeColor="text2" w:themeTint="99"/>
                <w:w w:val="105"/>
              </w:rPr>
              <w:t>los</w:t>
            </w:r>
            <w:r w:rsidRPr="003B05DA">
              <w:rPr>
                <w:color w:val="548DD4" w:themeColor="text2" w:themeTint="99"/>
                <w:spacing w:val="-26"/>
                <w:w w:val="105"/>
              </w:rPr>
              <w:t xml:space="preserve"> </w:t>
            </w:r>
            <w:r w:rsidRPr="003B05DA">
              <w:rPr>
                <w:color w:val="548DD4" w:themeColor="text2" w:themeTint="99"/>
                <w:w w:val="105"/>
              </w:rPr>
              <w:t>componentes</w:t>
            </w:r>
            <w:r w:rsidRPr="003B05DA">
              <w:rPr>
                <w:color w:val="548DD4" w:themeColor="text2" w:themeTint="99"/>
                <w:spacing w:val="-26"/>
                <w:w w:val="105"/>
              </w:rPr>
              <w:t xml:space="preserve"> </w:t>
            </w:r>
            <w:r w:rsidRPr="003B05DA">
              <w:rPr>
                <w:color w:val="548DD4" w:themeColor="text2" w:themeTint="99"/>
                <w:w w:val="105"/>
              </w:rPr>
              <w:t>de</w:t>
            </w:r>
            <w:r w:rsidRPr="003B05DA">
              <w:rPr>
                <w:color w:val="548DD4" w:themeColor="text2" w:themeTint="99"/>
                <w:spacing w:val="-26"/>
                <w:w w:val="105"/>
              </w:rPr>
              <w:t xml:space="preserve"> </w:t>
            </w:r>
            <w:r w:rsidRPr="003B05DA">
              <w:rPr>
                <w:color w:val="548DD4" w:themeColor="text2" w:themeTint="99"/>
                <w:w w:val="105"/>
              </w:rPr>
              <w:t>promoción,</w:t>
            </w:r>
            <w:r w:rsidRPr="003B05DA">
              <w:rPr>
                <w:color w:val="548DD4" w:themeColor="text2" w:themeTint="99"/>
                <w:spacing w:val="-26"/>
                <w:w w:val="105"/>
              </w:rPr>
              <w:t xml:space="preserve"> </w:t>
            </w:r>
            <w:r w:rsidRPr="003B05DA">
              <w:rPr>
                <w:color w:val="548DD4" w:themeColor="text2" w:themeTint="99"/>
                <w:w w:val="105"/>
              </w:rPr>
              <w:lastRenderedPageBreak/>
              <w:t xml:space="preserve">prevención </w:t>
            </w:r>
            <w:r w:rsidRPr="003B05DA">
              <w:rPr>
                <w:color w:val="548DD4" w:themeColor="text2" w:themeTint="99"/>
              </w:rPr>
              <w:t>y atención</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Verificar que la estudiante después de dar a luz a su bebe, recibió información para evitar embarazos  subsiguientes</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Comité de </w:t>
            </w:r>
            <w:r w:rsidRPr="003B05DA">
              <w:rPr>
                <w:color w:val="548DD4" w:themeColor="text2" w:themeTint="99"/>
                <w:w w:val="105"/>
              </w:rPr>
              <w:lastRenderedPageBreak/>
              <w:t>Convivencia</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Facilitar la asistencia a controles pre y post natales</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Ayudar</w:t>
            </w:r>
            <w:r w:rsidRPr="003B05DA">
              <w:rPr>
                <w:color w:val="548DD4" w:themeColor="text2" w:themeTint="99"/>
                <w:spacing w:val="-31"/>
                <w:w w:val="105"/>
              </w:rPr>
              <w:t xml:space="preserve"> </w:t>
            </w:r>
            <w:r w:rsidRPr="003B05DA">
              <w:rPr>
                <w:color w:val="548DD4" w:themeColor="text2" w:themeTint="99"/>
                <w:w w:val="105"/>
              </w:rPr>
              <w:t>a</w:t>
            </w:r>
            <w:r w:rsidRPr="003B05DA">
              <w:rPr>
                <w:color w:val="548DD4" w:themeColor="text2" w:themeTint="99"/>
                <w:spacing w:val="-31"/>
                <w:w w:val="105"/>
              </w:rPr>
              <w:t xml:space="preserve"> </w:t>
            </w:r>
            <w:r w:rsidRPr="003B05DA">
              <w:rPr>
                <w:color w:val="548DD4" w:themeColor="text2" w:themeTint="99"/>
                <w:w w:val="105"/>
              </w:rPr>
              <w:t>los</w:t>
            </w:r>
            <w:r w:rsidRPr="003B05DA">
              <w:rPr>
                <w:color w:val="548DD4" w:themeColor="text2" w:themeTint="99"/>
                <w:spacing w:val="-31"/>
                <w:w w:val="105"/>
              </w:rPr>
              <w:t xml:space="preserve"> </w:t>
            </w:r>
            <w:r w:rsidRPr="003B05DA">
              <w:rPr>
                <w:color w:val="548DD4" w:themeColor="text2" w:themeTint="99"/>
                <w:w w:val="105"/>
              </w:rPr>
              <w:t>adolescentes</w:t>
            </w:r>
            <w:r w:rsidRPr="003B05DA">
              <w:rPr>
                <w:color w:val="548DD4" w:themeColor="text2" w:themeTint="99"/>
                <w:spacing w:val="-31"/>
                <w:w w:val="105"/>
              </w:rPr>
              <w:t xml:space="preserve"> </w:t>
            </w:r>
            <w:r w:rsidRPr="003B05DA">
              <w:rPr>
                <w:color w:val="548DD4" w:themeColor="text2" w:themeTint="99"/>
                <w:w w:val="105"/>
              </w:rPr>
              <w:t>a</w:t>
            </w:r>
            <w:r w:rsidRPr="003B05DA">
              <w:rPr>
                <w:color w:val="548DD4" w:themeColor="text2" w:themeTint="99"/>
                <w:spacing w:val="-31"/>
                <w:w w:val="105"/>
              </w:rPr>
              <w:t xml:space="preserve"> </w:t>
            </w:r>
            <w:r w:rsidRPr="003B05DA">
              <w:rPr>
                <w:color w:val="548DD4" w:themeColor="text2" w:themeTint="99"/>
                <w:w w:val="105"/>
              </w:rPr>
              <w:t>identificar</w:t>
            </w:r>
            <w:r w:rsidRPr="003B05DA">
              <w:rPr>
                <w:color w:val="548DD4" w:themeColor="text2" w:themeTint="99"/>
                <w:spacing w:val="-31"/>
                <w:w w:val="105"/>
              </w:rPr>
              <w:t xml:space="preserve"> </w:t>
            </w:r>
            <w:r w:rsidRPr="003B05DA">
              <w:rPr>
                <w:color w:val="548DD4" w:themeColor="text2" w:themeTint="99"/>
                <w:w w:val="105"/>
              </w:rPr>
              <w:t>y</w:t>
            </w:r>
            <w:r w:rsidRPr="003B05DA">
              <w:rPr>
                <w:color w:val="548DD4" w:themeColor="text2" w:themeTint="99"/>
                <w:spacing w:val="-31"/>
                <w:w w:val="105"/>
              </w:rPr>
              <w:t xml:space="preserve"> </w:t>
            </w:r>
            <w:r w:rsidRPr="003B05DA">
              <w:rPr>
                <w:color w:val="548DD4" w:themeColor="text2" w:themeTint="99"/>
                <w:w w:val="105"/>
              </w:rPr>
              <w:t>enfrentar</w:t>
            </w:r>
            <w:r w:rsidRPr="003B05DA">
              <w:rPr>
                <w:color w:val="548DD4" w:themeColor="text2" w:themeTint="99"/>
                <w:spacing w:val="-31"/>
                <w:w w:val="105"/>
              </w:rPr>
              <w:t xml:space="preserve"> </w:t>
            </w:r>
            <w:r w:rsidRPr="003B05DA">
              <w:rPr>
                <w:color w:val="548DD4" w:themeColor="text2" w:themeTint="99"/>
                <w:w w:val="105"/>
              </w:rPr>
              <w:t>situaciones</w:t>
            </w:r>
            <w:r w:rsidRPr="003B05DA">
              <w:rPr>
                <w:color w:val="548DD4" w:themeColor="text2" w:themeTint="99"/>
                <w:spacing w:val="-31"/>
                <w:w w:val="105"/>
              </w:rPr>
              <w:t xml:space="preserve"> </w:t>
            </w:r>
            <w:r w:rsidRPr="003B05DA">
              <w:rPr>
                <w:color w:val="548DD4" w:themeColor="text2" w:themeTint="99"/>
                <w:w w:val="105"/>
              </w:rPr>
              <w:t>que pongan</w:t>
            </w:r>
            <w:r w:rsidRPr="003B05DA">
              <w:rPr>
                <w:color w:val="548DD4" w:themeColor="text2" w:themeTint="99"/>
                <w:spacing w:val="-17"/>
                <w:w w:val="105"/>
              </w:rPr>
              <w:t xml:space="preserve"> </w:t>
            </w:r>
            <w:r w:rsidRPr="003B05DA">
              <w:rPr>
                <w:color w:val="548DD4" w:themeColor="text2" w:themeTint="99"/>
                <w:w w:val="105"/>
              </w:rPr>
              <w:t>en</w:t>
            </w:r>
            <w:r w:rsidRPr="003B05DA">
              <w:rPr>
                <w:color w:val="548DD4" w:themeColor="text2" w:themeTint="99"/>
                <w:spacing w:val="-17"/>
                <w:w w:val="105"/>
              </w:rPr>
              <w:t xml:space="preserve"> </w:t>
            </w:r>
            <w:r w:rsidRPr="003B05DA">
              <w:rPr>
                <w:color w:val="548DD4" w:themeColor="text2" w:themeTint="99"/>
                <w:w w:val="105"/>
              </w:rPr>
              <w:t>riesgo</w:t>
            </w:r>
            <w:r w:rsidRPr="003B05DA">
              <w:rPr>
                <w:color w:val="548DD4" w:themeColor="text2" w:themeTint="99"/>
                <w:spacing w:val="-17"/>
                <w:w w:val="105"/>
              </w:rPr>
              <w:t xml:space="preserve"> </w:t>
            </w:r>
            <w:r w:rsidRPr="003B05DA">
              <w:rPr>
                <w:color w:val="548DD4" w:themeColor="text2" w:themeTint="99"/>
                <w:w w:val="105"/>
              </w:rPr>
              <w:t>la</w:t>
            </w:r>
            <w:r w:rsidRPr="003B05DA">
              <w:rPr>
                <w:color w:val="548DD4" w:themeColor="text2" w:themeTint="99"/>
                <w:spacing w:val="-17"/>
                <w:w w:val="105"/>
              </w:rPr>
              <w:t xml:space="preserve"> </w:t>
            </w:r>
            <w:r w:rsidRPr="003B05DA">
              <w:rPr>
                <w:color w:val="548DD4" w:themeColor="text2" w:themeTint="99"/>
                <w:w w:val="105"/>
              </w:rPr>
              <w:t>permanencia</w:t>
            </w:r>
            <w:r w:rsidRPr="003B05DA">
              <w:rPr>
                <w:color w:val="548DD4" w:themeColor="text2" w:themeTint="99"/>
                <w:spacing w:val="-17"/>
                <w:w w:val="105"/>
              </w:rPr>
              <w:t xml:space="preserve"> </w:t>
            </w:r>
            <w:r w:rsidRPr="003B05DA">
              <w:rPr>
                <w:color w:val="548DD4" w:themeColor="text2" w:themeTint="99"/>
                <w:w w:val="105"/>
              </w:rPr>
              <w:t>en</w:t>
            </w:r>
            <w:r w:rsidRPr="003B05DA">
              <w:rPr>
                <w:color w:val="548DD4" w:themeColor="text2" w:themeTint="99"/>
                <w:spacing w:val="-17"/>
                <w:w w:val="105"/>
              </w:rPr>
              <w:t xml:space="preserve"> </w:t>
            </w:r>
            <w:r w:rsidRPr="003B05DA">
              <w:rPr>
                <w:color w:val="548DD4" w:themeColor="text2" w:themeTint="99"/>
                <w:w w:val="105"/>
              </w:rPr>
              <w:t>la</w:t>
            </w:r>
            <w:r w:rsidRPr="003B05DA">
              <w:rPr>
                <w:color w:val="548DD4" w:themeColor="text2" w:themeTint="99"/>
                <w:spacing w:val="-17"/>
                <w:w w:val="105"/>
              </w:rPr>
              <w:t xml:space="preserve"> </w:t>
            </w:r>
            <w:r w:rsidRPr="003B05DA">
              <w:rPr>
                <w:color w:val="548DD4" w:themeColor="text2" w:themeTint="99"/>
                <w:w w:val="105"/>
              </w:rPr>
              <w:t>institución</w:t>
            </w:r>
            <w:r w:rsidRPr="003B05DA">
              <w:rPr>
                <w:color w:val="548DD4" w:themeColor="text2" w:themeTint="99"/>
                <w:spacing w:val="-17"/>
                <w:w w:val="105"/>
              </w:rPr>
              <w:t xml:space="preserve"> </w:t>
            </w:r>
            <w:r w:rsidRPr="003B05DA">
              <w:rPr>
                <w:color w:val="548DD4" w:themeColor="text2" w:themeTint="99"/>
                <w:w w:val="105"/>
              </w:rPr>
              <w:t>educativa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Brindar acompañamiento psicosocial a los adolescentes (si es el caso) y su entorno familiar</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rPr>
              <w:t>Conocer, fomentar y fortalecer las redes de apoyo de las madres y padres adolescentes</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pStyle w:val="Textoindependiente"/>
              <w:spacing w:line="276" w:lineRule="auto"/>
              <w:ind w:left="194"/>
              <w:rPr>
                <w:rFonts w:asciiTheme="minorHAnsi" w:hAnsiTheme="minorHAnsi"/>
                <w:color w:val="548DD4" w:themeColor="text2" w:themeTint="99"/>
              </w:rPr>
            </w:pPr>
            <w:proofErr w:type="spellStart"/>
            <w:r w:rsidRPr="003B05DA">
              <w:rPr>
                <w:rFonts w:asciiTheme="minorHAnsi" w:hAnsiTheme="minorHAnsi"/>
                <w:color w:val="548DD4" w:themeColor="text2" w:themeTint="99"/>
              </w:rPr>
              <w:t>Docente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Orientador</w:t>
            </w:r>
            <w:proofErr w:type="spellEnd"/>
          </w:p>
          <w:p w:rsidR="00B9262C" w:rsidRPr="003B05DA" w:rsidRDefault="00B9262C" w:rsidP="004516E8">
            <w:pPr>
              <w:widowControl w:val="0"/>
              <w:autoSpaceDE w:val="0"/>
              <w:autoSpaceDN w:val="0"/>
              <w:adjustRightInd w:val="0"/>
              <w:jc w:val="center"/>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rPr>
      </w:pPr>
      <w:r w:rsidRPr="005F380C">
        <w:rPr>
          <w:b/>
          <w:color w:val="548DD4" w:themeColor="text2" w:themeTint="99"/>
        </w:rPr>
        <w:t>ARTICULO 118: PROTOCOLOS DE VIOLENCIA SEXUAL</w:t>
      </w:r>
      <w:r>
        <w:rPr>
          <w:b/>
          <w:color w:val="548DD4" w:themeColor="text2" w:themeTint="99"/>
        </w:rPr>
        <w:t xml:space="preserve">: </w:t>
      </w:r>
      <w:r w:rsidRPr="003B05DA">
        <w:rPr>
          <w:color w:val="548DD4" w:themeColor="text2" w:themeTint="99"/>
          <w:spacing w:val="-4"/>
        </w:rPr>
        <w:t xml:space="preserve">Todo </w:t>
      </w:r>
      <w:r w:rsidRPr="003B05DA">
        <w:rPr>
          <w:color w:val="548DD4" w:themeColor="text2" w:themeTint="99"/>
        </w:rPr>
        <w:t>acto sexual, la tentativa de consumar un acto sexual, los comentarios o insinuaciones sexuales no deseados  o las acciones para comercializar o utilizar de cualquier otro modo la sexualidad de una persona (OMS Y OPS, 2003, en Ministerio de salud y Protección Social y OMS,</w:t>
      </w:r>
      <w:r w:rsidRPr="003B05DA">
        <w:rPr>
          <w:color w:val="548DD4" w:themeColor="text2" w:themeTint="99"/>
          <w:spacing w:val="20"/>
        </w:rPr>
        <w:t xml:space="preserve"> </w:t>
      </w:r>
      <w:r w:rsidRPr="003B05DA">
        <w:rPr>
          <w:color w:val="548DD4" w:themeColor="text2" w:themeTint="99"/>
        </w:rPr>
        <w:t>2013.p14).</w:t>
      </w:r>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5F380C" w:rsidRDefault="00B9262C" w:rsidP="00B9262C">
      <w:pPr>
        <w:pStyle w:val="Ttulo4"/>
        <w:spacing w:before="0"/>
        <w:rPr>
          <w:rFonts w:asciiTheme="minorHAnsi" w:hAnsiTheme="minorHAnsi"/>
          <w:i w:val="0"/>
          <w:color w:val="548DD4" w:themeColor="text2" w:themeTint="99"/>
        </w:rPr>
      </w:pPr>
      <w:r w:rsidRPr="005F380C">
        <w:rPr>
          <w:rFonts w:asciiTheme="minorHAnsi" w:hAnsiTheme="minorHAnsi"/>
          <w:i w:val="0"/>
          <w:color w:val="548DD4" w:themeColor="text2" w:themeTint="99"/>
          <w:w w:val="105"/>
        </w:rPr>
        <w:t>118.1 Tipos de Violencia Sexual:</w:t>
      </w:r>
    </w:p>
    <w:p w:rsidR="00B9262C" w:rsidRPr="003B05DA" w:rsidRDefault="00B9262C" w:rsidP="00B9262C">
      <w:pPr>
        <w:pStyle w:val="Prrafodelista"/>
        <w:widowControl w:val="0"/>
        <w:numPr>
          <w:ilvl w:val="0"/>
          <w:numId w:val="23"/>
        </w:numPr>
        <w:tabs>
          <w:tab w:val="left" w:pos="4358"/>
        </w:tabs>
        <w:spacing w:after="0"/>
        <w:contextualSpacing w:val="0"/>
        <w:rPr>
          <w:color w:val="548DD4" w:themeColor="text2" w:themeTint="99"/>
        </w:rPr>
      </w:pPr>
      <w:r w:rsidRPr="003B05DA">
        <w:rPr>
          <w:color w:val="548DD4" w:themeColor="text2" w:themeTint="99"/>
        </w:rPr>
        <w:t>Violencia</w:t>
      </w:r>
      <w:r w:rsidRPr="003B05DA">
        <w:rPr>
          <w:color w:val="548DD4" w:themeColor="text2" w:themeTint="99"/>
          <w:spacing w:val="14"/>
        </w:rPr>
        <w:t xml:space="preserve"> </w:t>
      </w:r>
      <w:r w:rsidRPr="003B05DA">
        <w:rPr>
          <w:color w:val="548DD4" w:themeColor="text2" w:themeTint="99"/>
        </w:rPr>
        <w:t>sexual.</w:t>
      </w:r>
    </w:p>
    <w:p w:rsidR="00B9262C" w:rsidRPr="003B05DA" w:rsidRDefault="00B9262C" w:rsidP="00B9262C">
      <w:pPr>
        <w:pStyle w:val="Prrafodelista"/>
        <w:widowControl w:val="0"/>
        <w:numPr>
          <w:ilvl w:val="0"/>
          <w:numId w:val="23"/>
        </w:numPr>
        <w:tabs>
          <w:tab w:val="left" w:pos="4366"/>
        </w:tabs>
        <w:spacing w:after="0"/>
        <w:contextualSpacing w:val="0"/>
        <w:rPr>
          <w:color w:val="548DD4" w:themeColor="text2" w:themeTint="99"/>
        </w:rPr>
      </w:pPr>
      <w:r w:rsidRPr="003B05DA">
        <w:rPr>
          <w:color w:val="548DD4" w:themeColor="text2" w:themeTint="99"/>
        </w:rPr>
        <w:lastRenderedPageBreak/>
        <w:t>Abuso</w:t>
      </w:r>
      <w:r w:rsidRPr="003B05DA">
        <w:rPr>
          <w:color w:val="548DD4" w:themeColor="text2" w:themeTint="99"/>
          <w:spacing w:val="27"/>
        </w:rPr>
        <w:t xml:space="preserve"> </w:t>
      </w:r>
      <w:r w:rsidRPr="003B05DA">
        <w:rPr>
          <w:color w:val="548DD4" w:themeColor="text2" w:themeTint="99"/>
        </w:rPr>
        <w:t>sexual.</w:t>
      </w:r>
    </w:p>
    <w:p w:rsidR="00B9262C" w:rsidRPr="003B05DA" w:rsidRDefault="00B9262C" w:rsidP="00B9262C">
      <w:pPr>
        <w:pStyle w:val="Prrafodelista"/>
        <w:widowControl w:val="0"/>
        <w:numPr>
          <w:ilvl w:val="0"/>
          <w:numId w:val="23"/>
        </w:numPr>
        <w:tabs>
          <w:tab w:val="left" w:pos="4358"/>
        </w:tabs>
        <w:spacing w:after="0"/>
        <w:contextualSpacing w:val="0"/>
        <w:rPr>
          <w:color w:val="548DD4" w:themeColor="text2" w:themeTint="99"/>
        </w:rPr>
      </w:pPr>
      <w:r w:rsidRPr="003B05DA">
        <w:rPr>
          <w:color w:val="548DD4" w:themeColor="text2" w:themeTint="99"/>
        </w:rPr>
        <w:t>Violación.</w:t>
      </w:r>
    </w:p>
    <w:p w:rsidR="00B9262C" w:rsidRPr="003B05DA" w:rsidRDefault="00B9262C" w:rsidP="00B9262C">
      <w:pPr>
        <w:pStyle w:val="Prrafodelista"/>
        <w:widowControl w:val="0"/>
        <w:numPr>
          <w:ilvl w:val="0"/>
          <w:numId w:val="23"/>
        </w:numPr>
        <w:tabs>
          <w:tab w:val="left" w:pos="4366"/>
        </w:tabs>
        <w:spacing w:after="0"/>
        <w:contextualSpacing w:val="0"/>
        <w:rPr>
          <w:color w:val="548DD4" w:themeColor="text2" w:themeTint="99"/>
        </w:rPr>
      </w:pPr>
      <w:r w:rsidRPr="003B05DA">
        <w:rPr>
          <w:color w:val="548DD4" w:themeColor="text2" w:themeTint="99"/>
        </w:rPr>
        <w:t>Acoso</w:t>
      </w:r>
      <w:r w:rsidRPr="003B05DA">
        <w:rPr>
          <w:color w:val="548DD4" w:themeColor="text2" w:themeTint="99"/>
          <w:spacing w:val="17"/>
        </w:rPr>
        <w:t xml:space="preserve"> </w:t>
      </w:r>
      <w:r w:rsidRPr="003B05DA">
        <w:rPr>
          <w:color w:val="548DD4" w:themeColor="text2" w:themeTint="99"/>
        </w:rPr>
        <w:t>sexual.</w:t>
      </w:r>
    </w:p>
    <w:p w:rsidR="00B9262C" w:rsidRPr="003B05DA" w:rsidRDefault="00B9262C" w:rsidP="00B9262C">
      <w:pPr>
        <w:pStyle w:val="Prrafodelista"/>
        <w:widowControl w:val="0"/>
        <w:numPr>
          <w:ilvl w:val="0"/>
          <w:numId w:val="23"/>
        </w:numPr>
        <w:tabs>
          <w:tab w:val="left" w:pos="4357"/>
        </w:tabs>
        <w:spacing w:after="0"/>
        <w:contextualSpacing w:val="0"/>
        <w:rPr>
          <w:color w:val="548DD4" w:themeColor="text2" w:themeTint="99"/>
        </w:rPr>
      </w:pPr>
      <w:r w:rsidRPr="003B05DA">
        <w:rPr>
          <w:color w:val="548DD4" w:themeColor="text2" w:themeTint="99"/>
          <w:spacing w:val="-3"/>
        </w:rPr>
        <w:t xml:space="preserve">Trata </w:t>
      </w:r>
      <w:r w:rsidRPr="003B05DA">
        <w:rPr>
          <w:color w:val="548DD4" w:themeColor="text2" w:themeTint="99"/>
        </w:rPr>
        <w:t>de</w:t>
      </w:r>
      <w:r w:rsidRPr="003B05DA">
        <w:rPr>
          <w:color w:val="548DD4" w:themeColor="text2" w:themeTint="99"/>
          <w:spacing w:val="10"/>
        </w:rPr>
        <w:t xml:space="preserve"> </w:t>
      </w:r>
      <w:r w:rsidRPr="003B05DA">
        <w:rPr>
          <w:color w:val="548DD4" w:themeColor="text2" w:themeTint="99"/>
        </w:rPr>
        <w:t>personas.</w:t>
      </w:r>
    </w:p>
    <w:p w:rsidR="00B9262C" w:rsidRPr="003B05DA" w:rsidRDefault="00B9262C" w:rsidP="00B9262C">
      <w:pPr>
        <w:pStyle w:val="Prrafodelista"/>
        <w:widowControl w:val="0"/>
        <w:numPr>
          <w:ilvl w:val="0"/>
          <w:numId w:val="23"/>
        </w:numPr>
        <w:tabs>
          <w:tab w:val="left" w:pos="4366"/>
        </w:tabs>
        <w:spacing w:after="0"/>
        <w:contextualSpacing w:val="0"/>
        <w:rPr>
          <w:color w:val="548DD4" w:themeColor="text2" w:themeTint="99"/>
        </w:rPr>
      </w:pPr>
      <w:r w:rsidRPr="003B05DA">
        <w:rPr>
          <w:color w:val="548DD4" w:themeColor="text2" w:themeTint="99"/>
        </w:rPr>
        <w:t>Explotación</w:t>
      </w:r>
      <w:r w:rsidRPr="003B05DA">
        <w:rPr>
          <w:color w:val="548DD4" w:themeColor="text2" w:themeTint="99"/>
          <w:spacing w:val="39"/>
        </w:rPr>
        <w:t xml:space="preserve"> </w:t>
      </w:r>
      <w:r w:rsidRPr="003B05DA">
        <w:rPr>
          <w:color w:val="548DD4" w:themeColor="text2" w:themeTint="99"/>
        </w:rPr>
        <w:t>sexual.</w:t>
      </w:r>
    </w:p>
    <w:p w:rsidR="00B9262C" w:rsidRPr="003B05DA" w:rsidRDefault="00B9262C" w:rsidP="00B9262C">
      <w:pPr>
        <w:pStyle w:val="Prrafodelista"/>
        <w:widowControl w:val="0"/>
        <w:numPr>
          <w:ilvl w:val="0"/>
          <w:numId w:val="23"/>
        </w:numPr>
        <w:tabs>
          <w:tab w:val="left" w:pos="4366"/>
        </w:tabs>
        <w:spacing w:after="0"/>
        <w:contextualSpacing w:val="0"/>
        <w:rPr>
          <w:color w:val="548DD4" w:themeColor="text2" w:themeTint="99"/>
        </w:rPr>
      </w:pPr>
      <w:r w:rsidRPr="003B05DA">
        <w:rPr>
          <w:color w:val="548DD4" w:themeColor="text2" w:themeTint="99"/>
        </w:rPr>
        <w:t>Comportamientos  sexuales</w:t>
      </w:r>
      <w:r w:rsidRPr="003B05DA">
        <w:rPr>
          <w:color w:val="548DD4" w:themeColor="text2" w:themeTint="99"/>
          <w:spacing w:val="26"/>
        </w:rPr>
        <w:t xml:space="preserve"> </w:t>
      </w:r>
      <w:r w:rsidRPr="003B05DA">
        <w:rPr>
          <w:color w:val="548DD4" w:themeColor="text2" w:themeTint="99"/>
        </w:rPr>
        <w:t>abusivos.</w:t>
      </w:r>
    </w:p>
    <w:p w:rsidR="00B9262C" w:rsidRPr="003B05DA" w:rsidRDefault="00B9262C" w:rsidP="00B9262C">
      <w:pPr>
        <w:pStyle w:val="Prrafodelista"/>
        <w:widowControl w:val="0"/>
        <w:numPr>
          <w:ilvl w:val="0"/>
          <w:numId w:val="23"/>
        </w:numPr>
        <w:tabs>
          <w:tab w:val="left" w:pos="4366"/>
        </w:tabs>
        <w:spacing w:after="0"/>
        <w:contextualSpacing w:val="0"/>
        <w:rPr>
          <w:color w:val="548DD4" w:themeColor="text2" w:themeTint="99"/>
        </w:rPr>
      </w:pPr>
      <w:r w:rsidRPr="003B05DA">
        <w:rPr>
          <w:color w:val="548DD4" w:themeColor="text2" w:themeTint="99"/>
          <w:w w:val="105"/>
        </w:rPr>
        <w:t>Agresión</w:t>
      </w:r>
      <w:r w:rsidRPr="003B05DA">
        <w:rPr>
          <w:color w:val="548DD4" w:themeColor="text2" w:themeTint="99"/>
          <w:spacing w:val="-20"/>
          <w:w w:val="105"/>
        </w:rPr>
        <w:t xml:space="preserve"> </w:t>
      </w:r>
      <w:r w:rsidRPr="003B05DA">
        <w:rPr>
          <w:color w:val="548DD4" w:themeColor="text2" w:themeTint="99"/>
          <w:w w:val="105"/>
        </w:rPr>
        <w:t>sexual</w:t>
      </w:r>
      <w:r w:rsidRPr="003B05DA">
        <w:rPr>
          <w:color w:val="548DD4" w:themeColor="text2" w:themeTint="99"/>
          <w:spacing w:val="-20"/>
          <w:w w:val="105"/>
        </w:rPr>
        <w:t xml:space="preserve"> </w:t>
      </w:r>
      <w:r w:rsidRPr="003B05DA">
        <w:rPr>
          <w:color w:val="548DD4" w:themeColor="text2" w:themeTint="99"/>
          <w:w w:val="105"/>
        </w:rPr>
        <w:t>sin</w:t>
      </w:r>
      <w:r w:rsidRPr="003B05DA">
        <w:rPr>
          <w:color w:val="548DD4" w:themeColor="text2" w:themeTint="99"/>
          <w:spacing w:val="-20"/>
          <w:w w:val="105"/>
        </w:rPr>
        <w:t xml:space="preserve"> </w:t>
      </w:r>
      <w:r w:rsidRPr="003B05DA">
        <w:rPr>
          <w:color w:val="548DD4" w:themeColor="text2" w:themeTint="99"/>
          <w:w w:val="105"/>
        </w:rPr>
        <w:t>y</w:t>
      </w:r>
      <w:r w:rsidRPr="003B05DA">
        <w:rPr>
          <w:color w:val="548DD4" w:themeColor="text2" w:themeTint="99"/>
          <w:spacing w:val="-20"/>
          <w:w w:val="105"/>
        </w:rPr>
        <w:t xml:space="preserve"> </w:t>
      </w:r>
      <w:r w:rsidRPr="003B05DA">
        <w:rPr>
          <w:color w:val="548DD4" w:themeColor="text2" w:themeTint="99"/>
          <w:w w:val="105"/>
        </w:rPr>
        <w:t>con</w:t>
      </w:r>
      <w:r w:rsidRPr="003B05DA">
        <w:rPr>
          <w:color w:val="548DD4" w:themeColor="text2" w:themeTint="99"/>
          <w:spacing w:val="-20"/>
          <w:w w:val="105"/>
        </w:rPr>
        <w:t xml:space="preserve"> </w:t>
      </w:r>
      <w:r w:rsidRPr="003B05DA">
        <w:rPr>
          <w:color w:val="548DD4" w:themeColor="text2" w:themeTint="99"/>
          <w:w w:val="105"/>
        </w:rPr>
        <w:t>contacto.</w:t>
      </w:r>
    </w:p>
    <w:p w:rsidR="00B9262C" w:rsidRPr="003B05DA" w:rsidRDefault="00B9262C" w:rsidP="00B9262C">
      <w:pPr>
        <w:pStyle w:val="Prrafodelista"/>
        <w:widowControl w:val="0"/>
        <w:numPr>
          <w:ilvl w:val="0"/>
          <w:numId w:val="23"/>
        </w:numPr>
        <w:tabs>
          <w:tab w:val="left" w:pos="4366"/>
        </w:tabs>
        <w:spacing w:after="0"/>
        <w:contextualSpacing w:val="0"/>
        <w:rPr>
          <w:color w:val="548DD4" w:themeColor="text2" w:themeTint="99"/>
        </w:rPr>
      </w:pPr>
      <w:r w:rsidRPr="003B05DA">
        <w:rPr>
          <w:color w:val="548DD4" w:themeColor="text2" w:themeTint="99"/>
        </w:rPr>
        <w:t xml:space="preserve">Comentarios  </w:t>
      </w:r>
      <w:proofErr w:type="spellStart"/>
      <w:r w:rsidRPr="003B05DA">
        <w:rPr>
          <w:color w:val="548DD4" w:themeColor="text2" w:themeTint="99"/>
        </w:rPr>
        <w:t>sexualizados</w:t>
      </w:r>
      <w:proofErr w:type="spellEnd"/>
      <w:r w:rsidRPr="003B05DA">
        <w:rPr>
          <w:color w:val="548DD4" w:themeColor="text2" w:themeTint="99"/>
        </w:rPr>
        <w:t>.</w:t>
      </w:r>
    </w:p>
    <w:p w:rsidR="00B9262C" w:rsidRPr="003B05DA" w:rsidRDefault="00B9262C" w:rsidP="00B9262C">
      <w:pPr>
        <w:pStyle w:val="Textoindependiente"/>
        <w:numPr>
          <w:ilvl w:val="0"/>
          <w:numId w:val="23"/>
        </w:numPr>
        <w:spacing w:line="276" w:lineRule="auto"/>
        <w:jc w:val="both"/>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Acto</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sexual</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abusivo</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con</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menor</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14</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años</w:t>
      </w:r>
      <w:proofErr w:type="spellEnd"/>
      <w:r w:rsidRPr="003B05DA">
        <w:rPr>
          <w:rFonts w:asciiTheme="minorHAnsi" w:hAnsiTheme="minorHAnsi"/>
          <w:color w:val="548DD4" w:themeColor="text2" w:themeTint="99"/>
          <w:w w:val="105"/>
        </w:rPr>
        <w:t>.</w:t>
      </w:r>
    </w:p>
    <w:p w:rsidR="00B9262C" w:rsidRPr="003B05DA" w:rsidRDefault="00B9262C" w:rsidP="00B9262C">
      <w:pPr>
        <w:widowControl w:val="0"/>
        <w:autoSpaceDE w:val="0"/>
        <w:autoSpaceDN w:val="0"/>
        <w:adjustRightInd w:val="0"/>
        <w:spacing w:after="0"/>
        <w:rPr>
          <w:color w:val="548DD4" w:themeColor="text2" w:themeTint="99"/>
        </w:rPr>
      </w:pPr>
    </w:p>
    <w:p w:rsidR="00B9262C" w:rsidRPr="005F380C" w:rsidRDefault="00B9262C" w:rsidP="00B9262C">
      <w:pPr>
        <w:widowControl w:val="0"/>
        <w:autoSpaceDE w:val="0"/>
        <w:autoSpaceDN w:val="0"/>
        <w:adjustRightInd w:val="0"/>
        <w:spacing w:after="0"/>
        <w:rPr>
          <w:b/>
          <w:color w:val="548DD4" w:themeColor="text2" w:themeTint="99"/>
          <w:w w:val="105"/>
        </w:rPr>
      </w:pPr>
      <w:r w:rsidRPr="005F380C">
        <w:rPr>
          <w:b/>
          <w:color w:val="548DD4" w:themeColor="text2" w:themeTint="99"/>
          <w:w w:val="105"/>
        </w:rPr>
        <w:t>118.2 Signos de Alarma:</w:t>
      </w:r>
    </w:p>
    <w:p w:rsidR="00B9262C" w:rsidRPr="003B05DA" w:rsidRDefault="00B9262C" w:rsidP="00B9262C">
      <w:pPr>
        <w:pStyle w:val="Prrafodelista"/>
        <w:widowControl w:val="0"/>
        <w:numPr>
          <w:ilvl w:val="0"/>
          <w:numId w:val="24"/>
        </w:numPr>
        <w:tabs>
          <w:tab w:val="left" w:pos="1237"/>
        </w:tabs>
        <w:spacing w:after="0"/>
        <w:contextualSpacing w:val="0"/>
        <w:jc w:val="both"/>
        <w:rPr>
          <w:color w:val="548DD4" w:themeColor="text2" w:themeTint="99"/>
        </w:rPr>
      </w:pPr>
      <w:r w:rsidRPr="003B05DA">
        <w:rPr>
          <w:color w:val="548DD4" w:themeColor="text2" w:themeTint="99"/>
          <w:spacing w:val="-4"/>
        </w:rPr>
        <w:t xml:space="preserve">Temor </w:t>
      </w:r>
      <w:r w:rsidRPr="003B05DA">
        <w:rPr>
          <w:color w:val="548DD4" w:themeColor="text2" w:themeTint="99"/>
        </w:rPr>
        <w:t xml:space="preserve">excesivo al contacto físico normal </w:t>
      </w:r>
      <w:r w:rsidRPr="003B05DA">
        <w:rPr>
          <w:color w:val="548DD4" w:themeColor="text2" w:themeTint="99"/>
          <w:spacing w:val="30"/>
        </w:rPr>
        <w:t xml:space="preserve"> </w:t>
      </w:r>
      <w:r w:rsidRPr="003B05DA">
        <w:rPr>
          <w:color w:val="548DD4" w:themeColor="text2" w:themeTint="99"/>
        </w:rPr>
        <w:t>espontáneo.</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Retraimiento.</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Bajo rendimiento</w:t>
      </w:r>
      <w:r w:rsidRPr="003B05DA">
        <w:rPr>
          <w:color w:val="548DD4" w:themeColor="text2" w:themeTint="99"/>
          <w:spacing w:val="9"/>
        </w:rPr>
        <w:t xml:space="preserve"> </w:t>
      </w:r>
      <w:r w:rsidRPr="003B05DA">
        <w:rPr>
          <w:color w:val="548DD4" w:themeColor="text2" w:themeTint="99"/>
        </w:rPr>
        <w:t>escolar.</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Irritabilidad.</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w w:val="105"/>
        </w:rPr>
        <w:t>Cambios</w:t>
      </w:r>
      <w:r w:rsidRPr="003B05DA">
        <w:rPr>
          <w:color w:val="548DD4" w:themeColor="text2" w:themeTint="99"/>
          <w:spacing w:val="-16"/>
          <w:w w:val="105"/>
        </w:rPr>
        <w:t xml:space="preserve"> </w:t>
      </w:r>
      <w:r w:rsidRPr="003B05DA">
        <w:rPr>
          <w:color w:val="548DD4" w:themeColor="text2" w:themeTint="99"/>
          <w:w w:val="105"/>
        </w:rPr>
        <w:t>bruscos</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comportamiento</w:t>
      </w:r>
      <w:r w:rsidRPr="003B05DA">
        <w:rPr>
          <w:color w:val="548DD4" w:themeColor="text2" w:themeTint="99"/>
          <w:spacing w:val="-16"/>
          <w:w w:val="105"/>
        </w:rPr>
        <w:t xml:space="preserve"> </w:t>
      </w:r>
      <w:r w:rsidRPr="003B05DA">
        <w:rPr>
          <w:color w:val="548DD4" w:themeColor="text2" w:themeTint="99"/>
          <w:w w:val="105"/>
        </w:rPr>
        <w:t>y</w:t>
      </w:r>
      <w:r w:rsidRPr="003B05DA">
        <w:rPr>
          <w:color w:val="548DD4" w:themeColor="text2" w:themeTint="99"/>
          <w:spacing w:val="-16"/>
          <w:w w:val="105"/>
        </w:rPr>
        <w:t xml:space="preserve"> </w:t>
      </w:r>
      <w:r w:rsidRPr="003B05DA">
        <w:rPr>
          <w:color w:val="548DD4" w:themeColor="text2" w:themeTint="99"/>
          <w:w w:val="105"/>
        </w:rPr>
        <w:t>del</w:t>
      </w:r>
      <w:r w:rsidRPr="003B05DA">
        <w:rPr>
          <w:color w:val="548DD4" w:themeColor="text2" w:themeTint="99"/>
          <w:spacing w:val="-16"/>
          <w:w w:val="105"/>
        </w:rPr>
        <w:t xml:space="preserve"> </w:t>
      </w:r>
      <w:r w:rsidRPr="003B05DA">
        <w:rPr>
          <w:color w:val="548DD4" w:themeColor="text2" w:themeTint="99"/>
          <w:w w:val="105"/>
        </w:rPr>
        <w:t xml:space="preserve">estado </w:t>
      </w:r>
      <w:r w:rsidRPr="003B05DA">
        <w:rPr>
          <w:color w:val="548DD4" w:themeColor="text2" w:themeTint="99"/>
        </w:rPr>
        <w:t>del ánimo (tristeza llanto, agresividad,</w:t>
      </w:r>
      <w:r w:rsidRPr="003B05DA">
        <w:rPr>
          <w:color w:val="548DD4" w:themeColor="text2" w:themeTint="99"/>
          <w:spacing w:val="38"/>
        </w:rPr>
        <w:t xml:space="preserve"> </w:t>
      </w:r>
      <w:r w:rsidRPr="003B05DA">
        <w:rPr>
          <w:color w:val="548DD4" w:themeColor="text2" w:themeTint="99"/>
        </w:rPr>
        <w:t>aislamiento).</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 xml:space="preserve">Retraimiento llamativo </w:t>
      </w:r>
      <w:r w:rsidRPr="003B05DA">
        <w:rPr>
          <w:color w:val="548DD4" w:themeColor="text2" w:themeTint="99"/>
          <w:spacing w:val="-3"/>
        </w:rPr>
        <w:t xml:space="preserve">o, </w:t>
      </w:r>
      <w:r w:rsidRPr="003B05DA">
        <w:rPr>
          <w:color w:val="548DD4" w:themeColor="text2" w:themeTint="99"/>
        </w:rPr>
        <w:t>por el contrario, hostilidad y  agresividad</w:t>
      </w:r>
      <w:r w:rsidRPr="003B05DA">
        <w:rPr>
          <w:color w:val="548DD4" w:themeColor="text2" w:themeTint="99"/>
          <w:spacing w:val="1"/>
        </w:rPr>
        <w:t xml:space="preserve"> </w:t>
      </w:r>
      <w:r w:rsidRPr="003B05DA">
        <w:rPr>
          <w:color w:val="548DD4" w:themeColor="text2" w:themeTint="99"/>
        </w:rPr>
        <w:t>exacerbada.</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Ausentismo y/o deserción</w:t>
      </w:r>
      <w:r w:rsidRPr="003B05DA">
        <w:rPr>
          <w:color w:val="548DD4" w:themeColor="text2" w:themeTint="99"/>
          <w:spacing w:val="25"/>
        </w:rPr>
        <w:t xml:space="preserve"> </w:t>
      </w:r>
      <w:r w:rsidRPr="003B05DA">
        <w:rPr>
          <w:color w:val="548DD4" w:themeColor="text2" w:themeTint="99"/>
        </w:rPr>
        <w:t>escolar.</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Alteraciones en el rendimiento, de aparición brusca e</w:t>
      </w:r>
      <w:r w:rsidRPr="003B05DA">
        <w:rPr>
          <w:color w:val="548DD4" w:themeColor="text2" w:themeTint="99"/>
          <w:spacing w:val="28"/>
        </w:rPr>
        <w:t xml:space="preserve"> </w:t>
      </w:r>
      <w:r w:rsidRPr="003B05DA">
        <w:rPr>
          <w:color w:val="548DD4" w:themeColor="text2" w:themeTint="99"/>
        </w:rPr>
        <w:t>inexplicable.</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w w:val="105"/>
        </w:rPr>
        <w:t>Fugas del</w:t>
      </w:r>
      <w:r w:rsidRPr="003B05DA">
        <w:rPr>
          <w:color w:val="548DD4" w:themeColor="text2" w:themeTint="99"/>
          <w:spacing w:val="-41"/>
          <w:w w:val="105"/>
        </w:rPr>
        <w:t xml:space="preserve"> </w:t>
      </w:r>
      <w:r w:rsidRPr="003B05DA">
        <w:rPr>
          <w:color w:val="548DD4" w:themeColor="text2" w:themeTint="99"/>
          <w:w w:val="105"/>
        </w:rPr>
        <w:t>hogar.</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w w:val="105"/>
        </w:rPr>
        <w:t>Conflictos</w:t>
      </w:r>
      <w:r w:rsidRPr="003B05DA">
        <w:rPr>
          <w:color w:val="548DD4" w:themeColor="text2" w:themeTint="99"/>
          <w:spacing w:val="-18"/>
          <w:w w:val="105"/>
        </w:rPr>
        <w:t xml:space="preserve"> </w:t>
      </w:r>
      <w:r w:rsidRPr="003B05DA">
        <w:rPr>
          <w:color w:val="548DD4" w:themeColor="text2" w:themeTint="99"/>
          <w:w w:val="105"/>
        </w:rPr>
        <w:t>con</w:t>
      </w:r>
      <w:r w:rsidRPr="003B05DA">
        <w:rPr>
          <w:color w:val="548DD4" w:themeColor="text2" w:themeTint="99"/>
          <w:spacing w:val="-18"/>
          <w:w w:val="105"/>
        </w:rPr>
        <w:t xml:space="preserve"> </w:t>
      </w:r>
      <w:r w:rsidRPr="003B05DA">
        <w:rPr>
          <w:color w:val="548DD4" w:themeColor="text2" w:themeTint="99"/>
          <w:w w:val="105"/>
        </w:rPr>
        <w:t>las</w:t>
      </w:r>
      <w:r w:rsidRPr="003B05DA">
        <w:rPr>
          <w:color w:val="548DD4" w:themeColor="text2" w:themeTint="99"/>
          <w:spacing w:val="-18"/>
          <w:w w:val="105"/>
        </w:rPr>
        <w:t xml:space="preserve"> </w:t>
      </w:r>
      <w:r w:rsidRPr="003B05DA">
        <w:rPr>
          <w:color w:val="548DD4" w:themeColor="text2" w:themeTint="99"/>
          <w:w w:val="105"/>
        </w:rPr>
        <w:t>figuras</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autoridad,</w:t>
      </w:r>
      <w:r w:rsidRPr="003B05DA">
        <w:rPr>
          <w:color w:val="548DD4" w:themeColor="text2" w:themeTint="99"/>
          <w:spacing w:val="-18"/>
          <w:w w:val="105"/>
        </w:rPr>
        <w:t xml:space="preserve"> </w:t>
      </w:r>
      <w:r w:rsidRPr="003B05DA">
        <w:rPr>
          <w:color w:val="548DD4" w:themeColor="text2" w:themeTint="99"/>
          <w:w w:val="105"/>
        </w:rPr>
        <w:t>junto</w:t>
      </w:r>
      <w:r w:rsidRPr="003B05DA">
        <w:rPr>
          <w:color w:val="548DD4" w:themeColor="text2" w:themeTint="99"/>
          <w:spacing w:val="-18"/>
          <w:w w:val="105"/>
        </w:rPr>
        <w:t xml:space="preserve"> </w:t>
      </w:r>
      <w:r w:rsidRPr="003B05DA">
        <w:rPr>
          <w:color w:val="548DD4" w:themeColor="text2" w:themeTint="99"/>
          <w:w w:val="105"/>
        </w:rPr>
        <w:t>con</w:t>
      </w:r>
      <w:r w:rsidRPr="003B05DA">
        <w:rPr>
          <w:color w:val="548DD4" w:themeColor="text2" w:themeTint="99"/>
          <w:spacing w:val="-18"/>
          <w:w w:val="105"/>
        </w:rPr>
        <w:t xml:space="preserve"> </w:t>
      </w:r>
      <w:r w:rsidRPr="003B05DA">
        <w:rPr>
          <w:color w:val="548DD4" w:themeColor="text2" w:themeTint="99"/>
          <w:w w:val="105"/>
        </w:rPr>
        <w:t>una marcada desconfianza hacia los/as adultos/as significativos.</w:t>
      </w:r>
    </w:p>
    <w:p w:rsidR="00B9262C" w:rsidRPr="003B05DA" w:rsidRDefault="00B9262C" w:rsidP="00B9262C">
      <w:pPr>
        <w:pStyle w:val="Prrafodelista"/>
        <w:widowControl w:val="0"/>
        <w:numPr>
          <w:ilvl w:val="0"/>
          <w:numId w:val="24"/>
        </w:numPr>
        <w:tabs>
          <w:tab w:val="left" w:pos="1246"/>
        </w:tabs>
        <w:spacing w:after="0"/>
        <w:contextualSpacing w:val="0"/>
        <w:jc w:val="both"/>
        <w:rPr>
          <w:color w:val="548DD4" w:themeColor="text2" w:themeTint="99"/>
        </w:rPr>
      </w:pPr>
      <w:r w:rsidRPr="003B05DA">
        <w:rPr>
          <w:color w:val="548DD4" w:themeColor="text2" w:themeTint="99"/>
        </w:rPr>
        <w:t>Mentiras</w:t>
      </w:r>
      <w:r w:rsidRPr="003B05DA">
        <w:rPr>
          <w:color w:val="548DD4" w:themeColor="text2" w:themeTint="99"/>
          <w:spacing w:val="-20"/>
        </w:rPr>
        <w:t xml:space="preserve"> </w:t>
      </w:r>
      <w:r w:rsidRPr="003B05DA">
        <w:rPr>
          <w:color w:val="548DD4" w:themeColor="text2" w:themeTint="99"/>
        </w:rPr>
        <w:t>frecuentes.</w:t>
      </w:r>
    </w:p>
    <w:p w:rsidR="00B9262C" w:rsidRPr="003B05DA" w:rsidRDefault="00B9262C" w:rsidP="00B9262C">
      <w:pPr>
        <w:pStyle w:val="Prrafodelista"/>
        <w:widowControl w:val="0"/>
        <w:numPr>
          <w:ilvl w:val="0"/>
          <w:numId w:val="24"/>
        </w:numPr>
        <w:tabs>
          <w:tab w:val="left" w:pos="1237"/>
        </w:tabs>
        <w:spacing w:after="0"/>
        <w:contextualSpacing w:val="0"/>
        <w:jc w:val="both"/>
        <w:rPr>
          <w:color w:val="548DD4" w:themeColor="text2" w:themeTint="99"/>
        </w:rPr>
      </w:pPr>
      <w:r w:rsidRPr="003B05DA">
        <w:rPr>
          <w:color w:val="548DD4" w:themeColor="text2" w:themeTint="99"/>
        </w:rPr>
        <w:t>Tendencia a permanecer en el EE fuera del horario habitual.</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w w:val="105"/>
        </w:rPr>
        <w:t>Conductas</w:t>
      </w:r>
      <w:r w:rsidRPr="003B05DA">
        <w:rPr>
          <w:color w:val="548DD4" w:themeColor="text2" w:themeTint="99"/>
          <w:spacing w:val="-16"/>
          <w:w w:val="105"/>
        </w:rPr>
        <w:t xml:space="preserve"> </w:t>
      </w:r>
      <w:r w:rsidRPr="003B05DA">
        <w:rPr>
          <w:color w:val="548DD4" w:themeColor="text2" w:themeTint="99"/>
          <w:w w:val="105"/>
        </w:rPr>
        <w:t>violentas</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riesgo</w:t>
      </w:r>
      <w:r w:rsidRPr="003B05DA">
        <w:rPr>
          <w:color w:val="548DD4" w:themeColor="text2" w:themeTint="99"/>
          <w:spacing w:val="-16"/>
          <w:w w:val="105"/>
        </w:rPr>
        <w:t xml:space="preserve"> </w:t>
      </w:r>
      <w:r w:rsidRPr="003B05DA">
        <w:rPr>
          <w:color w:val="548DD4" w:themeColor="text2" w:themeTint="99"/>
          <w:w w:val="105"/>
        </w:rPr>
        <w:t>para</w:t>
      </w:r>
      <w:r w:rsidRPr="003B05DA">
        <w:rPr>
          <w:color w:val="548DD4" w:themeColor="text2" w:themeTint="99"/>
          <w:spacing w:val="-16"/>
          <w:w w:val="105"/>
        </w:rPr>
        <w:t xml:space="preserve"> </w:t>
      </w:r>
      <w:r w:rsidRPr="003B05DA">
        <w:rPr>
          <w:color w:val="548DD4" w:themeColor="text2" w:themeTint="99"/>
          <w:w w:val="105"/>
        </w:rPr>
        <w:t>su</w:t>
      </w:r>
      <w:r w:rsidRPr="003B05DA">
        <w:rPr>
          <w:color w:val="548DD4" w:themeColor="text2" w:themeTint="99"/>
          <w:spacing w:val="-16"/>
          <w:w w:val="105"/>
        </w:rPr>
        <w:t xml:space="preserve"> </w:t>
      </w:r>
      <w:r w:rsidRPr="003B05DA">
        <w:rPr>
          <w:color w:val="548DD4" w:themeColor="text2" w:themeTint="99"/>
          <w:w w:val="105"/>
        </w:rPr>
        <w:t>integridad física.</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w w:val="105"/>
        </w:rPr>
        <w:t>Consumo</w:t>
      </w:r>
      <w:r w:rsidRPr="003B05DA">
        <w:rPr>
          <w:color w:val="548DD4" w:themeColor="text2" w:themeTint="99"/>
          <w:spacing w:val="-28"/>
          <w:w w:val="105"/>
        </w:rPr>
        <w:t xml:space="preserve"> </w:t>
      </w:r>
      <w:r w:rsidRPr="003B05DA">
        <w:rPr>
          <w:color w:val="548DD4" w:themeColor="text2" w:themeTint="99"/>
          <w:w w:val="105"/>
        </w:rPr>
        <w:t>de</w:t>
      </w:r>
      <w:r w:rsidRPr="003B05DA">
        <w:rPr>
          <w:color w:val="548DD4" w:themeColor="text2" w:themeTint="99"/>
          <w:spacing w:val="-28"/>
          <w:w w:val="105"/>
        </w:rPr>
        <w:t xml:space="preserve"> </w:t>
      </w:r>
      <w:r w:rsidRPr="003B05DA">
        <w:rPr>
          <w:color w:val="548DD4" w:themeColor="text2" w:themeTint="99"/>
          <w:w w:val="105"/>
        </w:rPr>
        <w:t>sustancias</w:t>
      </w:r>
      <w:r w:rsidRPr="003B05DA">
        <w:rPr>
          <w:color w:val="548DD4" w:themeColor="text2" w:themeTint="99"/>
          <w:spacing w:val="-28"/>
          <w:w w:val="105"/>
        </w:rPr>
        <w:t xml:space="preserve"> </w:t>
      </w:r>
      <w:r w:rsidRPr="003B05DA">
        <w:rPr>
          <w:color w:val="548DD4" w:themeColor="text2" w:themeTint="99"/>
          <w:w w:val="105"/>
        </w:rPr>
        <w:t>psicoactivas.</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w w:val="105"/>
        </w:rPr>
        <w:t>Delincuencia.</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rPr>
        <w:t xml:space="preserve">Autoagresiones y otras conductas </w:t>
      </w:r>
      <w:r w:rsidRPr="003B05DA">
        <w:rPr>
          <w:color w:val="548DD4" w:themeColor="text2" w:themeTint="99"/>
          <w:spacing w:val="20"/>
        </w:rPr>
        <w:t xml:space="preserve"> </w:t>
      </w:r>
      <w:r w:rsidRPr="003B05DA">
        <w:rPr>
          <w:color w:val="548DD4" w:themeColor="text2" w:themeTint="99"/>
        </w:rPr>
        <w:t>agresivas.</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rPr>
        <w:t>Ideación e intentos de</w:t>
      </w:r>
      <w:r w:rsidRPr="003B05DA">
        <w:rPr>
          <w:color w:val="548DD4" w:themeColor="text2" w:themeTint="99"/>
          <w:spacing w:val="44"/>
        </w:rPr>
        <w:t xml:space="preserve"> </w:t>
      </w:r>
      <w:r w:rsidRPr="003B05DA">
        <w:rPr>
          <w:color w:val="548DD4" w:themeColor="text2" w:themeTint="99"/>
        </w:rPr>
        <w:t>suicidio.</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rPr>
        <w:t xml:space="preserve">Conductas </w:t>
      </w:r>
      <w:proofErr w:type="spellStart"/>
      <w:r w:rsidRPr="003B05DA">
        <w:rPr>
          <w:color w:val="548DD4" w:themeColor="text2" w:themeTint="99"/>
        </w:rPr>
        <w:t>hipersexualizadas</w:t>
      </w:r>
      <w:proofErr w:type="spellEnd"/>
      <w:r w:rsidRPr="003B05DA">
        <w:rPr>
          <w:color w:val="548DD4" w:themeColor="text2" w:themeTint="99"/>
        </w:rPr>
        <w:t xml:space="preserve"> y/o </w:t>
      </w:r>
      <w:proofErr w:type="spellStart"/>
      <w:r w:rsidRPr="003B05DA">
        <w:rPr>
          <w:color w:val="548DD4" w:themeColor="text2" w:themeTint="99"/>
        </w:rPr>
        <w:t>autoeróticas</w:t>
      </w:r>
      <w:proofErr w:type="spellEnd"/>
      <w:r w:rsidRPr="003B05DA">
        <w:rPr>
          <w:color w:val="548DD4" w:themeColor="text2" w:themeTint="99"/>
        </w:rPr>
        <w:t xml:space="preserve"> infrecuentes en</w:t>
      </w:r>
      <w:r w:rsidRPr="003B05DA">
        <w:rPr>
          <w:color w:val="548DD4" w:themeColor="text2" w:themeTint="99"/>
          <w:spacing w:val="12"/>
        </w:rPr>
        <w:t xml:space="preserve"> </w:t>
      </w:r>
      <w:r w:rsidRPr="003B05DA">
        <w:rPr>
          <w:color w:val="548DD4" w:themeColor="text2" w:themeTint="99"/>
        </w:rPr>
        <w:t>niños/as.</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rPr>
        <w:t>Masturbación (autoerotismo) compulsiva especialmente en menores de 14</w:t>
      </w:r>
      <w:r w:rsidRPr="003B05DA">
        <w:rPr>
          <w:color w:val="548DD4" w:themeColor="text2" w:themeTint="99"/>
          <w:spacing w:val="45"/>
        </w:rPr>
        <w:t xml:space="preserve"> </w:t>
      </w:r>
      <w:r w:rsidRPr="003B05DA">
        <w:rPr>
          <w:color w:val="548DD4" w:themeColor="text2" w:themeTint="99"/>
        </w:rPr>
        <w:t>años.</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w w:val="105"/>
        </w:rPr>
        <w:lastRenderedPageBreak/>
        <w:t>Juegos</w:t>
      </w:r>
      <w:r w:rsidRPr="003B05DA">
        <w:rPr>
          <w:color w:val="548DD4" w:themeColor="text2" w:themeTint="99"/>
          <w:spacing w:val="-16"/>
          <w:w w:val="105"/>
        </w:rPr>
        <w:t xml:space="preserve"> </w:t>
      </w:r>
      <w:r w:rsidRPr="003B05DA">
        <w:rPr>
          <w:color w:val="548DD4" w:themeColor="text2" w:themeTint="99"/>
          <w:w w:val="105"/>
        </w:rPr>
        <w:t>sexuales</w:t>
      </w:r>
      <w:r w:rsidRPr="003B05DA">
        <w:rPr>
          <w:color w:val="548DD4" w:themeColor="text2" w:themeTint="99"/>
          <w:spacing w:val="-16"/>
          <w:w w:val="105"/>
        </w:rPr>
        <w:t xml:space="preserve"> </w:t>
      </w:r>
      <w:r w:rsidRPr="003B05DA">
        <w:rPr>
          <w:color w:val="548DD4" w:themeColor="text2" w:themeTint="99"/>
          <w:w w:val="105"/>
        </w:rPr>
        <w:t>tempranos</w:t>
      </w:r>
      <w:r w:rsidRPr="003B05DA">
        <w:rPr>
          <w:color w:val="548DD4" w:themeColor="text2" w:themeTint="99"/>
          <w:spacing w:val="-16"/>
          <w:w w:val="105"/>
        </w:rPr>
        <w:t xml:space="preserve"> </w:t>
      </w:r>
      <w:r w:rsidRPr="003B05DA">
        <w:rPr>
          <w:color w:val="548DD4" w:themeColor="text2" w:themeTint="99"/>
          <w:w w:val="105"/>
        </w:rPr>
        <w:t>acompañados</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un grado</w:t>
      </w:r>
      <w:r w:rsidRPr="003B05DA">
        <w:rPr>
          <w:color w:val="548DD4" w:themeColor="text2" w:themeTint="99"/>
          <w:spacing w:val="-19"/>
          <w:w w:val="105"/>
        </w:rPr>
        <w:t xml:space="preserve"> </w:t>
      </w:r>
      <w:r w:rsidRPr="003B05DA">
        <w:rPr>
          <w:color w:val="548DD4" w:themeColor="text2" w:themeTint="99"/>
          <w:w w:val="105"/>
        </w:rPr>
        <w:t>de</w:t>
      </w:r>
      <w:r w:rsidRPr="003B05DA">
        <w:rPr>
          <w:color w:val="548DD4" w:themeColor="text2" w:themeTint="99"/>
          <w:spacing w:val="-19"/>
          <w:w w:val="105"/>
        </w:rPr>
        <w:t xml:space="preserve"> </w:t>
      </w:r>
      <w:r w:rsidRPr="003B05DA">
        <w:rPr>
          <w:color w:val="548DD4" w:themeColor="text2" w:themeTint="99"/>
          <w:w w:val="105"/>
        </w:rPr>
        <w:t>curiosidad</w:t>
      </w:r>
      <w:r w:rsidRPr="003B05DA">
        <w:rPr>
          <w:color w:val="548DD4" w:themeColor="text2" w:themeTint="99"/>
          <w:spacing w:val="-19"/>
          <w:w w:val="105"/>
        </w:rPr>
        <w:t xml:space="preserve"> </w:t>
      </w:r>
      <w:r w:rsidRPr="003B05DA">
        <w:rPr>
          <w:color w:val="548DD4" w:themeColor="text2" w:themeTint="99"/>
          <w:w w:val="105"/>
        </w:rPr>
        <w:t>sexual</w:t>
      </w:r>
      <w:r w:rsidRPr="003B05DA">
        <w:rPr>
          <w:color w:val="548DD4" w:themeColor="text2" w:themeTint="99"/>
          <w:spacing w:val="-19"/>
          <w:w w:val="105"/>
        </w:rPr>
        <w:t xml:space="preserve"> </w:t>
      </w:r>
      <w:r w:rsidRPr="003B05DA">
        <w:rPr>
          <w:color w:val="548DD4" w:themeColor="text2" w:themeTint="99"/>
          <w:w w:val="105"/>
        </w:rPr>
        <w:t>inusual</w:t>
      </w:r>
      <w:r w:rsidRPr="003B05DA">
        <w:rPr>
          <w:color w:val="548DD4" w:themeColor="text2" w:themeTint="99"/>
          <w:spacing w:val="-19"/>
          <w:w w:val="105"/>
        </w:rPr>
        <w:t xml:space="preserve"> </w:t>
      </w:r>
      <w:r w:rsidRPr="003B05DA">
        <w:rPr>
          <w:color w:val="548DD4" w:themeColor="text2" w:themeTint="99"/>
          <w:w w:val="105"/>
        </w:rPr>
        <w:t>para</w:t>
      </w:r>
      <w:r w:rsidRPr="003B05DA">
        <w:rPr>
          <w:color w:val="548DD4" w:themeColor="text2" w:themeTint="99"/>
          <w:spacing w:val="-19"/>
          <w:w w:val="105"/>
        </w:rPr>
        <w:t xml:space="preserve"> </w:t>
      </w:r>
      <w:r w:rsidRPr="003B05DA">
        <w:rPr>
          <w:color w:val="548DD4" w:themeColor="text2" w:themeTint="99"/>
          <w:w w:val="105"/>
        </w:rPr>
        <w:t>la</w:t>
      </w:r>
      <w:r w:rsidRPr="003B05DA">
        <w:rPr>
          <w:color w:val="548DD4" w:themeColor="text2" w:themeTint="99"/>
          <w:spacing w:val="-19"/>
          <w:w w:val="105"/>
        </w:rPr>
        <w:t xml:space="preserve"> </w:t>
      </w:r>
      <w:r w:rsidRPr="003B05DA">
        <w:rPr>
          <w:color w:val="548DD4" w:themeColor="text2" w:themeTint="99"/>
          <w:w w:val="105"/>
        </w:rPr>
        <w:t>edad.</w:t>
      </w:r>
    </w:p>
    <w:p w:rsidR="00B9262C" w:rsidRPr="003B05DA" w:rsidRDefault="00B9262C" w:rsidP="00B9262C">
      <w:pPr>
        <w:pStyle w:val="Prrafodelista"/>
        <w:widowControl w:val="0"/>
        <w:numPr>
          <w:ilvl w:val="0"/>
          <w:numId w:val="24"/>
        </w:numPr>
        <w:tabs>
          <w:tab w:val="left" w:pos="393"/>
        </w:tabs>
        <w:spacing w:after="0"/>
        <w:contextualSpacing w:val="0"/>
        <w:jc w:val="both"/>
        <w:rPr>
          <w:color w:val="548DD4" w:themeColor="text2" w:themeTint="99"/>
        </w:rPr>
      </w:pPr>
      <w:r w:rsidRPr="003B05DA">
        <w:rPr>
          <w:color w:val="548DD4" w:themeColor="text2" w:themeTint="99"/>
          <w:w w:val="105"/>
        </w:rPr>
        <w:t>Juegos</w:t>
      </w:r>
      <w:r w:rsidRPr="003B05DA">
        <w:rPr>
          <w:color w:val="548DD4" w:themeColor="text2" w:themeTint="99"/>
          <w:spacing w:val="-21"/>
          <w:w w:val="105"/>
        </w:rPr>
        <w:t xml:space="preserve"> </w:t>
      </w:r>
      <w:r w:rsidRPr="003B05DA">
        <w:rPr>
          <w:color w:val="548DD4" w:themeColor="text2" w:themeTint="99"/>
          <w:w w:val="105"/>
        </w:rPr>
        <w:t>sexuales</w:t>
      </w:r>
      <w:r w:rsidRPr="003B05DA">
        <w:rPr>
          <w:color w:val="548DD4" w:themeColor="text2" w:themeTint="99"/>
          <w:spacing w:val="-21"/>
          <w:w w:val="105"/>
        </w:rPr>
        <w:t xml:space="preserve"> </w:t>
      </w:r>
      <w:r w:rsidRPr="003B05DA">
        <w:rPr>
          <w:color w:val="548DD4" w:themeColor="text2" w:themeTint="99"/>
          <w:w w:val="105"/>
        </w:rPr>
        <w:t>con</w:t>
      </w:r>
      <w:r w:rsidRPr="003B05DA">
        <w:rPr>
          <w:color w:val="548DD4" w:themeColor="text2" w:themeTint="99"/>
          <w:spacing w:val="-21"/>
          <w:w w:val="105"/>
        </w:rPr>
        <w:t xml:space="preserve"> </w:t>
      </w:r>
      <w:r w:rsidRPr="003B05DA">
        <w:rPr>
          <w:color w:val="548DD4" w:themeColor="text2" w:themeTint="99"/>
          <w:w w:val="105"/>
        </w:rPr>
        <w:t>otros</w:t>
      </w:r>
      <w:r w:rsidRPr="003B05DA">
        <w:rPr>
          <w:color w:val="548DD4" w:themeColor="text2" w:themeTint="99"/>
          <w:spacing w:val="-21"/>
          <w:w w:val="105"/>
        </w:rPr>
        <w:t xml:space="preserve"> </w:t>
      </w:r>
      <w:r w:rsidRPr="003B05DA">
        <w:rPr>
          <w:color w:val="548DD4" w:themeColor="text2" w:themeTint="99"/>
          <w:w w:val="105"/>
        </w:rPr>
        <w:t>niños/as</w:t>
      </w:r>
      <w:r w:rsidRPr="003B05DA">
        <w:rPr>
          <w:color w:val="548DD4" w:themeColor="text2" w:themeTint="99"/>
          <w:spacing w:val="-21"/>
          <w:w w:val="105"/>
        </w:rPr>
        <w:t xml:space="preserve"> </w:t>
      </w:r>
      <w:r w:rsidRPr="003B05DA">
        <w:rPr>
          <w:color w:val="548DD4" w:themeColor="text2" w:themeTint="99"/>
          <w:w w:val="105"/>
        </w:rPr>
        <w:t>o</w:t>
      </w:r>
      <w:r w:rsidRPr="003B05DA">
        <w:rPr>
          <w:color w:val="548DD4" w:themeColor="text2" w:themeTint="99"/>
          <w:spacing w:val="-21"/>
          <w:w w:val="105"/>
        </w:rPr>
        <w:t xml:space="preserve"> </w:t>
      </w:r>
      <w:r w:rsidRPr="003B05DA">
        <w:rPr>
          <w:color w:val="548DD4" w:themeColor="text2" w:themeTint="99"/>
          <w:w w:val="105"/>
        </w:rPr>
        <w:t xml:space="preserve">adolescentes mucho menores o que están en un momento </w:t>
      </w:r>
      <w:r w:rsidRPr="003B05DA">
        <w:rPr>
          <w:color w:val="548DD4" w:themeColor="text2" w:themeTint="99"/>
        </w:rPr>
        <w:t>evolutivo</w:t>
      </w:r>
      <w:r w:rsidRPr="003B05DA">
        <w:rPr>
          <w:color w:val="548DD4" w:themeColor="text2" w:themeTint="99"/>
          <w:spacing w:val="22"/>
        </w:rPr>
        <w:t xml:space="preserve"> </w:t>
      </w:r>
      <w:r w:rsidRPr="003B05DA">
        <w:rPr>
          <w:color w:val="548DD4" w:themeColor="text2" w:themeTint="99"/>
        </w:rPr>
        <w:t>distinto.</w:t>
      </w:r>
    </w:p>
    <w:p w:rsidR="00B9262C" w:rsidRPr="003B05DA" w:rsidRDefault="00B9262C" w:rsidP="00B9262C">
      <w:pPr>
        <w:pStyle w:val="Prrafodelista"/>
        <w:widowControl w:val="0"/>
        <w:tabs>
          <w:tab w:val="left" w:pos="1237"/>
        </w:tabs>
        <w:spacing w:after="0"/>
        <w:ind w:left="0"/>
        <w:jc w:val="both"/>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rPr>
      </w:pPr>
      <w:r w:rsidRPr="005F380C">
        <w:rPr>
          <w:b/>
          <w:color w:val="548DD4" w:themeColor="text2" w:themeTint="99"/>
        </w:rPr>
        <w:t>ARTICULO 119: PASOS PARA LA ATENCION  DE SITUACIONES DE VIOLENCIA SEXUAL</w:t>
      </w:r>
      <w:r>
        <w:rPr>
          <w:b/>
          <w:color w:val="548DD4" w:themeColor="text2" w:themeTint="99"/>
        </w:rPr>
        <w:t xml:space="preserve">: </w:t>
      </w:r>
      <w:r w:rsidRPr="003B05DA">
        <w:rPr>
          <w:color w:val="548DD4" w:themeColor="text2" w:themeTint="99"/>
        </w:rPr>
        <w:t>En los casos de vulneración de los derechos sexuales y reproductivos, la atención depende del tipo de situación que se haya presentado en el EE tratándose de Situaciones Tipo I, II y III)</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rPr>
      </w:pPr>
      <w:r w:rsidRPr="003B05DA">
        <w:rPr>
          <w:color w:val="548DD4" w:themeColor="text2" w:themeTint="99"/>
        </w:rPr>
        <w:t>En todos los casos es importante realizar un manejo respetuoso y diligente que restablezca la dignidad afectada</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rPr>
      </w:pPr>
      <w:r w:rsidRPr="003B05DA">
        <w:rPr>
          <w:color w:val="548DD4" w:themeColor="text2" w:themeTint="99"/>
        </w:rPr>
        <w:t>Como pautas generales se deben tener en cuenta en los tres tipos de situaciones (I</w:t>
      </w:r>
      <w:proofErr w:type="gramStart"/>
      <w:r w:rsidRPr="003B05DA">
        <w:rPr>
          <w:color w:val="548DD4" w:themeColor="text2" w:themeTint="99"/>
        </w:rPr>
        <w:t>,II</w:t>
      </w:r>
      <w:proofErr w:type="gramEnd"/>
      <w:r w:rsidRPr="003B05DA">
        <w:rPr>
          <w:color w:val="548DD4" w:themeColor="text2" w:themeTint="99"/>
        </w:rPr>
        <w:t xml:space="preserve">  </w:t>
      </w:r>
      <w:proofErr w:type="spellStart"/>
      <w:r w:rsidRPr="003B05DA">
        <w:rPr>
          <w:color w:val="548DD4" w:themeColor="text2" w:themeTint="99"/>
        </w:rPr>
        <w:t>yIII</w:t>
      </w:r>
      <w:proofErr w:type="spellEnd"/>
      <w:r w:rsidRPr="003B05DA">
        <w:rPr>
          <w:color w:val="548DD4" w:themeColor="text2" w:themeTint="99"/>
        </w:rPr>
        <w:t>):</w:t>
      </w:r>
    </w:p>
    <w:p w:rsidR="00B9262C" w:rsidRPr="003B05DA" w:rsidRDefault="00B9262C" w:rsidP="00B9262C">
      <w:pPr>
        <w:widowControl w:val="0"/>
        <w:autoSpaceDE w:val="0"/>
        <w:autoSpaceDN w:val="0"/>
        <w:adjustRightInd w:val="0"/>
        <w:spacing w:after="0"/>
        <w:jc w:val="both"/>
        <w:rPr>
          <w:color w:val="548DD4" w:themeColor="text2" w:themeTint="99"/>
        </w:rPr>
      </w:pPr>
    </w:p>
    <w:p w:rsidR="00B9262C" w:rsidRPr="003B05DA" w:rsidRDefault="00B9262C" w:rsidP="00B9262C">
      <w:pPr>
        <w:pStyle w:val="Prrafodelista"/>
        <w:widowControl w:val="0"/>
        <w:numPr>
          <w:ilvl w:val="0"/>
          <w:numId w:val="25"/>
        </w:numPr>
        <w:tabs>
          <w:tab w:val="left" w:pos="1339"/>
        </w:tabs>
        <w:spacing w:after="0"/>
        <w:contextualSpacing w:val="0"/>
        <w:rPr>
          <w:color w:val="548DD4" w:themeColor="text2" w:themeTint="99"/>
        </w:rPr>
      </w:pPr>
      <w:r w:rsidRPr="003B05DA">
        <w:rPr>
          <w:color w:val="548DD4" w:themeColor="text2" w:themeTint="99"/>
        </w:rPr>
        <w:t xml:space="preserve">La situación puede ser detectada por cualquier miembro del  </w:t>
      </w:r>
      <w:r w:rsidRPr="003B05DA">
        <w:rPr>
          <w:color w:val="548DD4" w:themeColor="text2" w:themeTint="99"/>
          <w:spacing w:val="6"/>
        </w:rPr>
        <w:t xml:space="preserve"> </w:t>
      </w:r>
      <w:r w:rsidRPr="003B05DA">
        <w:rPr>
          <w:color w:val="548DD4" w:themeColor="text2" w:themeTint="99"/>
        </w:rPr>
        <w:t>EE.</w:t>
      </w:r>
    </w:p>
    <w:p w:rsidR="00B9262C" w:rsidRPr="003B05DA" w:rsidRDefault="00B9262C" w:rsidP="00B9262C">
      <w:pPr>
        <w:pStyle w:val="Prrafodelista"/>
        <w:widowControl w:val="0"/>
        <w:numPr>
          <w:ilvl w:val="0"/>
          <w:numId w:val="25"/>
        </w:numPr>
        <w:tabs>
          <w:tab w:val="left" w:pos="1339"/>
        </w:tabs>
        <w:spacing w:after="0"/>
        <w:contextualSpacing w:val="0"/>
        <w:jc w:val="both"/>
        <w:rPr>
          <w:color w:val="548DD4" w:themeColor="text2" w:themeTint="99"/>
        </w:rPr>
      </w:pPr>
      <w:r w:rsidRPr="003B05DA">
        <w:rPr>
          <w:color w:val="548DD4" w:themeColor="text2" w:themeTint="99"/>
          <w:w w:val="105"/>
        </w:rPr>
        <w:t>Quien</w:t>
      </w:r>
      <w:r w:rsidRPr="003B05DA">
        <w:rPr>
          <w:color w:val="548DD4" w:themeColor="text2" w:themeTint="99"/>
          <w:spacing w:val="-25"/>
          <w:w w:val="105"/>
        </w:rPr>
        <w:t xml:space="preserve"> </w:t>
      </w:r>
      <w:r w:rsidRPr="003B05DA">
        <w:rPr>
          <w:color w:val="548DD4" w:themeColor="text2" w:themeTint="99"/>
          <w:w w:val="105"/>
        </w:rPr>
        <w:t>identifica</w:t>
      </w:r>
      <w:r w:rsidRPr="003B05DA">
        <w:rPr>
          <w:color w:val="548DD4" w:themeColor="text2" w:themeTint="99"/>
          <w:spacing w:val="-25"/>
          <w:w w:val="105"/>
        </w:rPr>
        <w:t xml:space="preserve"> </w:t>
      </w:r>
      <w:r w:rsidRPr="003B05DA">
        <w:rPr>
          <w:color w:val="548DD4" w:themeColor="text2" w:themeTint="99"/>
          <w:w w:val="105"/>
        </w:rPr>
        <w:t>debe</w:t>
      </w:r>
      <w:r w:rsidRPr="003B05DA">
        <w:rPr>
          <w:color w:val="548DD4" w:themeColor="text2" w:themeTint="99"/>
          <w:spacing w:val="-25"/>
          <w:w w:val="105"/>
        </w:rPr>
        <w:t xml:space="preserve"> </w:t>
      </w:r>
      <w:r w:rsidRPr="003B05DA">
        <w:rPr>
          <w:color w:val="548DD4" w:themeColor="text2" w:themeTint="99"/>
          <w:w w:val="105"/>
        </w:rPr>
        <w:t>entregar</w:t>
      </w:r>
      <w:r w:rsidRPr="003B05DA">
        <w:rPr>
          <w:color w:val="548DD4" w:themeColor="text2" w:themeTint="99"/>
          <w:spacing w:val="-25"/>
          <w:w w:val="105"/>
        </w:rPr>
        <w:t xml:space="preserve"> </w:t>
      </w:r>
      <w:r w:rsidRPr="003B05DA">
        <w:rPr>
          <w:color w:val="548DD4" w:themeColor="text2" w:themeTint="99"/>
          <w:w w:val="105"/>
        </w:rPr>
        <w:t>reporte</w:t>
      </w:r>
      <w:r w:rsidRPr="003B05DA">
        <w:rPr>
          <w:color w:val="548DD4" w:themeColor="text2" w:themeTint="99"/>
          <w:spacing w:val="-25"/>
          <w:w w:val="105"/>
        </w:rPr>
        <w:t xml:space="preserve"> </w:t>
      </w:r>
      <w:r w:rsidRPr="003B05DA">
        <w:rPr>
          <w:color w:val="548DD4" w:themeColor="text2" w:themeTint="99"/>
          <w:w w:val="105"/>
        </w:rPr>
        <w:t>por</w:t>
      </w:r>
      <w:r w:rsidRPr="003B05DA">
        <w:rPr>
          <w:color w:val="548DD4" w:themeColor="text2" w:themeTint="99"/>
          <w:spacing w:val="-25"/>
          <w:w w:val="105"/>
        </w:rPr>
        <w:t xml:space="preserve"> </w:t>
      </w:r>
      <w:r w:rsidRPr="003B05DA">
        <w:rPr>
          <w:color w:val="548DD4" w:themeColor="text2" w:themeTint="99"/>
          <w:w w:val="105"/>
        </w:rPr>
        <w:t>escrito</w:t>
      </w:r>
      <w:r w:rsidRPr="003B05DA">
        <w:rPr>
          <w:color w:val="548DD4" w:themeColor="text2" w:themeTint="99"/>
          <w:spacing w:val="-25"/>
          <w:w w:val="105"/>
        </w:rPr>
        <w:t xml:space="preserve"> </w:t>
      </w:r>
      <w:r w:rsidRPr="003B05DA">
        <w:rPr>
          <w:color w:val="548DD4" w:themeColor="text2" w:themeTint="99"/>
          <w:w w:val="105"/>
        </w:rPr>
        <w:t>a</w:t>
      </w:r>
      <w:r w:rsidRPr="003B05DA">
        <w:rPr>
          <w:color w:val="548DD4" w:themeColor="text2" w:themeTint="99"/>
          <w:spacing w:val="-25"/>
          <w:w w:val="105"/>
        </w:rPr>
        <w:t xml:space="preserve">  </w:t>
      </w:r>
      <w:r w:rsidRPr="003B05DA">
        <w:rPr>
          <w:color w:val="548DD4" w:themeColor="text2" w:themeTint="99"/>
          <w:w w:val="105"/>
        </w:rPr>
        <w:t>Coordinación</w:t>
      </w:r>
      <w:r w:rsidRPr="003B05DA">
        <w:rPr>
          <w:color w:val="548DD4" w:themeColor="text2" w:themeTint="99"/>
          <w:spacing w:val="-25"/>
          <w:w w:val="105"/>
        </w:rPr>
        <w:t xml:space="preserve"> </w:t>
      </w:r>
      <w:r w:rsidRPr="003B05DA">
        <w:rPr>
          <w:color w:val="548DD4" w:themeColor="text2" w:themeTint="99"/>
          <w:w w:val="105"/>
        </w:rPr>
        <w:t>Convivencia</w:t>
      </w:r>
      <w:r w:rsidRPr="003B05DA">
        <w:rPr>
          <w:color w:val="548DD4" w:themeColor="text2" w:themeTint="99"/>
          <w:spacing w:val="-25"/>
          <w:w w:val="105"/>
        </w:rPr>
        <w:t xml:space="preserve"> </w:t>
      </w:r>
      <w:r w:rsidRPr="003B05DA">
        <w:rPr>
          <w:color w:val="548DD4" w:themeColor="text2" w:themeTint="99"/>
          <w:w w:val="105"/>
        </w:rPr>
        <w:t>y/</w:t>
      </w:r>
      <w:proofErr w:type="spellStart"/>
      <w:r w:rsidRPr="003B05DA">
        <w:rPr>
          <w:color w:val="548DD4" w:themeColor="text2" w:themeTint="99"/>
          <w:w w:val="105"/>
        </w:rPr>
        <w:t>o</w:t>
      </w:r>
      <w:proofErr w:type="spellEnd"/>
      <w:r w:rsidRPr="003B05DA">
        <w:rPr>
          <w:color w:val="548DD4" w:themeColor="text2" w:themeTint="99"/>
          <w:spacing w:val="-25"/>
          <w:w w:val="105"/>
        </w:rPr>
        <w:t xml:space="preserve"> </w:t>
      </w:r>
      <w:r w:rsidRPr="003B05DA">
        <w:rPr>
          <w:color w:val="548DD4" w:themeColor="text2" w:themeTint="99"/>
          <w:w w:val="105"/>
        </w:rPr>
        <w:t>Orientación</w:t>
      </w:r>
      <w:r w:rsidRPr="003B05DA">
        <w:rPr>
          <w:color w:val="548DD4" w:themeColor="text2" w:themeTint="99"/>
          <w:spacing w:val="-25"/>
          <w:w w:val="105"/>
        </w:rPr>
        <w:t xml:space="preserve"> </w:t>
      </w:r>
      <w:r w:rsidRPr="003B05DA">
        <w:rPr>
          <w:color w:val="548DD4" w:themeColor="text2" w:themeTint="99"/>
          <w:w w:val="105"/>
        </w:rPr>
        <w:t>Escolar,</w:t>
      </w:r>
      <w:r w:rsidRPr="003B05DA">
        <w:rPr>
          <w:color w:val="548DD4" w:themeColor="text2" w:themeTint="99"/>
          <w:spacing w:val="-25"/>
          <w:w w:val="105"/>
        </w:rPr>
        <w:t xml:space="preserve"> </w:t>
      </w:r>
      <w:r w:rsidRPr="003B05DA">
        <w:rPr>
          <w:color w:val="548DD4" w:themeColor="text2" w:themeTint="99"/>
          <w:w w:val="105"/>
        </w:rPr>
        <w:t>de cualquier</w:t>
      </w:r>
      <w:r w:rsidRPr="003B05DA">
        <w:rPr>
          <w:color w:val="548DD4" w:themeColor="text2" w:themeTint="99"/>
          <w:spacing w:val="-26"/>
          <w:w w:val="105"/>
        </w:rPr>
        <w:t xml:space="preserve"> </w:t>
      </w:r>
      <w:r w:rsidRPr="003B05DA">
        <w:rPr>
          <w:color w:val="548DD4" w:themeColor="text2" w:themeTint="99"/>
          <w:w w:val="105"/>
        </w:rPr>
        <w:t>situaciones</w:t>
      </w:r>
      <w:r w:rsidRPr="003B05DA">
        <w:rPr>
          <w:color w:val="548DD4" w:themeColor="text2" w:themeTint="99"/>
          <w:spacing w:val="-26"/>
          <w:w w:val="105"/>
        </w:rPr>
        <w:t xml:space="preserve"> </w:t>
      </w:r>
      <w:r w:rsidRPr="003B05DA">
        <w:rPr>
          <w:color w:val="548DD4" w:themeColor="text2" w:themeTint="99"/>
          <w:w w:val="105"/>
        </w:rPr>
        <w:t>presentada</w:t>
      </w:r>
      <w:r w:rsidRPr="003B05DA">
        <w:rPr>
          <w:color w:val="548DD4" w:themeColor="text2" w:themeTint="99"/>
          <w:spacing w:val="-26"/>
          <w:w w:val="105"/>
        </w:rPr>
        <w:t xml:space="preserve"> </w:t>
      </w:r>
      <w:r w:rsidRPr="003B05DA">
        <w:rPr>
          <w:color w:val="548DD4" w:themeColor="text2" w:themeTint="99"/>
          <w:w w:val="105"/>
        </w:rPr>
        <w:t>sea</w:t>
      </w:r>
      <w:r w:rsidRPr="003B05DA">
        <w:rPr>
          <w:color w:val="548DD4" w:themeColor="text2" w:themeTint="99"/>
          <w:spacing w:val="-31"/>
          <w:w w:val="105"/>
        </w:rPr>
        <w:t xml:space="preserve"> </w:t>
      </w:r>
      <w:r w:rsidRPr="003B05DA">
        <w:rPr>
          <w:color w:val="548DD4" w:themeColor="text2" w:themeTint="99"/>
          <w:w w:val="105"/>
        </w:rPr>
        <w:t>Tipo</w:t>
      </w:r>
      <w:r w:rsidRPr="003B05DA">
        <w:rPr>
          <w:color w:val="548DD4" w:themeColor="text2" w:themeTint="99"/>
          <w:spacing w:val="-26"/>
          <w:w w:val="105"/>
        </w:rPr>
        <w:t xml:space="preserve"> </w:t>
      </w:r>
      <w:r w:rsidRPr="003B05DA">
        <w:rPr>
          <w:color w:val="548DD4" w:themeColor="text2" w:themeTint="99"/>
          <w:w w:val="105"/>
        </w:rPr>
        <w:t>I,</w:t>
      </w:r>
      <w:r w:rsidRPr="003B05DA">
        <w:rPr>
          <w:color w:val="548DD4" w:themeColor="text2" w:themeTint="99"/>
          <w:spacing w:val="-26"/>
          <w:w w:val="105"/>
        </w:rPr>
        <w:t xml:space="preserve"> </w:t>
      </w:r>
      <w:r w:rsidRPr="003B05DA">
        <w:rPr>
          <w:color w:val="548DD4" w:themeColor="text2" w:themeTint="99"/>
          <w:w w:val="105"/>
        </w:rPr>
        <w:t>II</w:t>
      </w:r>
      <w:r w:rsidRPr="003B05DA">
        <w:rPr>
          <w:color w:val="548DD4" w:themeColor="text2" w:themeTint="99"/>
          <w:spacing w:val="-26"/>
          <w:w w:val="105"/>
        </w:rPr>
        <w:t xml:space="preserve"> </w:t>
      </w:r>
      <w:r w:rsidRPr="003B05DA">
        <w:rPr>
          <w:color w:val="548DD4" w:themeColor="text2" w:themeTint="99"/>
          <w:w w:val="105"/>
        </w:rPr>
        <w:t>y</w:t>
      </w:r>
      <w:r w:rsidRPr="003B05DA">
        <w:rPr>
          <w:color w:val="548DD4" w:themeColor="text2" w:themeTint="99"/>
          <w:spacing w:val="-26"/>
          <w:w w:val="105"/>
        </w:rPr>
        <w:t xml:space="preserve"> </w:t>
      </w:r>
      <w:r w:rsidRPr="003B05DA">
        <w:rPr>
          <w:color w:val="548DD4" w:themeColor="text2" w:themeTint="99"/>
          <w:w w:val="105"/>
        </w:rPr>
        <w:t>III.</w:t>
      </w:r>
    </w:p>
    <w:p w:rsidR="00B9262C" w:rsidRPr="003B05DA" w:rsidRDefault="00B9262C" w:rsidP="00B9262C">
      <w:pPr>
        <w:pStyle w:val="Textoindependiente"/>
        <w:spacing w:line="276" w:lineRule="auto"/>
        <w:rPr>
          <w:rFonts w:asciiTheme="minorHAnsi" w:hAnsiTheme="minorHAnsi"/>
          <w:color w:val="548DD4" w:themeColor="text2" w:themeTint="99"/>
        </w:rPr>
      </w:pPr>
    </w:p>
    <w:p w:rsidR="00B9262C" w:rsidRPr="005F380C" w:rsidRDefault="00B9262C" w:rsidP="00B9262C">
      <w:pPr>
        <w:widowControl w:val="0"/>
        <w:autoSpaceDE w:val="0"/>
        <w:autoSpaceDN w:val="0"/>
        <w:adjustRightInd w:val="0"/>
        <w:spacing w:after="0"/>
        <w:jc w:val="both"/>
        <w:rPr>
          <w:b/>
          <w:color w:val="548DD4" w:themeColor="text2" w:themeTint="99"/>
        </w:rPr>
      </w:pPr>
      <w:r w:rsidRPr="005F380C">
        <w:rPr>
          <w:b/>
          <w:color w:val="548DD4" w:themeColor="text2" w:themeTint="99"/>
        </w:rPr>
        <w:t>119.1 SITUACIONES DE VIOLENCIA SEXUAL TIPO I</w:t>
      </w:r>
    </w:p>
    <w:p w:rsidR="00B9262C" w:rsidRPr="003B05DA" w:rsidRDefault="00B9262C" w:rsidP="00B9262C">
      <w:pPr>
        <w:widowControl w:val="0"/>
        <w:autoSpaceDE w:val="0"/>
        <w:autoSpaceDN w:val="0"/>
        <w:adjustRightInd w:val="0"/>
        <w:spacing w:after="0"/>
        <w:jc w:val="both"/>
        <w:rPr>
          <w:color w:val="548DD4" w:themeColor="text2" w:themeTint="99"/>
        </w:rPr>
      </w:pPr>
    </w:p>
    <w:p w:rsidR="00B9262C" w:rsidRPr="003B05DA" w:rsidRDefault="00B9262C" w:rsidP="00B9262C">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Algunos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ejemplos</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Situaciones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Tipo</w:t>
      </w:r>
      <w:proofErr w:type="spellEnd"/>
      <w:r w:rsidRPr="003B05DA">
        <w:rPr>
          <w:rFonts w:asciiTheme="minorHAnsi" w:hAnsiTheme="minorHAnsi"/>
          <w:color w:val="548DD4" w:themeColor="text2" w:themeTint="99"/>
        </w:rPr>
        <w:t xml:space="preserve"> I </w:t>
      </w:r>
      <w:proofErr w:type="spellStart"/>
      <w:r w:rsidRPr="003B05DA">
        <w:rPr>
          <w:rFonts w:asciiTheme="minorHAnsi" w:hAnsiTheme="minorHAnsi"/>
          <w:color w:val="548DD4" w:themeColor="text2" w:themeTint="99"/>
        </w:rPr>
        <w:t>relacionadas</w:t>
      </w:r>
      <w:proofErr w:type="spellEnd"/>
      <w:r w:rsidRPr="003B05DA">
        <w:rPr>
          <w:rFonts w:asciiTheme="minorHAnsi" w:hAnsiTheme="minorHAnsi"/>
          <w:color w:val="548DD4" w:themeColor="text2" w:themeTint="99"/>
        </w:rPr>
        <w:t xml:space="preserve"> con la </w:t>
      </w:r>
      <w:proofErr w:type="spellStart"/>
      <w:r w:rsidRPr="003B05DA">
        <w:rPr>
          <w:rFonts w:asciiTheme="minorHAnsi" w:hAnsiTheme="minorHAnsi"/>
          <w:color w:val="548DD4" w:themeColor="text2" w:themeTint="99"/>
        </w:rPr>
        <w:t>afectación</w:t>
      </w:r>
      <w:proofErr w:type="spellEnd"/>
      <w:r w:rsidRPr="003B05DA">
        <w:rPr>
          <w:rFonts w:asciiTheme="minorHAnsi" w:hAnsiTheme="minorHAnsi"/>
          <w:color w:val="548DD4" w:themeColor="text2" w:themeTint="99"/>
        </w:rPr>
        <w:t xml:space="preserve"> de los DHSR son:</w:t>
      </w:r>
    </w:p>
    <w:p w:rsidR="00B9262C" w:rsidRPr="003B05DA" w:rsidRDefault="00B9262C" w:rsidP="00B9262C">
      <w:pPr>
        <w:pStyle w:val="Textoindependiente"/>
        <w:spacing w:line="276" w:lineRule="auto"/>
        <w:rPr>
          <w:rFonts w:asciiTheme="minorHAnsi" w:hAnsiTheme="minorHAnsi"/>
          <w:color w:val="548DD4" w:themeColor="text2" w:themeTint="99"/>
        </w:rPr>
      </w:pPr>
    </w:p>
    <w:p w:rsidR="00B9262C" w:rsidRPr="003B05DA" w:rsidRDefault="00B9262C" w:rsidP="00B9262C">
      <w:pPr>
        <w:pStyle w:val="Prrafodelista"/>
        <w:widowControl w:val="0"/>
        <w:numPr>
          <w:ilvl w:val="0"/>
          <w:numId w:val="26"/>
        </w:numPr>
        <w:tabs>
          <w:tab w:val="left" w:pos="1249"/>
        </w:tabs>
        <w:spacing w:after="0"/>
        <w:contextualSpacing w:val="0"/>
        <w:jc w:val="both"/>
        <w:rPr>
          <w:color w:val="548DD4" w:themeColor="text2" w:themeTint="99"/>
        </w:rPr>
      </w:pPr>
      <w:r w:rsidRPr="003B05DA">
        <w:rPr>
          <w:color w:val="548DD4" w:themeColor="text2" w:themeTint="99"/>
          <w:w w:val="105"/>
        </w:rPr>
        <w:t>Gestos</w:t>
      </w:r>
      <w:r w:rsidRPr="003B05DA">
        <w:rPr>
          <w:color w:val="548DD4" w:themeColor="text2" w:themeTint="99"/>
          <w:spacing w:val="-27"/>
          <w:w w:val="105"/>
        </w:rPr>
        <w:t xml:space="preserve"> </w:t>
      </w:r>
      <w:r w:rsidRPr="003B05DA">
        <w:rPr>
          <w:color w:val="548DD4" w:themeColor="text2" w:themeTint="99"/>
          <w:w w:val="105"/>
        </w:rPr>
        <w:t>o</w:t>
      </w:r>
      <w:r w:rsidRPr="003B05DA">
        <w:rPr>
          <w:color w:val="548DD4" w:themeColor="text2" w:themeTint="99"/>
          <w:spacing w:val="-27"/>
          <w:w w:val="105"/>
        </w:rPr>
        <w:t xml:space="preserve"> </w:t>
      </w:r>
      <w:r w:rsidRPr="003B05DA">
        <w:rPr>
          <w:color w:val="548DD4" w:themeColor="text2" w:themeTint="99"/>
          <w:w w:val="105"/>
        </w:rPr>
        <w:t>actos</w:t>
      </w:r>
      <w:r w:rsidRPr="003B05DA">
        <w:rPr>
          <w:color w:val="548DD4" w:themeColor="text2" w:themeTint="99"/>
          <w:spacing w:val="-27"/>
          <w:w w:val="105"/>
        </w:rPr>
        <w:t xml:space="preserve"> </w:t>
      </w:r>
      <w:r w:rsidRPr="003B05DA">
        <w:rPr>
          <w:color w:val="548DD4" w:themeColor="text2" w:themeTint="99"/>
          <w:w w:val="105"/>
        </w:rPr>
        <w:t>irrespetuosos</w:t>
      </w:r>
      <w:r w:rsidRPr="003B05DA">
        <w:rPr>
          <w:color w:val="548DD4" w:themeColor="text2" w:themeTint="99"/>
          <w:spacing w:val="-27"/>
          <w:w w:val="105"/>
        </w:rPr>
        <w:t xml:space="preserve"> </w:t>
      </w:r>
      <w:r w:rsidRPr="003B05DA">
        <w:rPr>
          <w:color w:val="548DD4" w:themeColor="text2" w:themeTint="99"/>
          <w:w w:val="105"/>
        </w:rPr>
        <w:t>con</w:t>
      </w:r>
      <w:r w:rsidRPr="003B05DA">
        <w:rPr>
          <w:color w:val="548DD4" w:themeColor="text2" w:themeTint="99"/>
          <w:spacing w:val="-27"/>
          <w:w w:val="105"/>
        </w:rPr>
        <w:t xml:space="preserve"> </w:t>
      </w:r>
      <w:r w:rsidRPr="003B05DA">
        <w:rPr>
          <w:color w:val="548DD4" w:themeColor="text2" w:themeTint="99"/>
          <w:w w:val="105"/>
        </w:rPr>
        <w:t>connotación</w:t>
      </w:r>
      <w:r w:rsidRPr="003B05DA">
        <w:rPr>
          <w:color w:val="548DD4" w:themeColor="text2" w:themeTint="99"/>
          <w:spacing w:val="-27"/>
          <w:w w:val="105"/>
        </w:rPr>
        <w:t xml:space="preserve"> </w:t>
      </w:r>
      <w:r w:rsidRPr="003B05DA">
        <w:rPr>
          <w:color w:val="548DD4" w:themeColor="text2" w:themeTint="99"/>
          <w:w w:val="105"/>
        </w:rPr>
        <w:t>sexual.</w:t>
      </w:r>
    </w:p>
    <w:p w:rsidR="00B9262C" w:rsidRPr="003B05DA" w:rsidRDefault="00B9262C" w:rsidP="00B9262C">
      <w:pPr>
        <w:pStyle w:val="Prrafodelista"/>
        <w:widowControl w:val="0"/>
        <w:numPr>
          <w:ilvl w:val="0"/>
          <w:numId w:val="26"/>
        </w:numPr>
        <w:tabs>
          <w:tab w:val="left" w:pos="1249"/>
        </w:tabs>
        <w:spacing w:after="0"/>
        <w:contextualSpacing w:val="0"/>
        <w:jc w:val="both"/>
        <w:rPr>
          <w:color w:val="548DD4" w:themeColor="text2" w:themeTint="99"/>
        </w:rPr>
      </w:pPr>
      <w:r w:rsidRPr="003B05DA">
        <w:rPr>
          <w:color w:val="548DD4" w:themeColor="text2" w:themeTint="99"/>
          <w:w w:val="105"/>
        </w:rPr>
        <w:t>Situaciones</w:t>
      </w:r>
      <w:r w:rsidRPr="003B05DA">
        <w:rPr>
          <w:color w:val="548DD4" w:themeColor="text2" w:themeTint="99"/>
          <w:spacing w:val="-19"/>
          <w:w w:val="105"/>
        </w:rPr>
        <w:t xml:space="preserve"> </w:t>
      </w:r>
      <w:r w:rsidRPr="003B05DA">
        <w:rPr>
          <w:color w:val="548DD4" w:themeColor="text2" w:themeTint="99"/>
          <w:w w:val="105"/>
        </w:rPr>
        <w:t>en</w:t>
      </w:r>
      <w:r w:rsidRPr="003B05DA">
        <w:rPr>
          <w:color w:val="548DD4" w:themeColor="text2" w:themeTint="99"/>
          <w:spacing w:val="-19"/>
          <w:w w:val="105"/>
        </w:rPr>
        <w:t xml:space="preserve"> </w:t>
      </w:r>
      <w:r w:rsidRPr="003B05DA">
        <w:rPr>
          <w:color w:val="548DD4" w:themeColor="text2" w:themeTint="99"/>
          <w:w w:val="105"/>
        </w:rPr>
        <w:t>las</w:t>
      </w:r>
      <w:r w:rsidRPr="003B05DA">
        <w:rPr>
          <w:color w:val="548DD4" w:themeColor="text2" w:themeTint="99"/>
          <w:spacing w:val="-19"/>
          <w:w w:val="105"/>
        </w:rPr>
        <w:t xml:space="preserve"> </w:t>
      </w:r>
      <w:r w:rsidRPr="003B05DA">
        <w:rPr>
          <w:color w:val="548DD4" w:themeColor="text2" w:themeTint="99"/>
          <w:w w:val="105"/>
        </w:rPr>
        <w:t>que</w:t>
      </w:r>
      <w:r w:rsidRPr="003B05DA">
        <w:rPr>
          <w:color w:val="548DD4" w:themeColor="text2" w:themeTint="99"/>
          <w:spacing w:val="-19"/>
          <w:w w:val="105"/>
        </w:rPr>
        <w:t xml:space="preserve"> </w:t>
      </w:r>
      <w:r w:rsidRPr="003B05DA">
        <w:rPr>
          <w:color w:val="548DD4" w:themeColor="text2" w:themeTint="99"/>
          <w:w w:val="105"/>
        </w:rPr>
        <w:t>se</w:t>
      </w:r>
      <w:r w:rsidRPr="003B05DA">
        <w:rPr>
          <w:color w:val="548DD4" w:themeColor="text2" w:themeTint="99"/>
          <w:spacing w:val="-19"/>
          <w:w w:val="105"/>
        </w:rPr>
        <w:t xml:space="preserve"> </w:t>
      </w:r>
      <w:r w:rsidRPr="003B05DA">
        <w:rPr>
          <w:color w:val="548DD4" w:themeColor="text2" w:themeTint="99"/>
          <w:w w:val="105"/>
        </w:rPr>
        <w:t>excluye</w:t>
      </w:r>
      <w:r w:rsidRPr="003B05DA">
        <w:rPr>
          <w:color w:val="548DD4" w:themeColor="text2" w:themeTint="99"/>
          <w:spacing w:val="-19"/>
          <w:w w:val="105"/>
        </w:rPr>
        <w:t xml:space="preserve"> </w:t>
      </w:r>
      <w:r w:rsidRPr="003B05DA">
        <w:rPr>
          <w:color w:val="548DD4" w:themeColor="text2" w:themeTint="99"/>
          <w:w w:val="105"/>
        </w:rPr>
        <w:t>o</w:t>
      </w:r>
      <w:r w:rsidRPr="003B05DA">
        <w:rPr>
          <w:color w:val="548DD4" w:themeColor="text2" w:themeTint="99"/>
          <w:spacing w:val="-19"/>
          <w:w w:val="105"/>
        </w:rPr>
        <w:t xml:space="preserve"> </w:t>
      </w:r>
      <w:r w:rsidRPr="003B05DA">
        <w:rPr>
          <w:color w:val="548DD4" w:themeColor="text2" w:themeTint="99"/>
          <w:w w:val="105"/>
        </w:rPr>
        <w:t>señala</w:t>
      </w:r>
      <w:r w:rsidRPr="003B05DA">
        <w:rPr>
          <w:color w:val="548DD4" w:themeColor="text2" w:themeTint="99"/>
          <w:spacing w:val="-19"/>
          <w:w w:val="105"/>
        </w:rPr>
        <w:t xml:space="preserve"> </w:t>
      </w:r>
      <w:r w:rsidRPr="003B05DA">
        <w:rPr>
          <w:color w:val="548DD4" w:themeColor="text2" w:themeTint="99"/>
          <w:w w:val="105"/>
        </w:rPr>
        <w:t>por</w:t>
      </w:r>
      <w:r w:rsidRPr="003B05DA">
        <w:rPr>
          <w:color w:val="548DD4" w:themeColor="text2" w:themeTint="99"/>
          <w:spacing w:val="-19"/>
          <w:w w:val="105"/>
        </w:rPr>
        <w:t xml:space="preserve"> </w:t>
      </w:r>
      <w:r w:rsidRPr="003B05DA">
        <w:rPr>
          <w:color w:val="548DD4" w:themeColor="text2" w:themeTint="99"/>
          <w:w w:val="105"/>
        </w:rPr>
        <w:t>razones</w:t>
      </w:r>
      <w:r w:rsidRPr="003B05DA">
        <w:rPr>
          <w:color w:val="548DD4" w:themeColor="text2" w:themeTint="99"/>
          <w:spacing w:val="-19"/>
          <w:w w:val="105"/>
        </w:rPr>
        <w:t xml:space="preserve"> </w:t>
      </w:r>
      <w:r w:rsidRPr="003B05DA">
        <w:rPr>
          <w:color w:val="548DD4" w:themeColor="text2" w:themeTint="99"/>
          <w:w w:val="105"/>
        </w:rPr>
        <w:t>de</w:t>
      </w:r>
      <w:r w:rsidRPr="003B05DA">
        <w:rPr>
          <w:color w:val="548DD4" w:themeColor="text2" w:themeTint="99"/>
          <w:spacing w:val="-19"/>
          <w:w w:val="105"/>
        </w:rPr>
        <w:t xml:space="preserve"> </w:t>
      </w:r>
      <w:r w:rsidRPr="003B05DA">
        <w:rPr>
          <w:color w:val="548DD4" w:themeColor="text2" w:themeTint="99"/>
          <w:w w:val="105"/>
        </w:rPr>
        <w:t>género</w:t>
      </w:r>
      <w:r w:rsidRPr="003B05DA">
        <w:rPr>
          <w:color w:val="548DD4" w:themeColor="text2" w:themeTint="99"/>
          <w:spacing w:val="-19"/>
          <w:w w:val="105"/>
        </w:rPr>
        <w:t xml:space="preserve"> </w:t>
      </w:r>
      <w:r w:rsidRPr="003B05DA">
        <w:rPr>
          <w:color w:val="548DD4" w:themeColor="text2" w:themeTint="99"/>
          <w:w w:val="105"/>
        </w:rPr>
        <w:t>u</w:t>
      </w:r>
      <w:r w:rsidRPr="003B05DA">
        <w:rPr>
          <w:color w:val="548DD4" w:themeColor="text2" w:themeTint="99"/>
          <w:spacing w:val="-19"/>
          <w:w w:val="105"/>
        </w:rPr>
        <w:t xml:space="preserve"> </w:t>
      </w:r>
      <w:r w:rsidRPr="003B05DA">
        <w:rPr>
          <w:color w:val="548DD4" w:themeColor="text2" w:themeTint="99"/>
          <w:w w:val="105"/>
        </w:rPr>
        <w:t>orientación</w:t>
      </w:r>
      <w:r w:rsidRPr="003B05DA">
        <w:rPr>
          <w:color w:val="548DD4" w:themeColor="text2" w:themeTint="99"/>
          <w:spacing w:val="-19"/>
          <w:w w:val="105"/>
        </w:rPr>
        <w:t xml:space="preserve"> </w:t>
      </w:r>
      <w:r w:rsidRPr="003B05DA">
        <w:rPr>
          <w:color w:val="548DD4" w:themeColor="text2" w:themeTint="99"/>
          <w:w w:val="105"/>
        </w:rPr>
        <w:t>sexual.</w:t>
      </w:r>
    </w:p>
    <w:p w:rsidR="00B9262C" w:rsidRPr="003B05DA" w:rsidRDefault="00B9262C" w:rsidP="00B9262C">
      <w:pPr>
        <w:pStyle w:val="Prrafodelista"/>
        <w:widowControl w:val="0"/>
        <w:numPr>
          <w:ilvl w:val="0"/>
          <w:numId w:val="26"/>
        </w:numPr>
        <w:tabs>
          <w:tab w:val="left" w:pos="1249"/>
        </w:tabs>
        <w:spacing w:after="0"/>
        <w:contextualSpacing w:val="0"/>
        <w:jc w:val="both"/>
        <w:rPr>
          <w:color w:val="548DD4" w:themeColor="text2" w:themeTint="99"/>
        </w:rPr>
      </w:pPr>
      <w:r w:rsidRPr="003B05DA">
        <w:rPr>
          <w:color w:val="548DD4" w:themeColor="text2" w:themeTint="99"/>
        </w:rPr>
        <w:t xml:space="preserve">Agresiones verbales con las que se hace sentir mal a otras personas por medio de insultos, apodos ofensivos, burlas, amenazas de agresión y expresiones </w:t>
      </w:r>
      <w:r w:rsidRPr="003B05DA">
        <w:rPr>
          <w:color w:val="548DD4" w:themeColor="text2" w:themeTint="99"/>
          <w:spacing w:val="27"/>
        </w:rPr>
        <w:t xml:space="preserve"> </w:t>
      </w:r>
      <w:r w:rsidRPr="003B05DA">
        <w:rPr>
          <w:color w:val="548DD4" w:themeColor="text2" w:themeTint="99"/>
        </w:rPr>
        <w:t>morbosas.</w:t>
      </w:r>
    </w:p>
    <w:p w:rsidR="00B9262C" w:rsidRPr="003B05DA" w:rsidRDefault="00B9262C" w:rsidP="00B9262C">
      <w:pPr>
        <w:pStyle w:val="Prrafodelista"/>
        <w:widowControl w:val="0"/>
        <w:numPr>
          <w:ilvl w:val="0"/>
          <w:numId w:val="26"/>
        </w:numPr>
        <w:tabs>
          <w:tab w:val="left" w:pos="1249"/>
        </w:tabs>
        <w:spacing w:after="0"/>
        <w:contextualSpacing w:val="0"/>
        <w:jc w:val="both"/>
        <w:rPr>
          <w:color w:val="548DD4" w:themeColor="text2" w:themeTint="99"/>
        </w:rPr>
      </w:pPr>
      <w:r w:rsidRPr="003B05DA">
        <w:rPr>
          <w:color w:val="548DD4" w:themeColor="text2" w:themeTint="99"/>
          <w:w w:val="105"/>
        </w:rPr>
        <w:t>Agresiones</w:t>
      </w:r>
      <w:r w:rsidRPr="003B05DA">
        <w:rPr>
          <w:color w:val="548DD4" w:themeColor="text2" w:themeTint="99"/>
          <w:spacing w:val="-17"/>
          <w:w w:val="105"/>
        </w:rPr>
        <w:t xml:space="preserve"> </w:t>
      </w:r>
      <w:r w:rsidRPr="003B05DA">
        <w:rPr>
          <w:color w:val="548DD4" w:themeColor="text2" w:themeTint="99"/>
          <w:w w:val="105"/>
        </w:rPr>
        <w:t>físicas</w:t>
      </w:r>
      <w:r w:rsidRPr="003B05DA">
        <w:rPr>
          <w:color w:val="548DD4" w:themeColor="text2" w:themeTint="99"/>
          <w:spacing w:val="-17"/>
          <w:w w:val="105"/>
        </w:rPr>
        <w:t xml:space="preserve"> </w:t>
      </w:r>
      <w:r w:rsidRPr="003B05DA">
        <w:rPr>
          <w:color w:val="548DD4" w:themeColor="text2" w:themeTint="99"/>
          <w:w w:val="105"/>
        </w:rPr>
        <w:t>e</w:t>
      </w:r>
      <w:r w:rsidRPr="003B05DA">
        <w:rPr>
          <w:color w:val="548DD4" w:themeColor="text2" w:themeTint="99"/>
          <w:spacing w:val="-17"/>
          <w:w w:val="105"/>
        </w:rPr>
        <w:t xml:space="preserve"> </w:t>
      </w:r>
      <w:r w:rsidRPr="003B05DA">
        <w:rPr>
          <w:color w:val="548DD4" w:themeColor="text2" w:themeTint="99"/>
          <w:w w:val="105"/>
        </w:rPr>
        <w:t>interacciones</w:t>
      </w:r>
      <w:r w:rsidRPr="003B05DA">
        <w:rPr>
          <w:color w:val="548DD4" w:themeColor="text2" w:themeTint="99"/>
          <w:spacing w:val="-17"/>
          <w:w w:val="105"/>
        </w:rPr>
        <w:t xml:space="preserve"> </w:t>
      </w:r>
      <w:r w:rsidRPr="003B05DA">
        <w:rPr>
          <w:color w:val="548DD4" w:themeColor="text2" w:themeTint="99"/>
          <w:w w:val="105"/>
        </w:rPr>
        <w:t>con</w:t>
      </w:r>
      <w:r w:rsidRPr="003B05DA">
        <w:rPr>
          <w:color w:val="548DD4" w:themeColor="text2" w:themeTint="99"/>
          <w:spacing w:val="-17"/>
          <w:w w:val="105"/>
        </w:rPr>
        <w:t xml:space="preserve"> </w:t>
      </w:r>
      <w:r w:rsidRPr="003B05DA">
        <w:rPr>
          <w:color w:val="548DD4" w:themeColor="text2" w:themeTint="99"/>
          <w:w w:val="105"/>
        </w:rPr>
        <w:t>las</w:t>
      </w:r>
      <w:r w:rsidRPr="003B05DA">
        <w:rPr>
          <w:color w:val="548DD4" w:themeColor="text2" w:themeTint="99"/>
          <w:spacing w:val="-17"/>
          <w:w w:val="105"/>
        </w:rPr>
        <w:t xml:space="preserve"> </w:t>
      </w:r>
      <w:r w:rsidRPr="003B05DA">
        <w:rPr>
          <w:color w:val="548DD4" w:themeColor="text2" w:themeTint="99"/>
          <w:w w:val="105"/>
        </w:rPr>
        <w:t>que</w:t>
      </w:r>
      <w:r w:rsidRPr="003B05DA">
        <w:rPr>
          <w:color w:val="548DD4" w:themeColor="text2" w:themeTint="99"/>
          <w:spacing w:val="-17"/>
          <w:w w:val="105"/>
        </w:rPr>
        <w:t xml:space="preserve"> </w:t>
      </w:r>
      <w:r w:rsidRPr="003B05DA">
        <w:rPr>
          <w:color w:val="548DD4" w:themeColor="text2" w:themeTint="99"/>
          <w:w w:val="105"/>
        </w:rPr>
        <w:t>se</w:t>
      </w:r>
      <w:r w:rsidRPr="003B05DA">
        <w:rPr>
          <w:color w:val="548DD4" w:themeColor="text2" w:themeTint="99"/>
          <w:spacing w:val="-17"/>
          <w:w w:val="105"/>
        </w:rPr>
        <w:t xml:space="preserve"> </w:t>
      </w:r>
      <w:r w:rsidRPr="003B05DA">
        <w:rPr>
          <w:color w:val="548DD4" w:themeColor="text2" w:themeTint="99"/>
          <w:w w:val="105"/>
        </w:rPr>
        <w:t>hostiga</w:t>
      </w:r>
      <w:r w:rsidRPr="003B05DA">
        <w:rPr>
          <w:color w:val="548DD4" w:themeColor="text2" w:themeTint="99"/>
          <w:spacing w:val="-17"/>
          <w:w w:val="105"/>
        </w:rPr>
        <w:t xml:space="preserve"> </w:t>
      </w:r>
      <w:r w:rsidRPr="003B05DA">
        <w:rPr>
          <w:color w:val="548DD4" w:themeColor="text2" w:themeTint="99"/>
          <w:w w:val="105"/>
        </w:rPr>
        <w:t>o</w:t>
      </w:r>
      <w:r w:rsidRPr="003B05DA">
        <w:rPr>
          <w:color w:val="548DD4" w:themeColor="text2" w:themeTint="99"/>
          <w:spacing w:val="-17"/>
          <w:w w:val="105"/>
        </w:rPr>
        <w:t xml:space="preserve"> </w:t>
      </w:r>
      <w:r w:rsidRPr="003B05DA">
        <w:rPr>
          <w:color w:val="548DD4" w:themeColor="text2" w:themeTint="99"/>
          <w:w w:val="105"/>
        </w:rPr>
        <w:t>se</w:t>
      </w:r>
      <w:r w:rsidRPr="003B05DA">
        <w:rPr>
          <w:color w:val="548DD4" w:themeColor="text2" w:themeTint="99"/>
          <w:spacing w:val="-17"/>
          <w:w w:val="105"/>
        </w:rPr>
        <w:t xml:space="preserve"> </w:t>
      </w:r>
      <w:r w:rsidRPr="003B05DA">
        <w:rPr>
          <w:color w:val="548DD4" w:themeColor="text2" w:themeTint="99"/>
          <w:w w:val="105"/>
        </w:rPr>
        <w:t>invade</w:t>
      </w:r>
      <w:r w:rsidRPr="003B05DA">
        <w:rPr>
          <w:color w:val="548DD4" w:themeColor="text2" w:themeTint="99"/>
          <w:spacing w:val="-17"/>
          <w:w w:val="105"/>
        </w:rPr>
        <w:t xml:space="preserve"> </w:t>
      </w:r>
      <w:r w:rsidRPr="003B05DA">
        <w:rPr>
          <w:color w:val="548DD4" w:themeColor="text2" w:themeTint="99"/>
          <w:w w:val="105"/>
        </w:rPr>
        <w:t>el</w:t>
      </w:r>
      <w:r w:rsidRPr="003B05DA">
        <w:rPr>
          <w:color w:val="548DD4" w:themeColor="text2" w:themeTint="99"/>
          <w:spacing w:val="-17"/>
          <w:w w:val="105"/>
        </w:rPr>
        <w:t xml:space="preserve"> </w:t>
      </w:r>
      <w:r w:rsidRPr="003B05DA">
        <w:rPr>
          <w:color w:val="548DD4" w:themeColor="text2" w:themeTint="99"/>
          <w:w w:val="105"/>
        </w:rPr>
        <w:t>espacio</w:t>
      </w:r>
      <w:r w:rsidRPr="003B05DA">
        <w:rPr>
          <w:color w:val="548DD4" w:themeColor="text2" w:themeTint="99"/>
          <w:spacing w:val="-17"/>
          <w:w w:val="105"/>
        </w:rPr>
        <w:t xml:space="preserve"> </w:t>
      </w:r>
      <w:r w:rsidRPr="003B05DA">
        <w:rPr>
          <w:color w:val="548DD4" w:themeColor="text2" w:themeTint="99"/>
          <w:w w:val="105"/>
        </w:rPr>
        <w:t>íntimo</w:t>
      </w:r>
      <w:r w:rsidRPr="003B05DA">
        <w:rPr>
          <w:color w:val="548DD4" w:themeColor="text2" w:themeTint="99"/>
          <w:spacing w:val="-17"/>
          <w:w w:val="105"/>
        </w:rPr>
        <w:t xml:space="preserve"> </w:t>
      </w:r>
      <w:r w:rsidRPr="003B05DA">
        <w:rPr>
          <w:color w:val="548DD4" w:themeColor="text2" w:themeTint="99"/>
          <w:w w:val="105"/>
        </w:rPr>
        <w:t>de</w:t>
      </w:r>
      <w:r w:rsidRPr="003B05DA">
        <w:rPr>
          <w:color w:val="548DD4" w:themeColor="text2" w:themeTint="99"/>
          <w:spacing w:val="-17"/>
          <w:w w:val="105"/>
        </w:rPr>
        <w:t xml:space="preserve"> </w:t>
      </w:r>
      <w:r w:rsidRPr="003B05DA">
        <w:rPr>
          <w:color w:val="548DD4" w:themeColor="text2" w:themeTint="99"/>
          <w:w w:val="105"/>
        </w:rPr>
        <w:t>otra</w:t>
      </w:r>
      <w:r w:rsidRPr="003B05DA">
        <w:rPr>
          <w:color w:val="548DD4" w:themeColor="text2" w:themeTint="99"/>
          <w:spacing w:val="-17"/>
          <w:w w:val="105"/>
        </w:rPr>
        <w:t xml:space="preserve"> </w:t>
      </w:r>
      <w:r w:rsidRPr="003B05DA">
        <w:rPr>
          <w:color w:val="548DD4" w:themeColor="text2" w:themeTint="99"/>
          <w:w w:val="105"/>
        </w:rPr>
        <w:t>persona</w:t>
      </w:r>
      <w:r w:rsidRPr="003B05DA">
        <w:rPr>
          <w:color w:val="548DD4" w:themeColor="text2" w:themeTint="99"/>
          <w:spacing w:val="-17"/>
          <w:w w:val="105"/>
        </w:rPr>
        <w:t xml:space="preserve"> </w:t>
      </w:r>
      <w:r w:rsidRPr="003B05DA">
        <w:rPr>
          <w:color w:val="548DD4" w:themeColor="text2" w:themeTint="99"/>
          <w:w w:val="105"/>
        </w:rPr>
        <w:t>y</w:t>
      </w:r>
      <w:r w:rsidRPr="003B05DA">
        <w:rPr>
          <w:color w:val="548DD4" w:themeColor="text2" w:themeTint="99"/>
          <w:spacing w:val="-17"/>
          <w:w w:val="105"/>
        </w:rPr>
        <w:t xml:space="preserve"> </w:t>
      </w:r>
      <w:r w:rsidRPr="003B05DA">
        <w:rPr>
          <w:color w:val="548DD4" w:themeColor="text2" w:themeTint="99"/>
          <w:w w:val="105"/>
        </w:rPr>
        <w:t>que pueden</w:t>
      </w:r>
      <w:r w:rsidRPr="003B05DA">
        <w:rPr>
          <w:color w:val="548DD4" w:themeColor="text2" w:themeTint="99"/>
          <w:spacing w:val="-23"/>
          <w:w w:val="105"/>
        </w:rPr>
        <w:t xml:space="preserve"> </w:t>
      </w:r>
      <w:r w:rsidRPr="003B05DA">
        <w:rPr>
          <w:color w:val="548DD4" w:themeColor="text2" w:themeTint="99"/>
          <w:w w:val="105"/>
        </w:rPr>
        <w:t>tener</w:t>
      </w:r>
      <w:r w:rsidRPr="003B05DA">
        <w:rPr>
          <w:color w:val="548DD4" w:themeColor="text2" w:themeTint="99"/>
          <w:spacing w:val="-23"/>
          <w:w w:val="105"/>
        </w:rPr>
        <w:t xml:space="preserve"> </w:t>
      </w:r>
      <w:r w:rsidRPr="003B05DA">
        <w:rPr>
          <w:color w:val="548DD4" w:themeColor="text2" w:themeTint="99"/>
          <w:w w:val="105"/>
        </w:rPr>
        <w:t>o</w:t>
      </w:r>
      <w:r w:rsidRPr="003B05DA">
        <w:rPr>
          <w:color w:val="548DD4" w:themeColor="text2" w:themeTint="99"/>
          <w:spacing w:val="-23"/>
          <w:w w:val="105"/>
        </w:rPr>
        <w:t xml:space="preserve"> </w:t>
      </w:r>
      <w:r w:rsidRPr="003B05DA">
        <w:rPr>
          <w:color w:val="548DD4" w:themeColor="text2" w:themeTint="99"/>
          <w:w w:val="105"/>
        </w:rPr>
        <w:t>no</w:t>
      </w:r>
      <w:r w:rsidRPr="003B05DA">
        <w:rPr>
          <w:color w:val="548DD4" w:themeColor="text2" w:themeTint="99"/>
          <w:spacing w:val="-23"/>
          <w:w w:val="105"/>
        </w:rPr>
        <w:t xml:space="preserve"> </w:t>
      </w:r>
      <w:r w:rsidRPr="003B05DA">
        <w:rPr>
          <w:color w:val="548DD4" w:themeColor="text2" w:themeTint="99"/>
          <w:w w:val="105"/>
        </w:rPr>
        <w:t>contenido</w:t>
      </w:r>
      <w:r w:rsidRPr="003B05DA">
        <w:rPr>
          <w:color w:val="548DD4" w:themeColor="text2" w:themeTint="99"/>
          <w:spacing w:val="-23"/>
          <w:w w:val="105"/>
        </w:rPr>
        <w:t xml:space="preserve"> </w:t>
      </w:r>
      <w:r w:rsidRPr="003B05DA">
        <w:rPr>
          <w:color w:val="548DD4" w:themeColor="text2" w:themeTint="99"/>
          <w:w w:val="105"/>
        </w:rPr>
        <w:t>sexual:</w:t>
      </w:r>
      <w:r w:rsidRPr="003B05DA">
        <w:rPr>
          <w:color w:val="548DD4" w:themeColor="text2" w:themeTint="99"/>
          <w:spacing w:val="-23"/>
          <w:w w:val="105"/>
        </w:rPr>
        <w:t xml:space="preserve"> </w:t>
      </w:r>
      <w:r w:rsidRPr="003B05DA">
        <w:rPr>
          <w:color w:val="548DD4" w:themeColor="text2" w:themeTint="99"/>
          <w:w w:val="105"/>
        </w:rPr>
        <w:t>manoseo,</w:t>
      </w:r>
      <w:r w:rsidRPr="003B05DA">
        <w:rPr>
          <w:color w:val="548DD4" w:themeColor="text2" w:themeTint="99"/>
          <w:spacing w:val="-23"/>
          <w:w w:val="105"/>
        </w:rPr>
        <w:t xml:space="preserve"> </w:t>
      </w:r>
      <w:r w:rsidRPr="003B05DA">
        <w:rPr>
          <w:color w:val="548DD4" w:themeColor="text2" w:themeTint="99"/>
          <w:w w:val="105"/>
        </w:rPr>
        <w:t>halar</w:t>
      </w:r>
      <w:r w:rsidRPr="003B05DA">
        <w:rPr>
          <w:color w:val="548DD4" w:themeColor="text2" w:themeTint="99"/>
          <w:spacing w:val="-23"/>
          <w:w w:val="105"/>
        </w:rPr>
        <w:t xml:space="preserve"> </w:t>
      </w:r>
      <w:r w:rsidRPr="003B05DA">
        <w:rPr>
          <w:color w:val="548DD4" w:themeColor="text2" w:themeTint="99"/>
          <w:w w:val="105"/>
        </w:rPr>
        <w:t>o</w:t>
      </w:r>
      <w:r w:rsidRPr="003B05DA">
        <w:rPr>
          <w:color w:val="548DD4" w:themeColor="text2" w:themeTint="99"/>
          <w:spacing w:val="-23"/>
          <w:w w:val="105"/>
        </w:rPr>
        <w:t xml:space="preserve"> </w:t>
      </w:r>
      <w:r w:rsidRPr="003B05DA">
        <w:rPr>
          <w:color w:val="548DD4" w:themeColor="text2" w:themeTint="99"/>
          <w:w w:val="105"/>
        </w:rPr>
        <w:t>desacomodar</w:t>
      </w:r>
      <w:r w:rsidRPr="003B05DA">
        <w:rPr>
          <w:color w:val="548DD4" w:themeColor="text2" w:themeTint="99"/>
          <w:spacing w:val="-23"/>
          <w:w w:val="105"/>
        </w:rPr>
        <w:t xml:space="preserve"> </w:t>
      </w:r>
      <w:r w:rsidRPr="003B05DA">
        <w:rPr>
          <w:color w:val="548DD4" w:themeColor="text2" w:themeTint="99"/>
          <w:w w:val="105"/>
        </w:rPr>
        <w:t>la</w:t>
      </w:r>
      <w:r w:rsidRPr="003B05DA">
        <w:rPr>
          <w:color w:val="548DD4" w:themeColor="text2" w:themeTint="99"/>
          <w:spacing w:val="-23"/>
          <w:w w:val="105"/>
        </w:rPr>
        <w:t xml:space="preserve"> </w:t>
      </w:r>
      <w:r w:rsidRPr="003B05DA">
        <w:rPr>
          <w:color w:val="548DD4" w:themeColor="text2" w:themeTint="99"/>
          <w:w w:val="105"/>
        </w:rPr>
        <w:t>ropa.</w:t>
      </w:r>
    </w:p>
    <w:p w:rsidR="00B9262C" w:rsidRPr="003B05DA" w:rsidRDefault="00B9262C" w:rsidP="00B9262C">
      <w:pPr>
        <w:pStyle w:val="Prrafodelista"/>
        <w:widowControl w:val="0"/>
        <w:numPr>
          <w:ilvl w:val="0"/>
          <w:numId w:val="26"/>
        </w:numPr>
        <w:tabs>
          <w:tab w:val="left" w:pos="1249"/>
        </w:tabs>
        <w:spacing w:after="0"/>
        <w:contextualSpacing w:val="0"/>
        <w:jc w:val="both"/>
        <w:rPr>
          <w:color w:val="548DD4" w:themeColor="text2" w:themeTint="99"/>
        </w:rPr>
      </w:pPr>
      <w:r w:rsidRPr="003B05DA">
        <w:rPr>
          <w:color w:val="548DD4" w:themeColor="text2" w:themeTint="99"/>
          <w:w w:val="105"/>
        </w:rPr>
        <w:t>Agresión</w:t>
      </w:r>
      <w:r w:rsidRPr="003B05DA">
        <w:rPr>
          <w:color w:val="548DD4" w:themeColor="text2" w:themeTint="99"/>
          <w:spacing w:val="-20"/>
          <w:w w:val="105"/>
        </w:rPr>
        <w:t xml:space="preserve"> </w:t>
      </w:r>
      <w:r w:rsidRPr="003B05DA">
        <w:rPr>
          <w:color w:val="548DD4" w:themeColor="text2" w:themeTint="99"/>
          <w:w w:val="105"/>
        </w:rPr>
        <w:t>relacional</w:t>
      </w:r>
      <w:r w:rsidRPr="003B05DA">
        <w:rPr>
          <w:color w:val="548DD4" w:themeColor="text2" w:themeTint="99"/>
          <w:spacing w:val="-20"/>
          <w:w w:val="105"/>
        </w:rPr>
        <w:t xml:space="preserve"> </w:t>
      </w:r>
      <w:r w:rsidRPr="003B05DA">
        <w:rPr>
          <w:color w:val="548DD4" w:themeColor="text2" w:themeTint="99"/>
          <w:w w:val="105"/>
        </w:rPr>
        <w:t>con</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que</w:t>
      </w:r>
      <w:r w:rsidRPr="003B05DA">
        <w:rPr>
          <w:color w:val="548DD4" w:themeColor="text2" w:themeTint="99"/>
          <w:spacing w:val="-20"/>
          <w:w w:val="105"/>
        </w:rPr>
        <w:t xml:space="preserve"> </w:t>
      </w:r>
      <w:r w:rsidRPr="003B05DA">
        <w:rPr>
          <w:color w:val="548DD4" w:themeColor="text2" w:themeTint="99"/>
          <w:w w:val="105"/>
        </w:rPr>
        <w:t>se</w:t>
      </w:r>
      <w:r w:rsidRPr="003B05DA">
        <w:rPr>
          <w:color w:val="548DD4" w:themeColor="text2" w:themeTint="99"/>
          <w:spacing w:val="-20"/>
          <w:w w:val="105"/>
        </w:rPr>
        <w:t xml:space="preserve"> </w:t>
      </w:r>
      <w:r w:rsidRPr="003B05DA">
        <w:rPr>
          <w:color w:val="548DD4" w:themeColor="text2" w:themeTint="99"/>
          <w:w w:val="105"/>
        </w:rPr>
        <w:t>afecta</w:t>
      </w:r>
      <w:r w:rsidRPr="003B05DA">
        <w:rPr>
          <w:color w:val="548DD4" w:themeColor="text2" w:themeTint="99"/>
          <w:spacing w:val="-20"/>
          <w:w w:val="105"/>
        </w:rPr>
        <w:t xml:space="preserve"> </w:t>
      </w:r>
      <w:r w:rsidRPr="003B05DA">
        <w:rPr>
          <w:color w:val="548DD4" w:themeColor="text2" w:themeTint="99"/>
          <w:w w:val="105"/>
        </w:rPr>
        <w:t>negativamente</w:t>
      </w:r>
      <w:r w:rsidRPr="003B05DA">
        <w:rPr>
          <w:color w:val="548DD4" w:themeColor="text2" w:themeTint="99"/>
          <w:spacing w:val="-20"/>
          <w:w w:val="105"/>
        </w:rPr>
        <w:t xml:space="preserve"> </w:t>
      </w:r>
      <w:r w:rsidRPr="003B05DA">
        <w:rPr>
          <w:color w:val="548DD4" w:themeColor="text2" w:themeTint="99"/>
          <w:w w:val="105"/>
        </w:rPr>
        <w:t>el</w:t>
      </w:r>
      <w:r w:rsidRPr="003B05DA">
        <w:rPr>
          <w:color w:val="548DD4" w:themeColor="text2" w:themeTint="99"/>
          <w:spacing w:val="-20"/>
          <w:w w:val="105"/>
        </w:rPr>
        <w:t xml:space="preserve"> </w:t>
      </w:r>
      <w:r w:rsidRPr="003B05DA">
        <w:rPr>
          <w:color w:val="548DD4" w:themeColor="text2" w:themeTint="99"/>
          <w:w w:val="105"/>
        </w:rPr>
        <w:t>estatus</w:t>
      </w:r>
      <w:r w:rsidRPr="003B05DA">
        <w:rPr>
          <w:color w:val="548DD4" w:themeColor="text2" w:themeTint="99"/>
          <w:spacing w:val="-20"/>
          <w:w w:val="105"/>
        </w:rPr>
        <w:t xml:space="preserve"> </w:t>
      </w:r>
      <w:r w:rsidRPr="003B05DA">
        <w:rPr>
          <w:color w:val="548DD4" w:themeColor="text2" w:themeTint="99"/>
          <w:w w:val="105"/>
        </w:rPr>
        <w:t>o</w:t>
      </w:r>
      <w:r w:rsidRPr="003B05DA">
        <w:rPr>
          <w:color w:val="548DD4" w:themeColor="text2" w:themeTint="99"/>
          <w:spacing w:val="-20"/>
          <w:w w:val="105"/>
        </w:rPr>
        <w:t xml:space="preserve"> </w:t>
      </w:r>
      <w:r w:rsidRPr="003B05DA">
        <w:rPr>
          <w:color w:val="548DD4" w:themeColor="text2" w:themeTint="99"/>
          <w:w w:val="105"/>
        </w:rPr>
        <w:t>imagen</w:t>
      </w:r>
      <w:r w:rsidRPr="003B05DA">
        <w:rPr>
          <w:color w:val="548DD4" w:themeColor="text2" w:themeTint="99"/>
          <w:spacing w:val="-20"/>
          <w:w w:val="105"/>
        </w:rPr>
        <w:t xml:space="preserve"> </w:t>
      </w:r>
      <w:r w:rsidRPr="003B05DA">
        <w:rPr>
          <w:color w:val="548DD4" w:themeColor="text2" w:themeTint="99"/>
          <w:w w:val="105"/>
        </w:rPr>
        <w:t>que</w:t>
      </w:r>
      <w:r w:rsidRPr="003B05DA">
        <w:rPr>
          <w:color w:val="548DD4" w:themeColor="text2" w:themeTint="99"/>
          <w:spacing w:val="-20"/>
          <w:w w:val="105"/>
        </w:rPr>
        <w:t xml:space="preserve"> </w:t>
      </w:r>
      <w:r w:rsidRPr="003B05DA">
        <w:rPr>
          <w:color w:val="548DD4" w:themeColor="text2" w:themeTint="99"/>
          <w:w w:val="105"/>
        </w:rPr>
        <w:t>tiene</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persona</w:t>
      </w:r>
      <w:r w:rsidRPr="003B05DA">
        <w:rPr>
          <w:color w:val="548DD4" w:themeColor="text2" w:themeTint="99"/>
          <w:spacing w:val="-20"/>
          <w:w w:val="105"/>
        </w:rPr>
        <w:t xml:space="preserve"> </w:t>
      </w:r>
      <w:r w:rsidRPr="003B05DA">
        <w:rPr>
          <w:color w:val="548DD4" w:themeColor="text2" w:themeTint="99"/>
          <w:w w:val="105"/>
        </w:rPr>
        <w:t>frente</w:t>
      </w:r>
      <w:r w:rsidRPr="003B05DA">
        <w:rPr>
          <w:color w:val="548DD4" w:themeColor="text2" w:themeTint="99"/>
          <w:spacing w:val="-20"/>
          <w:w w:val="105"/>
        </w:rPr>
        <w:t xml:space="preserve"> </w:t>
      </w:r>
      <w:r w:rsidRPr="003B05DA">
        <w:rPr>
          <w:color w:val="548DD4" w:themeColor="text2" w:themeTint="99"/>
          <w:w w:val="105"/>
        </w:rPr>
        <w:t>a</w:t>
      </w:r>
      <w:r w:rsidRPr="003B05DA">
        <w:rPr>
          <w:color w:val="548DD4" w:themeColor="text2" w:themeTint="99"/>
          <w:spacing w:val="-20"/>
          <w:w w:val="105"/>
        </w:rPr>
        <w:t xml:space="preserve"> </w:t>
      </w:r>
      <w:r w:rsidRPr="003B05DA">
        <w:rPr>
          <w:color w:val="548DD4" w:themeColor="text2" w:themeTint="99"/>
          <w:w w:val="105"/>
        </w:rPr>
        <w:t>otras personas.</w:t>
      </w:r>
      <w:r w:rsidRPr="003B05DA">
        <w:rPr>
          <w:color w:val="548DD4" w:themeColor="text2" w:themeTint="99"/>
          <w:spacing w:val="-17"/>
          <w:w w:val="105"/>
        </w:rPr>
        <w:t xml:space="preserve"> </w:t>
      </w:r>
      <w:r w:rsidRPr="003B05DA">
        <w:rPr>
          <w:color w:val="548DD4" w:themeColor="text2" w:themeTint="99"/>
          <w:w w:val="105"/>
        </w:rPr>
        <w:t>Ejemplos</w:t>
      </w:r>
      <w:r w:rsidRPr="003B05DA">
        <w:rPr>
          <w:color w:val="548DD4" w:themeColor="text2" w:themeTint="99"/>
          <w:spacing w:val="-17"/>
          <w:w w:val="105"/>
        </w:rPr>
        <w:t xml:space="preserve"> </w:t>
      </w:r>
      <w:r w:rsidRPr="003B05DA">
        <w:rPr>
          <w:color w:val="548DD4" w:themeColor="text2" w:themeTint="99"/>
          <w:w w:val="105"/>
        </w:rPr>
        <w:t>de</w:t>
      </w:r>
      <w:r w:rsidRPr="003B05DA">
        <w:rPr>
          <w:color w:val="548DD4" w:themeColor="text2" w:themeTint="99"/>
          <w:spacing w:val="-17"/>
          <w:w w:val="105"/>
        </w:rPr>
        <w:t xml:space="preserve"> </w:t>
      </w:r>
      <w:r w:rsidRPr="003B05DA">
        <w:rPr>
          <w:color w:val="548DD4" w:themeColor="text2" w:themeTint="99"/>
          <w:w w:val="105"/>
        </w:rPr>
        <w:t>ello</w:t>
      </w:r>
      <w:r w:rsidRPr="003B05DA">
        <w:rPr>
          <w:color w:val="548DD4" w:themeColor="text2" w:themeTint="99"/>
          <w:spacing w:val="-17"/>
          <w:w w:val="105"/>
        </w:rPr>
        <w:t xml:space="preserve"> </w:t>
      </w:r>
      <w:r w:rsidRPr="003B05DA">
        <w:rPr>
          <w:color w:val="548DD4" w:themeColor="text2" w:themeTint="99"/>
          <w:w w:val="105"/>
        </w:rPr>
        <w:t>son:</w:t>
      </w:r>
      <w:r w:rsidRPr="003B05DA">
        <w:rPr>
          <w:color w:val="548DD4" w:themeColor="text2" w:themeTint="99"/>
          <w:spacing w:val="-17"/>
          <w:w w:val="105"/>
        </w:rPr>
        <w:t xml:space="preserve"> </w:t>
      </w:r>
      <w:r w:rsidRPr="003B05DA">
        <w:rPr>
          <w:color w:val="548DD4" w:themeColor="text2" w:themeTint="99"/>
          <w:w w:val="105"/>
        </w:rPr>
        <w:t>difundir</w:t>
      </w:r>
      <w:r w:rsidRPr="003B05DA">
        <w:rPr>
          <w:color w:val="548DD4" w:themeColor="text2" w:themeTint="99"/>
          <w:spacing w:val="-17"/>
          <w:w w:val="105"/>
        </w:rPr>
        <w:t xml:space="preserve"> </w:t>
      </w:r>
      <w:r w:rsidRPr="003B05DA">
        <w:rPr>
          <w:color w:val="548DD4" w:themeColor="text2" w:themeTint="99"/>
          <w:w w:val="105"/>
        </w:rPr>
        <w:t>el</w:t>
      </w:r>
      <w:r w:rsidRPr="003B05DA">
        <w:rPr>
          <w:color w:val="548DD4" w:themeColor="text2" w:themeTint="99"/>
          <w:spacing w:val="-17"/>
          <w:w w:val="105"/>
        </w:rPr>
        <w:t xml:space="preserve"> </w:t>
      </w:r>
      <w:r w:rsidRPr="003B05DA">
        <w:rPr>
          <w:color w:val="548DD4" w:themeColor="text2" w:themeTint="99"/>
          <w:w w:val="105"/>
        </w:rPr>
        <w:t>rumor</w:t>
      </w:r>
      <w:r w:rsidRPr="003B05DA">
        <w:rPr>
          <w:color w:val="548DD4" w:themeColor="text2" w:themeTint="99"/>
          <w:spacing w:val="-17"/>
          <w:w w:val="105"/>
        </w:rPr>
        <w:t xml:space="preserve"> </w:t>
      </w:r>
      <w:r w:rsidRPr="003B05DA">
        <w:rPr>
          <w:color w:val="548DD4" w:themeColor="text2" w:themeTint="99"/>
          <w:w w:val="105"/>
        </w:rPr>
        <w:t>de</w:t>
      </w:r>
      <w:r w:rsidRPr="003B05DA">
        <w:rPr>
          <w:color w:val="548DD4" w:themeColor="text2" w:themeTint="99"/>
          <w:spacing w:val="-17"/>
          <w:w w:val="105"/>
        </w:rPr>
        <w:t xml:space="preserve"> </w:t>
      </w:r>
      <w:r w:rsidRPr="003B05DA">
        <w:rPr>
          <w:color w:val="548DD4" w:themeColor="text2" w:themeTint="99"/>
          <w:w w:val="105"/>
        </w:rPr>
        <w:t>que</w:t>
      </w:r>
      <w:r w:rsidRPr="003B05DA">
        <w:rPr>
          <w:color w:val="548DD4" w:themeColor="text2" w:themeTint="99"/>
          <w:spacing w:val="-17"/>
          <w:w w:val="105"/>
        </w:rPr>
        <w:t xml:space="preserve"> </w:t>
      </w:r>
      <w:r w:rsidRPr="003B05DA">
        <w:rPr>
          <w:color w:val="548DD4" w:themeColor="text2" w:themeTint="99"/>
          <w:w w:val="105"/>
        </w:rPr>
        <w:t>una</w:t>
      </w:r>
      <w:r w:rsidRPr="003B05DA">
        <w:rPr>
          <w:color w:val="548DD4" w:themeColor="text2" w:themeTint="99"/>
          <w:spacing w:val="-17"/>
          <w:w w:val="105"/>
        </w:rPr>
        <w:t xml:space="preserve"> </w:t>
      </w:r>
      <w:r w:rsidRPr="003B05DA">
        <w:rPr>
          <w:color w:val="548DD4" w:themeColor="text2" w:themeTint="99"/>
          <w:w w:val="105"/>
        </w:rPr>
        <w:t>persona</w:t>
      </w:r>
      <w:r w:rsidRPr="003B05DA">
        <w:rPr>
          <w:color w:val="548DD4" w:themeColor="text2" w:themeTint="99"/>
          <w:spacing w:val="-17"/>
          <w:w w:val="105"/>
        </w:rPr>
        <w:t xml:space="preserve"> </w:t>
      </w:r>
      <w:r w:rsidRPr="003B05DA">
        <w:rPr>
          <w:color w:val="548DD4" w:themeColor="text2" w:themeTint="99"/>
          <w:w w:val="105"/>
        </w:rPr>
        <w:t>está</w:t>
      </w:r>
      <w:r w:rsidRPr="003B05DA">
        <w:rPr>
          <w:color w:val="548DD4" w:themeColor="text2" w:themeTint="99"/>
          <w:spacing w:val="-17"/>
          <w:w w:val="105"/>
        </w:rPr>
        <w:t xml:space="preserve"> </w:t>
      </w:r>
      <w:r w:rsidRPr="003B05DA">
        <w:rPr>
          <w:color w:val="548DD4" w:themeColor="text2" w:themeTint="99"/>
          <w:w w:val="105"/>
        </w:rPr>
        <w:t>dispuesta</w:t>
      </w:r>
      <w:r w:rsidRPr="003B05DA">
        <w:rPr>
          <w:color w:val="548DD4" w:themeColor="text2" w:themeTint="99"/>
          <w:spacing w:val="-17"/>
          <w:w w:val="105"/>
        </w:rPr>
        <w:t xml:space="preserve"> </w:t>
      </w:r>
      <w:r w:rsidRPr="003B05DA">
        <w:rPr>
          <w:color w:val="548DD4" w:themeColor="text2" w:themeTint="99"/>
          <w:w w:val="105"/>
        </w:rPr>
        <w:t>a</w:t>
      </w:r>
      <w:r w:rsidRPr="003B05DA">
        <w:rPr>
          <w:color w:val="548DD4" w:themeColor="text2" w:themeTint="99"/>
          <w:spacing w:val="-17"/>
          <w:w w:val="105"/>
        </w:rPr>
        <w:t xml:space="preserve"> </w:t>
      </w:r>
      <w:r w:rsidRPr="003B05DA">
        <w:rPr>
          <w:color w:val="548DD4" w:themeColor="text2" w:themeTint="99"/>
          <w:w w:val="105"/>
        </w:rPr>
        <w:t>tener</w:t>
      </w:r>
      <w:r w:rsidRPr="003B05DA">
        <w:rPr>
          <w:color w:val="548DD4" w:themeColor="text2" w:themeTint="99"/>
          <w:spacing w:val="-17"/>
          <w:w w:val="105"/>
        </w:rPr>
        <w:t xml:space="preserve"> </w:t>
      </w:r>
      <w:r w:rsidRPr="003B05DA">
        <w:rPr>
          <w:color w:val="548DD4" w:themeColor="text2" w:themeTint="99"/>
          <w:w w:val="105"/>
        </w:rPr>
        <w:t>relaciones</w:t>
      </w:r>
      <w:r w:rsidRPr="003B05DA">
        <w:rPr>
          <w:color w:val="548DD4" w:themeColor="text2" w:themeTint="99"/>
          <w:spacing w:val="-17"/>
          <w:w w:val="105"/>
        </w:rPr>
        <w:t xml:space="preserve"> </w:t>
      </w:r>
      <w:r w:rsidRPr="003B05DA">
        <w:rPr>
          <w:color w:val="548DD4" w:themeColor="text2" w:themeTint="99"/>
          <w:w w:val="105"/>
        </w:rPr>
        <w:t>con alguien por dinero; discriminar a alguien por su identidad sexual o a una compañera de clase por estar embarazada,</w:t>
      </w:r>
      <w:r w:rsidRPr="003B05DA">
        <w:rPr>
          <w:color w:val="548DD4" w:themeColor="text2" w:themeTint="99"/>
          <w:spacing w:val="-18"/>
          <w:w w:val="105"/>
        </w:rPr>
        <w:t xml:space="preserve"> </w:t>
      </w:r>
      <w:r w:rsidRPr="003B05DA">
        <w:rPr>
          <w:color w:val="548DD4" w:themeColor="text2" w:themeTint="99"/>
          <w:w w:val="105"/>
        </w:rPr>
        <w:t>y</w:t>
      </w:r>
      <w:r w:rsidRPr="003B05DA">
        <w:rPr>
          <w:color w:val="548DD4" w:themeColor="text2" w:themeTint="99"/>
          <w:spacing w:val="-18"/>
          <w:w w:val="105"/>
        </w:rPr>
        <w:t xml:space="preserve"> </w:t>
      </w:r>
      <w:r w:rsidRPr="003B05DA">
        <w:rPr>
          <w:color w:val="548DD4" w:themeColor="text2" w:themeTint="99"/>
          <w:w w:val="105"/>
        </w:rPr>
        <w:t>comportamientos</w:t>
      </w:r>
      <w:r w:rsidRPr="003B05DA">
        <w:rPr>
          <w:color w:val="548DD4" w:themeColor="text2" w:themeTint="99"/>
          <w:spacing w:val="-18"/>
          <w:w w:val="105"/>
        </w:rPr>
        <w:t xml:space="preserve"> </w:t>
      </w:r>
      <w:r w:rsidRPr="003B05DA">
        <w:rPr>
          <w:color w:val="548DD4" w:themeColor="text2" w:themeTint="99"/>
          <w:w w:val="105"/>
        </w:rPr>
        <w:t>y</w:t>
      </w:r>
      <w:r w:rsidRPr="003B05DA">
        <w:rPr>
          <w:color w:val="548DD4" w:themeColor="text2" w:themeTint="99"/>
          <w:spacing w:val="-18"/>
          <w:w w:val="105"/>
        </w:rPr>
        <w:t xml:space="preserve"> </w:t>
      </w:r>
      <w:r w:rsidRPr="003B05DA">
        <w:rPr>
          <w:color w:val="548DD4" w:themeColor="text2" w:themeTint="99"/>
          <w:w w:val="105"/>
        </w:rPr>
        <w:lastRenderedPageBreak/>
        <w:t>eventos</w:t>
      </w:r>
      <w:r w:rsidRPr="003B05DA">
        <w:rPr>
          <w:color w:val="548DD4" w:themeColor="text2" w:themeTint="99"/>
          <w:spacing w:val="-18"/>
          <w:w w:val="105"/>
        </w:rPr>
        <w:t xml:space="preserve"> </w:t>
      </w:r>
      <w:r w:rsidRPr="003B05DA">
        <w:rPr>
          <w:color w:val="548DD4" w:themeColor="text2" w:themeTint="99"/>
          <w:w w:val="105"/>
        </w:rPr>
        <w:t>que</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no</w:t>
      </w:r>
      <w:r w:rsidRPr="003B05DA">
        <w:rPr>
          <w:color w:val="548DD4" w:themeColor="text2" w:themeTint="99"/>
          <w:spacing w:val="-18"/>
          <w:w w:val="105"/>
        </w:rPr>
        <w:t xml:space="preserve"> </w:t>
      </w:r>
      <w:r w:rsidRPr="003B05DA">
        <w:rPr>
          <w:color w:val="548DD4" w:themeColor="text2" w:themeTint="99"/>
          <w:w w:val="105"/>
        </w:rPr>
        <w:t>detenerse</w:t>
      </w:r>
      <w:r w:rsidRPr="003B05DA">
        <w:rPr>
          <w:color w:val="548DD4" w:themeColor="text2" w:themeTint="99"/>
          <w:spacing w:val="-18"/>
          <w:w w:val="105"/>
        </w:rPr>
        <w:t xml:space="preserve"> </w:t>
      </w:r>
      <w:r w:rsidRPr="003B05DA">
        <w:rPr>
          <w:color w:val="548DD4" w:themeColor="text2" w:themeTint="99"/>
          <w:w w:val="105"/>
        </w:rPr>
        <w:t>oportunamente</w:t>
      </w:r>
      <w:r w:rsidRPr="003B05DA">
        <w:rPr>
          <w:color w:val="548DD4" w:themeColor="text2" w:themeTint="99"/>
          <w:spacing w:val="-18"/>
          <w:w w:val="105"/>
        </w:rPr>
        <w:t xml:space="preserve"> </w:t>
      </w:r>
      <w:r w:rsidRPr="003B05DA">
        <w:rPr>
          <w:color w:val="548DD4" w:themeColor="text2" w:themeTint="99"/>
          <w:w w:val="105"/>
        </w:rPr>
        <w:t>pueden</w:t>
      </w:r>
      <w:r w:rsidRPr="003B05DA">
        <w:rPr>
          <w:color w:val="548DD4" w:themeColor="text2" w:themeTint="99"/>
          <w:spacing w:val="-18"/>
          <w:w w:val="105"/>
        </w:rPr>
        <w:t xml:space="preserve"> </w:t>
      </w:r>
      <w:r w:rsidRPr="003B05DA">
        <w:rPr>
          <w:color w:val="548DD4" w:themeColor="text2" w:themeTint="99"/>
          <w:w w:val="105"/>
        </w:rPr>
        <w:t>suceder</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forma reiterativa</w:t>
      </w:r>
      <w:r w:rsidRPr="003B05DA">
        <w:rPr>
          <w:color w:val="548DD4" w:themeColor="text2" w:themeTint="99"/>
          <w:spacing w:val="-26"/>
          <w:w w:val="105"/>
        </w:rPr>
        <w:t xml:space="preserve"> </w:t>
      </w:r>
      <w:r w:rsidRPr="003B05DA">
        <w:rPr>
          <w:color w:val="548DD4" w:themeColor="text2" w:themeTint="99"/>
          <w:w w:val="105"/>
        </w:rPr>
        <w:t>y</w:t>
      </w:r>
      <w:r w:rsidRPr="003B05DA">
        <w:rPr>
          <w:color w:val="548DD4" w:themeColor="text2" w:themeTint="99"/>
          <w:spacing w:val="-26"/>
          <w:w w:val="105"/>
        </w:rPr>
        <w:t xml:space="preserve"> </w:t>
      </w:r>
      <w:r w:rsidRPr="003B05DA">
        <w:rPr>
          <w:color w:val="548DD4" w:themeColor="text2" w:themeTint="99"/>
          <w:w w:val="105"/>
        </w:rPr>
        <w:t>derivar</w:t>
      </w:r>
      <w:r w:rsidRPr="003B05DA">
        <w:rPr>
          <w:color w:val="548DD4" w:themeColor="text2" w:themeTint="99"/>
          <w:spacing w:val="-26"/>
          <w:w w:val="105"/>
        </w:rPr>
        <w:t xml:space="preserve"> </w:t>
      </w:r>
      <w:r w:rsidRPr="003B05DA">
        <w:rPr>
          <w:color w:val="548DD4" w:themeColor="text2" w:themeTint="99"/>
          <w:w w:val="105"/>
        </w:rPr>
        <w:t>en</w:t>
      </w:r>
      <w:r w:rsidRPr="003B05DA">
        <w:rPr>
          <w:color w:val="548DD4" w:themeColor="text2" w:themeTint="99"/>
          <w:spacing w:val="-26"/>
          <w:w w:val="105"/>
        </w:rPr>
        <w:t xml:space="preserve"> </w:t>
      </w:r>
      <w:r w:rsidRPr="003B05DA">
        <w:rPr>
          <w:color w:val="548DD4" w:themeColor="text2" w:themeTint="99"/>
          <w:w w:val="105"/>
        </w:rPr>
        <w:t>situaciones</w:t>
      </w:r>
      <w:r w:rsidRPr="003B05DA">
        <w:rPr>
          <w:color w:val="548DD4" w:themeColor="text2" w:themeTint="99"/>
          <w:spacing w:val="-26"/>
          <w:w w:val="105"/>
        </w:rPr>
        <w:t xml:space="preserve"> </w:t>
      </w:r>
      <w:r w:rsidRPr="003B05DA">
        <w:rPr>
          <w:color w:val="548DD4" w:themeColor="text2" w:themeTint="99"/>
          <w:w w:val="105"/>
        </w:rPr>
        <w:t>tipo</w:t>
      </w:r>
      <w:r w:rsidRPr="003B05DA">
        <w:rPr>
          <w:color w:val="548DD4" w:themeColor="text2" w:themeTint="99"/>
          <w:spacing w:val="-26"/>
          <w:w w:val="105"/>
        </w:rPr>
        <w:t xml:space="preserve"> </w:t>
      </w:r>
      <w:r w:rsidRPr="003B05DA">
        <w:rPr>
          <w:color w:val="548DD4" w:themeColor="text2" w:themeTint="99"/>
          <w:w w:val="105"/>
        </w:rPr>
        <w:t>II</w:t>
      </w:r>
      <w:r w:rsidRPr="003B05DA">
        <w:rPr>
          <w:color w:val="548DD4" w:themeColor="text2" w:themeTint="99"/>
          <w:spacing w:val="-26"/>
          <w:w w:val="105"/>
        </w:rPr>
        <w:t xml:space="preserve"> </w:t>
      </w:r>
      <w:r w:rsidRPr="003B05DA">
        <w:rPr>
          <w:color w:val="548DD4" w:themeColor="text2" w:themeTint="99"/>
          <w:w w:val="105"/>
        </w:rPr>
        <w:t>o</w:t>
      </w:r>
      <w:r w:rsidRPr="003B05DA">
        <w:rPr>
          <w:color w:val="548DD4" w:themeColor="text2" w:themeTint="99"/>
          <w:spacing w:val="-26"/>
          <w:w w:val="105"/>
        </w:rPr>
        <w:t xml:space="preserve"> </w:t>
      </w:r>
      <w:r w:rsidRPr="003B05DA">
        <w:rPr>
          <w:color w:val="548DD4" w:themeColor="text2" w:themeTint="99"/>
          <w:w w:val="105"/>
        </w:rPr>
        <w:t>III.</w:t>
      </w:r>
    </w:p>
    <w:p w:rsidR="00B9262C" w:rsidRPr="003B05DA" w:rsidRDefault="00B9262C" w:rsidP="00B9262C">
      <w:pPr>
        <w:widowControl w:val="0"/>
        <w:tabs>
          <w:tab w:val="left" w:pos="1249"/>
        </w:tabs>
        <w:spacing w:after="0"/>
        <w:jc w:val="both"/>
        <w:rPr>
          <w:color w:val="548DD4" w:themeColor="text2" w:themeTint="99"/>
        </w:rPr>
      </w:pPr>
    </w:p>
    <w:p w:rsidR="00B9262C" w:rsidRPr="005F380C" w:rsidRDefault="00B9262C" w:rsidP="00B9262C">
      <w:pPr>
        <w:widowControl w:val="0"/>
        <w:tabs>
          <w:tab w:val="left" w:pos="1249"/>
        </w:tabs>
        <w:spacing w:after="0"/>
        <w:jc w:val="both"/>
        <w:rPr>
          <w:b/>
          <w:color w:val="548DD4" w:themeColor="text2" w:themeTint="99"/>
        </w:rPr>
      </w:pPr>
      <w:r w:rsidRPr="005F380C">
        <w:rPr>
          <w:b/>
          <w:color w:val="548DD4" w:themeColor="text2" w:themeTint="99"/>
        </w:rPr>
        <w:t>119.2 SITUACIONES DE VIOLENCIA SEXUAL TIPO II</w:t>
      </w:r>
    </w:p>
    <w:p w:rsidR="00B9262C" w:rsidRPr="003B05DA" w:rsidRDefault="00B9262C" w:rsidP="00B9262C">
      <w:pPr>
        <w:widowControl w:val="0"/>
        <w:tabs>
          <w:tab w:val="left" w:pos="1249"/>
        </w:tabs>
        <w:spacing w:after="0"/>
        <w:jc w:val="both"/>
        <w:rPr>
          <w:color w:val="548DD4" w:themeColor="text2" w:themeTint="99"/>
          <w:w w:val="105"/>
        </w:rPr>
      </w:pPr>
      <w:r w:rsidRPr="003B05DA">
        <w:rPr>
          <w:color w:val="548DD4" w:themeColor="text2" w:themeTint="99"/>
          <w:w w:val="105"/>
        </w:rPr>
        <w:t>Corresponden a este tipo de situaciones eventos que no revisten la comisión de un delito y que cumplen con cualquiera</w:t>
      </w:r>
      <w:r w:rsidRPr="003B05DA">
        <w:rPr>
          <w:color w:val="548DD4" w:themeColor="text2" w:themeTint="99"/>
          <w:spacing w:val="-25"/>
          <w:w w:val="105"/>
        </w:rPr>
        <w:t xml:space="preserve"> </w:t>
      </w:r>
      <w:r w:rsidRPr="003B05DA">
        <w:rPr>
          <w:color w:val="548DD4" w:themeColor="text2" w:themeTint="99"/>
          <w:w w:val="105"/>
        </w:rPr>
        <w:t>de</w:t>
      </w:r>
      <w:r w:rsidRPr="003B05DA">
        <w:rPr>
          <w:color w:val="548DD4" w:themeColor="text2" w:themeTint="99"/>
          <w:spacing w:val="-25"/>
          <w:w w:val="105"/>
        </w:rPr>
        <w:t xml:space="preserve"> </w:t>
      </w:r>
      <w:r w:rsidRPr="003B05DA">
        <w:rPr>
          <w:color w:val="548DD4" w:themeColor="text2" w:themeTint="99"/>
          <w:w w:val="105"/>
        </w:rPr>
        <w:t>las</w:t>
      </w:r>
      <w:r w:rsidRPr="003B05DA">
        <w:rPr>
          <w:color w:val="548DD4" w:themeColor="text2" w:themeTint="99"/>
          <w:spacing w:val="-25"/>
          <w:w w:val="105"/>
        </w:rPr>
        <w:t xml:space="preserve"> </w:t>
      </w:r>
      <w:r w:rsidRPr="003B05DA">
        <w:rPr>
          <w:color w:val="548DD4" w:themeColor="text2" w:themeTint="99"/>
          <w:w w:val="105"/>
        </w:rPr>
        <w:t>siguientes</w:t>
      </w:r>
      <w:r w:rsidRPr="003B05DA">
        <w:rPr>
          <w:color w:val="548DD4" w:themeColor="text2" w:themeTint="99"/>
          <w:spacing w:val="-25"/>
          <w:w w:val="105"/>
        </w:rPr>
        <w:t xml:space="preserve"> </w:t>
      </w:r>
      <w:r w:rsidRPr="003B05DA">
        <w:rPr>
          <w:color w:val="548DD4" w:themeColor="text2" w:themeTint="99"/>
          <w:w w:val="105"/>
        </w:rPr>
        <w:t>características:</w:t>
      </w:r>
      <w:r w:rsidRPr="003B05DA">
        <w:rPr>
          <w:color w:val="548DD4" w:themeColor="text2" w:themeTint="99"/>
          <w:spacing w:val="-25"/>
          <w:w w:val="105"/>
        </w:rPr>
        <w:t xml:space="preserve"> </w:t>
      </w:r>
      <w:r w:rsidRPr="003B05DA">
        <w:rPr>
          <w:color w:val="548DD4" w:themeColor="text2" w:themeTint="99"/>
          <w:w w:val="105"/>
        </w:rPr>
        <w:t>a)</w:t>
      </w:r>
      <w:r w:rsidRPr="003B05DA">
        <w:rPr>
          <w:color w:val="548DD4" w:themeColor="text2" w:themeTint="99"/>
          <w:spacing w:val="-25"/>
          <w:w w:val="105"/>
        </w:rPr>
        <w:t xml:space="preserve"> </w:t>
      </w:r>
      <w:r w:rsidRPr="003B05DA">
        <w:rPr>
          <w:color w:val="548DD4" w:themeColor="text2" w:themeTint="99"/>
          <w:w w:val="105"/>
        </w:rPr>
        <w:t>se</w:t>
      </w:r>
      <w:r w:rsidRPr="003B05DA">
        <w:rPr>
          <w:color w:val="548DD4" w:themeColor="text2" w:themeTint="99"/>
          <w:spacing w:val="-25"/>
          <w:w w:val="105"/>
        </w:rPr>
        <w:t xml:space="preserve"> </w:t>
      </w:r>
      <w:r w:rsidRPr="003B05DA">
        <w:rPr>
          <w:color w:val="548DD4" w:themeColor="text2" w:themeTint="99"/>
          <w:w w:val="105"/>
        </w:rPr>
        <w:t>presenta</w:t>
      </w:r>
      <w:r w:rsidRPr="003B05DA">
        <w:rPr>
          <w:color w:val="548DD4" w:themeColor="text2" w:themeTint="99"/>
          <w:spacing w:val="-25"/>
          <w:w w:val="105"/>
        </w:rPr>
        <w:t xml:space="preserve"> </w:t>
      </w:r>
      <w:r w:rsidRPr="003B05DA">
        <w:rPr>
          <w:color w:val="548DD4" w:themeColor="text2" w:themeTint="99"/>
          <w:w w:val="105"/>
        </w:rPr>
        <w:t>de</w:t>
      </w:r>
      <w:r w:rsidRPr="003B05DA">
        <w:rPr>
          <w:color w:val="548DD4" w:themeColor="text2" w:themeTint="99"/>
          <w:spacing w:val="-25"/>
          <w:w w:val="105"/>
        </w:rPr>
        <w:t xml:space="preserve"> </w:t>
      </w:r>
      <w:r w:rsidRPr="003B05DA">
        <w:rPr>
          <w:color w:val="548DD4" w:themeColor="text2" w:themeTint="99"/>
          <w:w w:val="105"/>
        </w:rPr>
        <w:t>forma</w:t>
      </w:r>
      <w:r w:rsidRPr="003B05DA">
        <w:rPr>
          <w:color w:val="548DD4" w:themeColor="text2" w:themeTint="99"/>
          <w:spacing w:val="-25"/>
          <w:w w:val="105"/>
        </w:rPr>
        <w:t xml:space="preserve"> </w:t>
      </w:r>
      <w:r w:rsidRPr="003B05DA">
        <w:rPr>
          <w:color w:val="548DD4" w:themeColor="text2" w:themeTint="99"/>
          <w:w w:val="105"/>
        </w:rPr>
        <w:t>repetitiva</w:t>
      </w:r>
      <w:r w:rsidRPr="003B05DA">
        <w:rPr>
          <w:color w:val="548DD4" w:themeColor="text2" w:themeTint="99"/>
          <w:spacing w:val="-25"/>
          <w:w w:val="105"/>
        </w:rPr>
        <w:t xml:space="preserve"> </w:t>
      </w:r>
      <w:r w:rsidRPr="003B05DA">
        <w:rPr>
          <w:color w:val="548DD4" w:themeColor="text2" w:themeTint="99"/>
          <w:w w:val="105"/>
        </w:rPr>
        <w:t>y</w:t>
      </w:r>
      <w:r w:rsidRPr="003B05DA">
        <w:rPr>
          <w:color w:val="548DD4" w:themeColor="text2" w:themeTint="99"/>
          <w:spacing w:val="-25"/>
          <w:w w:val="105"/>
        </w:rPr>
        <w:t xml:space="preserve"> </w:t>
      </w:r>
      <w:r w:rsidRPr="003B05DA">
        <w:rPr>
          <w:color w:val="548DD4" w:themeColor="text2" w:themeTint="99"/>
          <w:w w:val="105"/>
        </w:rPr>
        <w:t>sistemática,</w:t>
      </w:r>
      <w:r w:rsidRPr="003B05DA">
        <w:rPr>
          <w:color w:val="548DD4" w:themeColor="text2" w:themeTint="99"/>
          <w:spacing w:val="-25"/>
          <w:w w:val="105"/>
        </w:rPr>
        <w:t xml:space="preserve"> </w:t>
      </w:r>
      <w:r w:rsidRPr="003B05DA">
        <w:rPr>
          <w:color w:val="548DD4" w:themeColor="text2" w:themeTint="99"/>
          <w:w w:val="105"/>
        </w:rPr>
        <w:t>b)</w:t>
      </w:r>
      <w:r w:rsidRPr="003B05DA">
        <w:rPr>
          <w:color w:val="548DD4" w:themeColor="text2" w:themeTint="99"/>
          <w:spacing w:val="-25"/>
          <w:w w:val="105"/>
        </w:rPr>
        <w:t xml:space="preserve"> </w:t>
      </w:r>
      <w:r w:rsidRPr="003B05DA">
        <w:rPr>
          <w:color w:val="548DD4" w:themeColor="text2" w:themeTint="99"/>
          <w:w w:val="105"/>
        </w:rPr>
        <w:t>que</w:t>
      </w:r>
      <w:r w:rsidRPr="003B05DA">
        <w:rPr>
          <w:color w:val="548DD4" w:themeColor="text2" w:themeTint="99"/>
          <w:spacing w:val="-25"/>
          <w:w w:val="105"/>
        </w:rPr>
        <w:t xml:space="preserve"> </w:t>
      </w:r>
      <w:r w:rsidRPr="003B05DA">
        <w:rPr>
          <w:color w:val="548DD4" w:themeColor="text2" w:themeTint="99"/>
          <w:w w:val="105"/>
        </w:rPr>
        <w:t>causen</w:t>
      </w:r>
      <w:r w:rsidRPr="003B05DA">
        <w:rPr>
          <w:color w:val="548DD4" w:themeColor="text2" w:themeTint="99"/>
          <w:spacing w:val="-25"/>
          <w:w w:val="105"/>
        </w:rPr>
        <w:t xml:space="preserve"> </w:t>
      </w:r>
      <w:r w:rsidRPr="003B05DA">
        <w:rPr>
          <w:color w:val="548DD4" w:themeColor="text2" w:themeTint="99"/>
          <w:w w:val="105"/>
        </w:rPr>
        <w:t>daños al</w:t>
      </w:r>
      <w:r w:rsidRPr="003B05DA">
        <w:rPr>
          <w:color w:val="548DD4" w:themeColor="text2" w:themeTint="99"/>
          <w:spacing w:val="-18"/>
          <w:w w:val="105"/>
        </w:rPr>
        <w:t xml:space="preserve"> </w:t>
      </w:r>
      <w:r w:rsidRPr="003B05DA">
        <w:rPr>
          <w:color w:val="548DD4" w:themeColor="text2" w:themeTint="99"/>
          <w:w w:val="105"/>
        </w:rPr>
        <w:t>cuerpo</w:t>
      </w:r>
      <w:r w:rsidRPr="003B05DA">
        <w:rPr>
          <w:color w:val="548DD4" w:themeColor="text2" w:themeTint="99"/>
          <w:spacing w:val="-18"/>
          <w:w w:val="105"/>
        </w:rPr>
        <w:t xml:space="preserve"> </w:t>
      </w:r>
      <w:r w:rsidRPr="003B05DA">
        <w:rPr>
          <w:color w:val="548DD4" w:themeColor="text2" w:themeTint="99"/>
          <w:w w:val="105"/>
        </w:rPr>
        <w:t>o</w:t>
      </w:r>
      <w:r w:rsidRPr="003B05DA">
        <w:rPr>
          <w:color w:val="548DD4" w:themeColor="text2" w:themeTint="99"/>
          <w:spacing w:val="-18"/>
          <w:w w:val="105"/>
        </w:rPr>
        <w:t xml:space="preserve"> </w:t>
      </w:r>
      <w:r w:rsidRPr="003B05DA">
        <w:rPr>
          <w:color w:val="548DD4" w:themeColor="text2" w:themeTint="99"/>
          <w:w w:val="105"/>
        </w:rPr>
        <w:t>a</w:t>
      </w:r>
      <w:r w:rsidRPr="003B05DA">
        <w:rPr>
          <w:color w:val="548DD4" w:themeColor="text2" w:themeTint="99"/>
          <w:spacing w:val="-18"/>
          <w:w w:val="105"/>
        </w:rPr>
        <w:t xml:space="preserve"> </w:t>
      </w:r>
      <w:r w:rsidRPr="003B05DA">
        <w:rPr>
          <w:color w:val="548DD4" w:themeColor="text2" w:themeTint="99"/>
          <w:w w:val="105"/>
        </w:rPr>
        <w:t>la</w:t>
      </w:r>
      <w:r w:rsidRPr="003B05DA">
        <w:rPr>
          <w:color w:val="548DD4" w:themeColor="text2" w:themeTint="99"/>
          <w:spacing w:val="-18"/>
          <w:w w:val="105"/>
        </w:rPr>
        <w:t xml:space="preserve"> </w:t>
      </w:r>
      <w:r w:rsidRPr="003B05DA">
        <w:rPr>
          <w:color w:val="548DD4" w:themeColor="text2" w:themeTint="99"/>
          <w:w w:val="105"/>
        </w:rPr>
        <w:t>salud</w:t>
      </w:r>
      <w:r w:rsidRPr="003B05DA">
        <w:rPr>
          <w:color w:val="548DD4" w:themeColor="text2" w:themeTint="99"/>
          <w:spacing w:val="-18"/>
          <w:w w:val="105"/>
        </w:rPr>
        <w:t xml:space="preserve"> </w:t>
      </w:r>
      <w:r w:rsidRPr="003B05DA">
        <w:rPr>
          <w:color w:val="548DD4" w:themeColor="text2" w:themeTint="99"/>
          <w:w w:val="105"/>
        </w:rPr>
        <w:t>sin</w:t>
      </w:r>
      <w:r w:rsidRPr="003B05DA">
        <w:rPr>
          <w:color w:val="548DD4" w:themeColor="text2" w:themeTint="99"/>
          <w:spacing w:val="-18"/>
          <w:w w:val="105"/>
        </w:rPr>
        <w:t xml:space="preserve"> </w:t>
      </w:r>
      <w:r w:rsidRPr="003B05DA">
        <w:rPr>
          <w:color w:val="548DD4" w:themeColor="text2" w:themeTint="99"/>
          <w:w w:val="105"/>
        </w:rPr>
        <w:t>generar</w:t>
      </w:r>
      <w:r w:rsidRPr="003B05DA">
        <w:rPr>
          <w:color w:val="548DD4" w:themeColor="text2" w:themeTint="99"/>
          <w:spacing w:val="-18"/>
          <w:w w:val="105"/>
        </w:rPr>
        <w:t xml:space="preserve"> </w:t>
      </w:r>
      <w:r w:rsidRPr="003B05DA">
        <w:rPr>
          <w:color w:val="548DD4" w:themeColor="text2" w:themeTint="99"/>
          <w:w w:val="105"/>
        </w:rPr>
        <w:t>incapacidad</w:t>
      </w:r>
      <w:r w:rsidRPr="003B05DA">
        <w:rPr>
          <w:color w:val="548DD4" w:themeColor="text2" w:themeTint="99"/>
          <w:spacing w:val="-18"/>
          <w:w w:val="105"/>
        </w:rPr>
        <w:t xml:space="preserve"> </w:t>
      </w:r>
      <w:r w:rsidRPr="003B05DA">
        <w:rPr>
          <w:color w:val="548DD4" w:themeColor="text2" w:themeTint="99"/>
          <w:w w:val="105"/>
        </w:rPr>
        <w:t>alguna</w:t>
      </w:r>
      <w:r w:rsidRPr="003B05DA">
        <w:rPr>
          <w:color w:val="548DD4" w:themeColor="text2" w:themeTint="99"/>
          <w:spacing w:val="-18"/>
          <w:w w:val="105"/>
        </w:rPr>
        <w:t xml:space="preserve"> </w:t>
      </w:r>
      <w:r w:rsidRPr="003B05DA">
        <w:rPr>
          <w:color w:val="548DD4" w:themeColor="text2" w:themeTint="99"/>
          <w:w w:val="105"/>
        </w:rPr>
        <w:t>para</w:t>
      </w:r>
      <w:r w:rsidRPr="003B05DA">
        <w:rPr>
          <w:color w:val="548DD4" w:themeColor="text2" w:themeTint="99"/>
          <w:spacing w:val="-18"/>
          <w:w w:val="105"/>
        </w:rPr>
        <w:t xml:space="preserve"> </w:t>
      </w:r>
      <w:r w:rsidRPr="003B05DA">
        <w:rPr>
          <w:color w:val="548DD4" w:themeColor="text2" w:themeTint="99"/>
          <w:w w:val="105"/>
        </w:rPr>
        <w:t>cualquiera</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las</w:t>
      </w:r>
      <w:r w:rsidRPr="003B05DA">
        <w:rPr>
          <w:color w:val="548DD4" w:themeColor="text2" w:themeTint="99"/>
          <w:spacing w:val="-18"/>
          <w:w w:val="105"/>
        </w:rPr>
        <w:t xml:space="preserve"> </w:t>
      </w:r>
      <w:r w:rsidRPr="003B05DA">
        <w:rPr>
          <w:color w:val="548DD4" w:themeColor="text2" w:themeTint="99"/>
          <w:w w:val="105"/>
        </w:rPr>
        <w:t>personas</w:t>
      </w:r>
      <w:r w:rsidRPr="003B05DA">
        <w:rPr>
          <w:color w:val="548DD4" w:themeColor="text2" w:themeTint="99"/>
          <w:spacing w:val="-18"/>
          <w:w w:val="105"/>
        </w:rPr>
        <w:t xml:space="preserve"> </w:t>
      </w:r>
      <w:r w:rsidRPr="003B05DA">
        <w:rPr>
          <w:color w:val="548DD4" w:themeColor="text2" w:themeTint="99"/>
          <w:w w:val="105"/>
        </w:rPr>
        <w:t>involucradas</w:t>
      </w:r>
    </w:p>
    <w:p w:rsidR="00B9262C" w:rsidRPr="003B05DA" w:rsidRDefault="00B9262C" w:rsidP="00B9262C">
      <w:pPr>
        <w:widowControl w:val="0"/>
        <w:tabs>
          <w:tab w:val="left" w:pos="1249"/>
        </w:tabs>
        <w:spacing w:after="0"/>
        <w:jc w:val="both"/>
        <w:rPr>
          <w:color w:val="548DD4" w:themeColor="text2" w:themeTint="99"/>
          <w:w w:val="105"/>
        </w:rPr>
      </w:pPr>
    </w:p>
    <w:p w:rsidR="00B9262C" w:rsidRPr="003B05DA" w:rsidRDefault="00B9262C" w:rsidP="00B9262C">
      <w:pPr>
        <w:widowControl w:val="0"/>
        <w:tabs>
          <w:tab w:val="left" w:pos="1249"/>
        </w:tabs>
        <w:spacing w:after="0"/>
        <w:jc w:val="both"/>
        <w:rPr>
          <w:color w:val="548DD4" w:themeColor="text2" w:themeTint="99"/>
          <w:w w:val="105"/>
        </w:rPr>
      </w:pPr>
      <w:r w:rsidRPr="003B05DA">
        <w:rPr>
          <w:color w:val="548DD4" w:themeColor="text2" w:themeTint="99"/>
          <w:w w:val="105"/>
        </w:rPr>
        <w:t>Algunos ejemplos de situaciones Tipo II relacionadas con la afectación de los DHSR son las siguientes:</w:t>
      </w:r>
    </w:p>
    <w:p w:rsidR="00B9262C" w:rsidRPr="003B05DA" w:rsidRDefault="00B9262C" w:rsidP="00B9262C">
      <w:pPr>
        <w:widowControl w:val="0"/>
        <w:tabs>
          <w:tab w:val="left" w:pos="1249"/>
        </w:tabs>
        <w:spacing w:after="0"/>
        <w:jc w:val="both"/>
        <w:rPr>
          <w:color w:val="548DD4" w:themeColor="text2" w:themeTint="99"/>
          <w:w w:val="105"/>
        </w:rPr>
      </w:pPr>
    </w:p>
    <w:p w:rsidR="00B9262C" w:rsidRPr="003B05DA" w:rsidRDefault="00B9262C" w:rsidP="00B9262C">
      <w:pPr>
        <w:pStyle w:val="Prrafodelista"/>
        <w:widowControl w:val="0"/>
        <w:numPr>
          <w:ilvl w:val="0"/>
          <w:numId w:val="27"/>
        </w:numPr>
        <w:tabs>
          <w:tab w:val="left" w:pos="1246"/>
        </w:tabs>
        <w:spacing w:after="0"/>
        <w:contextualSpacing w:val="0"/>
        <w:jc w:val="both"/>
        <w:rPr>
          <w:color w:val="548DD4" w:themeColor="text2" w:themeTint="99"/>
        </w:rPr>
      </w:pPr>
      <w:r w:rsidRPr="003B05DA">
        <w:rPr>
          <w:color w:val="548DD4" w:themeColor="text2" w:themeTint="99"/>
        </w:rPr>
        <w:t xml:space="preserve">Amenazas, maltrato físico, verbal y emocional que ocurre de manera repetitiva y </w:t>
      </w:r>
      <w:r w:rsidRPr="003B05DA">
        <w:rPr>
          <w:color w:val="548DD4" w:themeColor="text2" w:themeTint="99"/>
          <w:spacing w:val="23"/>
        </w:rPr>
        <w:t xml:space="preserve"> </w:t>
      </w:r>
      <w:r w:rsidRPr="003B05DA">
        <w:rPr>
          <w:color w:val="548DD4" w:themeColor="text2" w:themeTint="99"/>
        </w:rPr>
        <w:t>sistemática.</w:t>
      </w:r>
    </w:p>
    <w:p w:rsidR="00B9262C" w:rsidRPr="003B05DA" w:rsidRDefault="00B9262C" w:rsidP="00B9262C">
      <w:pPr>
        <w:pStyle w:val="Prrafodelista"/>
        <w:widowControl w:val="0"/>
        <w:numPr>
          <w:ilvl w:val="0"/>
          <w:numId w:val="27"/>
        </w:numPr>
        <w:tabs>
          <w:tab w:val="left" w:pos="1246"/>
        </w:tabs>
        <w:spacing w:after="0"/>
        <w:contextualSpacing w:val="0"/>
        <w:rPr>
          <w:color w:val="548DD4" w:themeColor="text2" w:themeTint="99"/>
        </w:rPr>
      </w:pPr>
      <w:r w:rsidRPr="003B05DA">
        <w:rPr>
          <w:color w:val="548DD4" w:themeColor="text2" w:themeTint="99"/>
          <w:w w:val="105"/>
        </w:rPr>
        <w:t>Agresiones</w:t>
      </w:r>
      <w:r w:rsidRPr="003B05DA">
        <w:rPr>
          <w:color w:val="548DD4" w:themeColor="text2" w:themeTint="99"/>
          <w:spacing w:val="-20"/>
          <w:w w:val="105"/>
        </w:rPr>
        <w:t xml:space="preserve"> </w:t>
      </w:r>
      <w:r w:rsidRPr="003B05DA">
        <w:rPr>
          <w:color w:val="548DD4" w:themeColor="text2" w:themeTint="99"/>
          <w:w w:val="105"/>
        </w:rPr>
        <w:t>reiterativas</w:t>
      </w:r>
      <w:r w:rsidRPr="003B05DA">
        <w:rPr>
          <w:color w:val="548DD4" w:themeColor="text2" w:themeTint="99"/>
          <w:spacing w:val="-20"/>
          <w:w w:val="105"/>
        </w:rPr>
        <w:t xml:space="preserve"> </w:t>
      </w:r>
      <w:r w:rsidRPr="003B05DA">
        <w:rPr>
          <w:color w:val="548DD4" w:themeColor="text2" w:themeTint="99"/>
          <w:w w:val="105"/>
        </w:rPr>
        <w:t>con</w:t>
      </w:r>
      <w:r w:rsidRPr="003B05DA">
        <w:rPr>
          <w:color w:val="548DD4" w:themeColor="text2" w:themeTint="99"/>
          <w:spacing w:val="-20"/>
          <w:w w:val="105"/>
        </w:rPr>
        <w:t xml:space="preserve"> </w:t>
      </w:r>
      <w:r w:rsidRPr="003B05DA">
        <w:rPr>
          <w:color w:val="548DD4" w:themeColor="text2" w:themeTint="99"/>
          <w:w w:val="105"/>
        </w:rPr>
        <w:t>contenido</w:t>
      </w:r>
      <w:r w:rsidRPr="003B05DA">
        <w:rPr>
          <w:color w:val="548DD4" w:themeColor="text2" w:themeTint="99"/>
          <w:spacing w:val="-20"/>
          <w:w w:val="105"/>
        </w:rPr>
        <w:t xml:space="preserve"> </w:t>
      </w:r>
      <w:r w:rsidRPr="003B05DA">
        <w:rPr>
          <w:color w:val="548DD4" w:themeColor="text2" w:themeTint="99"/>
          <w:w w:val="105"/>
        </w:rPr>
        <w:t>sexual,</w:t>
      </w:r>
      <w:r w:rsidRPr="003B05DA">
        <w:rPr>
          <w:color w:val="548DD4" w:themeColor="text2" w:themeTint="99"/>
          <w:spacing w:val="-20"/>
          <w:w w:val="105"/>
        </w:rPr>
        <w:t xml:space="preserve"> </w:t>
      </w:r>
      <w:r w:rsidRPr="003B05DA">
        <w:rPr>
          <w:color w:val="548DD4" w:themeColor="text2" w:themeTint="99"/>
          <w:w w:val="105"/>
        </w:rPr>
        <w:t>como</w:t>
      </w:r>
      <w:r w:rsidRPr="003B05DA">
        <w:rPr>
          <w:color w:val="548DD4" w:themeColor="text2" w:themeTint="99"/>
          <w:spacing w:val="-20"/>
          <w:w w:val="105"/>
        </w:rPr>
        <w:t xml:space="preserve"> </w:t>
      </w:r>
      <w:r w:rsidRPr="003B05DA">
        <w:rPr>
          <w:color w:val="548DD4" w:themeColor="text2" w:themeTint="99"/>
          <w:w w:val="105"/>
        </w:rPr>
        <w:t>el</w:t>
      </w:r>
      <w:r w:rsidRPr="003B05DA">
        <w:rPr>
          <w:color w:val="548DD4" w:themeColor="text2" w:themeTint="99"/>
          <w:spacing w:val="-20"/>
          <w:w w:val="105"/>
        </w:rPr>
        <w:t xml:space="preserve"> </w:t>
      </w:r>
      <w:proofErr w:type="spellStart"/>
      <w:r w:rsidRPr="003B05DA">
        <w:rPr>
          <w:color w:val="548DD4" w:themeColor="text2" w:themeTint="99"/>
          <w:w w:val="105"/>
        </w:rPr>
        <w:t>ciberbullying</w:t>
      </w:r>
      <w:proofErr w:type="spellEnd"/>
      <w:r w:rsidRPr="003B05DA">
        <w:rPr>
          <w:color w:val="548DD4" w:themeColor="text2" w:themeTint="99"/>
          <w:spacing w:val="-20"/>
          <w:w w:val="105"/>
        </w:rPr>
        <w:t xml:space="preserve"> </w:t>
      </w:r>
      <w:r w:rsidRPr="003B05DA">
        <w:rPr>
          <w:color w:val="548DD4" w:themeColor="text2" w:themeTint="99"/>
          <w:w w:val="105"/>
        </w:rPr>
        <w:t>y</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agresión</w:t>
      </w:r>
      <w:r w:rsidRPr="003B05DA">
        <w:rPr>
          <w:color w:val="548DD4" w:themeColor="text2" w:themeTint="99"/>
          <w:spacing w:val="-20"/>
          <w:w w:val="105"/>
        </w:rPr>
        <w:t xml:space="preserve"> </w:t>
      </w:r>
      <w:r w:rsidRPr="003B05DA">
        <w:rPr>
          <w:color w:val="548DD4" w:themeColor="text2" w:themeTint="99"/>
          <w:w w:val="105"/>
        </w:rPr>
        <w:t>sexual</w:t>
      </w:r>
      <w:r w:rsidRPr="003B05DA">
        <w:rPr>
          <w:color w:val="548DD4" w:themeColor="text2" w:themeTint="99"/>
          <w:spacing w:val="-20"/>
          <w:w w:val="105"/>
        </w:rPr>
        <w:t xml:space="preserve"> </w:t>
      </w:r>
      <w:r w:rsidRPr="003B05DA">
        <w:rPr>
          <w:color w:val="548DD4" w:themeColor="text2" w:themeTint="99"/>
          <w:w w:val="105"/>
        </w:rPr>
        <w:t>por</w:t>
      </w:r>
      <w:r w:rsidRPr="003B05DA">
        <w:rPr>
          <w:color w:val="548DD4" w:themeColor="text2" w:themeTint="99"/>
          <w:spacing w:val="-20"/>
          <w:w w:val="105"/>
        </w:rPr>
        <w:t xml:space="preserve"> </w:t>
      </w:r>
      <w:r w:rsidRPr="003B05DA">
        <w:rPr>
          <w:color w:val="548DD4" w:themeColor="text2" w:themeTint="99"/>
          <w:w w:val="105"/>
        </w:rPr>
        <w:t xml:space="preserve">homofobia </w:t>
      </w:r>
      <w:r w:rsidRPr="003B05DA">
        <w:rPr>
          <w:color w:val="548DD4" w:themeColor="text2" w:themeTint="99"/>
        </w:rPr>
        <w:t xml:space="preserve">y </w:t>
      </w:r>
      <w:proofErr w:type="spellStart"/>
      <w:r w:rsidRPr="003B05DA">
        <w:rPr>
          <w:color w:val="548DD4" w:themeColor="text2" w:themeTint="99"/>
        </w:rPr>
        <w:t>transfobia</w:t>
      </w:r>
      <w:proofErr w:type="spellEnd"/>
      <w:r w:rsidRPr="003B05DA">
        <w:rPr>
          <w:color w:val="548DD4" w:themeColor="text2" w:themeTint="99"/>
        </w:rPr>
        <w:t>.</w:t>
      </w:r>
    </w:p>
    <w:p w:rsidR="00B9262C" w:rsidRPr="003B05DA" w:rsidRDefault="00B9262C" w:rsidP="00B9262C">
      <w:pPr>
        <w:pStyle w:val="Prrafodelista"/>
        <w:widowControl w:val="0"/>
        <w:numPr>
          <w:ilvl w:val="0"/>
          <w:numId w:val="27"/>
        </w:numPr>
        <w:tabs>
          <w:tab w:val="left" w:pos="1246"/>
        </w:tabs>
        <w:spacing w:after="0"/>
        <w:contextualSpacing w:val="0"/>
        <w:jc w:val="both"/>
        <w:rPr>
          <w:color w:val="548DD4" w:themeColor="text2" w:themeTint="99"/>
        </w:rPr>
      </w:pPr>
      <w:r w:rsidRPr="003B05DA">
        <w:rPr>
          <w:color w:val="548DD4" w:themeColor="text2" w:themeTint="99"/>
          <w:w w:val="105"/>
        </w:rPr>
        <w:t>Apodos</w:t>
      </w:r>
      <w:r w:rsidRPr="003B05DA">
        <w:rPr>
          <w:color w:val="548DD4" w:themeColor="text2" w:themeTint="99"/>
          <w:spacing w:val="-29"/>
          <w:w w:val="105"/>
        </w:rPr>
        <w:t xml:space="preserve"> </w:t>
      </w:r>
      <w:r w:rsidRPr="003B05DA">
        <w:rPr>
          <w:color w:val="548DD4" w:themeColor="text2" w:themeTint="99"/>
          <w:w w:val="105"/>
        </w:rPr>
        <w:t>y</w:t>
      </w:r>
      <w:r w:rsidRPr="003B05DA">
        <w:rPr>
          <w:color w:val="548DD4" w:themeColor="text2" w:themeTint="99"/>
          <w:spacing w:val="-29"/>
          <w:w w:val="105"/>
        </w:rPr>
        <w:t xml:space="preserve"> </w:t>
      </w:r>
      <w:r w:rsidRPr="003B05DA">
        <w:rPr>
          <w:color w:val="548DD4" w:themeColor="text2" w:themeTint="99"/>
          <w:w w:val="105"/>
        </w:rPr>
        <w:t>comentarios</w:t>
      </w:r>
      <w:r w:rsidRPr="003B05DA">
        <w:rPr>
          <w:color w:val="548DD4" w:themeColor="text2" w:themeTint="99"/>
          <w:spacing w:val="-29"/>
          <w:w w:val="105"/>
        </w:rPr>
        <w:t xml:space="preserve"> </w:t>
      </w:r>
      <w:r w:rsidRPr="003B05DA">
        <w:rPr>
          <w:color w:val="548DD4" w:themeColor="text2" w:themeTint="99"/>
          <w:w w:val="105"/>
        </w:rPr>
        <w:t>homofóbicos</w:t>
      </w:r>
      <w:r w:rsidRPr="003B05DA">
        <w:rPr>
          <w:color w:val="548DD4" w:themeColor="text2" w:themeTint="99"/>
          <w:spacing w:val="-29"/>
          <w:w w:val="105"/>
        </w:rPr>
        <w:t xml:space="preserve"> </w:t>
      </w:r>
      <w:r w:rsidRPr="003B05DA">
        <w:rPr>
          <w:color w:val="548DD4" w:themeColor="text2" w:themeTint="99"/>
          <w:w w:val="105"/>
        </w:rPr>
        <w:t>o</w:t>
      </w:r>
      <w:r w:rsidRPr="003B05DA">
        <w:rPr>
          <w:color w:val="548DD4" w:themeColor="text2" w:themeTint="99"/>
          <w:spacing w:val="-29"/>
          <w:w w:val="105"/>
        </w:rPr>
        <w:t xml:space="preserve"> </w:t>
      </w:r>
      <w:r w:rsidRPr="003B05DA">
        <w:rPr>
          <w:color w:val="548DD4" w:themeColor="text2" w:themeTint="99"/>
          <w:w w:val="105"/>
        </w:rPr>
        <w:t>sexistas</w:t>
      </w:r>
      <w:r w:rsidRPr="003B05DA">
        <w:rPr>
          <w:color w:val="548DD4" w:themeColor="text2" w:themeTint="99"/>
          <w:spacing w:val="-29"/>
          <w:w w:val="105"/>
        </w:rPr>
        <w:t xml:space="preserve"> </w:t>
      </w:r>
      <w:r w:rsidRPr="003B05DA">
        <w:rPr>
          <w:color w:val="548DD4" w:themeColor="text2" w:themeTint="99"/>
          <w:w w:val="105"/>
        </w:rPr>
        <w:t>reiterados.</w:t>
      </w:r>
    </w:p>
    <w:p w:rsidR="00B9262C" w:rsidRPr="003B05DA" w:rsidRDefault="00B9262C" w:rsidP="00B9262C">
      <w:pPr>
        <w:pStyle w:val="Prrafodelista"/>
        <w:widowControl w:val="0"/>
        <w:numPr>
          <w:ilvl w:val="0"/>
          <w:numId w:val="27"/>
        </w:numPr>
        <w:tabs>
          <w:tab w:val="left" w:pos="1246"/>
        </w:tabs>
        <w:spacing w:after="0"/>
        <w:contextualSpacing w:val="0"/>
        <w:jc w:val="both"/>
        <w:rPr>
          <w:color w:val="548DD4" w:themeColor="text2" w:themeTint="99"/>
        </w:rPr>
      </w:pPr>
      <w:r w:rsidRPr="003B05DA">
        <w:rPr>
          <w:color w:val="548DD4" w:themeColor="text2" w:themeTint="99"/>
          <w:w w:val="105"/>
        </w:rPr>
        <w:t>Piropos</w:t>
      </w:r>
      <w:r w:rsidRPr="003B05DA">
        <w:rPr>
          <w:color w:val="548DD4" w:themeColor="text2" w:themeTint="99"/>
          <w:spacing w:val="-26"/>
          <w:w w:val="105"/>
        </w:rPr>
        <w:t xml:space="preserve"> </w:t>
      </w:r>
      <w:r w:rsidRPr="003B05DA">
        <w:rPr>
          <w:color w:val="548DD4" w:themeColor="text2" w:themeTint="99"/>
          <w:w w:val="105"/>
        </w:rPr>
        <w:t>y</w:t>
      </w:r>
      <w:r w:rsidRPr="003B05DA">
        <w:rPr>
          <w:color w:val="548DD4" w:themeColor="text2" w:themeTint="99"/>
          <w:spacing w:val="-26"/>
          <w:w w:val="105"/>
        </w:rPr>
        <w:t xml:space="preserve"> </w:t>
      </w:r>
      <w:r w:rsidRPr="003B05DA">
        <w:rPr>
          <w:color w:val="548DD4" w:themeColor="text2" w:themeTint="99"/>
          <w:w w:val="105"/>
        </w:rPr>
        <w:t>tocamientos</w:t>
      </w:r>
      <w:r w:rsidRPr="003B05DA">
        <w:rPr>
          <w:color w:val="548DD4" w:themeColor="text2" w:themeTint="99"/>
          <w:spacing w:val="-26"/>
          <w:w w:val="105"/>
        </w:rPr>
        <w:t xml:space="preserve"> </w:t>
      </w:r>
      <w:r w:rsidRPr="003B05DA">
        <w:rPr>
          <w:color w:val="548DD4" w:themeColor="text2" w:themeTint="99"/>
          <w:w w:val="105"/>
        </w:rPr>
        <w:t>sexuales</w:t>
      </w:r>
      <w:r w:rsidRPr="003B05DA">
        <w:rPr>
          <w:color w:val="548DD4" w:themeColor="text2" w:themeTint="99"/>
          <w:spacing w:val="-26"/>
          <w:w w:val="105"/>
        </w:rPr>
        <w:t xml:space="preserve"> </w:t>
      </w:r>
      <w:r w:rsidRPr="003B05DA">
        <w:rPr>
          <w:color w:val="548DD4" w:themeColor="text2" w:themeTint="99"/>
          <w:w w:val="105"/>
        </w:rPr>
        <w:t>no</w:t>
      </w:r>
      <w:r w:rsidRPr="003B05DA">
        <w:rPr>
          <w:color w:val="548DD4" w:themeColor="text2" w:themeTint="99"/>
          <w:spacing w:val="-26"/>
          <w:w w:val="105"/>
        </w:rPr>
        <w:t xml:space="preserve"> </w:t>
      </w:r>
      <w:r w:rsidRPr="003B05DA">
        <w:rPr>
          <w:color w:val="548DD4" w:themeColor="text2" w:themeTint="99"/>
          <w:w w:val="105"/>
        </w:rPr>
        <w:t>consentidos</w:t>
      </w:r>
      <w:r w:rsidRPr="003B05DA">
        <w:rPr>
          <w:color w:val="548DD4" w:themeColor="text2" w:themeTint="99"/>
          <w:spacing w:val="-26"/>
          <w:w w:val="105"/>
        </w:rPr>
        <w:t xml:space="preserve"> </w:t>
      </w:r>
      <w:r w:rsidRPr="003B05DA">
        <w:rPr>
          <w:color w:val="548DD4" w:themeColor="text2" w:themeTint="99"/>
          <w:w w:val="105"/>
        </w:rPr>
        <w:t>que</w:t>
      </w:r>
      <w:r w:rsidRPr="003B05DA">
        <w:rPr>
          <w:color w:val="548DD4" w:themeColor="text2" w:themeTint="99"/>
          <w:spacing w:val="-26"/>
          <w:w w:val="105"/>
        </w:rPr>
        <w:t xml:space="preserve"> </w:t>
      </w:r>
      <w:r w:rsidRPr="003B05DA">
        <w:rPr>
          <w:color w:val="548DD4" w:themeColor="text2" w:themeTint="99"/>
          <w:w w:val="105"/>
        </w:rPr>
        <w:t>ocurren</w:t>
      </w:r>
      <w:r w:rsidRPr="003B05DA">
        <w:rPr>
          <w:color w:val="548DD4" w:themeColor="text2" w:themeTint="99"/>
          <w:spacing w:val="-26"/>
          <w:w w:val="105"/>
        </w:rPr>
        <w:t xml:space="preserve"> </w:t>
      </w:r>
      <w:r w:rsidRPr="003B05DA">
        <w:rPr>
          <w:color w:val="548DD4" w:themeColor="text2" w:themeTint="99"/>
          <w:w w:val="105"/>
        </w:rPr>
        <w:t>de</w:t>
      </w:r>
      <w:r w:rsidRPr="003B05DA">
        <w:rPr>
          <w:color w:val="548DD4" w:themeColor="text2" w:themeTint="99"/>
          <w:spacing w:val="-26"/>
          <w:w w:val="105"/>
        </w:rPr>
        <w:t xml:space="preserve"> </w:t>
      </w:r>
      <w:r w:rsidRPr="003B05DA">
        <w:rPr>
          <w:color w:val="548DD4" w:themeColor="text2" w:themeTint="99"/>
          <w:w w:val="105"/>
        </w:rPr>
        <w:t>forma</w:t>
      </w:r>
      <w:r w:rsidRPr="003B05DA">
        <w:rPr>
          <w:color w:val="548DD4" w:themeColor="text2" w:themeTint="99"/>
          <w:spacing w:val="-26"/>
          <w:w w:val="105"/>
        </w:rPr>
        <w:t xml:space="preserve"> </w:t>
      </w:r>
      <w:r w:rsidRPr="003B05DA">
        <w:rPr>
          <w:color w:val="548DD4" w:themeColor="text2" w:themeTint="99"/>
          <w:w w:val="105"/>
        </w:rPr>
        <w:t>repetitiva.</w:t>
      </w:r>
    </w:p>
    <w:p w:rsidR="00B9262C" w:rsidRPr="003B05DA" w:rsidRDefault="00B9262C" w:rsidP="00B9262C">
      <w:pPr>
        <w:pStyle w:val="Prrafodelista"/>
        <w:widowControl w:val="0"/>
        <w:numPr>
          <w:ilvl w:val="0"/>
          <w:numId w:val="27"/>
        </w:numPr>
        <w:tabs>
          <w:tab w:val="left" w:pos="1246"/>
        </w:tabs>
        <w:spacing w:after="0"/>
        <w:contextualSpacing w:val="0"/>
        <w:rPr>
          <w:color w:val="548DD4" w:themeColor="text2" w:themeTint="99"/>
        </w:rPr>
      </w:pPr>
      <w:r w:rsidRPr="003B05DA">
        <w:rPr>
          <w:color w:val="548DD4" w:themeColor="text2" w:themeTint="99"/>
        </w:rPr>
        <w:t xml:space="preserve">Mensajes sexuales ofensivos escritos en espacios públicos como baños, paredes, tablero y pupitres, ya que pueden ser considerados como acoso </w:t>
      </w:r>
      <w:r w:rsidRPr="003B05DA">
        <w:rPr>
          <w:color w:val="548DD4" w:themeColor="text2" w:themeTint="99"/>
          <w:spacing w:val="25"/>
        </w:rPr>
        <w:t xml:space="preserve"> </w:t>
      </w:r>
      <w:r w:rsidRPr="003B05DA">
        <w:rPr>
          <w:color w:val="548DD4" w:themeColor="text2" w:themeTint="99"/>
        </w:rPr>
        <w:t>escolar.</w:t>
      </w:r>
    </w:p>
    <w:p w:rsidR="00B9262C" w:rsidRPr="003B05DA" w:rsidRDefault="00B9262C" w:rsidP="00B9262C">
      <w:pPr>
        <w:widowControl w:val="0"/>
        <w:tabs>
          <w:tab w:val="left" w:pos="1249"/>
        </w:tabs>
        <w:spacing w:after="0"/>
        <w:jc w:val="both"/>
        <w:rPr>
          <w:color w:val="548DD4" w:themeColor="text2" w:themeTint="99"/>
        </w:rPr>
      </w:pPr>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5F380C" w:rsidRDefault="00B9262C" w:rsidP="00B9262C">
      <w:pPr>
        <w:widowControl w:val="0"/>
        <w:tabs>
          <w:tab w:val="left" w:pos="1249"/>
        </w:tabs>
        <w:spacing w:after="0"/>
        <w:jc w:val="both"/>
        <w:rPr>
          <w:b/>
          <w:color w:val="548DD4" w:themeColor="text2" w:themeTint="99"/>
        </w:rPr>
      </w:pPr>
      <w:r w:rsidRPr="005F380C">
        <w:rPr>
          <w:b/>
          <w:color w:val="548DD4" w:themeColor="text2" w:themeTint="99"/>
        </w:rPr>
        <w:t>119.3 SITUACIONES DE VIOLENCIA SEXUAL TIPO III</w:t>
      </w:r>
    </w:p>
    <w:p w:rsidR="00B9262C" w:rsidRPr="003B05DA" w:rsidRDefault="00B9262C" w:rsidP="00B9262C">
      <w:pPr>
        <w:widowControl w:val="0"/>
        <w:autoSpaceDE w:val="0"/>
        <w:autoSpaceDN w:val="0"/>
        <w:adjustRightInd w:val="0"/>
        <w:spacing w:after="0"/>
        <w:jc w:val="both"/>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rPr>
      </w:pPr>
      <w:r w:rsidRPr="003B05DA">
        <w:rPr>
          <w:color w:val="548DD4" w:themeColor="text2" w:themeTint="99"/>
        </w:rPr>
        <w:t>Algunos ejemplos de Situaciones Tipo III relacionadas con la afectación de los DHSR son las siguientes:</w:t>
      </w:r>
    </w:p>
    <w:p w:rsidR="00B9262C" w:rsidRPr="003B05DA" w:rsidRDefault="00B9262C" w:rsidP="00B9262C">
      <w:pPr>
        <w:widowControl w:val="0"/>
        <w:autoSpaceDE w:val="0"/>
        <w:autoSpaceDN w:val="0"/>
        <w:adjustRightInd w:val="0"/>
        <w:spacing w:after="0"/>
        <w:jc w:val="both"/>
        <w:rPr>
          <w:color w:val="548DD4" w:themeColor="text2" w:themeTint="99"/>
        </w:rPr>
      </w:pP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Casos</w:t>
      </w:r>
      <w:r w:rsidRPr="003B05DA">
        <w:rPr>
          <w:color w:val="548DD4" w:themeColor="text2" w:themeTint="99"/>
          <w:spacing w:val="-9"/>
          <w:w w:val="105"/>
        </w:rPr>
        <w:t xml:space="preserve"> </w:t>
      </w:r>
      <w:r w:rsidRPr="003B05DA">
        <w:rPr>
          <w:color w:val="548DD4" w:themeColor="text2" w:themeTint="99"/>
          <w:w w:val="105"/>
        </w:rPr>
        <w:t>en</w:t>
      </w:r>
      <w:r w:rsidRPr="003B05DA">
        <w:rPr>
          <w:color w:val="548DD4" w:themeColor="text2" w:themeTint="99"/>
          <w:spacing w:val="-9"/>
          <w:w w:val="105"/>
        </w:rPr>
        <w:t xml:space="preserve"> </w:t>
      </w:r>
      <w:r w:rsidRPr="003B05DA">
        <w:rPr>
          <w:color w:val="548DD4" w:themeColor="text2" w:themeTint="99"/>
          <w:w w:val="105"/>
        </w:rPr>
        <w:t>los</w:t>
      </w:r>
      <w:r w:rsidRPr="003B05DA">
        <w:rPr>
          <w:color w:val="548DD4" w:themeColor="text2" w:themeTint="99"/>
          <w:spacing w:val="-9"/>
          <w:w w:val="105"/>
        </w:rPr>
        <w:t xml:space="preserve"> </w:t>
      </w:r>
      <w:r w:rsidRPr="003B05DA">
        <w:rPr>
          <w:color w:val="548DD4" w:themeColor="text2" w:themeTint="99"/>
          <w:w w:val="105"/>
        </w:rPr>
        <w:t>que</w:t>
      </w:r>
      <w:r w:rsidRPr="003B05DA">
        <w:rPr>
          <w:color w:val="548DD4" w:themeColor="text2" w:themeTint="99"/>
          <w:spacing w:val="-9"/>
          <w:w w:val="105"/>
        </w:rPr>
        <w:t xml:space="preserve"> </w:t>
      </w:r>
      <w:r w:rsidRPr="003B05DA">
        <w:rPr>
          <w:color w:val="548DD4" w:themeColor="text2" w:themeTint="99"/>
          <w:w w:val="105"/>
        </w:rPr>
        <w:t>existan</w:t>
      </w:r>
      <w:r w:rsidRPr="003B05DA">
        <w:rPr>
          <w:color w:val="548DD4" w:themeColor="text2" w:themeTint="99"/>
          <w:spacing w:val="-9"/>
          <w:w w:val="105"/>
        </w:rPr>
        <w:t xml:space="preserve"> </w:t>
      </w:r>
      <w:r w:rsidRPr="003B05DA">
        <w:rPr>
          <w:color w:val="548DD4" w:themeColor="text2" w:themeTint="99"/>
          <w:w w:val="105"/>
        </w:rPr>
        <w:t>indicios</w:t>
      </w:r>
      <w:r w:rsidRPr="003B05DA">
        <w:rPr>
          <w:color w:val="548DD4" w:themeColor="text2" w:themeTint="99"/>
          <w:spacing w:val="-9"/>
          <w:w w:val="105"/>
        </w:rPr>
        <w:t xml:space="preserve"> </w:t>
      </w:r>
      <w:r w:rsidRPr="003B05DA">
        <w:rPr>
          <w:color w:val="548DD4" w:themeColor="text2" w:themeTint="99"/>
          <w:w w:val="105"/>
        </w:rPr>
        <w:t>de</w:t>
      </w:r>
      <w:r w:rsidRPr="003B05DA">
        <w:rPr>
          <w:color w:val="548DD4" w:themeColor="text2" w:themeTint="99"/>
          <w:spacing w:val="-9"/>
          <w:w w:val="105"/>
        </w:rPr>
        <w:t xml:space="preserve"> </w:t>
      </w:r>
      <w:r w:rsidRPr="003B05DA">
        <w:rPr>
          <w:color w:val="548DD4" w:themeColor="text2" w:themeTint="99"/>
          <w:w w:val="105"/>
        </w:rPr>
        <w:t>que</w:t>
      </w:r>
      <w:r w:rsidRPr="003B05DA">
        <w:rPr>
          <w:color w:val="548DD4" w:themeColor="text2" w:themeTint="99"/>
          <w:spacing w:val="-9"/>
          <w:w w:val="105"/>
        </w:rPr>
        <w:t xml:space="preserve"> </w:t>
      </w:r>
      <w:r w:rsidRPr="003B05DA">
        <w:rPr>
          <w:color w:val="548DD4" w:themeColor="text2" w:themeTint="99"/>
          <w:w w:val="105"/>
        </w:rPr>
        <w:t>un</w:t>
      </w:r>
      <w:r w:rsidRPr="003B05DA">
        <w:rPr>
          <w:color w:val="548DD4" w:themeColor="text2" w:themeTint="99"/>
          <w:spacing w:val="-9"/>
          <w:w w:val="105"/>
        </w:rPr>
        <w:t xml:space="preserve"> </w:t>
      </w:r>
      <w:r w:rsidRPr="003B05DA">
        <w:rPr>
          <w:color w:val="548DD4" w:themeColor="text2" w:themeTint="99"/>
          <w:w w:val="105"/>
        </w:rPr>
        <w:t>niño</w:t>
      </w:r>
      <w:r w:rsidRPr="003B05DA">
        <w:rPr>
          <w:color w:val="548DD4" w:themeColor="text2" w:themeTint="99"/>
          <w:spacing w:val="-9"/>
          <w:w w:val="105"/>
        </w:rPr>
        <w:t xml:space="preserve"> </w:t>
      </w:r>
      <w:r w:rsidRPr="003B05DA">
        <w:rPr>
          <w:color w:val="548DD4" w:themeColor="text2" w:themeTint="99"/>
          <w:w w:val="105"/>
        </w:rPr>
        <w:t>o</w:t>
      </w:r>
      <w:r w:rsidRPr="003B05DA">
        <w:rPr>
          <w:color w:val="548DD4" w:themeColor="text2" w:themeTint="99"/>
          <w:spacing w:val="-9"/>
          <w:w w:val="105"/>
        </w:rPr>
        <w:t xml:space="preserve"> </w:t>
      </w:r>
      <w:r w:rsidRPr="003B05DA">
        <w:rPr>
          <w:color w:val="548DD4" w:themeColor="text2" w:themeTint="99"/>
          <w:w w:val="105"/>
        </w:rPr>
        <w:t>niña</w:t>
      </w:r>
      <w:r w:rsidRPr="003B05DA">
        <w:rPr>
          <w:color w:val="548DD4" w:themeColor="text2" w:themeTint="99"/>
          <w:spacing w:val="-9"/>
          <w:w w:val="105"/>
        </w:rPr>
        <w:t xml:space="preserve"> </w:t>
      </w:r>
      <w:r w:rsidRPr="003B05DA">
        <w:rPr>
          <w:color w:val="548DD4" w:themeColor="text2" w:themeTint="99"/>
          <w:w w:val="105"/>
        </w:rPr>
        <w:t>ha</w:t>
      </w:r>
      <w:r w:rsidRPr="003B05DA">
        <w:rPr>
          <w:color w:val="548DD4" w:themeColor="text2" w:themeTint="99"/>
          <w:spacing w:val="-9"/>
          <w:w w:val="105"/>
        </w:rPr>
        <w:t xml:space="preserve"> </w:t>
      </w:r>
      <w:r w:rsidRPr="003B05DA">
        <w:rPr>
          <w:color w:val="548DD4" w:themeColor="text2" w:themeTint="99"/>
          <w:w w:val="105"/>
        </w:rPr>
        <w:t>sido</w:t>
      </w:r>
      <w:r w:rsidRPr="003B05DA">
        <w:rPr>
          <w:color w:val="548DD4" w:themeColor="text2" w:themeTint="99"/>
          <w:spacing w:val="-9"/>
          <w:w w:val="105"/>
        </w:rPr>
        <w:t xml:space="preserve"> </w:t>
      </w:r>
      <w:r w:rsidRPr="003B05DA">
        <w:rPr>
          <w:color w:val="548DD4" w:themeColor="text2" w:themeTint="99"/>
          <w:w w:val="105"/>
        </w:rPr>
        <w:t>víctima</w:t>
      </w:r>
      <w:r w:rsidRPr="003B05DA">
        <w:rPr>
          <w:color w:val="548DD4" w:themeColor="text2" w:themeTint="99"/>
          <w:spacing w:val="-9"/>
          <w:w w:val="105"/>
        </w:rPr>
        <w:t xml:space="preserve"> </w:t>
      </w:r>
      <w:r w:rsidRPr="003B05DA">
        <w:rPr>
          <w:color w:val="548DD4" w:themeColor="text2" w:themeTint="99"/>
          <w:w w:val="105"/>
        </w:rPr>
        <w:t>de</w:t>
      </w:r>
      <w:r w:rsidRPr="003B05DA">
        <w:rPr>
          <w:color w:val="548DD4" w:themeColor="text2" w:themeTint="99"/>
          <w:spacing w:val="-9"/>
          <w:w w:val="105"/>
        </w:rPr>
        <w:t xml:space="preserve"> </w:t>
      </w:r>
      <w:r w:rsidRPr="003B05DA">
        <w:rPr>
          <w:color w:val="548DD4" w:themeColor="text2" w:themeTint="99"/>
          <w:w w:val="105"/>
        </w:rPr>
        <w:t>violación</w:t>
      </w:r>
      <w:r w:rsidRPr="003B05DA">
        <w:rPr>
          <w:color w:val="548DD4" w:themeColor="text2" w:themeTint="99"/>
          <w:spacing w:val="-9"/>
          <w:w w:val="105"/>
        </w:rPr>
        <w:t xml:space="preserve"> </w:t>
      </w:r>
      <w:r w:rsidRPr="003B05DA">
        <w:rPr>
          <w:color w:val="548DD4" w:themeColor="text2" w:themeTint="99"/>
          <w:w w:val="105"/>
        </w:rPr>
        <w:t>(acceso</w:t>
      </w:r>
      <w:r w:rsidRPr="003B05DA">
        <w:rPr>
          <w:color w:val="548DD4" w:themeColor="text2" w:themeTint="99"/>
          <w:spacing w:val="-9"/>
          <w:w w:val="105"/>
        </w:rPr>
        <w:t xml:space="preserve"> </w:t>
      </w:r>
      <w:r w:rsidRPr="003B05DA">
        <w:rPr>
          <w:color w:val="548DD4" w:themeColor="text2" w:themeTint="99"/>
          <w:w w:val="105"/>
        </w:rPr>
        <w:t>carnal</w:t>
      </w:r>
      <w:r w:rsidRPr="003B05DA">
        <w:rPr>
          <w:color w:val="548DD4" w:themeColor="text2" w:themeTint="99"/>
          <w:spacing w:val="-9"/>
          <w:w w:val="105"/>
        </w:rPr>
        <w:t xml:space="preserve"> </w:t>
      </w:r>
      <w:r w:rsidRPr="003B05DA">
        <w:rPr>
          <w:color w:val="548DD4" w:themeColor="text2" w:themeTint="99"/>
          <w:w w:val="105"/>
        </w:rPr>
        <w:t>vio- lento),</w:t>
      </w:r>
      <w:r w:rsidRPr="003B05DA">
        <w:rPr>
          <w:color w:val="548DD4" w:themeColor="text2" w:themeTint="99"/>
          <w:spacing w:val="-18"/>
          <w:w w:val="105"/>
        </w:rPr>
        <w:t xml:space="preserve"> </w:t>
      </w:r>
      <w:r w:rsidRPr="003B05DA">
        <w:rPr>
          <w:color w:val="548DD4" w:themeColor="text2" w:themeTint="99"/>
          <w:w w:val="105"/>
        </w:rPr>
        <w:t>ya</w:t>
      </w:r>
      <w:r w:rsidRPr="003B05DA">
        <w:rPr>
          <w:color w:val="548DD4" w:themeColor="text2" w:themeTint="99"/>
          <w:spacing w:val="-18"/>
          <w:w w:val="105"/>
        </w:rPr>
        <w:t xml:space="preserve"> </w:t>
      </w:r>
      <w:r w:rsidRPr="003B05DA">
        <w:rPr>
          <w:color w:val="548DD4" w:themeColor="text2" w:themeTint="99"/>
          <w:w w:val="105"/>
        </w:rPr>
        <w:t>sea</w:t>
      </w:r>
      <w:r w:rsidRPr="003B05DA">
        <w:rPr>
          <w:color w:val="548DD4" w:themeColor="text2" w:themeTint="99"/>
          <w:spacing w:val="-18"/>
          <w:w w:val="105"/>
        </w:rPr>
        <w:t xml:space="preserve"> </w:t>
      </w:r>
      <w:r w:rsidRPr="003B05DA">
        <w:rPr>
          <w:color w:val="548DD4" w:themeColor="text2" w:themeTint="99"/>
          <w:w w:val="105"/>
        </w:rPr>
        <w:t>por</w:t>
      </w:r>
      <w:r w:rsidRPr="003B05DA">
        <w:rPr>
          <w:color w:val="548DD4" w:themeColor="text2" w:themeTint="99"/>
          <w:spacing w:val="-18"/>
          <w:w w:val="105"/>
        </w:rPr>
        <w:t xml:space="preserve"> </w:t>
      </w:r>
      <w:r w:rsidRPr="003B05DA">
        <w:rPr>
          <w:color w:val="548DD4" w:themeColor="text2" w:themeTint="99"/>
          <w:w w:val="105"/>
        </w:rPr>
        <w:t>parte</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una</w:t>
      </w:r>
      <w:r w:rsidRPr="003B05DA">
        <w:rPr>
          <w:color w:val="548DD4" w:themeColor="text2" w:themeTint="99"/>
          <w:spacing w:val="-18"/>
          <w:w w:val="105"/>
        </w:rPr>
        <w:t xml:space="preserve"> </w:t>
      </w:r>
      <w:r w:rsidRPr="003B05DA">
        <w:rPr>
          <w:color w:val="548DD4" w:themeColor="text2" w:themeTint="99"/>
          <w:w w:val="105"/>
        </w:rPr>
        <w:t>persona</w:t>
      </w:r>
      <w:r w:rsidRPr="003B05DA">
        <w:rPr>
          <w:color w:val="548DD4" w:themeColor="text2" w:themeTint="99"/>
          <w:spacing w:val="-18"/>
          <w:w w:val="105"/>
        </w:rPr>
        <w:t xml:space="preserve"> </w:t>
      </w:r>
      <w:r w:rsidRPr="003B05DA">
        <w:rPr>
          <w:color w:val="548DD4" w:themeColor="text2" w:themeTint="99"/>
          <w:w w:val="105"/>
        </w:rPr>
        <w:t>adulta</w:t>
      </w:r>
      <w:r w:rsidRPr="003B05DA">
        <w:rPr>
          <w:color w:val="548DD4" w:themeColor="text2" w:themeTint="99"/>
          <w:spacing w:val="-18"/>
          <w:w w:val="105"/>
        </w:rPr>
        <w:t xml:space="preserve"> </w:t>
      </w:r>
      <w:r w:rsidRPr="003B05DA">
        <w:rPr>
          <w:color w:val="548DD4" w:themeColor="text2" w:themeTint="99"/>
          <w:w w:val="105"/>
        </w:rPr>
        <w:t>o</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un</w:t>
      </w:r>
      <w:r w:rsidRPr="003B05DA">
        <w:rPr>
          <w:color w:val="548DD4" w:themeColor="text2" w:themeTint="99"/>
          <w:spacing w:val="-18"/>
          <w:w w:val="105"/>
        </w:rPr>
        <w:t xml:space="preserve"> </w:t>
      </w:r>
      <w:r w:rsidRPr="003B05DA">
        <w:rPr>
          <w:color w:val="548DD4" w:themeColor="text2" w:themeTint="99"/>
          <w:w w:val="105"/>
        </w:rPr>
        <w:t>menor</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edad</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Niñas, niños y adolescentes que son abusados sexualmente por un miembro de la familia</w:t>
      </w:r>
    </w:p>
    <w:p w:rsidR="00B9262C" w:rsidRPr="003B05DA" w:rsidRDefault="00B9262C" w:rsidP="00B9262C">
      <w:pPr>
        <w:pStyle w:val="Textoindependiente"/>
        <w:numPr>
          <w:ilvl w:val="0"/>
          <w:numId w:val="28"/>
        </w:numPr>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Situación</w:t>
      </w:r>
      <w:proofErr w:type="spellEnd"/>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una</w:t>
      </w:r>
      <w:proofErr w:type="spellEnd"/>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niña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niño</w:t>
      </w:r>
      <w:proofErr w:type="spellEnd"/>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adolescente</w:t>
      </w:r>
      <w:proofErr w:type="spellEnd"/>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ha</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sido</w:t>
      </w:r>
      <w:proofErr w:type="spellEnd"/>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víctima</w:t>
      </w:r>
      <w:proofErr w:type="spellEnd"/>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caricias</w:t>
      </w:r>
      <w:proofErr w:type="spellEnd"/>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o</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manoseos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8"/>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spacing w:val="-8"/>
          <w:w w:val="105"/>
        </w:rPr>
        <w:t xml:space="preserve"> </w:t>
      </w:r>
      <w:r w:rsidRPr="003B05DA">
        <w:rPr>
          <w:rFonts w:asciiTheme="minorHAnsi" w:hAnsiTheme="minorHAnsi"/>
          <w:color w:val="548DD4" w:themeColor="text2" w:themeTint="99"/>
          <w:w w:val="105"/>
        </w:rPr>
        <w:t>la persona</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agresora</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se</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ha</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valido</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fuerza</w:t>
      </w:r>
      <w:proofErr w:type="spellEnd"/>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física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engaño</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o</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intimidación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Situaciones</w:t>
      </w:r>
      <w:proofErr w:type="spellEnd"/>
      <w:r w:rsidRPr="003B05DA">
        <w:rPr>
          <w:rFonts w:asciiTheme="minorHAnsi" w:hAnsiTheme="minorHAnsi"/>
          <w:color w:val="548DD4" w:themeColor="text2" w:themeTint="99"/>
          <w:spacing w:val="-7"/>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las</w:t>
      </w:r>
      <w:proofErr w:type="spell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spacing w:val="-7"/>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víctima</w:t>
      </w:r>
      <w:proofErr w:type="spellEnd"/>
      <w:r w:rsidRPr="003B05DA">
        <w:rPr>
          <w:rFonts w:asciiTheme="minorHAnsi" w:hAnsiTheme="minorHAnsi"/>
          <w:color w:val="548DD4" w:themeColor="text2" w:themeTint="99"/>
          <w:spacing w:val="-7"/>
          <w:w w:val="105"/>
        </w:rPr>
        <w:t xml:space="preserve"> </w:t>
      </w:r>
      <w:r w:rsidRPr="003B05DA">
        <w:rPr>
          <w:rFonts w:asciiTheme="minorHAnsi" w:hAnsiTheme="minorHAnsi"/>
          <w:color w:val="548DD4" w:themeColor="text2" w:themeTint="99"/>
          <w:w w:val="105"/>
        </w:rPr>
        <w:t>ha</w:t>
      </w:r>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sido</w:t>
      </w:r>
      <w:proofErr w:type="spell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abusada</w:t>
      </w:r>
      <w:proofErr w:type="spell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sexualmente</w:t>
      </w:r>
      <w:proofErr w:type="spell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luego</w:t>
      </w:r>
      <w:proofErr w:type="spellEnd"/>
      <w:r w:rsidRPr="003B05DA">
        <w:rPr>
          <w:rFonts w:asciiTheme="minorHAnsi" w:hAnsiTheme="minorHAnsi"/>
          <w:color w:val="548DD4" w:themeColor="text2" w:themeTint="99"/>
          <w:spacing w:val="-7"/>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7"/>
          <w:w w:val="105"/>
        </w:rPr>
        <w:t xml:space="preserve"> </w:t>
      </w:r>
      <w:proofErr w:type="spellStart"/>
      <w:proofErr w:type="gramStart"/>
      <w:r w:rsidRPr="003B05DA">
        <w:rPr>
          <w:rFonts w:asciiTheme="minorHAnsi" w:hAnsiTheme="minorHAnsi"/>
          <w:color w:val="548DD4" w:themeColor="text2" w:themeTint="99"/>
          <w:w w:val="105"/>
        </w:rPr>
        <w:t>haber</w:t>
      </w:r>
      <w:proofErr w:type="spellEnd"/>
      <w:proofErr w:type="gram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ingerido</w:t>
      </w:r>
      <w:proofErr w:type="spell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cualquier</w:t>
      </w:r>
      <w:proofErr w:type="spellEnd"/>
      <w:r w:rsidRPr="003B05DA">
        <w:rPr>
          <w:rFonts w:asciiTheme="minorHAnsi" w:hAnsiTheme="minorHAnsi"/>
          <w:color w:val="548DD4" w:themeColor="text2" w:themeTint="99"/>
          <w:spacing w:val="-7"/>
          <w:w w:val="105"/>
        </w:rPr>
        <w:t xml:space="preserve"> </w:t>
      </w:r>
      <w:proofErr w:type="spellStart"/>
      <w:r w:rsidRPr="003B05DA">
        <w:rPr>
          <w:rFonts w:asciiTheme="minorHAnsi" w:hAnsiTheme="minorHAnsi"/>
          <w:color w:val="548DD4" w:themeColor="text2" w:themeTint="99"/>
          <w:w w:val="105"/>
        </w:rPr>
        <w:t>sus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tancia</w:t>
      </w:r>
      <w:proofErr w:type="spellEnd"/>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haya</w:t>
      </w:r>
      <w:proofErr w:type="spellEnd"/>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puesto</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incapacidad</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resistir</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u</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oponerse</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a</w:t>
      </w:r>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8"/>
          <w:w w:val="105"/>
        </w:rPr>
        <w:t xml:space="preserve"> </w:t>
      </w:r>
      <w:proofErr w:type="spellStart"/>
      <w:r w:rsidRPr="003B05DA">
        <w:rPr>
          <w:rFonts w:asciiTheme="minorHAnsi" w:hAnsiTheme="minorHAnsi"/>
          <w:color w:val="548DD4" w:themeColor="text2" w:themeTint="99"/>
          <w:w w:val="105"/>
        </w:rPr>
        <w:t>actividad</w:t>
      </w:r>
      <w:proofErr w:type="spellEnd"/>
      <w:r w:rsidRPr="003B05DA">
        <w:rPr>
          <w:rFonts w:asciiTheme="minorHAnsi" w:hAnsiTheme="minorHAnsi"/>
          <w:color w:val="548DD4" w:themeColor="text2" w:themeTint="99"/>
          <w:spacing w:val="-18"/>
          <w:w w:val="105"/>
        </w:rPr>
        <w:t xml:space="preserve"> </w:t>
      </w:r>
      <w:r w:rsidRPr="003B05DA">
        <w:rPr>
          <w:rFonts w:asciiTheme="minorHAnsi" w:hAnsiTheme="minorHAnsi"/>
          <w:color w:val="548DD4" w:themeColor="text2" w:themeTint="99"/>
          <w:w w:val="105"/>
        </w:rPr>
        <w:t>sexual.</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lastRenderedPageBreak/>
        <w:t>Actividad</w:t>
      </w:r>
      <w:r w:rsidRPr="003B05DA">
        <w:rPr>
          <w:color w:val="548DD4" w:themeColor="text2" w:themeTint="99"/>
          <w:spacing w:val="-11"/>
          <w:w w:val="105"/>
        </w:rPr>
        <w:t xml:space="preserve"> </w:t>
      </w:r>
      <w:r w:rsidRPr="003B05DA">
        <w:rPr>
          <w:color w:val="548DD4" w:themeColor="text2" w:themeTint="99"/>
          <w:w w:val="105"/>
        </w:rPr>
        <w:t>sexual</w:t>
      </w:r>
      <w:r w:rsidRPr="003B05DA">
        <w:rPr>
          <w:color w:val="548DD4" w:themeColor="text2" w:themeTint="99"/>
          <w:spacing w:val="-11"/>
          <w:w w:val="105"/>
        </w:rPr>
        <w:t xml:space="preserve"> </w:t>
      </w:r>
      <w:r w:rsidRPr="003B05DA">
        <w:rPr>
          <w:color w:val="548DD4" w:themeColor="text2" w:themeTint="99"/>
          <w:w w:val="105"/>
        </w:rPr>
        <w:t>con</w:t>
      </w:r>
      <w:r w:rsidRPr="003B05DA">
        <w:rPr>
          <w:color w:val="548DD4" w:themeColor="text2" w:themeTint="99"/>
          <w:spacing w:val="-11"/>
          <w:w w:val="105"/>
        </w:rPr>
        <w:t xml:space="preserve"> </w:t>
      </w:r>
      <w:r w:rsidRPr="003B05DA">
        <w:rPr>
          <w:color w:val="548DD4" w:themeColor="text2" w:themeTint="99"/>
          <w:w w:val="105"/>
        </w:rPr>
        <w:t>niña,</w:t>
      </w:r>
      <w:r w:rsidRPr="003B05DA">
        <w:rPr>
          <w:color w:val="548DD4" w:themeColor="text2" w:themeTint="99"/>
          <w:spacing w:val="-11"/>
          <w:w w:val="105"/>
        </w:rPr>
        <w:t xml:space="preserve"> </w:t>
      </w:r>
      <w:r w:rsidRPr="003B05DA">
        <w:rPr>
          <w:color w:val="548DD4" w:themeColor="text2" w:themeTint="99"/>
          <w:w w:val="105"/>
        </w:rPr>
        <w:t>niño</w:t>
      </w:r>
      <w:r w:rsidRPr="003B05DA">
        <w:rPr>
          <w:color w:val="548DD4" w:themeColor="text2" w:themeTint="99"/>
          <w:spacing w:val="-11"/>
          <w:w w:val="105"/>
        </w:rPr>
        <w:t xml:space="preserve"> </w:t>
      </w:r>
      <w:r w:rsidRPr="003B05DA">
        <w:rPr>
          <w:color w:val="548DD4" w:themeColor="text2" w:themeTint="99"/>
          <w:w w:val="105"/>
        </w:rPr>
        <w:t>y</w:t>
      </w:r>
      <w:r w:rsidRPr="003B05DA">
        <w:rPr>
          <w:color w:val="548DD4" w:themeColor="text2" w:themeTint="99"/>
          <w:spacing w:val="-11"/>
          <w:w w:val="105"/>
        </w:rPr>
        <w:t xml:space="preserve"> </w:t>
      </w:r>
      <w:r w:rsidRPr="003B05DA">
        <w:rPr>
          <w:color w:val="548DD4" w:themeColor="text2" w:themeTint="99"/>
          <w:w w:val="105"/>
        </w:rPr>
        <w:t>adolescente</w:t>
      </w:r>
      <w:r w:rsidRPr="003B05DA">
        <w:rPr>
          <w:color w:val="548DD4" w:themeColor="text2" w:themeTint="99"/>
          <w:spacing w:val="-11"/>
          <w:w w:val="105"/>
        </w:rPr>
        <w:t xml:space="preserve"> </w:t>
      </w:r>
      <w:r w:rsidRPr="003B05DA">
        <w:rPr>
          <w:color w:val="548DD4" w:themeColor="text2" w:themeTint="99"/>
          <w:w w:val="105"/>
        </w:rPr>
        <w:t>en</w:t>
      </w:r>
      <w:r w:rsidRPr="003B05DA">
        <w:rPr>
          <w:color w:val="548DD4" w:themeColor="text2" w:themeTint="99"/>
          <w:spacing w:val="-11"/>
          <w:w w:val="105"/>
        </w:rPr>
        <w:t xml:space="preserve"> </w:t>
      </w:r>
      <w:r w:rsidRPr="003B05DA">
        <w:rPr>
          <w:color w:val="548DD4" w:themeColor="text2" w:themeTint="99"/>
          <w:w w:val="105"/>
        </w:rPr>
        <w:t>situación</w:t>
      </w:r>
      <w:r w:rsidRPr="003B05DA">
        <w:rPr>
          <w:color w:val="548DD4" w:themeColor="text2" w:themeTint="99"/>
          <w:spacing w:val="-11"/>
          <w:w w:val="105"/>
        </w:rPr>
        <w:t xml:space="preserve"> </w:t>
      </w:r>
      <w:r w:rsidRPr="003B05DA">
        <w:rPr>
          <w:color w:val="548DD4" w:themeColor="text2" w:themeTint="99"/>
          <w:w w:val="105"/>
        </w:rPr>
        <w:t>de</w:t>
      </w:r>
      <w:r w:rsidRPr="003B05DA">
        <w:rPr>
          <w:color w:val="548DD4" w:themeColor="text2" w:themeTint="99"/>
          <w:spacing w:val="-11"/>
          <w:w w:val="105"/>
        </w:rPr>
        <w:t xml:space="preserve"> </w:t>
      </w:r>
      <w:r w:rsidRPr="003B05DA">
        <w:rPr>
          <w:color w:val="548DD4" w:themeColor="text2" w:themeTint="99"/>
          <w:w w:val="105"/>
        </w:rPr>
        <w:t>discapacidad</w:t>
      </w:r>
      <w:r w:rsidRPr="003B05DA">
        <w:rPr>
          <w:color w:val="548DD4" w:themeColor="text2" w:themeTint="99"/>
          <w:spacing w:val="-11"/>
          <w:w w:val="105"/>
        </w:rPr>
        <w:t xml:space="preserve"> </w:t>
      </w:r>
      <w:r w:rsidRPr="003B05DA">
        <w:rPr>
          <w:color w:val="548DD4" w:themeColor="text2" w:themeTint="99"/>
          <w:w w:val="105"/>
        </w:rPr>
        <w:t>cognitiva,</w:t>
      </w:r>
      <w:r w:rsidRPr="003B05DA">
        <w:rPr>
          <w:color w:val="548DD4" w:themeColor="text2" w:themeTint="99"/>
          <w:spacing w:val="-11"/>
          <w:w w:val="105"/>
        </w:rPr>
        <w:t xml:space="preserve"> </w:t>
      </w:r>
      <w:r w:rsidRPr="003B05DA">
        <w:rPr>
          <w:color w:val="548DD4" w:themeColor="text2" w:themeTint="99"/>
          <w:w w:val="105"/>
        </w:rPr>
        <w:t>en</w:t>
      </w:r>
      <w:r w:rsidRPr="003B05DA">
        <w:rPr>
          <w:color w:val="548DD4" w:themeColor="text2" w:themeTint="99"/>
          <w:spacing w:val="-11"/>
          <w:w w:val="105"/>
        </w:rPr>
        <w:t xml:space="preserve"> </w:t>
      </w:r>
      <w:r w:rsidRPr="003B05DA">
        <w:rPr>
          <w:color w:val="548DD4" w:themeColor="text2" w:themeTint="99"/>
          <w:w w:val="105"/>
        </w:rPr>
        <w:t>donde</w:t>
      </w:r>
      <w:r w:rsidRPr="003B05DA">
        <w:rPr>
          <w:color w:val="548DD4" w:themeColor="text2" w:themeTint="99"/>
          <w:spacing w:val="-11"/>
          <w:w w:val="105"/>
        </w:rPr>
        <w:t xml:space="preserve"> </w:t>
      </w:r>
      <w:r w:rsidRPr="003B05DA">
        <w:rPr>
          <w:color w:val="548DD4" w:themeColor="text2" w:themeTint="99"/>
          <w:w w:val="105"/>
        </w:rPr>
        <w:t>la</w:t>
      </w:r>
      <w:r w:rsidRPr="003B05DA">
        <w:rPr>
          <w:color w:val="548DD4" w:themeColor="text2" w:themeTint="99"/>
          <w:spacing w:val="-11"/>
          <w:w w:val="105"/>
        </w:rPr>
        <w:t xml:space="preserve"> </w:t>
      </w:r>
      <w:r w:rsidRPr="003B05DA">
        <w:rPr>
          <w:color w:val="548DD4" w:themeColor="text2" w:themeTint="99"/>
          <w:w w:val="105"/>
        </w:rPr>
        <w:t xml:space="preserve">per- </w:t>
      </w:r>
      <w:proofErr w:type="spellStart"/>
      <w:r w:rsidRPr="003B05DA">
        <w:rPr>
          <w:color w:val="548DD4" w:themeColor="text2" w:themeTint="99"/>
          <w:w w:val="105"/>
        </w:rPr>
        <w:t>sona</w:t>
      </w:r>
      <w:proofErr w:type="spellEnd"/>
      <w:r w:rsidRPr="003B05DA">
        <w:rPr>
          <w:color w:val="548DD4" w:themeColor="text2" w:themeTint="99"/>
          <w:spacing w:val="-21"/>
          <w:w w:val="105"/>
        </w:rPr>
        <w:t xml:space="preserve"> </w:t>
      </w:r>
      <w:r w:rsidRPr="003B05DA">
        <w:rPr>
          <w:color w:val="548DD4" w:themeColor="text2" w:themeTint="99"/>
          <w:w w:val="105"/>
        </w:rPr>
        <w:t>agresora</w:t>
      </w:r>
      <w:r w:rsidRPr="003B05DA">
        <w:rPr>
          <w:color w:val="548DD4" w:themeColor="text2" w:themeTint="99"/>
          <w:spacing w:val="-21"/>
          <w:w w:val="105"/>
        </w:rPr>
        <w:t xml:space="preserve"> </w:t>
      </w:r>
      <w:r w:rsidRPr="003B05DA">
        <w:rPr>
          <w:color w:val="548DD4" w:themeColor="text2" w:themeTint="99"/>
          <w:w w:val="105"/>
        </w:rPr>
        <w:t>se</w:t>
      </w:r>
      <w:r w:rsidRPr="003B05DA">
        <w:rPr>
          <w:color w:val="548DD4" w:themeColor="text2" w:themeTint="99"/>
          <w:spacing w:val="-21"/>
          <w:w w:val="105"/>
        </w:rPr>
        <w:t xml:space="preserve"> </w:t>
      </w:r>
      <w:r w:rsidRPr="003B05DA">
        <w:rPr>
          <w:color w:val="548DD4" w:themeColor="text2" w:themeTint="99"/>
          <w:w w:val="105"/>
        </w:rPr>
        <w:t>sirve</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su</w:t>
      </w:r>
      <w:r w:rsidRPr="003B05DA">
        <w:rPr>
          <w:color w:val="548DD4" w:themeColor="text2" w:themeTint="99"/>
          <w:spacing w:val="-21"/>
          <w:w w:val="105"/>
        </w:rPr>
        <w:t xml:space="preserve"> </w:t>
      </w:r>
      <w:r w:rsidRPr="003B05DA">
        <w:rPr>
          <w:color w:val="548DD4" w:themeColor="text2" w:themeTint="99"/>
          <w:w w:val="105"/>
        </w:rPr>
        <w:t>limitación</w:t>
      </w:r>
      <w:r w:rsidRPr="003B05DA">
        <w:rPr>
          <w:color w:val="548DD4" w:themeColor="text2" w:themeTint="99"/>
          <w:spacing w:val="-21"/>
          <w:w w:val="105"/>
        </w:rPr>
        <w:t xml:space="preserve"> </w:t>
      </w:r>
      <w:r w:rsidRPr="003B05DA">
        <w:rPr>
          <w:color w:val="548DD4" w:themeColor="text2" w:themeTint="99"/>
          <w:w w:val="105"/>
        </w:rPr>
        <w:t>para</w:t>
      </w:r>
      <w:r w:rsidRPr="003B05DA">
        <w:rPr>
          <w:color w:val="548DD4" w:themeColor="text2" w:themeTint="99"/>
          <w:spacing w:val="-21"/>
          <w:w w:val="105"/>
        </w:rPr>
        <w:t xml:space="preserve"> </w:t>
      </w:r>
      <w:r w:rsidRPr="003B05DA">
        <w:rPr>
          <w:color w:val="548DD4" w:themeColor="text2" w:themeTint="99"/>
          <w:w w:val="105"/>
        </w:rPr>
        <w:t>consentir</w:t>
      </w:r>
      <w:r w:rsidRPr="003B05DA">
        <w:rPr>
          <w:color w:val="548DD4" w:themeColor="text2" w:themeTint="99"/>
          <w:spacing w:val="-21"/>
          <w:w w:val="105"/>
        </w:rPr>
        <w:t xml:space="preserve"> </w:t>
      </w:r>
      <w:r w:rsidRPr="003B05DA">
        <w:rPr>
          <w:color w:val="548DD4" w:themeColor="text2" w:themeTint="99"/>
          <w:w w:val="105"/>
        </w:rPr>
        <w:t>o</w:t>
      </w:r>
      <w:r w:rsidRPr="003B05DA">
        <w:rPr>
          <w:color w:val="548DD4" w:themeColor="text2" w:themeTint="99"/>
          <w:spacing w:val="-21"/>
          <w:w w:val="105"/>
        </w:rPr>
        <w:t xml:space="preserve"> </w:t>
      </w:r>
      <w:r w:rsidRPr="003B05DA">
        <w:rPr>
          <w:color w:val="548DD4" w:themeColor="text2" w:themeTint="99"/>
          <w:w w:val="105"/>
        </w:rPr>
        <w:t>comprender</w:t>
      </w:r>
      <w:r w:rsidRPr="003B05DA">
        <w:rPr>
          <w:color w:val="548DD4" w:themeColor="text2" w:themeTint="99"/>
          <w:spacing w:val="-21"/>
          <w:w w:val="105"/>
        </w:rPr>
        <w:t xml:space="preserve"> </w:t>
      </w:r>
      <w:r w:rsidRPr="003B05DA">
        <w:rPr>
          <w:color w:val="548DD4" w:themeColor="text2" w:themeTint="99"/>
          <w:w w:val="105"/>
        </w:rPr>
        <w:t>la</w:t>
      </w:r>
      <w:r w:rsidRPr="003B05DA">
        <w:rPr>
          <w:color w:val="548DD4" w:themeColor="text2" w:themeTint="99"/>
          <w:spacing w:val="-21"/>
          <w:w w:val="105"/>
        </w:rPr>
        <w:t xml:space="preserve"> </w:t>
      </w:r>
      <w:r w:rsidRPr="003B05DA">
        <w:rPr>
          <w:color w:val="548DD4" w:themeColor="text2" w:themeTint="99"/>
          <w:w w:val="105"/>
        </w:rPr>
        <w:t>naturaleza</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la</w:t>
      </w:r>
      <w:r w:rsidRPr="003B05DA">
        <w:rPr>
          <w:color w:val="548DD4" w:themeColor="text2" w:themeTint="99"/>
          <w:spacing w:val="-21"/>
          <w:w w:val="105"/>
        </w:rPr>
        <w:t xml:space="preserve"> </w:t>
      </w:r>
      <w:r w:rsidRPr="003B05DA">
        <w:rPr>
          <w:color w:val="548DD4" w:themeColor="text2" w:themeTint="99"/>
          <w:w w:val="105"/>
        </w:rPr>
        <w:t>actividad</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Cualquier situación de actividad sexual que involucre a una persona adulta y a un menor de 14 años</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Niña,</w:t>
      </w:r>
      <w:r w:rsidRPr="003B05DA">
        <w:rPr>
          <w:color w:val="548DD4" w:themeColor="text2" w:themeTint="99"/>
          <w:spacing w:val="-26"/>
          <w:w w:val="105"/>
        </w:rPr>
        <w:t xml:space="preserve"> </w:t>
      </w:r>
      <w:r w:rsidRPr="003B05DA">
        <w:rPr>
          <w:color w:val="548DD4" w:themeColor="text2" w:themeTint="99"/>
          <w:w w:val="105"/>
        </w:rPr>
        <w:t>niño</w:t>
      </w:r>
      <w:r w:rsidRPr="003B05DA">
        <w:rPr>
          <w:color w:val="548DD4" w:themeColor="text2" w:themeTint="99"/>
          <w:spacing w:val="-26"/>
          <w:w w:val="105"/>
        </w:rPr>
        <w:t xml:space="preserve"> </w:t>
      </w:r>
      <w:r w:rsidRPr="003B05DA">
        <w:rPr>
          <w:color w:val="548DD4" w:themeColor="text2" w:themeTint="99"/>
          <w:w w:val="105"/>
        </w:rPr>
        <w:t>y</w:t>
      </w:r>
      <w:r w:rsidRPr="003B05DA">
        <w:rPr>
          <w:color w:val="548DD4" w:themeColor="text2" w:themeTint="99"/>
          <w:spacing w:val="-26"/>
          <w:w w:val="105"/>
        </w:rPr>
        <w:t xml:space="preserve"> </w:t>
      </w:r>
      <w:r w:rsidRPr="003B05DA">
        <w:rPr>
          <w:color w:val="548DD4" w:themeColor="text2" w:themeTint="99"/>
          <w:w w:val="105"/>
        </w:rPr>
        <w:t>adolescente</w:t>
      </w:r>
      <w:r w:rsidRPr="003B05DA">
        <w:rPr>
          <w:color w:val="548DD4" w:themeColor="text2" w:themeTint="99"/>
          <w:spacing w:val="-26"/>
          <w:w w:val="105"/>
        </w:rPr>
        <w:t xml:space="preserve"> </w:t>
      </w:r>
      <w:r w:rsidRPr="003B05DA">
        <w:rPr>
          <w:color w:val="548DD4" w:themeColor="text2" w:themeTint="99"/>
          <w:w w:val="105"/>
        </w:rPr>
        <w:t>que,</w:t>
      </w:r>
      <w:r w:rsidRPr="003B05DA">
        <w:rPr>
          <w:color w:val="548DD4" w:themeColor="text2" w:themeTint="99"/>
          <w:spacing w:val="-26"/>
          <w:w w:val="105"/>
        </w:rPr>
        <w:t xml:space="preserve"> </w:t>
      </w:r>
      <w:r w:rsidRPr="003B05DA">
        <w:rPr>
          <w:color w:val="548DD4" w:themeColor="text2" w:themeTint="99"/>
          <w:w w:val="105"/>
        </w:rPr>
        <w:t>obligados</w:t>
      </w:r>
      <w:r w:rsidRPr="003B05DA">
        <w:rPr>
          <w:color w:val="548DD4" w:themeColor="text2" w:themeTint="99"/>
          <w:spacing w:val="-26"/>
          <w:w w:val="105"/>
        </w:rPr>
        <w:t xml:space="preserve"> </w:t>
      </w:r>
      <w:r w:rsidRPr="003B05DA">
        <w:rPr>
          <w:color w:val="548DD4" w:themeColor="text2" w:themeTint="99"/>
          <w:w w:val="105"/>
        </w:rPr>
        <w:t>por</w:t>
      </w:r>
      <w:r w:rsidRPr="003B05DA">
        <w:rPr>
          <w:color w:val="548DD4" w:themeColor="text2" w:themeTint="99"/>
          <w:spacing w:val="-26"/>
          <w:w w:val="105"/>
        </w:rPr>
        <w:t xml:space="preserve"> </w:t>
      </w:r>
      <w:r w:rsidRPr="003B05DA">
        <w:rPr>
          <w:color w:val="548DD4" w:themeColor="text2" w:themeTint="99"/>
          <w:w w:val="105"/>
        </w:rPr>
        <w:t>un</w:t>
      </w:r>
      <w:r w:rsidRPr="003B05DA">
        <w:rPr>
          <w:color w:val="548DD4" w:themeColor="text2" w:themeTint="99"/>
          <w:spacing w:val="-26"/>
          <w:w w:val="105"/>
        </w:rPr>
        <w:t xml:space="preserve"> </w:t>
      </w:r>
      <w:r w:rsidRPr="003B05DA">
        <w:rPr>
          <w:color w:val="548DD4" w:themeColor="text2" w:themeTint="99"/>
          <w:w w:val="105"/>
        </w:rPr>
        <w:t>tercero,</w:t>
      </w:r>
      <w:r w:rsidRPr="003B05DA">
        <w:rPr>
          <w:color w:val="548DD4" w:themeColor="text2" w:themeTint="99"/>
          <w:spacing w:val="-26"/>
          <w:w w:val="105"/>
        </w:rPr>
        <w:t xml:space="preserve"> </w:t>
      </w:r>
      <w:r w:rsidRPr="003B05DA">
        <w:rPr>
          <w:color w:val="548DD4" w:themeColor="text2" w:themeTint="99"/>
          <w:w w:val="105"/>
        </w:rPr>
        <w:t>permiten</w:t>
      </w:r>
      <w:r w:rsidRPr="003B05DA">
        <w:rPr>
          <w:color w:val="548DD4" w:themeColor="text2" w:themeTint="99"/>
          <w:spacing w:val="-26"/>
          <w:w w:val="105"/>
        </w:rPr>
        <w:t xml:space="preserve"> </w:t>
      </w:r>
      <w:r w:rsidRPr="003B05DA">
        <w:rPr>
          <w:color w:val="548DD4" w:themeColor="text2" w:themeTint="99"/>
          <w:w w:val="105"/>
        </w:rPr>
        <w:t>que</w:t>
      </w:r>
      <w:r w:rsidRPr="003B05DA">
        <w:rPr>
          <w:color w:val="548DD4" w:themeColor="text2" w:themeTint="99"/>
          <w:spacing w:val="-26"/>
          <w:w w:val="105"/>
        </w:rPr>
        <w:t xml:space="preserve"> </w:t>
      </w:r>
      <w:r w:rsidRPr="003B05DA">
        <w:rPr>
          <w:color w:val="548DD4" w:themeColor="text2" w:themeTint="99"/>
          <w:w w:val="105"/>
        </w:rPr>
        <w:t>sus</w:t>
      </w:r>
      <w:r w:rsidRPr="003B05DA">
        <w:rPr>
          <w:color w:val="548DD4" w:themeColor="text2" w:themeTint="99"/>
          <w:spacing w:val="-26"/>
          <w:w w:val="105"/>
        </w:rPr>
        <w:t xml:space="preserve"> </w:t>
      </w:r>
      <w:r w:rsidRPr="003B05DA">
        <w:rPr>
          <w:color w:val="548DD4" w:themeColor="text2" w:themeTint="99"/>
          <w:w w:val="105"/>
        </w:rPr>
        <w:t>compañeras</w:t>
      </w:r>
      <w:r w:rsidRPr="003B05DA">
        <w:rPr>
          <w:color w:val="548DD4" w:themeColor="text2" w:themeTint="99"/>
          <w:spacing w:val="-26"/>
          <w:w w:val="105"/>
        </w:rPr>
        <w:t xml:space="preserve"> </w:t>
      </w:r>
      <w:r w:rsidRPr="003B05DA">
        <w:rPr>
          <w:color w:val="548DD4" w:themeColor="text2" w:themeTint="99"/>
          <w:w w:val="105"/>
        </w:rPr>
        <w:t>o</w:t>
      </w:r>
      <w:r w:rsidRPr="003B05DA">
        <w:rPr>
          <w:color w:val="548DD4" w:themeColor="text2" w:themeTint="99"/>
          <w:spacing w:val="-26"/>
          <w:w w:val="105"/>
        </w:rPr>
        <w:t xml:space="preserve"> </w:t>
      </w:r>
      <w:r w:rsidRPr="003B05DA">
        <w:rPr>
          <w:color w:val="548DD4" w:themeColor="text2" w:themeTint="99"/>
          <w:w w:val="105"/>
        </w:rPr>
        <w:t>compañeros</w:t>
      </w:r>
      <w:r w:rsidRPr="003B05DA">
        <w:rPr>
          <w:color w:val="548DD4" w:themeColor="text2" w:themeTint="99"/>
          <w:spacing w:val="-26"/>
          <w:w w:val="105"/>
        </w:rPr>
        <w:t xml:space="preserve"> </w:t>
      </w:r>
      <w:r w:rsidRPr="003B05DA">
        <w:rPr>
          <w:color w:val="548DD4" w:themeColor="text2" w:themeTint="99"/>
          <w:w w:val="105"/>
        </w:rPr>
        <w:t>de clase</w:t>
      </w:r>
      <w:r w:rsidRPr="003B05DA">
        <w:rPr>
          <w:color w:val="548DD4" w:themeColor="text2" w:themeTint="99"/>
          <w:spacing w:val="-18"/>
          <w:w w:val="105"/>
        </w:rPr>
        <w:t xml:space="preserve"> </w:t>
      </w:r>
      <w:r w:rsidRPr="003B05DA">
        <w:rPr>
          <w:color w:val="548DD4" w:themeColor="text2" w:themeTint="99"/>
          <w:w w:val="105"/>
        </w:rPr>
        <w:t>toquen</w:t>
      </w:r>
      <w:r w:rsidRPr="003B05DA">
        <w:rPr>
          <w:color w:val="548DD4" w:themeColor="text2" w:themeTint="99"/>
          <w:spacing w:val="-18"/>
          <w:w w:val="105"/>
        </w:rPr>
        <w:t xml:space="preserve"> </w:t>
      </w:r>
      <w:r w:rsidRPr="003B05DA">
        <w:rPr>
          <w:color w:val="548DD4" w:themeColor="text2" w:themeTint="99"/>
          <w:w w:val="105"/>
        </w:rPr>
        <w:t>partes</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su</w:t>
      </w:r>
      <w:r w:rsidRPr="003B05DA">
        <w:rPr>
          <w:color w:val="548DD4" w:themeColor="text2" w:themeTint="99"/>
          <w:spacing w:val="-18"/>
          <w:w w:val="105"/>
        </w:rPr>
        <w:t xml:space="preserve"> </w:t>
      </w:r>
      <w:r w:rsidRPr="003B05DA">
        <w:rPr>
          <w:color w:val="548DD4" w:themeColor="text2" w:themeTint="99"/>
          <w:w w:val="105"/>
        </w:rPr>
        <w:t>cuerpo</w:t>
      </w:r>
      <w:r w:rsidRPr="003B05DA">
        <w:rPr>
          <w:color w:val="548DD4" w:themeColor="text2" w:themeTint="99"/>
          <w:spacing w:val="-18"/>
          <w:w w:val="105"/>
        </w:rPr>
        <w:t xml:space="preserve"> </w:t>
      </w:r>
      <w:r w:rsidRPr="003B05DA">
        <w:rPr>
          <w:color w:val="548DD4" w:themeColor="text2" w:themeTint="99"/>
          <w:w w:val="105"/>
        </w:rPr>
        <w:t>a</w:t>
      </w:r>
      <w:r w:rsidRPr="003B05DA">
        <w:rPr>
          <w:color w:val="548DD4" w:themeColor="text2" w:themeTint="99"/>
          <w:spacing w:val="-18"/>
          <w:w w:val="105"/>
        </w:rPr>
        <w:t xml:space="preserve"> </w:t>
      </w:r>
      <w:r w:rsidRPr="003B05DA">
        <w:rPr>
          <w:color w:val="548DD4" w:themeColor="text2" w:themeTint="99"/>
          <w:w w:val="105"/>
        </w:rPr>
        <w:t>cambio</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dinero</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Niña,</w:t>
      </w:r>
      <w:r w:rsidRPr="003B05DA">
        <w:rPr>
          <w:color w:val="548DD4" w:themeColor="text2" w:themeTint="99"/>
          <w:spacing w:val="-18"/>
          <w:w w:val="105"/>
        </w:rPr>
        <w:t xml:space="preserve"> </w:t>
      </w:r>
      <w:r w:rsidRPr="003B05DA">
        <w:rPr>
          <w:color w:val="548DD4" w:themeColor="text2" w:themeTint="99"/>
          <w:w w:val="105"/>
        </w:rPr>
        <w:t>niño</w:t>
      </w:r>
      <w:r w:rsidRPr="003B05DA">
        <w:rPr>
          <w:color w:val="548DD4" w:themeColor="text2" w:themeTint="99"/>
          <w:spacing w:val="-18"/>
          <w:w w:val="105"/>
        </w:rPr>
        <w:t xml:space="preserve"> </w:t>
      </w:r>
      <w:r w:rsidRPr="003B05DA">
        <w:rPr>
          <w:color w:val="548DD4" w:themeColor="text2" w:themeTint="99"/>
          <w:w w:val="105"/>
        </w:rPr>
        <w:t>y</w:t>
      </w:r>
      <w:r w:rsidRPr="003B05DA">
        <w:rPr>
          <w:color w:val="548DD4" w:themeColor="text2" w:themeTint="99"/>
          <w:spacing w:val="-18"/>
          <w:w w:val="105"/>
        </w:rPr>
        <w:t xml:space="preserve"> </w:t>
      </w:r>
      <w:r w:rsidRPr="003B05DA">
        <w:rPr>
          <w:color w:val="548DD4" w:themeColor="text2" w:themeTint="99"/>
          <w:w w:val="105"/>
        </w:rPr>
        <w:t>adolescente</w:t>
      </w:r>
      <w:r w:rsidRPr="003B05DA">
        <w:rPr>
          <w:color w:val="548DD4" w:themeColor="text2" w:themeTint="99"/>
          <w:spacing w:val="-18"/>
          <w:w w:val="105"/>
        </w:rPr>
        <w:t xml:space="preserve"> </w:t>
      </w:r>
      <w:r w:rsidRPr="003B05DA">
        <w:rPr>
          <w:color w:val="548DD4" w:themeColor="text2" w:themeTint="99"/>
          <w:w w:val="105"/>
        </w:rPr>
        <w:t>que</w:t>
      </w:r>
      <w:r w:rsidRPr="003B05DA">
        <w:rPr>
          <w:color w:val="548DD4" w:themeColor="text2" w:themeTint="99"/>
          <w:spacing w:val="-18"/>
          <w:w w:val="105"/>
        </w:rPr>
        <w:t xml:space="preserve"> </w:t>
      </w:r>
      <w:r w:rsidRPr="003B05DA">
        <w:rPr>
          <w:color w:val="548DD4" w:themeColor="text2" w:themeTint="99"/>
          <w:w w:val="105"/>
        </w:rPr>
        <w:t>son</w:t>
      </w:r>
      <w:r w:rsidRPr="003B05DA">
        <w:rPr>
          <w:color w:val="548DD4" w:themeColor="text2" w:themeTint="99"/>
          <w:spacing w:val="-18"/>
          <w:w w:val="105"/>
        </w:rPr>
        <w:t xml:space="preserve"> </w:t>
      </w:r>
      <w:r w:rsidRPr="003B05DA">
        <w:rPr>
          <w:color w:val="548DD4" w:themeColor="text2" w:themeTint="99"/>
          <w:w w:val="105"/>
        </w:rPr>
        <w:t>ofrecidos</w:t>
      </w:r>
      <w:r w:rsidRPr="003B05DA">
        <w:rPr>
          <w:color w:val="548DD4" w:themeColor="text2" w:themeTint="99"/>
          <w:spacing w:val="-18"/>
          <w:w w:val="105"/>
        </w:rPr>
        <w:t xml:space="preserve"> </w:t>
      </w:r>
      <w:r w:rsidRPr="003B05DA">
        <w:rPr>
          <w:color w:val="548DD4" w:themeColor="text2" w:themeTint="99"/>
          <w:w w:val="105"/>
        </w:rPr>
        <w:t>con</w:t>
      </w:r>
      <w:r w:rsidRPr="003B05DA">
        <w:rPr>
          <w:color w:val="548DD4" w:themeColor="text2" w:themeTint="99"/>
          <w:spacing w:val="-18"/>
          <w:w w:val="105"/>
        </w:rPr>
        <w:t xml:space="preserve"> </w:t>
      </w:r>
      <w:r w:rsidRPr="003B05DA">
        <w:rPr>
          <w:color w:val="548DD4" w:themeColor="text2" w:themeTint="99"/>
          <w:w w:val="105"/>
        </w:rPr>
        <w:t>fines</w:t>
      </w:r>
      <w:r w:rsidRPr="003B05DA">
        <w:rPr>
          <w:color w:val="548DD4" w:themeColor="text2" w:themeTint="99"/>
          <w:spacing w:val="-18"/>
          <w:w w:val="105"/>
        </w:rPr>
        <w:t xml:space="preserve"> </w:t>
      </w:r>
      <w:r w:rsidRPr="003B05DA">
        <w:rPr>
          <w:color w:val="548DD4" w:themeColor="text2" w:themeTint="99"/>
          <w:w w:val="105"/>
        </w:rPr>
        <w:t>sexuales</w:t>
      </w:r>
      <w:r w:rsidRPr="003B05DA">
        <w:rPr>
          <w:color w:val="548DD4" w:themeColor="text2" w:themeTint="99"/>
          <w:spacing w:val="-18"/>
          <w:w w:val="105"/>
        </w:rPr>
        <w:t xml:space="preserve"> </w:t>
      </w:r>
      <w:r w:rsidRPr="003B05DA">
        <w:rPr>
          <w:color w:val="548DD4" w:themeColor="text2" w:themeTint="99"/>
          <w:w w:val="105"/>
        </w:rPr>
        <w:t>a</w:t>
      </w:r>
      <w:r w:rsidRPr="003B05DA">
        <w:rPr>
          <w:color w:val="548DD4" w:themeColor="text2" w:themeTint="99"/>
          <w:spacing w:val="-18"/>
          <w:w w:val="105"/>
        </w:rPr>
        <w:t xml:space="preserve"> </w:t>
      </w:r>
      <w:r w:rsidRPr="003B05DA">
        <w:rPr>
          <w:color w:val="548DD4" w:themeColor="text2" w:themeTint="99"/>
          <w:w w:val="105"/>
        </w:rPr>
        <w:t>una</w:t>
      </w:r>
      <w:r w:rsidRPr="003B05DA">
        <w:rPr>
          <w:color w:val="548DD4" w:themeColor="text2" w:themeTint="99"/>
          <w:spacing w:val="-18"/>
          <w:w w:val="105"/>
        </w:rPr>
        <w:t xml:space="preserve"> </w:t>
      </w:r>
      <w:r w:rsidRPr="003B05DA">
        <w:rPr>
          <w:color w:val="548DD4" w:themeColor="text2" w:themeTint="99"/>
          <w:w w:val="105"/>
        </w:rPr>
        <w:t>persona</w:t>
      </w:r>
      <w:r w:rsidRPr="003B05DA">
        <w:rPr>
          <w:color w:val="548DD4" w:themeColor="text2" w:themeTint="99"/>
          <w:spacing w:val="-18"/>
          <w:w w:val="105"/>
        </w:rPr>
        <w:t xml:space="preserve"> </w:t>
      </w:r>
      <w:r w:rsidRPr="003B05DA">
        <w:rPr>
          <w:color w:val="548DD4" w:themeColor="text2" w:themeTint="99"/>
          <w:w w:val="105"/>
        </w:rPr>
        <w:t>adulta</w:t>
      </w:r>
      <w:r w:rsidRPr="003B05DA">
        <w:rPr>
          <w:color w:val="548DD4" w:themeColor="text2" w:themeTint="99"/>
          <w:spacing w:val="-18"/>
          <w:w w:val="105"/>
        </w:rPr>
        <w:t xml:space="preserve"> </w:t>
      </w:r>
      <w:r w:rsidRPr="003B05DA">
        <w:rPr>
          <w:color w:val="548DD4" w:themeColor="text2" w:themeTint="99"/>
          <w:w w:val="105"/>
        </w:rPr>
        <w:t>a</w:t>
      </w:r>
      <w:r w:rsidRPr="003B05DA">
        <w:rPr>
          <w:color w:val="548DD4" w:themeColor="text2" w:themeTint="99"/>
          <w:spacing w:val="-18"/>
          <w:w w:val="105"/>
        </w:rPr>
        <w:t xml:space="preserve"> </w:t>
      </w:r>
      <w:r w:rsidRPr="003B05DA">
        <w:rPr>
          <w:color w:val="548DD4" w:themeColor="text2" w:themeTint="99"/>
          <w:w w:val="105"/>
        </w:rPr>
        <w:t>cambio</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dinero</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Niña,</w:t>
      </w:r>
      <w:r w:rsidRPr="003B05DA">
        <w:rPr>
          <w:color w:val="548DD4" w:themeColor="text2" w:themeTint="99"/>
          <w:spacing w:val="-18"/>
          <w:w w:val="105"/>
        </w:rPr>
        <w:t xml:space="preserve"> </w:t>
      </w:r>
      <w:r w:rsidRPr="003B05DA">
        <w:rPr>
          <w:color w:val="548DD4" w:themeColor="text2" w:themeTint="99"/>
          <w:w w:val="105"/>
        </w:rPr>
        <w:t>niño</w:t>
      </w:r>
      <w:r w:rsidRPr="003B05DA">
        <w:rPr>
          <w:color w:val="548DD4" w:themeColor="text2" w:themeTint="99"/>
          <w:spacing w:val="-18"/>
          <w:w w:val="105"/>
        </w:rPr>
        <w:t xml:space="preserve"> </w:t>
      </w:r>
      <w:r w:rsidRPr="003B05DA">
        <w:rPr>
          <w:color w:val="548DD4" w:themeColor="text2" w:themeTint="99"/>
          <w:w w:val="105"/>
        </w:rPr>
        <w:t>y</w:t>
      </w:r>
      <w:r w:rsidRPr="003B05DA">
        <w:rPr>
          <w:color w:val="548DD4" w:themeColor="text2" w:themeTint="99"/>
          <w:spacing w:val="-18"/>
          <w:w w:val="105"/>
        </w:rPr>
        <w:t xml:space="preserve"> </w:t>
      </w:r>
      <w:r w:rsidRPr="003B05DA">
        <w:rPr>
          <w:color w:val="548DD4" w:themeColor="text2" w:themeTint="99"/>
          <w:w w:val="105"/>
        </w:rPr>
        <w:t>adolescente</w:t>
      </w:r>
      <w:r w:rsidRPr="003B05DA">
        <w:rPr>
          <w:color w:val="548DD4" w:themeColor="text2" w:themeTint="99"/>
          <w:spacing w:val="-18"/>
          <w:w w:val="105"/>
        </w:rPr>
        <w:t xml:space="preserve"> </w:t>
      </w:r>
      <w:r w:rsidRPr="003B05DA">
        <w:rPr>
          <w:color w:val="548DD4" w:themeColor="text2" w:themeTint="99"/>
          <w:w w:val="105"/>
        </w:rPr>
        <w:t>que</w:t>
      </w:r>
      <w:r w:rsidRPr="003B05DA">
        <w:rPr>
          <w:color w:val="548DD4" w:themeColor="text2" w:themeTint="99"/>
          <w:spacing w:val="-18"/>
          <w:w w:val="105"/>
        </w:rPr>
        <w:t xml:space="preserve"> </w:t>
      </w:r>
      <w:r w:rsidRPr="003B05DA">
        <w:rPr>
          <w:color w:val="548DD4" w:themeColor="text2" w:themeTint="99"/>
          <w:w w:val="105"/>
        </w:rPr>
        <w:t>son</w:t>
      </w:r>
      <w:r w:rsidRPr="003B05DA">
        <w:rPr>
          <w:color w:val="548DD4" w:themeColor="text2" w:themeTint="99"/>
          <w:spacing w:val="-18"/>
          <w:w w:val="105"/>
        </w:rPr>
        <w:t xml:space="preserve"> </w:t>
      </w:r>
      <w:r w:rsidRPr="003B05DA">
        <w:rPr>
          <w:color w:val="548DD4" w:themeColor="text2" w:themeTint="99"/>
          <w:w w:val="105"/>
        </w:rPr>
        <w:t>hostigados</w:t>
      </w:r>
      <w:r w:rsidRPr="003B05DA">
        <w:rPr>
          <w:color w:val="548DD4" w:themeColor="text2" w:themeTint="99"/>
          <w:spacing w:val="-18"/>
          <w:w w:val="105"/>
        </w:rPr>
        <w:t xml:space="preserve"> </w:t>
      </w:r>
      <w:r w:rsidRPr="003B05DA">
        <w:rPr>
          <w:color w:val="548DD4" w:themeColor="text2" w:themeTint="99"/>
          <w:w w:val="105"/>
        </w:rPr>
        <w:t>o</w:t>
      </w:r>
      <w:r w:rsidRPr="003B05DA">
        <w:rPr>
          <w:color w:val="548DD4" w:themeColor="text2" w:themeTint="99"/>
          <w:spacing w:val="-18"/>
          <w:w w:val="105"/>
        </w:rPr>
        <w:t xml:space="preserve"> </w:t>
      </w:r>
      <w:r w:rsidRPr="003B05DA">
        <w:rPr>
          <w:color w:val="548DD4" w:themeColor="text2" w:themeTint="99"/>
          <w:w w:val="105"/>
        </w:rPr>
        <w:t>asediados</w:t>
      </w:r>
      <w:r w:rsidRPr="003B05DA">
        <w:rPr>
          <w:color w:val="548DD4" w:themeColor="text2" w:themeTint="99"/>
          <w:spacing w:val="-18"/>
          <w:w w:val="105"/>
        </w:rPr>
        <w:t xml:space="preserve"> </w:t>
      </w:r>
      <w:r w:rsidRPr="003B05DA">
        <w:rPr>
          <w:color w:val="548DD4" w:themeColor="text2" w:themeTint="99"/>
          <w:w w:val="105"/>
        </w:rPr>
        <w:t>con</w:t>
      </w:r>
      <w:r w:rsidRPr="003B05DA">
        <w:rPr>
          <w:color w:val="548DD4" w:themeColor="text2" w:themeTint="99"/>
          <w:spacing w:val="-18"/>
          <w:w w:val="105"/>
        </w:rPr>
        <w:t xml:space="preserve"> </w:t>
      </w:r>
      <w:r w:rsidRPr="003B05DA">
        <w:rPr>
          <w:color w:val="548DD4" w:themeColor="text2" w:themeTint="99"/>
          <w:w w:val="105"/>
        </w:rPr>
        <w:t>fines</w:t>
      </w:r>
      <w:r w:rsidRPr="003B05DA">
        <w:rPr>
          <w:color w:val="548DD4" w:themeColor="text2" w:themeTint="99"/>
          <w:spacing w:val="-18"/>
          <w:w w:val="105"/>
        </w:rPr>
        <w:t xml:space="preserve"> </w:t>
      </w:r>
      <w:r w:rsidRPr="003B05DA">
        <w:rPr>
          <w:color w:val="548DD4" w:themeColor="text2" w:themeTint="99"/>
          <w:w w:val="105"/>
        </w:rPr>
        <w:t>sexuales</w:t>
      </w:r>
      <w:r w:rsidRPr="003B05DA">
        <w:rPr>
          <w:color w:val="548DD4" w:themeColor="text2" w:themeTint="99"/>
          <w:spacing w:val="-18"/>
          <w:w w:val="105"/>
        </w:rPr>
        <w:t xml:space="preserve"> </w:t>
      </w:r>
      <w:r w:rsidRPr="003B05DA">
        <w:rPr>
          <w:color w:val="548DD4" w:themeColor="text2" w:themeTint="99"/>
          <w:w w:val="105"/>
        </w:rPr>
        <w:t>por</w:t>
      </w:r>
      <w:r w:rsidRPr="003B05DA">
        <w:rPr>
          <w:color w:val="548DD4" w:themeColor="text2" w:themeTint="99"/>
          <w:spacing w:val="-18"/>
          <w:w w:val="105"/>
        </w:rPr>
        <w:t xml:space="preserve"> </w:t>
      </w:r>
      <w:r w:rsidRPr="003B05DA">
        <w:rPr>
          <w:color w:val="548DD4" w:themeColor="text2" w:themeTint="99"/>
          <w:w w:val="105"/>
        </w:rPr>
        <w:t>una</w:t>
      </w:r>
      <w:r w:rsidRPr="003B05DA">
        <w:rPr>
          <w:color w:val="548DD4" w:themeColor="text2" w:themeTint="99"/>
          <w:spacing w:val="-18"/>
          <w:w w:val="105"/>
        </w:rPr>
        <w:t xml:space="preserve"> </w:t>
      </w:r>
      <w:r w:rsidRPr="003B05DA">
        <w:rPr>
          <w:color w:val="548DD4" w:themeColor="text2" w:themeTint="99"/>
          <w:w w:val="105"/>
        </w:rPr>
        <w:t>persona</w:t>
      </w:r>
      <w:r w:rsidRPr="003B05DA">
        <w:rPr>
          <w:color w:val="548DD4" w:themeColor="text2" w:themeTint="99"/>
          <w:spacing w:val="-18"/>
          <w:w w:val="105"/>
        </w:rPr>
        <w:t xml:space="preserve"> </w:t>
      </w:r>
      <w:r w:rsidRPr="003B05DA">
        <w:rPr>
          <w:color w:val="548DD4" w:themeColor="text2" w:themeTint="99"/>
          <w:w w:val="105"/>
        </w:rPr>
        <w:t>adulta</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w w:val="105"/>
        </w:rPr>
      </w:pPr>
      <w:r w:rsidRPr="003B05DA">
        <w:rPr>
          <w:color w:val="548DD4" w:themeColor="text2" w:themeTint="99"/>
          <w:w w:val="105"/>
        </w:rPr>
        <w:t>Niña,</w:t>
      </w:r>
      <w:r w:rsidRPr="003B05DA">
        <w:rPr>
          <w:color w:val="548DD4" w:themeColor="text2" w:themeTint="99"/>
          <w:spacing w:val="-20"/>
          <w:w w:val="105"/>
        </w:rPr>
        <w:t xml:space="preserve"> </w:t>
      </w:r>
      <w:r w:rsidRPr="003B05DA">
        <w:rPr>
          <w:color w:val="548DD4" w:themeColor="text2" w:themeTint="99"/>
          <w:w w:val="105"/>
        </w:rPr>
        <w:t>niño</w:t>
      </w:r>
      <w:r w:rsidRPr="003B05DA">
        <w:rPr>
          <w:color w:val="548DD4" w:themeColor="text2" w:themeTint="99"/>
          <w:spacing w:val="-20"/>
          <w:w w:val="105"/>
        </w:rPr>
        <w:t xml:space="preserve"> </w:t>
      </w:r>
      <w:r w:rsidRPr="003B05DA">
        <w:rPr>
          <w:color w:val="548DD4" w:themeColor="text2" w:themeTint="99"/>
          <w:w w:val="105"/>
        </w:rPr>
        <w:t>y</w:t>
      </w:r>
      <w:r w:rsidRPr="003B05DA">
        <w:rPr>
          <w:color w:val="548DD4" w:themeColor="text2" w:themeTint="99"/>
          <w:spacing w:val="-20"/>
          <w:w w:val="105"/>
        </w:rPr>
        <w:t xml:space="preserve"> </w:t>
      </w:r>
      <w:r w:rsidRPr="003B05DA">
        <w:rPr>
          <w:color w:val="548DD4" w:themeColor="text2" w:themeTint="99"/>
          <w:w w:val="105"/>
        </w:rPr>
        <w:t>adolescente</w:t>
      </w:r>
      <w:r w:rsidRPr="003B05DA">
        <w:rPr>
          <w:color w:val="548DD4" w:themeColor="text2" w:themeTint="99"/>
          <w:spacing w:val="-20"/>
          <w:w w:val="105"/>
        </w:rPr>
        <w:t xml:space="preserve"> </w:t>
      </w:r>
      <w:r w:rsidRPr="003B05DA">
        <w:rPr>
          <w:color w:val="548DD4" w:themeColor="text2" w:themeTint="99"/>
          <w:w w:val="105"/>
        </w:rPr>
        <w:t>que</w:t>
      </w:r>
      <w:r w:rsidRPr="003B05DA">
        <w:rPr>
          <w:color w:val="548DD4" w:themeColor="text2" w:themeTint="99"/>
          <w:spacing w:val="-20"/>
          <w:w w:val="105"/>
        </w:rPr>
        <w:t xml:space="preserve"> </w:t>
      </w:r>
      <w:r w:rsidRPr="003B05DA">
        <w:rPr>
          <w:color w:val="548DD4" w:themeColor="text2" w:themeTint="99"/>
          <w:w w:val="105"/>
        </w:rPr>
        <w:t>han</w:t>
      </w:r>
      <w:r w:rsidRPr="003B05DA">
        <w:rPr>
          <w:color w:val="548DD4" w:themeColor="text2" w:themeTint="99"/>
          <w:spacing w:val="-20"/>
          <w:w w:val="105"/>
        </w:rPr>
        <w:t xml:space="preserve"> </w:t>
      </w:r>
      <w:r w:rsidRPr="003B05DA">
        <w:rPr>
          <w:color w:val="548DD4" w:themeColor="text2" w:themeTint="99"/>
          <w:w w:val="105"/>
        </w:rPr>
        <w:t>sido</w:t>
      </w:r>
      <w:r w:rsidRPr="003B05DA">
        <w:rPr>
          <w:color w:val="548DD4" w:themeColor="text2" w:themeTint="99"/>
          <w:spacing w:val="-20"/>
          <w:w w:val="105"/>
        </w:rPr>
        <w:t xml:space="preserve"> </w:t>
      </w:r>
      <w:r w:rsidRPr="003B05DA">
        <w:rPr>
          <w:color w:val="548DD4" w:themeColor="text2" w:themeTint="99"/>
          <w:w w:val="105"/>
        </w:rPr>
        <w:t>contactados</w:t>
      </w:r>
      <w:r w:rsidRPr="003B05DA">
        <w:rPr>
          <w:color w:val="548DD4" w:themeColor="text2" w:themeTint="99"/>
          <w:spacing w:val="-20"/>
          <w:w w:val="105"/>
        </w:rPr>
        <w:t xml:space="preserve"> </w:t>
      </w:r>
      <w:r w:rsidRPr="003B05DA">
        <w:rPr>
          <w:color w:val="548DD4" w:themeColor="text2" w:themeTint="99"/>
          <w:w w:val="105"/>
        </w:rPr>
        <w:t>por</w:t>
      </w:r>
      <w:r w:rsidRPr="003B05DA">
        <w:rPr>
          <w:color w:val="548DD4" w:themeColor="text2" w:themeTint="99"/>
          <w:spacing w:val="-20"/>
          <w:w w:val="105"/>
        </w:rPr>
        <w:t xml:space="preserve"> </w:t>
      </w:r>
      <w:r w:rsidRPr="003B05DA">
        <w:rPr>
          <w:color w:val="548DD4" w:themeColor="text2" w:themeTint="99"/>
          <w:w w:val="105"/>
        </w:rPr>
        <w:t>personas</w:t>
      </w:r>
      <w:r w:rsidRPr="003B05DA">
        <w:rPr>
          <w:color w:val="548DD4" w:themeColor="text2" w:themeTint="99"/>
          <w:spacing w:val="-20"/>
          <w:w w:val="105"/>
        </w:rPr>
        <w:t xml:space="preserve"> </w:t>
      </w:r>
      <w:r w:rsidRPr="003B05DA">
        <w:rPr>
          <w:color w:val="548DD4" w:themeColor="text2" w:themeTint="99"/>
          <w:w w:val="105"/>
        </w:rPr>
        <w:t>adultas</w:t>
      </w:r>
      <w:r w:rsidRPr="003B05DA">
        <w:rPr>
          <w:color w:val="548DD4" w:themeColor="text2" w:themeTint="99"/>
          <w:spacing w:val="-20"/>
          <w:w w:val="105"/>
        </w:rPr>
        <w:t xml:space="preserve"> </w:t>
      </w:r>
      <w:r w:rsidRPr="003B05DA">
        <w:rPr>
          <w:color w:val="548DD4" w:themeColor="text2" w:themeTint="99"/>
          <w:w w:val="105"/>
        </w:rPr>
        <w:t>a</w:t>
      </w:r>
      <w:r w:rsidRPr="003B05DA">
        <w:rPr>
          <w:color w:val="548DD4" w:themeColor="text2" w:themeTint="99"/>
          <w:spacing w:val="-20"/>
          <w:w w:val="105"/>
        </w:rPr>
        <w:t xml:space="preserve"> </w:t>
      </w:r>
      <w:r w:rsidRPr="003B05DA">
        <w:rPr>
          <w:color w:val="548DD4" w:themeColor="text2" w:themeTint="99"/>
          <w:w w:val="105"/>
        </w:rPr>
        <w:t>través</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redes</w:t>
      </w:r>
      <w:r w:rsidRPr="003B05DA">
        <w:rPr>
          <w:color w:val="548DD4" w:themeColor="text2" w:themeTint="99"/>
          <w:spacing w:val="-20"/>
          <w:w w:val="105"/>
        </w:rPr>
        <w:t xml:space="preserve"> </w:t>
      </w:r>
      <w:r w:rsidRPr="003B05DA">
        <w:rPr>
          <w:color w:val="548DD4" w:themeColor="text2" w:themeTint="99"/>
          <w:w w:val="105"/>
        </w:rPr>
        <w:t>sociales</w:t>
      </w:r>
      <w:r w:rsidRPr="003B05DA">
        <w:rPr>
          <w:color w:val="548DD4" w:themeColor="text2" w:themeTint="99"/>
          <w:spacing w:val="-20"/>
          <w:w w:val="105"/>
        </w:rPr>
        <w:t xml:space="preserve"> </w:t>
      </w:r>
      <w:r w:rsidRPr="003B05DA">
        <w:rPr>
          <w:color w:val="548DD4" w:themeColor="text2" w:themeTint="99"/>
          <w:w w:val="105"/>
        </w:rPr>
        <w:t>para participar</w:t>
      </w:r>
      <w:r w:rsidRPr="003B05DA">
        <w:rPr>
          <w:color w:val="548DD4" w:themeColor="text2" w:themeTint="99"/>
          <w:spacing w:val="-32"/>
          <w:w w:val="105"/>
        </w:rPr>
        <w:t xml:space="preserve"> </w:t>
      </w:r>
      <w:r w:rsidRPr="003B05DA">
        <w:rPr>
          <w:color w:val="548DD4" w:themeColor="text2" w:themeTint="99"/>
          <w:w w:val="105"/>
        </w:rPr>
        <w:t>en</w:t>
      </w:r>
      <w:r w:rsidRPr="003B05DA">
        <w:rPr>
          <w:color w:val="548DD4" w:themeColor="text2" w:themeTint="99"/>
          <w:spacing w:val="-32"/>
          <w:w w:val="105"/>
        </w:rPr>
        <w:t xml:space="preserve"> </w:t>
      </w:r>
      <w:r w:rsidRPr="003B05DA">
        <w:rPr>
          <w:color w:val="548DD4" w:themeColor="text2" w:themeTint="99"/>
          <w:w w:val="105"/>
        </w:rPr>
        <w:t>actividades</w:t>
      </w:r>
      <w:r w:rsidRPr="003B05DA">
        <w:rPr>
          <w:color w:val="548DD4" w:themeColor="text2" w:themeTint="99"/>
          <w:spacing w:val="-32"/>
          <w:w w:val="105"/>
        </w:rPr>
        <w:t xml:space="preserve"> </w:t>
      </w:r>
      <w:r w:rsidRPr="003B05DA">
        <w:rPr>
          <w:color w:val="548DD4" w:themeColor="text2" w:themeTint="99"/>
          <w:w w:val="105"/>
        </w:rPr>
        <w:t>sexuales</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rPr>
      </w:pPr>
      <w:r w:rsidRPr="003B05DA">
        <w:rPr>
          <w:color w:val="548DD4" w:themeColor="text2" w:themeTint="99"/>
        </w:rPr>
        <w:t>Niña, niño y adolescente que prestan servicios sexuales a través de una red de tráfico de personas</w:t>
      </w:r>
    </w:p>
    <w:p w:rsidR="00B9262C" w:rsidRPr="003B05DA" w:rsidRDefault="00B9262C" w:rsidP="00B9262C">
      <w:pPr>
        <w:pStyle w:val="Prrafodelista"/>
        <w:widowControl w:val="0"/>
        <w:numPr>
          <w:ilvl w:val="0"/>
          <w:numId w:val="28"/>
        </w:numPr>
        <w:autoSpaceDE w:val="0"/>
        <w:autoSpaceDN w:val="0"/>
        <w:adjustRightInd w:val="0"/>
        <w:spacing w:after="0"/>
        <w:contextualSpacing w:val="0"/>
        <w:jc w:val="both"/>
        <w:rPr>
          <w:color w:val="548DD4" w:themeColor="text2" w:themeTint="99"/>
        </w:rPr>
      </w:pPr>
      <w:r w:rsidRPr="003B05DA">
        <w:rPr>
          <w:color w:val="548DD4" w:themeColor="text2" w:themeTint="99"/>
        </w:rPr>
        <w:t>Niña, niño y adolescente que son forzados por actores armados a mantener relaciones   sexuales</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5F380C" w:rsidRDefault="00B9262C" w:rsidP="00B9262C">
      <w:pPr>
        <w:pStyle w:val="Ttulo4"/>
        <w:spacing w:before="0"/>
        <w:jc w:val="both"/>
        <w:rPr>
          <w:rFonts w:asciiTheme="minorHAnsi" w:hAnsiTheme="minorHAnsi"/>
          <w:i w:val="0"/>
          <w:color w:val="548DD4" w:themeColor="text2" w:themeTint="99"/>
        </w:rPr>
      </w:pPr>
      <w:proofErr w:type="gramStart"/>
      <w:r w:rsidRPr="005F380C">
        <w:rPr>
          <w:rFonts w:asciiTheme="minorHAnsi" w:hAnsiTheme="minorHAnsi"/>
          <w:i w:val="0"/>
          <w:color w:val="548DD4" w:themeColor="text2" w:themeTint="99"/>
          <w:w w:val="105"/>
        </w:rPr>
        <w:t>ARTICULO</w:t>
      </w:r>
      <w:proofErr w:type="gramEnd"/>
      <w:r w:rsidRPr="005F380C">
        <w:rPr>
          <w:rFonts w:asciiTheme="minorHAnsi" w:hAnsiTheme="minorHAnsi"/>
          <w:i w:val="0"/>
          <w:color w:val="548DD4" w:themeColor="text2" w:themeTint="99"/>
          <w:w w:val="105"/>
        </w:rPr>
        <w:t xml:space="preserve"> 120: COMPONENTES PARA LAS SITUACIONES DE VIOLENCIA SEXUAL</w:t>
      </w: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Promoción</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Lectura de contexto con enfoque de género.</w:t>
            </w:r>
          </w:p>
        </w:tc>
        <w:tc>
          <w:tcPr>
            <w:tcW w:w="2220" w:type="dxa"/>
          </w:tcPr>
          <w:p w:rsidR="00B9262C" w:rsidRPr="003B05DA" w:rsidRDefault="00B9262C" w:rsidP="004516E8">
            <w:pPr>
              <w:pStyle w:val="TableParagraph"/>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Directivos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w w:val="105"/>
              </w:rPr>
              <w:t>Docentes</w:t>
            </w:r>
            <w:proofErr w:type="spellEnd"/>
          </w:p>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Comité de Convivencia</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Promover</w:t>
            </w:r>
            <w:r w:rsidRPr="003B05DA">
              <w:rPr>
                <w:color w:val="548DD4" w:themeColor="text2" w:themeTint="99"/>
                <w:spacing w:val="-27"/>
                <w:w w:val="105"/>
              </w:rPr>
              <w:t xml:space="preserve"> </w:t>
            </w:r>
            <w:r w:rsidRPr="003B05DA">
              <w:rPr>
                <w:color w:val="548DD4" w:themeColor="text2" w:themeTint="99"/>
                <w:w w:val="105"/>
              </w:rPr>
              <w:t>jornadas</w:t>
            </w:r>
            <w:r w:rsidRPr="003B05DA">
              <w:rPr>
                <w:color w:val="548DD4" w:themeColor="text2" w:themeTint="99"/>
                <w:spacing w:val="-27"/>
                <w:w w:val="105"/>
              </w:rPr>
              <w:t xml:space="preserve"> </w:t>
            </w:r>
            <w:r w:rsidRPr="003B05DA">
              <w:rPr>
                <w:color w:val="548DD4" w:themeColor="text2" w:themeTint="99"/>
                <w:w w:val="105"/>
              </w:rPr>
              <w:t>pedagógicas</w:t>
            </w:r>
            <w:r w:rsidRPr="003B05DA">
              <w:rPr>
                <w:color w:val="548DD4" w:themeColor="text2" w:themeTint="99"/>
                <w:spacing w:val="-27"/>
                <w:w w:val="105"/>
              </w:rPr>
              <w:t xml:space="preserve"> </w:t>
            </w:r>
            <w:r w:rsidRPr="003B05DA">
              <w:rPr>
                <w:color w:val="548DD4" w:themeColor="text2" w:themeTint="99"/>
                <w:w w:val="105"/>
              </w:rPr>
              <w:t>entre</w:t>
            </w:r>
            <w:r w:rsidRPr="003B05DA">
              <w:rPr>
                <w:color w:val="548DD4" w:themeColor="text2" w:themeTint="99"/>
                <w:spacing w:val="-27"/>
                <w:w w:val="105"/>
              </w:rPr>
              <w:t xml:space="preserve"> </w:t>
            </w:r>
            <w:r w:rsidRPr="003B05DA">
              <w:rPr>
                <w:color w:val="548DD4" w:themeColor="text2" w:themeTint="99"/>
                <w:w w:val="105"/>
              </w:rPr>
              <w:t>los</w:t>
            </w:r>
            <w:r w:rsidRPr="003B05DA">
              <w:rPr>
                <w:color w:val="548DD4" w:themeColor="text2" w:themeTint="99"/>
                <w:spacing w:val="-27"/>
                <w:w w:val="105"/>
              </w:rPr>
              <w:t xml:space="preserve"> </w:t>
            </w:r>
            <w:r w:rsidRPr="003B05DA">
              <w:rPr>
                <w:color w:val="548DD4" w:themeColor="text2" w:themeTint="99"/>
                <w:w w:val="105"/>
              </w:rPr>
              <w:t>miembros</w:t>
            </w:r>
            <w:r w:rsidRPr="003B05DA">
              <w:rPr>
                <w:color w:val="548DD4" w:themeColor="text2" w:themeTint="99"/>
                <w:spacing w:val="-27"/>
                <w:w w:val="105"/>
              </w:rPr>
              <w:t xml:space="preserve"> </w:t>
            </w:r>
            <w:r w:rsidRPr="003B05DA">
              <w:rPr>
                <w:color w:val="548DD4" w:themeColor="text2" w:themeTint="99"/>
                <w:w w:val="105"/>
              </w:rPr>
              <w:t>de</w:t>
            </w:r>
            <w:r w:rsidRPr="003B05DA">
              <w:rPr>
                <w:color w:val="548DD4" w:themeColor="text2" w:themeTint="99"/>
                <w:spacing w:val="-27"/>
                <w:w w:val="105"/>
              </w:rPr>
              <w:t xml:space="preserve"> </w:t>
            </w:r>
            <w:r w:rsidRPr="003B05DA">
              <w:rPr>
                <w:color w:val="548DD4" w:themeColor="text2" w:themeTint="99"/>
                <w:w w:val="105"/>
              </w:rPr>
              <w:t>la</w:t>
            </w:r>
            <w:r w:rsidRPr="003B05DA">
              <w:rPr>
                <w:color w:val="548DD4" w:themeColor="text2" w:themeTint="99"/>
                <w:spacing w:val="-27"/>
                <w:w w:val="105"/>
              </w:rPr>
              <w:t xml:space="preserve"> </w:t>
            </w:r>
            <w:proofErr w:type="spellStart"/>
            <w:r w:rsidRPr="003B05DA">
              <w:rPr>
                <w:color w:val="548DD4" w:themeColor="text2" w:themeTint="99"/>
                <w:w w:val="105"/>
              </w:rPr>
              <w:t>comuni</w:t>
            </w:r>
            <w:proofErr w:type="spellEnd"/>
            <w:r w:rsidRPr="003B05DA">
              <w:rPr>
                <w:color w:val="548DD4" w:themeColor="text2" w:themeTint="99"/>
                <w:w w:val="105"/>
              </w:rPr>
              <w:t>- dad educativa para fortalecer la formulación, implementación, seguimiento</w:t>
            </w:r>
            <w:r w:rsidRPr="003B05DA">
              <w:rPr>
                <w:color w:val="548DD4" w:themeColor="text2" w:themeTint="99"/>
                <w:spacing w:val="8"/>
                <w:w w:val="105"/>
              </w:rPr>
              <w:t xml:space="preserve"> </w:t>
            </w:r>
            <w:r w:rsidRPr="003B05DA">
              <w:rPr>
                <w:color w:val="548DD4" w:themeColor="text2" w:themeTint="99"/>
                <w:w w:val="105"/>
              </w:rPr>
              <w:t>y</w:t>
            </w:r>
            <w:r w:rsidRPr="003B05DA">
              <w:rPr>
                <w:color w:val="548DD4" w:themeColor="text2" w:themeTint="99"/>
                <w:spacing w:val="-22"/>
                <w:w w:val="105"/>
              </w:rPr>
              <w:t xml:space="preserve"> </w:t>
            </w:r>
            <w:r w:rsidRPr="003B05DA">
              <w:rPr>
                <w:color w:val="548DD4" w:themeColor="text2" w:themeTint="99"/>
                <w:w w:val="105"/>
              </w:rPr>
              <w:t>evaluación</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22"/>
                <w:w w:val="105"/>
              </w:rPr>
              <w:t xml:space="preserve"> </w:t>
            </w:r>
            <w:r w:rsidRPr="003B05DA">
              <w:rPr>
                <w:color w:val="548DD4" w:themeColor="text2" w:themeTint="99"/>
                <w:w w:val="105"/>
              </w:rPr>
              <w:t>proyectos</w:t>
            </w:r>
            <w:r w:rsidRPr="003B05DA">
              <w:rPr>
                <w:color w:val="548DD4" w:themeColor="text2" w:themeTint="99"/>
                <w:spacing w:val="-22"/>
                <w:w w:val="105"/>
              </w:rPr>
              <w:t xml:space="preserve"> </w:t>
            </w:r>
            <w:r w:rsidRPr="003B05DA">
              <w:rPr>
                <w:color w:val="548DD4" w:themeColor="text2" w:themeTint="99"/>
                <w:w w:val="105"/>
              </w:rPr>
              <w:t>pedagógicos</w:t>
            </w:r>
            <w:r w:rsidRPr="003B05DA">
              <w:rPr>
                <w:color w:val="548DD4" w:themeColor="text2" w:themeTint="99"/>
                <w:spacing w:val="-22"/>
                <w:w w:val="105"/>
              </w:rPr>
              <w:t xml:space="preserve"> </w:t>
            </w:r>
            <w:r w:rsidRPr="003B05DA">
              <w:rPr>
                <w:color w:val="548DD4" w:themeColor="text2" w:themeTint="99"/>
                <w:w w:val="105"/>
              </w:rPr>
              <w:t>trasversales: PESCC,</w:t>
            </w:r>
            <w:r w:rsidRPr="003B05DA">
              <w:rPr>
                <w:color w:val="548DD4" w:themeColor="text2" w:themeTint="99"/>
                <w:spacing w:val="-22"/>
                <w:w w:val="105"/>
              </w:rPr>
              <w:t xml:space="preserve"> </w:t>
            </w:r>
            <w:r w:rsidRPr="003B05DA">
              <w:rPr>
                <w:color w:val="548DD4" w:themeColor="text2" w:themeTint="99"/>
                <w:w w:val="105"/>
              </w:rPr>
              <w:t>DDHH,</w:t>
            </w:r>
            <w:r w:rsidRPr="003B05DA">
              <w:rPr>
                <w:color w:val="548DD4" w:themeColor="text2" w:themeTint="99"/>
                <w:spacing w:val="-22"/>
                <w:w w:val="105"/>
              </w:rPr>
              <w:t xml:space="preserve"> </w:t>
            </w:r>
            <w:r w:rsidRPr="003B05DA">
              <w:rPr>
                <w:color w:val="548DD4" w:themeColor="text2" w:themeTint="99"/>
                <w:w w:val="105"/>
              </w:rPr>
              <w:t>DHSR</w:t>
            </w:r>
          </w:p>
        </w:tc>
        <w:tc>
          <w:tcPr>
            <w:tcW w:w="2220" w:type="dxa"/>
          </w:tcPr>
          <w:p w:rsidR="00B9262C" w:rsidRPr="003B05DA" w:rsidRDefault="00B9262C" w:rsidP="004516E8">
            <w:pPr>
              <w:pStyle w:val="TableParagraph"/>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Directivos</w:t>
            </w:r>
            <w:proofErr w:type="spellEnd"/>
          </w:p>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Comité de Convivencia</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 xml:space="preserve">Analizar y revisar los planes de estudios los </w:t>
            </w:r>
            <w:r w:rsidRPr="003B05DA">
              <w:rPr>
                <w:color w:val="548DD4" w:themeColor="text2" w:themeTint="99"/>
                <w:w w:val="105"/>
              </w:rPr>
              <w:lastRenderedPageBreak/>
              <w:t>cuales deben estar orientados</w:t>
            </w:r>
            <w:r w:rsidRPr="003B05DA">
              <w:rPr>
                <w:color w:val="548DD4" w:themeColor="text2" w:themeTint="99"/>
                <w:spacing w:val="-12"/>
                <w:w w:val="105"/>
              </w:rPr>
              <w:t xml:space="preserve"> </w:t>
            </w:r>
            <w:r w:rsidRPr="003B05DA">
              <w:rPr>
                <w:color w:val="548DD4" w:themeColor="text2" w:themeTint="99"/>
                <w:w w:val="105"/>
              </w:rPr>
              <w:t>a</w:t>
            </w:r>
            <w:r w:rsidRPr="003B05DA">
              <w:rPr>
                <w:color w:val="548DD4" w:themeColor="text2" w:themeTint="99"/>
                <w:spacing w:val="-12"/>
                <w:w w:val="105"/>
              </w:rPr>
              <w:t xml:space="preserve"> </w:t>
            </w:r>
            <w:r w:rsidRPr="003B05DA">
              <w:rPr>
                <w:color w:val="548DD4" w:themeColor="text2" w:themeTint="99"/>
                <w:w w:val="105"/>
              </w:rPr>
              <w:t>generar</w:t>
            </w:r>
            <w:r w:rsidRPr="003B05DA">
              <w:rPr>
                <w:color w:val="548DD4" w:themeColor="text2" w:themeTint="99"/>
                <w:spacing w:val="-12"/>
                <w:w w:val="105"/>
              </w:rPr>
              <w:t xml:space="preserve"> </w:t>
            </w:r>
            <w:r w:rsidRPr="003B05DA">
              <w:rPr>
                <w:color w:val="548DD4" w:themeColor="text2" w:themeTint="99"/>
                <w:w w:val="105"/>
              </w:rPr>
              <w:t>un</w:t>
            </w:r>
            <w:r w:rsidRPr="003B05DA">
              <w:rPr>
                <w:color w:val="548DD4" w:themeColor="text2" w:themeTint="99"/>
                <w:spacing w:val="-12"/>
                <w:w w:val="105"/>
              </w:rPr>
              <w:t xml:space="preserve"> </w:t>
            </w:r>
            <w:r w:rsidRPr="003B05DA">
              <w:rPr>
                <w:color w:val="548DD4" w:themeColor="text2" w:themeTint="99"/>
                <w:w w:val="105"/>
              </w:rPr>
              <w:t>entorno</w:t>
            </w:r>
            <w:r w:rsidRPr="003B05DA">
              <w:rPr>
                <w:color w:val="548DD4" w:themeColor="text2" w:themeTint="99"/>
                <w:spacing w:val="-12"/>
                <w:w w:val="105"/>
              </w:rPr>
              <w:t xml:space="preserve"> </w:t>
            </w:r>
            <w:r w:rsidRPr="003B05DA">
              <w:rPr>
                <w:color w:val="548DD4" w:themeColor="text2" w:themeTint="99"/>
                <w:w w:val="105"/>
              </w:rPr>
              <w:t>favorable</w:t>
            </w:r>
            <w:r w:rsidRPr="003B05DA">
              <w:rPr>
                <w:color w:val="548DD4" w:themeColor="text2" w:themeTint="99"/>
                <w:spacing w:val="-12"/>
                <w:w w:val="105"/>
              </w:rPr>
              <w:t xml:space="preserve"> </w:t>
            </w:r>
            <w:r w:rsidRPr="003B05DA">
              <w:rPr>
                <w:color w:val="548DD4" w:themeColor="text2" w:themeTint="99"/>
                <w:w w:val="105"/>
              </w:rPr>
              <w:t>para</w:t>
            </w:r>
            <w:r w:rsidRPr="003B05DA">
              <w:rPr>
                <w:color w:val="548DD4" w:themeColor="text2" w:themeTint="99"/>
                <w:spacing w:val="-12"/>
                <w:w w:val="105"/>
              </w:rPr>
              <w:t xml:space="preserve"> </w:t>
            </w:r>
            <w:r w:rsidRPr="003B05DA">
              <w:rPr>
                <w:color w:val="548DD4" w:themeColor="text2" w:themeTint="99"/>
                <w:w w:val="105"/>
              </w:rPr>
              <w:t>el</w:t>
            </w:r>
            <w:r w:rsidRPr="003B05DA">
              <w:rPr>
                <w:color w:val="548DD4" w:themeColor="text2" w:themeTint="99"/>
                <w:spacing w:val="-12"/>
                <w:w w:val="105"/>
              </w:rPr>
              <w:t xml:space="preserve"> </w:t>
            </w:r>
            <w:r w:rsidRPr="003B05DA">
              <w:rPr>
                <w:color w:val="548DD4" w:themeColor="text2" w:themeTint="99"/>
                <w:w w:val="105"/>
              </w:rPr>
              <w:t>ejercicio</w:t>
            </w:r>
            <w:r w:rsidRPr="003B05DA">
              <w:rPr>
                <w:color w:val="548DD4" w:themeColor="text2" w:themeTint="99"/>
                <w:spacing w:val="-12"/>
                <w:w w:val="105"/>
              </w:rPr>
              <w:t xml:space="preserve"> </w:t>
            </w:r>
            <w:r w:rsidRPr="003B05DA">
              <w:rPr>
                <w:color w:val="548DD4" w:themeColor="text2" w:themeTint="99"/>
                <w:w w:val="105"/>
              </w:rPr>
              <w:t>real</w:t>
            </w:r>
            <w:r w:rsidRPr="003B05DA">
              <w:rPr>
                <w:color w:val="548DD4" w:themeColor="text2" w:themeTint="99"/>
                <w:spacing w:val="-12"/>
                <w:w w:val="105"/>
              </w:rPr>
              <w:t xml:space="preserve"> </w:t>
            </w:r>
            <w:r w:rsidRPr="003B05DA">
              <w:rPr>
                <w:color w:val="548DD4" w:themeColor="text2" w:themeTint="99"/>
                <w:w w:val="105"/>
              </w:rPr>
              <w:t>y efectivo de los DDHH y DHSR, para que los niños, niñas y</w:t>
            </w:r>
            <w:r w:rsidRPr="003B05DA">
              <w:rPr>
                <w:color w:val="548DD4" w:themeColor="text2" w:themeTint="99"/>
                <w:spacing w:val="-26"/>
                <w:w w:val="105"/>
              </w:rPr>
              <w:t xml:space="preserve"> </w:t>
            </w:r>
            <w:proofErr w:type="spellStart"/>
            <w:r w:rsidRPr="003B05DA">
              <w:rPr>
                <w:color w:val="548DD4" w:themeColor="text2" w:themeTint="99"/>
                <w:w w:val="105"/>
              </w:rPr>
              <w:t>adoles</w:t>
            </w:r>
            <w:proofErr w:type="spellEnd"/>
            <w:r w:rsidRPr="003B05DA">
              <w:rPr>
                <w:color w:val="548DD4" w:themeColor="text2" w:themeTint="99"/>
                <w:w w:val="105"/>
              </w:rPr>
              <w:t xml:space="preserve">- </w:t>
            </w:r>
            <w:proofErr w:type="spellStart"/>
            <w:r w:rsidRPr="003B05DA">
              <w:rPr>
                <w:color w:val="548DD4" w:themeColor="text2" w:themeTint="99"/>
                <w:w w:val="105"/>
              </w:rPr>
              <w:t>centes</w:t>
            </w:r>
            <w:proofErr w:type="spellEnd"/>
            <w:r w:rsidRPr="003B05DA">
              <w:rPr>
                <w:color w:val="548DD4" w:themeColor="text2" w:themeTint="99"/>
                <w:spacing w:val="-11"/>
                <w:w w:val="105"/>
              </w:rPr>
              <w:t xml:space="preserve"> </w:t>
            </w:r>
            <w:r w:rsidRPr="003B05DA">
              <w:rPr>
                <w:color w:val="548DD4" w:themeColor="text2" w:themeTint="99"/>
                <w:w w:val="105"/>
              </w:rPr>
              <w:t>conozcan</w:t>
            </w:r>
            <w:r w:rsidRPr="003B05DA">
              <w:rPr>
                <w:color w:val="548DD4" w:themeColor="text2" w:themeTint="99"/>
                <w:spacing w:val="-11"/>
                <w:w w:val="105"/>
              </w:rPr>
              <w:t xml:space="preserve"> </w:t>
            </w:r>
            <w:r w:rsidRPr="003B05DA">
              <w:rPr>
                <w:color w:val="548DD4" w:themeColor="text2" w:themeTint="99"/>
                <w:w w:val="105"/>
              </w:rPr>
              <w:t>y</w:t>
            </w:r>
            <w:r w:rsidRPr="003B05DA">
              <w:rPr>
                <w:color w:val="548DD4" w:themeColor="text2" w:themeTint="99"/>
                <w:spacing w:val="-11"/>
                <w:w w:val="105"/>
              </w:rPr>
              <w:t xml:space="preserve"> </w:t>
            </w:r>
            <w:r w:rsidRPr="003B05DA">
              <w:rPr>
                <w:color w:val="548DD4" w:themeColor="text2" w:themeTint="99"/>
                <w:w w:val="105"/>
              </w:rPr>
              <w:t>ejerzan</w:t>
            </w:r>
            <w:r w:rsidRPr="003B05DA">
              <w:rPr>
                <w:color w:val="548DD4" w:themeColor="text2" w:themeTint="99"/>
                <w:spacing w:val="-11"/>
                <w:w w:val="105"/>
              </w:rPr>
              <w:t xml:space="preserve"> </w:t>
            </w:r>
            <w:r w:rsidRPr="003B05DA">
              <w:rPr>
                <w:color w:val="548DD4" w:themeColor="text2" w:themeTint="99"/>
                <w:w w:val="105"/>
              </w:rPr>
              <w:t>sus</w:t>
            </w:r>
            <w:r w:rsidRPr="003B05DA">
              <w:rPr>
                <w:color w:val="548DD4" w:themeColor="text2" w:themeTint="99"/>
                <w:spacing w:val="-11"/>
                <w:w w:val="105"/>
              </w:rPr>
              <w:t xml:space="preserve"> </w:t>
            </w:r>
            <w:r w:rsidRPr="003B05DA">
              <w:rPr>
                <w:color w:val="548DD4" w:themeColor="text2" w:themeTint="99"/>
                <w:w w:val="105"/>
              </w:rPr>
              <w:t>derechos</w:t>
            </w:r>
            <w:r w:rsidRPr="003B05DA">
              <w:rPr>
                <w:color w:val="548DD4" w:themeColor="text2" w:themeTint="99"/>
                <w:spacing w:val="-11"/>
                <w:w w:val="105"/>
              </w:rPr>
              <w:t xml:space="preserve"> </w:t>
            </w:r>
            <w:r w:rsidRPr="003B05DA">
              <w:rPr>
                <w:color w:val="548DD4" w:themeColor="text2" w:themeTint="99"/>
                <w:w w:val="105"/>
              </w:rPr>
              <w:t>en</w:t>
            </w:r>
            <w:r w:rsidRPr="003B05DA">
              <w:rPr>
                <w:color w:val="548DD4" w:themeColor="text2" w:themeTint="99"/>
                <w:spacing w:val="-11"/>
                <w:w w:val="105"/>
              </w:rPr>
              <w:t xml:space="preserve"> </w:t>
            </w:r>
            <w:proofErr w:type="gramStart"/>
            <w:r w:rsidRPr="003B05DA">
              <w:rPr>
                <w:color w:val="548DD4" w:themeColor="text2" w:themeTint="99"/>
                <w:w w:val="105"/>
              </w:rPr>
              <w:t>los</w:t>
            </w:r>
            <w:r w:rsidRPr="003B05DA">
              <w:rPr>
                <w:color w:val="548DD4" w:themeColor="text2" w:themeTint="99"/>
                <w:spacing w:val="-11"/>
                <w:w w:val="105"/>
              </w:rPr>
              <w:t xml:space="preserve"> </w:t>
            </w:r>
            <w:r w:rsidRPr="003B05DA">
              <w:rPr>
                <w:color w:val="548DD4" w:themeColor="text2" w:themeTint="99"/>
                <w:w w:val="105"/>
              </w:rPr>
              <w:t>diferentes</w:t>
            </w:r>
            <w:proofErr w:type="gramEnd"/>
            <w:r w:rsidRPr="003B05DA">
              <w:rPr>
                <w:color w:val="548DD4" w:themeColor="text2" w:themeTint="99"/>
                <w:spacing w:val="-11"/>
                <w:w w:val="105"/>
              </w:rPr>
              <w:t xml:space="preserve"> </w:t>
            </w:r>
            <w:proofErr w:type="spellStart"/>
            <w:r w:rsidRPr="003B05DA">
              <w:rPr>
                <w:color w:val="548DD4" w:themeColor="text2" w:themeTint="99"/>
                <w:w w:val="105"/>
              </w:rPr>
              <w:t>contex</w:t>
            </w:r>
            <w:proofErr w:type="spellEnd"/>
            <w:r w:rsidRPr="003B05DA">
              <w:rPr>
                <w:color w:val="548DD4" w:themeColor="text2" w:themeTint="99"/>
                <w:w w:val="105"/>
              </w:rPr>
              <w:t>- tos</w:t>
            </w:r>
            <w:r w:rsidRPr="003B05DA">
              <w:rPr>
                <w:color w:val="548DD4" w:themeColor="text2" w:themeTint="99"/>
                <w:spacing w:val="-20"/>
                <w:w w:val="105"/>
              </w:rPr>
              <w:t xml:space="preserve"> </w:t>
            </w:r>
            <w:r w:rsidRPr="003B05DA">
              <w:rPr>
                <w:color w:val="548DD4" w:themeColor="text2" w:themeTint="99"/>
                <w:w w:val="105"/>
              </w:rPr>
              <w:t>en</w:t>
            </w:r>
            <w:r w:rsidRPr="003B05DA">
              <w:rPr>
                <w:color w:val="548DD4" w:themeColor="text2" w:themeTint="99"/>
                <w:spacing w:val="-20"/>
                <w:w w:val="105"/>
              </w:rPr>
              <w:t xml:space="preserve"> </w:t>
            </w:r>
            <w:r w:rsidRPr="003B05DA">
              <w:rPr>
                <w:color w:val="548DD4" w:themeColor="text2" w:themeTint="99"/>
                <w:w w:val="105"/>
              </w:rPr>
              <w:t>los</w:t>
            </w:r>
            <w:r w:rsidRPr="003B05DA">
              <w:rPr>
                <w:color w:val="548DD4" w:themeColor="text2" w:themeTint="99"/>
                <w:spacing w:val="-20"/>
                <w:w w:val="105"/>
              </w:rPr>
              <w:t xml:space="preserve"> </w:t>
            </w:r>
            <w:r w:rsidRPr="003B05DA">
              <w:rPr>
                <w:color w:val="548DD4" w:themeColor="text2" w:themeTint="99"/>
                <w:w w:val="105"/>
              </w:rPr>
              <w:t>que</w:t>
            </w:r>
            <w:r w:rsidRPr="003B05DA">
              <w:rPr>
                <w:color w:val="548DD4" w:themeColor="text2" w:themeTint="99"/>
                <w:spacing w:val="-20"/>
                <w:w w:val="105"/>
              </w:rPr>
              <w:t xml:space="preserve"> </w:t>
            </w:r>
            <w:r w:rsidRPr="003B05DA">
              <w:rPr>
                <w:color w:val="548DD4" w:themeColor="text2" w:themeTint="99"/>
                <w:w w:val="105"/>
              </w:rPr>
              <w:t>se</w:t>
            </w:r>
            <w:r w:rsidRPr="003B05DA">
              <w:rPr>
                <w:color w:val="548DD4" w:themeColor="text2" w:themeTint="99"/>
                <w:spacing w:val="-20"/>
                <w:w w:val="105"/>
              </w:rPr>
              <w:t xml:space="preserve"> </w:t>
            </w:r>
            <w:r w:rsidRPr="003B05DA">
              <w:rPr>
                <w:color w:val="548DD4" w:themeColor="text2" w:themeTint="99"/>
                <w:w w:val="105"/>
              </w:rPr>
              <w:t>desenvuelven.</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lastRenderedPageBreak/>
              <w:t xml:space="preserve">Coordinador </w:t>
            </w:r>
            <w:r w:rsidRPr="003B05DA">
              <w:rPr>
                <w:color w:val="548DD4" w:themeColor="text2" w:themeTint="99"/>
              </w:rPr>
              <w:lastRenderedPageBreak/>
              <w:t xml:space="preserve">académico </w:t>
            </w: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Docentes</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Promover</w:t>
            </w:r>
            <w:r w:rsidRPr="003B05DA">
              <w:rPr>
                <w:color w:val="548DD4" w:themeColor="text2" w:themeTint="99"/>
                <w:spacing w:val="-18"/>
                <w:w w:val="105"/>
              </w:rPr>
              <w:t xml:space="preserve"> </w:t>
            </w:r>
            <w:r w:rsidRPr="003B05DA">
              <w:rPr>
                <w:color w:val="548DD4" w:themeColor="text2" w:themeTint="99"/>
                <w:w w:val="105"/>
              </w:rPr>
              <w:t>la</w:t>
            </w:r>
            <w:r w:rsidRPr="003B05DA">
              <w:rPr>
                <w:color w:val="548DD4" w:themeColor="text2" w:themeTint="99"/>
                <w:spacing w:val="-18"/>
                <w:w w:val="105"/>
              </w:rPr>
              <w:t xml:space="preserve"> </w:t>
            </w:r>
            <w:r w:rsidRPr="003B05DA">
              <w:rPr>
                <w:color w:val="548DD4" w:themeColor="text2" w:themeTint="99"/>
                <w:w w:val="105"/>
              </w:rPr>
              <w:t>convivencia</w:t>
            </w:r>
            <w:r w:rsidRPr="003B05DA">
              <w:rPr>
                <w:color w:val="548DD4" w:themeColor="text2" w:themeTint="99"/>
                <w:spacing w:val="-18"/>
                <w:w w:val="105"/>
              </w:rPr>
              <w:t xml:space="preserve"> </w:t>
            </w:r>
            <w:r w:rsidRPr="003B05DA">
              <w:rPr>
                <w:color w:val="548DD4" w:themeColor="text2" w:themeTint="99"/>
                <w:w w:val="105"/>
              </w:rPr>
              <w:t>desde</w:t>
            </w:r>
            <w:r w:rsidRPr="003B05DA">
              <w:rPr>
                <w:color w:val="548DD4" w:themeColor="text2" w:themeTint="99"/>
                <w:spacing w:val="-18"/>
                <w:w w:val="105"/>
              </w:rPr>
              <w:t xml:space="preserve"> </w:t>
            </w:r>
            <w:r w:rsidRPr="003B05DA">
              <w:rPr>
                <w:color w:val="548DD4" w:themeColor="text2" w:themeTint="99"/>
                <w:w w:val="105"/>
              </w:rPr>
              <w:t>un</w:t>
            </w:r>
            <w:r w:rsidRPr="003B05DA">
              <w:rPr>
                <w:color w:val="548DD4" w:themeColor="text2" w:themeTint="99"/>
                <w:spacing w:val="-18"/>
                <w:w w:val="105"/>
              </w:rPr>
              <w:t xml:space="preserve"> </w:t>
            </w:r>
            <w:r w:rsidRPr="003B05DA">
              <w:rPr>
                <w:color w:val="548DD4" w:themeColor="text2" w:themeTint="99"/>
                <w:w w:val="105"/>
              </w:rPr>
              <w:t>enfoque</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género,</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DDHH</w:t>
            </w:r>
            <w:r w:rsidRPr="003B05DA">
              <w:rPr>
                <w:color w:val="548DD4" w:themeColor="text2" w:themeTint="99"/>
                <w:spacing w:val="-18"/>
                <w:w w:val="105"/>
              </w:rPr>
              <w:t xml:space="preserve"> </w:t>
            </w:r>
            <w:r w:rsidRPr="003B05DA">
              <w:rPr>
                <w:color w:val="548DD4" w:themeColor="text2" w:themeTint="99"/>
                <w:w w:val="105"/>
              </w:rPr>
              <w:t xml:space="preserve">y DHSR: información cierta y oportuna, reconocer y valorar la </w:t>
            </w:r>
            <w:r w:rsidRPr="003B05DA">
              <w:rPr>
                <w:color w:val="548DD4" w:themeColor="text2" w:themeTint="99"/>
              </w:rPr>
              <w:t>diferencia, reconocimientos de</w:t>
            </w:r>
            <w:r w:rsidRPr="003B05DA">
              <w:rPr>
                <w:color w:val="548DD4" w:themeColor="text2" w:themeTint="99"/>
                <w:spacing w:val="43"/>
              </w:rPr>
              <w:t xml:space="preserve"> </w:t>
            </w:r>
            <w:r w:rsidRPr="003B05DA">
              <w:rPr>
                <w:color w:val="548DD4" w:themeColor="text2" w:themeTint="99"/>
              </w:rPr>
              <w:t>derechos.</w:t>
            </w:r>
          </w:p>
        </w:tc>
        <w:tc>
          <w:tcPr>
            <w:tcW w:w="2220" w:type="dxa"/>
          </w:tcPr>
          <w:p w:rsidR="00B9262C" w:rsidRPr="003B05DA" w:rsidRDefault="00B9262C" w:rsidP="004516E8">
            <w:pPr>
              <w:pStyle w:val="TableParagraph"/>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rPr>
              <w:t>Directivos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w w:val="105"/>
              </w:rPr>
              <w:t>Docentes</w:t>
            </w:r>
            <w:proofErr w:type="spellEnd"/>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Comité de Convivencia</w:t>
            </w:r>
          </w:p>
        </w:tc>
      </w:tr>
    </w:tbl>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Prevención</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Identificar situaciones potencialmente vulneradoras de DHSR teniendo en cuenta las características individuales, familiares, sociales y culturales</w:t>
            </w:r>
          </w:p>
        </w:tc>
        <w:tc>
          <w:tcPr>
            <w:tcW w:w="2220" w:type="dxa"/>
          </w:tcPr>
          <w:p w:rsidR="00B9262C" w:rsidRPr="003B05DA" w:rsidRDefault="00B9262C" w:rsidP="004516E8">
            <w:pPr>
              <w:widowControl w:val="0"/>
              <w:autoSpaceDE w:val="0"/>
              <w:autoSpaceDN w:val="0"/>
              <w:adjustRightInd w:val="0"/>
              <w:rPr>
                <w:color w:val="548DD4" w:themeColor="text2" w:themeTint="99"/>
                <w:w w:val="105"/>
              </w:rPr>
            </w:pPr>
          </w:p>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Comunidad Educativa</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Planear respuestas ante situaciones potencialmente vulnerado- ras de DHSR</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Socialización</w:t>
            </w:r>
            <w:r w:rsidRPr="003B05DA">
              <w:rPr>
                <w:color w:val="548DD4" w:themeColor="text2" w:themeTint="99"/>
                <w:spacing w:val="-18"/>
                <w:w w:val="105"/>
              </w:rPr>
              <w:t xml:space="preserve"> </w:t>
            </w:r>
            <w:r w:rsidRPr="003B05DA">
              <w:rPr>
                <w:color w:val="548DD4" w:themeColor="text2" w:themeTint="99"/>
                <w:w w:val="105"/>
              </w:rPr>
              <w:t>y</w:t>
            </w:r>
            <w:r w:rsidRPr="003B05DA">
              <w:rPr>
                <w:color w:val="548DD4" w:themeColor="text2" w:themeTint="99"/>
                <w:spacing w:val="-18"/>
                <w:w w:val="105"/>
              </w:rPr>
              <w:t xml:space="preserve"> </w:t>
            </w:r>
            <w:r w:rsidRPr="003B05DA">
              <w:rPr>
                <w:color w:val="548DD4" w:themeColor="text2" w:themeTint="99"/>
                <w:w w:val="105"/>
              </w:rPr>
              <w:t>aplicación</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protocolos</w:t>
            </w:r>
            <w:r w:rsidRPr="003B05DA">
              <w:rPr>
                <w:color w:val="548DD4" w:themeColor="text2" w:themeTint="99"/>
                <w:spacing w:val="-18"/>
                <w:w w:val="105"/>
              </w:rPr>
              <w:t xml:space="preserve"> </w:t>
            </w:r>
            <w:r w:rsidRPr="003B05DA">
              <w:rPr>
                <w:color w:val="548DD4" w:themeColor="text2" w:themeTint="99"/>
                <w:w w:val="105"/>
              </w:rPr>
              <w:t>para</w:t>
            </w:r>
            <w:r w:rsidRPr="003B05DA">
              <w:rPr>
                <w:color w:val="548DD4" w:themeColor="text2" w:themeTint="99"/>
                <w:spacing w:val="-18"/>
                <w:w w:val="105"/>
              </w:rPr>
              <w:t xml:space="preserve"> </w:t>
            </w:r>
            <w:r w:rsidRPr="003B05DA">
              <w:rPr>
                <w:color w:val="548DD4" w:themeColor="text2" w:themeTint="99"/>
                <w:w w:val="105"/>
              </w:rPr>
              <w:t>la</w:t>
            </w:r>
            <w:r w:rsidRPr="003B05DA">
              <w:rPr>
                <w:color w:val="548DD4" w:themeColor="text2" w:themeTint="99"/>
                <w:spacing w:val="-18"/>
                <w:w w:val="105"/>
              </w:rPr>
              <w:t xml:space="preserve"> </w:t>
            </w:r>
            <w:r w:rsidRPr="003B05DA">
              <w:rPr>
                <w:color w:val="548DD4" w:themeColor="text2" w:themeTint="99"/>
                <w:w w:val="105"/>
              </w:rPr>
              <w:t>atención oportuna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Articulación con las actividades de promoción</w:t>
            </w:r>
          </w:p>
        </w:tc>
        <w:tc>
          <w:tcPr>
            <w:tcW w:w="2220" w:type="dxa"/>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Comité de Convivencia</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spacing w:val="-3"/>
                <w:w w:val="105"/>
              </w:rPr>
              <w:t xml:space="preserve">Talleres </w:t>
            </w:r>
            <w:r w:rsidRPr="003B05DA">
              <w:rPr>
                <w:color w:val="548DD4" w:themeColor="text2" w:themeTint="99"/>
                <w:w w:val="105"/>
              </w:rPr>
              <w:t>desde direcciones de grupo que brinden espacios para compartir</w:t>
            </w:r>
            <w:r w:rsidRPr="003B05DA">
              <w:rPr>
                <w:color w:val="548DD4" w:themeColor="text2" w:themeTint="99"/>
                <w:spacing w:val="-22"/>
                <w:w w:val="105"/>
              </w:rPr>
              <w:t xml:space="preserve"> </w:t>
            </w:r>
            <w:r w:rsidRPr="003B05DA">
              <w:rPr>
                <w:color w:val="548DD4" w:themeColor="text2" w:themeTint="99"/>
                <w:w w:val="105"/>
              </w:rPr>
              <w:t>experiencias,</w:t>
            </w:r>
            <w:r w:rsidRPr="003B05DA">
              <w:rPr>
                <w:color w:val="548DD4" w:themeColor="text2" w:themeTint="99"/>
                <w:spacing w:val="-22"/>
                <w:w w:val="105"/>
              </w:rPr>
              <w:t xml:space="preserve"> </w:t>
            </w:r>
            <w:r w:rsidRPr="003B05DA">
              <w:rPr>
                <w:color w:val="548DD4" w:themeColor="text2" w:themeTint="99"/>
                <w:w w:val="105"/>
              </w:rPr>
              <w:t>aumentando</w:t>
            </w:r>
            <w:r w:rsidRPr="003B05DA">
              <w:rPr>
                <w:color w:val="548DD4" w:themeColor="text2" w:themeTint="99"/>
                <w:spacing w:val="-22"/>
                <w:w w:val="105"/>
              </w:rPr>
              <w:t xml:space="preserve"> </w:t>
            </w:r>
            <w:r w:rsidRPr="003B05DA">
              <w:rPr>
                <w:color w:val="548DD4" w:themeColor="text2" w:themeTint="99"/>
                <w:w w:val="105"/>
              </w:rPr>
              <w:t>así</w:t>
            </w:r>
            <w:r w:rsidRPr="003B05DA">
              <w:rPr>
                <w:color w:val="548DD4" w:themeColor="text2" w:themeTint="99"/>
                <w:spacing w:val="-22"/>
                <w:w w:val="105"/>
              </w:rPr>
              <w:t xml:space="preserve"> </w:t>
            </w:r>
            <w:r w:rsidRPr="003B05DA">
              <w:rPr>
                <w:color w:val="548DD4" w:themeColor="text2" w:themeTint="99"/>
                <w:w w:val="105"/>
              </w:rPr>
              <w:t>las</w:t>
            </w:r>
            <w:r w:rsidRPr="003B05DA">
              <w:rPr>
                <w:color w:val="548DD4" w:themeColor="text2" w:themeTint="99"/>
                <w:spacing w:val="-22"/>
                <w:w w:val="105"/>
              </w:rPr>
              <w:t xml:space="preserve"> </w:t>
            </w:r>
            <w:r w:rsidRPr="003B05DA">
              <w:rPr>
                <w:color w:val="548DD4" w:themeColor="text2" w:themeTint="99"/>
                <w:w w:val="105"/>
              </w:rPr>
              <w:lastRenderedPageBreak/>
              <w:t>oportunidades</w:t>
            </w:r>
            <w:r w:rsidRPr="003B05DA">
              <w:rPr>
                <w:color w:val="548DD4" w:themeColor="text2" w:themeTint="99"/>
                <w:spacing w:val="-22"/>
                <w:w w:val="105"/>
              </w:rPr>
              <w:t xml:space="preserve"> </w:t>
            </w:r>
            <w:r w:rsidRPr="003B05DA">
              <w:rPr>
                <w:color w:val="548DD4" w:themeColor="text2" w:themeTint="99"/>
                <w:w w:val="105"/>
              </w:rPr>
              <w:t>para conversar,</w:t>
            </w:r>
            <w:r w:rsidRPr="003B05DA">
              <w:rPr>
                <w:color w:val="548DD4" w:themeColor="text2" w:themeTint="99"/>
                <w:spacing w:val="-12"/>
                <w:w w:val="105"/>
              </w:rPr>
              <w:t xml:space="preserve"> </w:t>
            </w:r>
            <w:r w:rsidRPr="003B05DA">
              <w:rPr>
                <w:color w:val="548DD4" w:themeColor="text2" w:themeTint="99"/>
                <w:w w:val="105"/>
              </w:rPr>
              <w:t>aprender</w:t>
            </w:r>
            <w:r w:rsidRPr="003B05DA">
              <w:rPr>
                <w:color w:val="548DD4" w:themeColor="text2" w:themeTint="99"/>
                <w:spacing w:val="-12"/>
                <w:w w:val="105"/>
              </w:rPr>
              <w:t xml:space="preserve"> </w:t>
            </w:r>
            <w:r w:rsidRPr="003B05DA">
              <w:rPr>
                <w:color w:val="548DD4" w:themeColor="text2" w:themeTint="99"/>
                <w:w w:val="105"/>
              </w:rPr>
              <w:t>e</w:t>
            </w:r>
            <w:r w:rsidRPr="003B05DA">
              <w:rPr>
                <w:color w:val="548DD4" w:themeColor="text2" w:themeTint="99"/>
                <w:spacing w:val="-12"/>
                <w:w w:val="105"/>
              </w:rPr>
              <w:t xml:space="preserve"> </w:t>
            </w:r>
            <w:r w:rsidRPr="003B05DA">
              <w:rPr>
                <w:color w:val="548DD4" w:themeColor="text2" w:themeTint="99"/>
                <w:w w:val="105"/>
              </w:rPr>
              <w:t>interiorizar</w:t>
            </w:r>
            <w:r w:rsidRPr="003B05DA">
              <w:rPr>
                <w:color w:val="548DD4" w:themeColor="text2" w:themeTint="99"/>
                <w:spacing w:val="-12"/>
                <w:w w:val="105"/>
              </w:rPr>
              <w:t xml:space="preserve"> </w:t>
            </w:r>
            <w:r w:rsidRPr="003B05DA">
              <w:rPr>
                <w:color w:val="548DD4" w:themeColor="text2" w:themeTint="99"/>
                <w:w w:val="105"/>
              </w:rPr>
              <w:t>buenas</w:t>
            </w:r>
            <w:r w:rsidRPr="003B05DA">
              <w:rPr>
                <w:color w:val="548DD4" w:themeColor="text2" w:themeTint="99"/>
                <w:spacing w:val="-12"/>
                <w:w w:val="105"/>
              </w:rPr>
              <w:t xml:space="preserve"> </w:t>
            </w:r>
            <w:r w:rsidRPr="003B05DA">
              <w:rPr>
                <w:color w:val="548DD4" w:themeColor="text2" w:themeTint="99"/>
                <w:w w:val="105"/>
              </w:rPr>
              <w:t>prácticas</w:t>
            </w:r>
            <w:r w:rsidRPr="003B05DA">
              <w:rPr>
                <w:color w:val="548DD4" w:themeColor="text2" w:themeTint="99"/>
                <w:spacing w:val="-12"/>
                <w:w w:val="105"/>
              </w:rPr>
              <w:t xml:space="preserve"> </w:t>
            </w:r>
            <w:r w:rsidRPr="003B05DA">
              <w:rPr>
                <w:color w:val="548DD4" w:themeColor="text2" w:themeTint="99"/>
                <w:w w:val="105"/>
              </w:rPr>
              <w:t>de</w:t>
            </w:r>
            <w:r w:rsidRPr="003B05DA">
              <w:rPr>
                <w:color w:val="548DD4" w:themeColor="text2" w:themeTint="99"/>
                <w:spacing w:val="-12"/>
                <w:w w:val="105"/>
              </w:rPr>
              <w:t xml:space="preserve"> </w:t>
            </w:r>
            <w:r w:rsidRPr="003B05DA">
              <w:rPr>
                <w:color w:val="548DD4" w:themeColor="text2" w:themeTint="99"/>
                <w:w w:val="105"/>
              </w:rPr>
              <w:t>auto</w:t>
            </w:r>
            <w:r w:rsidRPr="003B05DA">
              <w:rPr>
                <w:color w:val="548DD4" w:themeColor="text2" w:themeTint="99"/>
                <w:spacing w:val="-12"/>
                <w:w w:val="105"/>
              </w:rPr>
              <w:t xml:space="preserve"> </w:t>
            </w:r>
            <w:r w:rsidRPr="003B05DA">
              <w:rPr>
                <w:color w:val="548DD4" w:themeColor="text2" w:themeTint="99"/>
                <w:w w:val="105"/>
              </w:rPr>
              <w:t>cui- dado</w:t>
            </w:r>
            <w:r w:rsidRPr="003B05DA">
              <w:rPr>
                <w:color w:val="548DD4" w:themeColor="text2" w:themeTint="99"/>
                <w:spacing w:val="-21"/>
                <w:w w:val="105"/>
              </w:rPr>
              <w:t xml:space="preserve"> </w:t>
            </w:r>
            <w:r w:rsidRPr="003B05DA">
              <w:rPr>
                <w:color w:val="548DD4" w:themeColor="text2" w:themeTint="99"/>
                <w:w w:val="105"/>
              </w:rPr>
              <w:t>e</w:t>
            </w:r>
            <w:r w:rsidRPr="003B05DA">
              <w:rPr>
                <w:color w:val="548DD4" w:themeColor="text2" w:themeTint="99"/>
                <w:spacing w:val="-21"/>
                <w:w w:val="105"/>
              </w:rPr>
              <w:t xml:space="preserve"> </w:t>
            </w:r>
            <w:r w:rsidRPr="003B05DA">
              <w:rPr>
                <w:color w:val="548DD4" w:themeColor="text2" w:themeTint="99"/>
                <w:w w:val="105"/>
              </w:rPr>
              <w:t>interacción</w:t>
            </w:r>
            <w:r w:rsidRPr="003B05DA">
              <w:rPr>
                <w:color w:val="548DD4" w:themeColor="text2" w:themeTint="99"/>
                <w:spacing w:val="-21"/>
                <w:w w:val="105"/>
              </w:rPr>
              <w:t xml:space="preserve"> </w:t>
            </w:r>
            <w:r w:rsidRPr="003B05DA">
              <w:rPr>
                <w:color w:val="548DD4" w:themeColor="text2" w:themeTint="99"/>
                <w:w w:val="105"/>
              </w:rPr>
              <w:t>técnicas</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reacción</w:t>
            </w:r>
            <w:r w:rsidRPr="003B05DA">
              <w:rPr>
                <w:color w:val="548DD4" w:themeColor="text2" w:themeTint="99"/>
                <w:spacing w:val="-21"/>
                <w:w w:val="105"/>
              </w:rPr>
              <w:t xml:space="preserve"> </w:t>
            </w:r>
            <w:r w:rsidRPr="003B05DA">
              <w:rPr>
                <w:color w:val="548DD4" w:themeColor="text2" w:themeTint="99"/>
                <w:w w:val="105"/>
              </w:rPr>
              <w:t>en</w:t>
            </w:r>
            <w:r w:rsidRPr="003B05DA">
              <w:rPr>
                <w:color w:val="548DD4" w:themeColor="text2" w:themeTint="99"/>
                <w:spacing w:val="-21"/>
                <w:w w:val="105"/>
              </w:rPr>
              <w:t xml:space="preserve"> </w:t>
            </w:r>
            <w:r w:rsidRPr="003B05DA">
              <w:rPr>
                <w:color w:val="548DD4" w:themeColor="text2" w:themeTint="99"/>
                <w:w w:val="105"/>
              </w:rPr>
              <w:t>casos</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vulneración</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lastRenderedPageBreak/>
              <w:t>Directores de Grupo y/</w:t>
            </w:r>
            <w:proofErr w:type="spellStart"/>
            <w:r w:rsidRPr="003B05DA">
              <w:rPr>
                <w:color w:val="548DD4" w:themeColor="text2" w:themeTint="99"/>
              </w:rPr>
              <w:t>o</w:t>
            </w:r>
            <w:proofErr w:type="spellEnd"/>
            <w:r w:rsidRPr="003B05DA">
              <w:rPr>
                <w:color w:val="548DD4" w:themeColor="text2" w:themeTint="99"/>
              </w:rPr>
              <w:t xml:space="preserve"> Orientador Escolar</w:t>
            </w: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Seguimiento</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 xml:space="preserve">Reporte a Sistema Unificado y Observatorio del  </w:t>
            </w:r>
            <w:r w:rsidRPr="003B05DA">
              <w:rPr>
                <w:color w:val="548DD4" w:themeColor="text2" w:themeTint="99"/>
                <w:spacing w:val="4"/>
              </w:rPr>
              <w:t xml:space="preserve"> </w:t>
            </w:r>
            <w:r w:rsidRPr="003B05DA">
              <w:rPr>
                <w:color w:val="548DD4" w:themeColor="text2" w:themeTint="99"/>
              </w:rPr>
              <w:t>Delito</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Verificación y evaluación de acciones</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rPr>
              <w:t>Retroalimentación</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Verificación</w:t>
            </w:r>
            <w:r w:rsidRPr="003B05DA">
              <w:rPr>
                <w:color w:val="548DD4" w:themeColor="text2" w:themeTint="99"/>
                <w:spacing w:val="-30"/>
                <w:w w:val="105"/>
              </w:rPr>
              <w:t xml:space="preserve"> </w:t>
            </w:r>
            <w:r w:rsidRPr="003B05DA">
              <w:rPr>
                <w:color w:val="548DD4" w:themeColor="text2" w:themeTint="99"/>
                <w:w w:val="105"/>
              </w:rPr>
              <w:t>y</w:t>
            </w:r>
            <w:r w:rsidRPr="003B05DA">
              <w:rPr>
                <w:color w:val="548DD4" w:themeColor="text2" w:themeTint="99"/>
                <w:spacing w:val="-30"/>
                <w:w w:val="105"/>
              </w:rPr>
              <w:t xml:space="preserve"> </w:t>
            </w:r>
            <w:r w:rsidRPr="003B05DA">
              <w:rPr>
                <w:color w:val="548DD4" w:themeColor="text2" w:themeTint="99"/>
                <w:w w:val="105"/>
              </w:rPr>
              <w:t>evaluación</w:t>
            </w:r>
            <w:r w:rsidRPr="003B05DA">
              <w:rPr>
                <w:color w:val="548DD4" w:themeColor="text2" w:themeTint="99"/>
                <w:spacing w:val="-30"/>
                <w:w w:val="105"/>
              </w:rPr>
              <w:t xml:space="preserve"> </w:t>
            </w:r>
            <w:r w:rsidRPr="003B05DA">
              <w:rPr>
                <w:color w:val="548DD4" w:themeColor="text2" w:themeTint="99"/>
                <w:w w:val="105"/>
              </w:rPr>
              <w:t>de</w:t>
            </w:r>
            <w:r w:rsidRPr="003B05DA">
              <w:rPr>
                <w:color w:val="548DD4" w:themeColor="text2" w:themeTint="99"/>
                <w:spacing w:val="-30"/>
                <w:w w:val="105"/>
              </w:rPr>
              <w:t xml:space="preserve"> </w:t>
            </w:r>
            <w:r w:rsidRPr="003B05DA">
              <w:rPr>
                <w:color w:val="548DD4" w:themeColor="text2" w:themeTint="99"/>
                <w:w w:val="105"/>
              </w:rPr>
              <w:t>actividades</w:t>
            </w:r>
          </w:p>
        </w:tc>
        <w:tc>
          <w:tcPr>
            <w:tcW w:w="2220" w:type="dxa"/>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Comité</w:t>
            </w:r>
            <w:proofErr w:type="spellEnd"/>
            <w:r w:rsidRPr="003B05DA">
              <w:rPr>
                <w:rFonts w:asciiTheme="minorHAnsi" w:hAnsiTheme="minorHAnsi"/>
                <w:color w:val="548DD4" w:themeColor="text2" w:themeTint="99"/>
                <w:w w:val="105"/>
              </w:rPr>
              <w:t xml:space="preserve"> Escolar de </w:t>
            </w:r>
            <w:proofErr w:type="spellStart"/>
            <w:r w:rsidRPr="003B05DA">
              <w:rPr>
                <w:rFonts w:asciiTheme="minorHAnsi" w:hAnsiTheme="minorHAnsi"/>
                <w:color w:val="548DD4" w:themeColor="text2" w:themeTint="99"/>
                <w:w w:val="105"/>
              </w:rPr>
              <w:t>Convivencia</w:t>
            </w:r>
            <w:proofErr w:type="spellEnd"/>
          </w:p>
          <w:p w:rsidR="00B9262C" w:rsidRPr="003B05DA" w:rsidRDefault="00B9262C" w:rsidP="004516E8">
            <w:pPr>
              <w:widowControl w:val="0"/>
              <w:autoSpaceDE w:val="0"/>
              <w:autoSpaceDN w:val="0"/>
              <w:adjustRightInd w:val="0"/>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jc w:val="both"/>
        <w:rPr>
          <w:color w:val="548DD4" w:themeColor="text2" w:themeTint="99"/>
          <w:w w:val="105"/>
        </w:rPr>
      </w:pPr>
      <w:r w:rsidRPr="005F380C">
        <w:rPr>
          <w:b/>
          <w:color w:val="548DD4" w:themeColor="text2" w:themeTint="99"/>
        </w:rPr>
        <w:t>ARTICULO 121: PROTOCOLOS PARA CONDUCTA SUICIDA</w:t>
      </w:r>
      <w:r>
        <w:rPr>
          <w:b/>
          <w:color w:val="548DD4" w:themeColor="text2" w:themeTint="99"/>
        </w:rPr>
        <w:t xml:space="preserve">: </w:t>
      </w:r>
      <w:r w:rsidRPr="003B05DA">
        <w:rPr>
          <w:color w:val="548DD4" w:themeColor="text2" w:themeTint="99"/>
          <w:w w:val="105"/>
        </w:rPr>
        <w:t>La</w:t>
      </w:r>
      <w:r w:rsidRPr="003B05DA">
        <w:rPr>
          <w:color w:val="548DD4" w:themeColor="text2" w:themeTint="99"/>
          <w:spacing w:val="-15"/>
          <w:w w:val="105"/>
        </w:rPr>
        <w:t xml:space="preserve"> </w:t>
      </w:r>
      <w:r w:rsidRPr="003B05DA">
        <w:rPr>
          <w:color w:val="548DD4" w:themeColor="text2" w:themeTint="99"/>
          <w:w w:val="105"/>
        </w:rPr>
        <w:t>OMS</w:t>
      </w:r>
      <w:r w:rsidRPr="003B05DA">
        <w:rPr>
          <w:color w:val="548DD4" w:themeColor="text2" w:themeTint="99"/>
          <w:spacing w:val="-15"/>
          <w:w w:val="105"/>
        </w:rPr>
        <w:t xml:space="preserve"> </w:t>
      </w:r>
      <w:r w:rsidRPr="003B05DA">
        <w:rPr>
          <w:color w:val="548DD4" w:themeColor="text2" w:themeTint="99"/>
          <w:w w:val="105"/>
        </w:rPr>
        <w:t>define</w:t>
      </w:r>
      <w:r w:rsidRPr="003B05DA">
        <w:rPr>
          <w:color w:val="548DD4" w:themeColor="text2" w:themeTint="99"/>
          <w:spacing w:val="-15"/>
          <w:w w:val="105"/>
        </w:rPr>
        <w:t xml:space="preserve"> </w:t>
      </w:r>
      <w:r w:rsidRPr="003B05DA">
        <w:rPr>
          <w:color w:val="548DD4" w:themeColor="text2" w:themeTint="99"/>
          <w:w w:val="105"/>
        </w:rPr>
        <w:t>la</w:t>
      </w:r>
      <w:r w:rsidRPr="003B05DA">
        <w:rPr>
          <w:color w:val="548DD4" w:themeColor="text2" w:themeTint="99"/>
          <w:spacing w:val="-15"/>
          <w:w w:val="105"/>
        </w:rPr>
        <w:t xml:space="preserve"> </w:t>
      </w:r>
      <w:r w:rsidRPr="003B05DA">
        <w:rPr>
          <w:color w:val="548DD4" w:themeColor="text2" w:themeTint="99"/>
          <w:w w:val="105"/>
        </w:rPr>
        <w:t>conducta</w:t>
      </w:r>
      <w:r w:rsidRPr="003B05DA">
        <w:rPr>
          <w:color w:val="548DD4" w:themeColor="text2" w:themeTint="99"/>
          <w:spacing w:val="-15"/>
          <w:w w:val="105"/>
        </w:rPr>
        <w:t xml:space="preserve"> </w:t>
      </w:r>
      <w:r w:rsidRPr="003B05DA">
        <w:rPr>
          <w:color w:val="548DD4" w:themeColor="text2" w:themeTint="99"/>
          <w:w w:val="105"/>
        </w:rPr>
        <w:t>suicida</w:t>
      </w:r>
      <w:r w:rsidRPr="003B05DA">
        <w:rPr>
          <w:color w:val="548DD4" w:themeColor="text2" w:themeTint="99"/>
          <w:spacing w:val="-15"/>
          <w:w w:val="105"/>
        </w:rPr>
        <w:t xml:space="preserve"> </w:t>
      </w:r>
      <w:r w:rsidRPr="003B05DA">
        <w:rPr>
          <w:color w:val="548DD4" w:themeColor="text2" w:themeTint="99"/>
          <w:w w:val="105"/>
        </w:rPr>
        <w:t>como</w:t>
      </w:r>
      <w:r w:rsidRPr="003B05DA">
        <w:rPr>
          <w:color w:val="548DD4" w:themeColor="text2" w:themeTint="99"/>
          <w:spacing w:val="-15"/>
          <w:w w:val="105"/>
        </w:rPr>
        <w:t xml:space="preserve"> </w:t>
      </w:r>
      <w:r w:rsidRPr="003B05DA">
        <w:rPr>
          <w:color w:val="548DD4" w:themeColor="text2" w:themeTint="99"/>
          <w:w w:val="105"/>
        </w:rPr>
        <w:t>la</w:t>
      </w:r>
      <w:r w:rsidRPr="003B05DA">
        <w:rPr>
          <w:color w:val="548DD4" w:themeColor="text2" w:themeTint="99"/>
          <w:spacing w:val="-15"/>
          <w:w w:val="105"/>
        </w:rPr>
        <w:t xml:space="preserve"> </w:t>
      </w:r>
      <w:r w:rsidRPr="003B05DA">
        <w:rPr>
          <w:color w:val="548DD4" w:themeColor="text2" w:themeTint="99"/>
          <w:w w:val="105"/>
        </w:rPr>
        <w:t>acción</w:t>
      </w:r>
      <w:r w:rsidRPr="003B05DA">
        <w:rPr>
          <w:color w:val="548DD4" w:themeColor="text2" w:themeTint="99"/>
          <w:spacing w:val="-15"/>
          <w:w w:val="105"/>
        </w:rPr>
        <w:t xml:space="preserve"> </w:t>
      </w:r>
      <w:r w:rsidRPr="003B05DA">
        <w:rPr>
          <w:color w:val="548DD4" w:themeColor="text2" w:themeTint="99"/>
          <w:w w:val="105"/>
        </w:rPr>
        <w:t>mediante</w:t>
      </w:r>
      <w:r w:rsidRPr="003B05DA">
        <w:rPr>
          <w:color w:val="548DD4" w:themeColor="text2" w:themeTint="99"/>
          <w:spacing w:val="-15"/>
          <w:w w:val="105"/>
        </w:rPr>
        <w:t xml:space="preserve"> </w:t>
      </w:r>
      <w:r w:rsidRPr="003B05DA">
        <w:rPr>
          <w:color w:val="548DD4" w:themeColor="text2" w:themeTint="99"/>
          <w:w w:val="105"/>
        </w:rPr>
        <w:t>la</w:t>
      </w:r>
      <w:r w:rsidRPr="003B05DA">
        <w:rPr>
          <w:color w:val="548DD4" w:themeColor="text2" w:themeTint="99"/>
          <w:spacing w:val="-15"/>
          <w:w w:val="105"/>
        </w:rPr>
        <w:t xml:space="preserve"> </w:t>
      </w:r>
      <w:r w:rsidRPr="003B05DA">
        <w:rPr>
          <w:color w:val="548DD4" w:themeColor="text2" w:themeTint="99"/>
          <w:w w:val="105"/>
        </w:rPr>
        <w:t>cual</w:t>
      </w:r>
      <w:r w:rsidRPr="003B05DA">
        <w:rPr>
          <w:color w:val="548DD4" w:themeColor="text2" w:themeTint="99"/>
          <w:spacing w:val="-15"/>
          <w:w w:val="105"/>
        </w:rPr>
        <w:t xml:space="preserve"> </w:t>
      </w:r>
      <w:r w:rsidRPr="003B05DA">
        <w:rPr>
          <w:color w:val="548DD4" w:themeColor="text2" w:themeTint="99"/>
          <w:w w:val="105"/>
        </w:rPr>
        <w:t>el</w:t>
      </w:r>
      <w:r w:rsidRPr="003B05DA">
        <w:rPr>
          <w:color w:val="548DD4" w:themeColor="text2" w:themeTint="99"/>
          <w:spacing w:val="-15"/>
          <w:w w:val="105"/>
        </w:rPr>
        <w:t xml:space="preserve"> </w:t>
      </w:r>
      <w:r w:rsidRPr="003B05DA">
        <w:rPr>
          <w:color w:val="548DD4" w:themeColor="text2" w:themeTint="99"/>
          <w:w w:val="105"/>
        </w:rPr>
        <w:t>individuo</w:t>
      </w:r>
      <w:r w:rsidRPr="003B05DA">
        <w:rPr>
          <w:color w:val="548DD4" w:themeColor="text2" w:themeTint="99"/>
          <w:spacing w:val="-15"/>
          <w:w w:val="105"/>
        </w:rPr>
        <w:t xml:space="preserve"> </w:t>
      </w:r>
      <w:r w:rsidRPr="003B05DA">
        <w:rPr>
          <w:color w:val="548DD4" w:themeColor="text2" w:themeTint="99"/>
          <w:w w:val="105"/>
        </w:rPr>
        <w:t>se</w:t>
      </w:r>
      <w:r w:rsidRPr="003B05DA">
        <w:rPr>
          <w:color w:val="548DD4" w:themeColor="text2" w:themeTint="99"/>
          <w:spacing w:val="-15"/>
          <w:w w:val="105"/>
        </w:rPr>
        <w:t xml:space="preserve"> </w:t>
      </w:r>
      <w:r w:rsidRPr="003B05DA">
        <w:rPr>
          <w:color w:val="548DD4" w:themeColor="text2" w:themeTint="99"/>
          <w:w w:val="105"/>
        </w:rPr>
        <w:t>causa</w:t>
      </w:r>
      <w:r w:rsidRPr="003B05DA">
        <w:rPr>
          <w:color w:val="548DD4" w:themeColor="text2" w:themeTint="99"/>
          <w:spacing w:val="-15"/>
          <w:w w:val="105"/>
        </w:rPr>
        <w:t xml:space="preserve"> </w:t>
      </w:r>
      <w:r w:rsidRPr="003B05DA">
        <w:rPr>
          <w:color w:val="548DD4" w:themeColor="text2" w:themeTint="99"/>
          <w:w w:val="105"/>
        </w:rPr>
        <w:t>una</w:t>
      </w:r>
      <w:r w:rsidRPr="003B05DA">
        <w:rPr>
          <w:color w:val="548DD4" w:themeColor="text2" w:themeTint="99"/>
          <w:spacing w:val="-15"/>
          <w:w w:val="105"/>
        </w:rPr>
        <w:t xml:space="preserve"> </w:t>
      </w:r>
      <w:r w:rsidRPr="003B05DA">
        <w:rPr>
          <w:color w:val="548DD4" w:themeColor="text2" w:themeTint="99"/>
          <w:w w:val="105"/>
        </w:rPr>
        <w:t>lesión</w:t>
      </w:r>
      <w:r w:rsidRPr="003B05DA">
        <w:rPr>
          <w:color w:val="548DD4" w:themeColor="text2" w:themeTint="99"/>
          <w:spacing w:val="-15"/>
          <w:w w:val="105"/>
        </w:rPr>
        <w:t xml:space="preserve"> </w:t>
      </w:r>
      <w:r w:rsidRPr="003B05DA">
        <w:rPr>
          <w:color w:val="548DD4" w:themeColor="text2" w:themeTint="99"/>
          <w:w w:val="105"/>
        </w:rPr>
        <w:t>con</w:t>
      </w:r>
      <w:r w:rsidRPr="003B05DA">
        <w:rPr>
          <w:color w:val="548DD4" w:themeColor="text2" w:themeTint="99"/>
          <w:spacing w:val="-15"/>
          <w:w w:val="105"/>
        </w:rPr>
        <w:t xml:space="preserve"> </w:t>
      </w:r>
      <w:r w:rsidRPr="003B05DA">
        <w:rPr>
          <w:color w:val="548DD4" w:themeColor="text2" w:themeTint="99"/>
          <w:w w:val="105"/>
        </w:rPr>
        <w:t>la</w:t>
      </w:r>
      <w:r w:rsidRPr="003B05DA">
        <w:rPr>
          <w:color w:val="548DD4" w:themeColor="text2" w:themeTint="99"/>
          <w:spacing w:val="-15"/>
          <w:w w:val="105"/>
        </w:rPr>
        <w:t xml:space="preserve"> </w:t>
      </w:r>
      <w:r>
        <w:rPr>
          <w:color w:val="548DD4" w:themeColor="text2" w:themeTint="99"/>
          <w:w w:val="105"/>
        </w:rPr>
        <w:t>inten</w:t>
      </w:r>
      <w:r w:rsidRPr="003B05DA">
        <w:rPr>
          <w:color w:val="548DD4" w:themeColor="text2" w:themeTint="99"/>
          <w:w w:val="105"/>
        </w:rPr>
        <w:t>sión</w:t>
      </w:r>
      <w:r w:rsidRPr="003B05DA">
        <w:rPr>
          <w:color w:val="548DD4" w:themeColor="text2" w:themeTint="99"/>
          <w:spacing w:val="-20"/>
          <w:w w:val="105"/>
        </w:rPr>
        <w:t xml:space="preserve"> </w:t>
      </w:r>
      <w:r w:rsidRPr="003B05DA">
        <w:rPr>
          <w:color w:val="548DD4" w:themeColor="text2" w:themeTint="99"/>
          <w:w w:val="105"/>
        </w:rPr>
        <w:t>real</w:t>
      </w:r>
      <w:r w:rsidRPr="003B05DA">
        <w:rPr>
          <w:color w:val="548DD4" w:themeColor="text2" w:themeTint="99"/>
          <w:spacing w:val="-20"/>
          <w:w w:val="105"/>
        </w:rPr>
        <w:t xml:space="preserve"> </w:t>
      </w:r>
      <w:r w:rsidRPr="003B05DA">
        <w:rPr>
          <w:color w:val="548DD4" w:themeColor="text2" w:themeTint="99"/>
          <w:w w:val="105"/>
        </w:rPr>
        <w:t>o</w:t>
      </w:r>
      <w:r w:rsidRPr="003B05DA">
        <w:rPr>
          <w:color w:val="548DD4" w:themeColor="text2" w:themeTint="99"/>
          <w:spacing w:val="-20"/>
          <w:w w:val="105"/>
        </w:rPr>
        <w:t xml:space="preserve"> </w:t>
      </w:r>
      <w:r w:rsidRPr="003B05DA">
        <w:rPr>
          <w:color w:val="548DD4" w:themeColor="text2" w:themeTint="99"/>
          <w:w w:val="105"/>
        </w:rPr>
        <w:t>aparente</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morir,</w:t>
      </w:r>
      <w:r w:rsidRPr="003B05DA">
        <w:rPr>
          <w:color w:val="548DD4" w:themeColor="text2" w:themeTint="99"/>
          <w:spacing w:val="-20"/>
          <w:w w:val="105"/>
        </w:rPr>
        <w:t xml:space="preserve"> </w:t>
      </w:r>
      <w:r w:rsidRPr="003B05DA">
        <w:rPr>
          <w:color w:val="548DD4" w:themeColor="text2" w:themeTint="99"/>
          <w:w w:val="105"/>
        </w:rPr>
        <w:t>independientemente</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letalidad</w:t>
      </w:r>
      <w:r w:rsidRPr="003B05DA">
        <w:rPr>
          <w:color w:val="548DD4" w:themeColor="text2" w:themeTint="99"/>
          <w:spacing w:val="-20"/>
          <w:w w:val="105"/>
        </w:rPr>
        <w:t xml:space="preserve"> </w:t>
      </w:r>
      <w:r w:rsidRPr="003B05DA">
        <w:rPr>
          <w:color w:val="548DD4" w:themeColor="text2" w:themeTint="99"/>
          <w:w w:val="105"/>
        </w:rPr>
        <w:t>del</w:t>
      </w:r>
      <w:r w:rsidRPr="003B05DA">
        <w:rPr>
          <w:color w:val="548DD4" w:themeColor="text2" w:themeTint="99"/>
          <w:spacing w:val="-20"/>
          <w:w w:val="105"/>
        </w:rPr>
        <w:t xml:space="preserve"> </w:t>
      </w:r>
      <w:r w:rsidRPr="003B05DA">
        <w:rPr>
          <w:color w:val="548DD4" w:themeColor="text2" w:themeTint="99"/>
          <w:w w:val="105"/>
        </w:rPr>
        <w:t>método</w:t>
      </w:r>
      <w:r w:rsidRPr="003B05DA">
        <w:rPr>
          <w:color w:val="548DD4" w:themeColor="text2" w:themeTint="99"/>
          <w:spacing w:val="-20"/>
          <w:w w:val="105"/>
        </w:rPr>
        <w:t xml:space="preserve"> </w:t>
      </w:r>
      <w:r w:rsidRPr="003B05DA">
        <w:rPr>
          <w:color w:val="548DD4" w:themeColor="text2" w:themeTint="99"/>
          <w:w w:val="105"/>
        </w:rPr>
        <w:t>empleado</w:t>
      </w:r>
      <w:r w:rsidRPr="003B05DA">
        <w:rPr>
          <w:color w:val="548DD4" w:themeColor="text2" w:themeTint="99"/>
          <w:spacing w:val="-20"/>
          <w:w w:val="105"/>
        </w:rPr>
        <w:t xml:space="preserve"> </w:t>
      </w:r>
      <w:r w:rsidRPr="003B05DA">
        <w:rPr>
          <w:color w:val="548DD4" w:themeColor="text2" w:themeTint="99"/>
          <w:w w:val="105"/>
        </w:rPr>
        <w:t>y</w:t>
      </w:r>
      <w:r w:rsidRPr="003B05DA">
        <w:rPr>
          <w:color w:val="548DD4" w:themeColor="text2" w:themeTint="99"/>
          <w:spacing w:val="-20"/>
          <w:w w:val="105"/>
        </w:rPr>
        <w:t xml:space="preserve"> </w:t>
      </w:r>
      <w:r w:rsidRPr="003B05DA">
        <w:rPr>
          <w:color w:val="548DD4" w:themeColor="text2" w:themeTint="99"/>
          <w:w w:val="105"/>
        </w:rPr>
        <w:t>del</w:t>
      </w:r>
      <w:r w:rsidRPr="003B05DA">
        <w:rPr>
          <w:color w:val="548DD4" w:themeColor="text2" w:themeTint="99"/>
          <w:spacing w:val="-20"/>
          <w:w w:val="105"/>
        </w:rPr>
        <w:t xml:space="preserve"> </w:t>
      </w:r>
      <w:r w:rsidRPr="003B05DA">
        <w:rPr>
          <w:color w:val="548DD4" w:themeColor="text2" w:themeTint="99"/>
          <w:w w:val="105"/>
        </w:rPr>
        <w:t>resultado</w:t>
      </w:r>
      <w:r w:rsidRPr="003B05DA">
        <w:rPr>
          <w:color w:val="548DD4" w:themeColor="text2" w:themeTint="99"/>
          <w:spacing w:val="-20"/>
          <w:w w:val="105"/>
        </w:rPr>
        <w:t xml:space="preserve"> </w:t>
      </w:r>
      <w:proofErr w:type="spellStart"/>
      <w:r w:rsidRPr="003B05DA">
        <w:rPr>
          <w:color w:val="548DD4" w:themeColor="text2" w:themeTint="99"/>
          <w:w w:val="105"/>
        </w:rPr>
        <w:t>obteni</w:t>
      </w:r>
      <w:proofErr w:type="spellEnd"/>
      <w:r w:rsidRPr="003B05DA">
        <w:rPr>
          <w:color w:val="548DD4" w:themeColor="text2" w:themeTint="99"/>
          <w:w w:val="105"/>
        </w:rPr>
        <w:t>- do:</w:t>
      </w:r>
      <w:r w:rsidRPr="003B05DA">
        <w:rPr>
          <w:color w:val="548DD4" w:themeColor="text2" w:themeTint="99"/>
          <w:spacing w:val="-19"/>
          <w:w w:val="105"/>
        </w:rPr>
        <w:t xml:space="preserve"> </w:t>
      </w:r>
      <w:r w:rsidRPr="003B05DA">
        <w:rPr>
          <w:color w:val="548DD4" w:themeColor="text2" w:themeTint="99"/>
          <w:w w:val="105"/>
        </w:rPr>
        <w:t>se</w:t>
      </w:r>
      <w:r w:rsidRPr="003B05DA">
        <w:rPr>
          <w:color w:val="548DD4" w:themeColor="text2" w:themeTint="99"/>
          <w:spacing w:val="-19"/>
          <w:w w:val="105"/>
        </w:rPr>
        <w:t xml:space="preserve"> </w:t>
      </w:r>
      <w:r w:rsidRPr="003B05DA">
        <w:rPr>
          <w:color w:val="548DD4" w:themeColor="text2" w:themeTint="99"/>
          <w:w w:val="105"/>
        </w:rPr>
        <w:t>produzca</w:t>
      </w:r>
      <w:r w:rsidRPr="003B05DA">
        <w:rPr>
          <w:color w:val="548DD4" w:themeColor="text2" w:themeTint="99"/>
          <w:spacing w:val="-19"/>
          <w:w w:val="105"/>
        </w:rPr>
        <w:t xml:space="preserve"> </w:t>
      </w:r>
      <w:r w:rsidRPr="003B05DA">
        <w:rPr>
          <w:color w:val="548DD4" w:themeColor="text2" w:themeTint="99"/>
          <w:w w:val="105"/>
        </w:rPr>
        <w:t>o</w:t>
      </w:r>
      <w:r w:rsidRPr="003B05DA">
        <w:rPr>
          <w:color w:val="548DD4" w:themeColor="text2" w:themeTint="99"/>
          <w:spacing w:val="-19"/>
          <w:w w:val="105"/>
        </w:rPr>
        <w:t xml:space="preserve"> </w:t>
      </w:r>
      <w:r w:rsidRPr="003B05DA">
        <w:rPr>
          <w:color w:val="548DD4" w:themeColor="text2" w:themeTint="99"/>
          <w:w w:val="105"/>
        </w:rPr>
        <w:t>no</w:t>
      </w:r>
      <w:r w:rsidRPr="003B05DA">
        <w:rPr>
          <w:color w:val="548DD4" w:themeColor="text2" w:themeTint="99"/>
          <w:spacing w:val="-19"/>
          <w:w w:val="105"/>
        </w:rPr>
        <w:t xml:space="preserve"> </w:t>
      </w:r>
      <w:r w:rsidRPr="003B05DA">
        <w:rPr>
          <w:color w:val="548DD4" w:themeColor="text2" w:themeTint="99"/>
          <w:w w:val="105"/>
        </w:rPr>
        <w:t>la</w:t>
      </w:r>
      <w:r w:rsidRPr="003B05DA">
        <w:rPr>
          <w:color w:val="548DD4" w:themeColor="text2" w:themeTint="99"/>
          <w:spacing w:val="-19"/>
          <w:w w:val="105"/>
        </w:rPr>
        <w:t xml:space="preserve"> </w:t>
      </w:r>
      <w:r w:rsidRPr="003B05DA">
        <w:rPr>
          <w:color w:val="548DD4" w:themeColor="text2" w:themeTint="99"/>
          <w:w w:val="105"/>
        </w:rPr>
        <w:t>muerte.</w:t>
      </w:r>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p>
    <w:p w:rsidR="00B9262C" w:rsidRPr="00270B84" w:rsidRDefault="00B9262C" w:rsidP="00B9262C">
      <w:pPr>
        <w:pStyle w:val="Ttulo4"/>
        <w:spacing w:before="0"/>
        <w:rPr>
          <w:rFonts w:asciiTheme="minorHAnsi" w:hAnsiTheme="minorHAnsi"/>
          <w:i w:val="0"/>
          <w:color w:val="548DD4" w:themeColor="text2" w:themeTint="99"/>
        </w:rPr>
      </w:pPr>
      <w:r w:rsidRPr="00270B84">
        <w:rPr>
          <w:rFonts w:asciiTheme="minorHAnsi" w:hAnsiTheme="minorHAnsi"/>
          <w:i w:val="0"/>
          <w:color w:val="548DD4" w:themeColor="text2" w:themeTint="99"/>
          <w:w w:val="105"/>
        </w:rPr>
        <w:t>121.1 TIPOS DE CONDUCTAS SUICIDA:</w:t>
      </w:r>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proofErr w:type="spellStart"/>
      <w:r w:rsidRPr="003B05DA">
        <w:rPr>
          <w:rFonts w:asciiTheme="minorHAnsi" w:hAnsiTheme="minorHAnsi"/>
          <w:color w:val="548DD4" w:themeColor="text2" w:themeTint="99"/>
          <w:w w:val="105"/>
        </w:rPr>
        <w:t>Ideación</w:t>
      </w:r>
      <w:proofErr w:type="spellEnd"/>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suicida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pensamiento</w:t>
      </w:r>
      <w:proofErr w:type="spellEnd"/>
      <w:r w:rsidRPr="003B05DA">
        <w:rPr>
          <w:rFonts w:asciiTheme="minorHAnsi" w:hAnsiTheme="minorHAnsi"/>
          <w:color w:val="548DD4" w:themeColor="text2" w:themeTint="99"/>
          <w:spacing w:val="-30"/>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autodestrucción</w:t>
      </w:r>
      <w:proofErr w:type="spellEnd"/>
      <w:r w:rsidRPr="003B05DA">
        <w:rPr>
          <w:rFonts w:asciiTheme="minorHAnsi" w:hAnsiTheme="minorHAnsi"/>
          <w:color w:val="548DD4" w:themeColor="text2" w:themeTint="99"/>
          <w:spacing w:val="-30"/>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30"/>
          <w:w w:val="105"/>
        </w:rPr>
        <w:t xml:space="preserve"> </w:t>
      </w:r>
      <w:r w:rsidRPr="003B05DA">
        <w:rPr>
          <w:rFonts w:asciiTheme="minorHAnsi" w:hAnsiTheme="minorHAnsi"/>
          <w:color w:val="548DD4" w:themeColor="text2" w:themeTint="99"/>
          <w:w w:val="105"/>
        </w:rPr>
        <w:t>auto</w:t>
      </w:r>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laceración</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anclada</w:t>
      </w:r>
      <w:proofErr w:type="spellEnd"/>
      <w:r w:rsidRPr="003B05DA">
        <w:rPr>
          <w:rFonts w:asciiTheme="minorHAnsi" w:hAnsiTheme="minorHAnsi"/>
          <w:color w:val="548DD4" w:themeColor="text2" w:themeTint="99"/>
          <w:spacing w:val="-30"/>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problemas</w:t>
      </w:r>
      <w:proofErr w:type="spellEnd"/>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emocionales</w:t>
      </w:r>
      <w:proofErr w:type="spellEnd"/>
      <w:r w:rsidRPr="003B05DA">
        <w:rPr>
          <w:rFonts w:asciiTheme="minorHAnsi" w:hAnsiTheme="minorHAnsi"/>
          <w:color w:val="548DD4" w:themeColor="text2" w:themeTint="99"/>
          <w:spacing w:val="-30"/>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30"/>
          <w:w w:val="105"/>
        </w:rPr>
        <w:t xml:space="preserve"> </w:t>
      </w:r>
      <w:proofErr w:type="spellStart"/>
      <w:r w:rsidRPr="003B05DA">
        <w:rPr>
          <w:rFonts w:asciiTheme="minorHAnsi" w:hAnsiTheme="minorHAnsi"/>
          <w:color w:val="548DD4" w:themeColor="text2" w:themeTint="99"/>
          <w:w w:val="105"/>
        </w:rPr>
        <w:t>afecti</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vos</w:t>
      </w:r>
      <w:proofErr w:type="spellEnd"/>
      <w:r w:rsidRPr="003B05DA">
        <w:rPr>
          <w:rFonts w:asciiTheme="minorHAnsi" w:hAnsiTheme="minorHAnsi"/>
          <w:color w:val="548DD4" w:themeColor="text2" w:themeTint="99"/>
          <w:spacing w:val="-17"/>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7"/>
          <w:w w:val="105"/>
        </w:rPr>
        <w:t xml:space="preserve"> </w:t>
      </w:r>
      <w:r w:rsidRPr="003B05DA">
        <w:rPr>
          <w:rFonts w:asciiTheme="minorHAnsi" w:hAnsiTheme="minorHAnsi"/>
          <w:color w:val="548DD4" w:themeColor="text2" w:themeTint="99"/>
          <w:w w:val="105"/>
        </w:rPr>
        <w:t>los</w:t>
      </w:r>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diferentes</w:t>
      </w:r>
      <w:proofErr w:type="spellEnd"/>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miembros</w:t>
      </w:r>
      <w:proofErr w:type="spellEnd"/>
      <w:r w:rsidRPr="003B05DA">
        <w:rPr>
          <w:rFonts w:asciiTheme="minorHAnsi" w:hAnsiTheme="minorHAnsi"/>
          <w:color w:val="548DD4" w:themeColor="text2" w:themeTint="99"/>
          <w:spacing w:val="-17"/>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7"/>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comunidad</w:t>
      </w:r>
      <w:proofErr w:type="spellEnd"/>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educativa</w:t>
      </w:r>
      <w:proofErr w:type="spellEnd"/>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especialmente</w:t>
      </w:r>
      <w:proofErr w:type="spellEnd"/>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las</w:t>
      </w:r>
      <w:proofErr w:type="spellEnd"/>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niñas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niños</w:t>
      </w:r>
      <w:proofErr w:type="spellEnd"/>
      <w:r w:rsidRPr="003B05DA">
        <w:rPr>
          <w:rFonts w:asciiTheme="minorHAnsi" w:hAnsiTheme="minorHAnsi"/>
          <w:color w:val="548DD4" w:themeColor="text2" w:themeTint="99"/>
          <w:spacing w:val="-17"/>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jóvenes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7"/>
          <w:w w:val="105"/>
        </w:rPr>
        <w:t xml:space="preserve"> </w:t>
      </w:r>
      <w:r w:rsidRPr="003B05DA">
        <w:rPr>
          <w:rFonts w:asciiTheme="minorHAnsi" w:hAnsiTheme="minorHAnsi"/>
          <w:color w:val="548DD4" w:themeColor="text2" w:themeTint="99"/>
          <w:w w:val="105"/>
        </w:rPr>
        <w:t>ante</w:t>
      </w:r>
      <w:r w:rsidRPr="003B05DA">
        <w:rPr>
          <w:rFonts w:asciiTheme="minorHAnsi" w:hAnsiTheme="minorHAnsi"/>
          <w:color w:val="548DD4" w:themeColor="text2" w:themeTint="99"/>
          <w:spacing w:val="-17"/>
          <w:w w:val="105"/>
        </w:rPr>
        <w:t xml:space="preserve"> </w:t>
      </w:r>
      <w:proofErr w:type="spellStart"/>
      <w:r w:rsidRPr="003B05DA">
        <w:rPr>
          <w:rFonts w:asciiTheme="minorHAnsi" w:hAnsiTheme="minorHAnsi"/>
          <w:color w:val="548DD4" w:themeColor="text2" w:themeTint="99"/>
          <w:w w:val="105"/>
        </w:rPr>
        <w:t>situa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ciones</w:t>
      </w:r>
      <w:proofErr w:type="spellEnd"/>
      <w:r w:rsidRPr="003B05DA">
        <w:rPr>
          <w:rFonts w:asciiTheme="minorHAnsi" w:hAnsiTheme="minorHAnsi"/>
          <w:color w:val="548DD4" w:themeColor="text2" w:themeTint="99"/>
          <w:spacing w:val="-16"/>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aparente</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gravedad</w:t>
      </w:r>
      <w:proofErr w:type="spellEnd"/>
      <w:r w:rsidRPr="003B05DA">
        <w:rPr>
          <w:rFonts w:asciiTheme="minorHAnsi" w:hAnsiTheme="minorHAnsi"/>
          <w:color w:val="548DD4" w:themeColor="text2" w:themeTint="99"/>
          <w:spacing w:val="-16"/>
          <w:w w:val="105"/>
        </w:rPr>
        <w:t xml:space="preserve"> </w:t>
      </w:r>
      <w:r w:rsidRPr="003B05DA">
        <w:rPr>
          <w:rFonts w:asciiTheme="minorHAnsi" w:hAnsiTheme="minorHAnsi"/>
          <w:color w:val="548DD4" w:themeColor="text2" w:themeTint="99"/>
          <w:w w:val="105"/>
        </w:rPr>
        <w:t>o</w:t>
      </w:r>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difícil</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solución</w:t>
      </w:r>
      <w:proofErr w:type="spellEnd"/>
      <w:r w:rsidRPr="003B05DA">
        <w:rPr>
          <w:rFonts w:asciiTheme="minorHAnsi" w:hAnsiTheme="minorHAnsi"/>
          <w:color w:val="548DD4" w:themeColor="text2" w:themeTint="99"/>
          <w:spacing w:val="-16"/>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sus</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vidas</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spacing w:val="-16"/>
          <w:w w:val="105"/>
        </w:rPr>
        <w:t xml:space="preserve"> </w:t>
      </w:r>
      <w:r w:rsidRPr="003B05DA">
        <w:rPr>
          <w:rFonts w:asciiTheme="minorHAnsi" w:hAnsiTheme="minorHAnsi"/>
          <w:color w:val="548DD4" w:themeColor="text2" w:themeTint="99"/>
          <w:w w:val="105"/>
        </w:rPr>
        <w:t>lo</w:t>
      </w:r>
      <w:r w:rsidRPr="003B05DA">
        <w:rPr>
          <w:rFonts w:asciiTheme="minorHAnsi" w:hAnsiTheme="minorHAnsi"/>
          <w:color w:val="548DD4" w:themeColor="text2" w:themeTint="99"/>
          <w:spacing w:val="-16"/>
          <w:w w:val="105"/>
        </w:rPr>
        <w:t xml:space="preserve"> </w:t>
      </w:r>
      <w:r w:rsidRPr="003B05DA">
        <w:rPr>
          <w:rFonts w:asciiTheme="minorHAnsi" w:hAnsiTheme="minorHAnsi"/>
          <w:color w:val="548DD4" w:themeColor="text2" w:themeTint="99"/>
          <w:w w:val="105"/>
        </w:rPr>
        <w:t>general,</w:t>
      </w:r>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estas</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situaciones</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pueden</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ser</w:t>
      </w:r>
      <w:proofErr w:type="spellEnd"/>
      <w:r w:rsidRPr="003B05DA">
        <w:rPr>
          <w:rFonts w:asciiTheme="minorHAnsi" w:hAnsiTheme="minorHAnsi"/>
          <w:color w:val="548DD4" w:themeColor="text2" w:themeTint="99"/>
          <w:spacing w:val="-16"/>
          <w:w w:val="105"/>
        </w:rPr>
        <w:t xml:space="preserve"> </w:t>
      </w:r>
      <w:proofErr w:type="spellStart"/>
      <w:r w:rsidRPr="003B05DA">
        <w:rPr>
          <w:rFonts w:asciiTheme="minorHAnsi" w:hAnsiTheme="minorHAnsi"/>
          <w:color w:val="548DD4" w:themeColor="text2" w:themeTint="99"/>
          <w:w w:val="105"/>
        </w:rPr>
        <w:t>aborda</w:t>
      </w:r>
      <w:proofErr w:type="spellEnd"/>
      <w:r w:rsidRPr="003B05DA">
        <w:rPr>
          <w:rFonts w:asciiTheme="minorHAnsi" w:hAnsiTheme="minorHAnsi"/>
          <w:color w:val="548DD4" w:themeColor="text2" w:themeTint="99"/>
          <w:w w:val="105"/>
        </w:rPr>
        <w:t>- das</w:t>
      </w:r>
      <w:r w:rsidRPr="003B05DA">
        <w:rPr>
          <w:rFonts w:asciiTheme="minorHAnsi" w:hAnsiTheme="minorHAnsi"/>
          <w:color w:val="548DD4" w:themeColor="text2" w:themeTint="99"/>
          <w:spacing w:val="-35"/>
          <w:w w:val="105"/>
        </w:rPr>
        <w:t xml:space="preserve"> </w:t>
      </w:r>
      <w:proofErr w:type="spellStart"/>
      <w:r w:rsidRPr="003B05DA">
        <w:rPr>
          <w:rFonts w:asciiTheme="minorHAnsi" w:hAnsiTheme="minorHAnsi"/>
          <w:color w:val="548DD4" w:themeColor="text2" w:themeTint="99"/>
          <w:w w:val="105"/>
        </w:rPr>
        <w:t>inicialmente</w:t>
      </w:r>
      <w:proofErr w:type="spellEnd"/>
      <w:r w:rsidRPr="003B05DA">
        <w:rPr>
          <w:rFonts w:asciiTheme="minorHAnsi" w:hAnsiTheme="minorHAnsi"/>
          <w:color w:val="548DD4" w:themeColor="text2" w:themeTint="99"/>
          <w:spacing w:val="-35"/>
          <w:w w:val="105"/>
        </w:rPr>
        <w:t xml:space="preserve"> </w:t>
      </w:r>
      <w:proofErr w:type="spellStart"/>
      <w:r w:rsidRPr="003B05DA">
        <w:rPr>
          <w:rFonts w:asciiTheme="minorHAnsi" w:hAnsiTheme="minorHAnsi"/>
          <w:color w:val="548DD4" w:themeColor="text2" w:themeTint="99"/>
          <w:w w:val="105"/>
        </w:rPr>
        <w:t>desde</w:t>
      </w:r>
      <w:proofErr w:type="spellEnd"/>
      <w:r w:rsidRPr="003B05DA">
        <w:rPr>
          <w:rFonts w:asciiTheme="minorHAnsi" w:hAnsiTheme="minorHAnsi"/>
          <w:color w:val="548DD4" w:themeColor="text2" w:themeTint="99"/>
          <w:spacing w:val="-35"/>
          <w:w w:val="105"/>
        </w:rPr>
        <w:t xml:space="preserve"> </w:t>
      </w:r>
      <w:proofErr w:type="spellStart"/>
      <w:r w:rsidRPr="003B05DA">
        <w:rPr>
          <w:rFonts w:asciiTheme="minorHAnsi" w:hAnsiTheme="minorHAnsi"/>
          <w:color w:val="548DD4" w:themeColor="text2" w:themeTint="99"/>
          <w:w w:val="105"/>
        </w:rPr>
        <w:t>Orientación</w:t>
      </w:r>
      <w:proofErr w:type="spellEnd"/>
      <w:r w:rsidRPr="003B05DA">
        <w:rPr>
          <w:rFonts w:asciiTheme="minorHAnsi" w:hAnsiTheme="minorHAnsi"/>
          <w:color w:val="548DD4" w:themeColor="text2" w:themeTint="99"/>
          <w:spacing w:val="-35"/>
          <w:w w:val="105"/>
        </w:rPr>
        <w:t xml:space="preserve"> </w:t>
      </w:r>
      <w:r w:rsidRPr="003B05DA">
        <w:rPr>
          <w:rFonts w:asciiTheme="minorHAnsi" w:hAnsiTheme="minorHAnsi"/>
          <w:color w:val="548DD4" w:themeColor="text2" w:themeTint="99"/>
          <w:w w:val="105"/>
        </w:rPr>
        <w:t>Escolar.</w:t>
      </w:r>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r w:rsidRPr="003B05DA">
        <w:rPr>
          <w:rFonts w:asciiTheme="minorHAnsi" w:hAnsiTheme="minorHAnsi"/>
          <w:color w:val="548DD4" w:themeColor="text2" w:themeTint="99"/>
          <w:w w:val="105"/>
        </w:rPr>
        <w:lastRenderedPageBreak/>
        <w:t>Las</w:t>
      </w:r>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alertas</w:t>
      </w:r>
      <w:proofErr w:type="spellEnd"/>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se</w:t>
      </w:r>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deben</w:t>
      </w:r>
      <w:proofErr w:type="spellEnd"/>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activar</w:t>
      </w:r>
      <w:proofErr w:type="spellEnd"/>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inmediatamente</w:t>
      </w:r>
      <w:proofErr w:type="spellEnd"/>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cuando</w:t>
      </w:r>
      <w:proofErr w:type="spellEnd"/>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ideación</w:t>
      </w:r>
      <w:proofErr w:type="spellEnd"/>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es</w:t>
      </w:r>
      <w:proofErr w:type="spellEnd"/>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verbalizada</w:t>
      </w:r>
      <w:proofErr w:type="spellEnd"/>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a</w:t>
      </w:r>
      <w:r w:rsidRPr="003B05DA">
        <w:rPr>
          <w:rFonts w:asciiTheme="minorHAnsi" w:hAnsiTheme="minorHAnsi"/>
          <w:color w:val="548DD4" w:themeColor="text2" w:themeTint="99"/>
          <w:spacing w:val="-21"/>
          <w:w w:val="105"/>
        </w:rPr>
        <w:t xml:space="preserve"> </w:t>
      </w:r>
      <w:proofErr w:type="gramStart"/>
      <w:r w:rsidRPr="003B05DA">
        <w:rPr>
          <w:rFonts w:asciiTheme="minorHAnsi" w:hAnsiTheme="minorHAnsi"/>
          <w:color w:val="548DD4" w:themeColor="text2" w:themeTint="99"/>
          <w:w w:val="105"/>
        </w:rPr>
        <w:t>un</w:t>
      </w:r>
      <w:proofErr w:type="gramEnd"/>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tercero</w:t>
      </w:r>
      <w:proofErr w:type="spellEnd"/>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persona</w:t>
      </w:r>
      <w:r w:rsidRPr="003B05DA">
        <w:rPr>
          <w:rFonts w:asciiTheme="minorHAnsi" w:hAnsiTheme="minorHAnsi"/>
          <w:color w:val="548DD4" w:themeColor="text2" w:themeTint="99"/>
          <w:spacing w:val="-21"/>
          <w:w w:val="105"/>
        </w:rPr>
        <w:t xml:space="preserve"> </w:t>
      </w:r>
      <w:r w:rsidRPr="003B05DA">
        <w:rPr>
          <w:rFonts w:asciiTheme="minorHAnsi" w:hAnsiTheme="minorHAnsi"/>
          <w:color w:val="548DD4" w:themeColor="text2" w:themeTint="99"/>
          <w:w w:val="105"/>
        </w:rPr>
        <w:t>ha</w:t>
      </w:r>
      <w:r w:rsidRPr="003B05DA">
        <w:rPr>
          <w:rFonts w:asciiTheme="minorHAnsi" w:hAnsiTheme="minorHAnsi"/>
          <w:color w:val="548DD4" w:themeColor="text2" w:themeTint="99"/>
          <w:spacing w:val="-21"/>
          <w:w w:val="105"/>
        </w:rPr>
        <w:t xml:space="preserve"> </w:t>
      </w:r>
      <w:proofErr w:type="spellStart"/>
      <w:r w:rsidRPr="003B05DA">
        <w:rPr>
          <w:rFonts w:asciiTheme="minorHAnsi" w:hAnsiTheme="minorHAnsi"/>
          <w:color w:val="548DD4" w:themeColor="text2" w:themeTint="99"/>
          <w:w w:val="105"/>
        </w:rPr>
        <w:t>esta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blecido</w:t>
      </w:r>
      <w:proofErr w:type="spellEnd"/>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un</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plan</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0"/>
          <w:w w:val="105"/>
        </w:rPr>
        <w:t xml:space="preserve"> </w:t>
      </w:r>
      <w:proofErr w:type="spellStart"/>
      <w:r w:rsidRPr="003B05DA">
        <w:rPr>
          <w:rFonts w:asciiTheme="minorHAnsi" w:hAnsiTheme="minorHAnsi"/>
          <w:color w:val="548DD4" w:themeColor="text2" w:themeTint="99"/>
          <w:w w:val="105"/>
        </w:rPr>
        <w:t>suicidio</w:t>
      </w:r>
      <w:proofErr w:type="spellEnd"/>
      <w:r w:rsidRPr="003B05DA">
        <w:rPr>
          <w:rFonts w:asciiTheme="minorHAnsi" w:hAnsiTheme="minorHAnsi"/>
          <w:color w:val="548DD4" w:themeColor="text2" w:themeTint="99"/>
          <w:spacing w:val="-20"/>
          <w:w w:val="105"/>
        </w:rPr>
        <w:t xml:space="preserve"> </w:t>
      </w:r>
      <w:proofErr w:type="spellStart"/>
      <w:r w:rsidRPr="003B05DA">
        <w:rPr>
          <w:rFonts w:asciiTheme="minorHAnsi" w:hAnsiTheme="minorHAnsi"/>
          <w:color w:val="548DD4" w:themeColor="text2" w:themeTint="99"/>
          <w:w w:val="105"/>
        </w:rPr>
        <w:t>estructurado</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p>
    <w:p w:rsidR="00B9262C" w:rsidRPr="003B05DA" w:rsidRDefault="00B9262C" w:rsidP="00B9262C">
      <w:pPr>
        <w:pStyle w:val="Ttulo4"/>
        <w:spacing w:before="0"/>
        <w:rPr>
          <w:rFonts w:asciiTheme="minorHAnsi" w:hAnsiTheme="minorHAnsi"/>
          <w:color w:val="548DD4" w:themeColor="text2" w:themeTint="99"/>
        </w:rPr>
      </w:pPr>
      <w:r>
        <w:rPr>
          <w:rFonts w:asciiTheme="minorHAnsi" w:hAnsiTheme="minorHAnsi"/>
          <w:color w:val="548DD4" w:themeColor="text2" w:themeTint="99"/>
          <w:w w:val="105"/>
        </w:rPr>
        <w:t xml:space="preserve">121.1.1 </w:t>
      </w:r>
      <w:r w:rsidRPr="003B05DA">
        <w:rPr>
          <w:rFonts w:asciiTheme="minorHAnsi" w:hAnsiTheme="minorHAnsi"/>
          <w:color w:val="548DD4" w:themeColor="text2" w:themeTint="99"/>
          <w:w w:val="105"/>
        </w:rPr>
        <w:t>Amenaza suicida:</w:t>
      </w:r>
    </w:p>
    <w:p w:rsidR="00B9262C" w:rsidRPr="003B05DA" w:rsidRDefault="00B9262C" w:rsidP="00B9262C">
      <w:pPr>
        <w:pStyle w:val="Textoindependiente"/>
        <w:spacing w:line="276" w:lineRule="auto"/>
        <w:jc w:val="both"/>
        <w:rPr>
          <w:rFonts w:asciiTheme="minorHAnsi" w:hAnsiTheme="minorHAnsi"/>
          <w:color w:val="548DD4" w:themeColor="text2" w:themeTint="99"/>
        </w:rPr>
      </w:pPr>
      <w:proofErr w:type="spellStart"/>
      <w:proofErr w:type="gramStart"/>
      <w:r w:rsidRPr="003B05DA">
        <w:rPr>
          <w:rFonts w:asciiTheme="minorHAnsi" w:hAnsiTheme="minorHAnsi"/>
          <w:color w:val="548DD4" w:themeColor="text2" w:themeTint="99"/>
          <w:w w:val="105"/>
        </w:rPr>
        <w:t>situación</w:t>
      </w:r>
      <w:proofErr w:type="spellEnd"/>
      <w:proofErr w:type="gram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cual</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un</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sujeto</w:t>
      </w:r>
      <w:proofErr w:type="spellEnd"/>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amenaza</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con</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quitarse</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vida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ante</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un</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familiar</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o</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una</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persona</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cercana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estos</w:t>
      </w:r>
      <w:proofErr w:type="spellEnd"/>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casos</w:t>
      </w:r>
      <w:proofErr w:type="spellEnd"/>
      <w:r w:rsidRPr="003B05DA">
        <w:rPr>
          <w:rFonts w:asciiTheme="minorHAnsi" w:hAnsiTheme="minorHAnsi"/>
          <w:color w:val="548DD4" w:themeColor="text2" w:themeTint="99"/>
          <w:w w:val="105"/>
        </w:rPr>
        <w:t xml:space="preserve"> </w:t>
      </w:r>
      <w:r w:rsidRPr="003B05DA">
        <w:rPr>
          <w:rFonts w:asciiTheme="minorHAnsi" w:hAnsiTheme="minorHAnsi"/>
          <w:color w:val="548DD4" w:themeColor="text2" w:themeTint="99"/>
        </w:rPr>
        <w:t xml:space="preserve">se </w:t>
      </w:r>
      <w:proofErr w:type="spellStart"/>
      <w:r w:rsidRPr="003B05DA">
        <w:rPr>
          <w:rFonts w:asciiTheme="minorHAnsi" w:hAnsiTheme="minorHAnsi"/>
          <w:color w:val="548DD4" w:themeColor="text2" w:themeTint="99"/>
        </w:rPr>
        <w:t>requiere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intervención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siquiátrica</w:t>
      </w:r>
      <w:proofErr w:type="spellEnd"/>
      <w:r w:rsidRPr="003B05DA">
        <w:rPr>
          <w:rFonts w:asciiTheme="minorHAnsi" w:hAnsiTheme="minorHAnsi"/>
          <w:color w:val="548DD4" w:themeColor="text2" w:themeTint="99"/>
        </w:rPr>
        <w:t xml:space="preserve"> </w:t>
      </w:r>
      <w:r w:rsidRPr="003B05DA">
        <w:rPr>
          <w:rFonts w:asciiTheme="minorHAnsi" w:hAnsiTheme="minorHAnsi"/>
          <w:color w:val="548DD4" w:themeColor="text2" w:themeTint="99"/>
          <w:spacing w:val="4"/>
        </w:rPr>
        <w:t xml:space="preserve"> </w:t>
      </w:r>
      <w:proofErr w:type="spellStart"/>
      <w:r w:rsidRPr="003B05DA">
        <w:rPr>
          <w:rFonts w:asciiTheme="minorHAnsi" w:hAnsiTheme="minorHAnsi"/>
          <w:color w:val="548DD4" w:themeColor="text2" w:themeTint="99"/>
        </w:rPr>
        <w:t>inmediata</w:t>
      </w:r>
      <w:proofErr w:type="spellEnd"/>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r>
        <w:rPr>
          <w:rFonts w:asciiTheme="minorHAnsi" w:hAnsiTheme="minorHAnsi"/>
          <w:b/>
          <w:color w:val="548DD4" w:themeColor="text2" w:themeTint="99"/>
          <w:w w:val="105"/>
        </w:rPr>
        <w:t xml:space="preserve">121.1.2 </w:t>
      </w:r>
      <w:proofErr w:type="spellStart"/>
      <w:r w:rsidRPr="003B05DA">
        <w:rPr>
          <w:rFonts w:asciiTheme="minorHAnsi" w:hAnsiTheme="minorHAnsi"/>
          <w:b/>
          <w:color w:val="548DD4" w:themeColor="text2" w:themeTint="99"/>
          <w:w w:val="105"/>
        </w:rPr>
        <w:t>Intento</w:t>
      </w:r>
      <w:proofErr w:type="spellEnd"/>
      <w:r w:rsidRPr="003B05DA">
        <w:rPr>
          <w:rFonts w:asciiTheme="minorHAnsi" w:hAnsiTheme="minorHAnsi"/>
          <w:b/>
          <w:color w:val="548DD4" w:themeColor="text2" w:themeTint="99"/>
          <w:w w:val="105"/>
        </w:rPr>
        <w:t xml:space="preserve"> de </w:t>
      </w:r>
      <w:proofErr w:type="spellStart"/>
      <w:r w:rsidRPr="003B05DA">
        <w:rPr>
          <w:rFonts w:asciiTheme="minorHAnsi" w:hAnsiTheme="minorHAnsi"/>
          <w:b/>
          <w:color w:val="548DD4" w:themeColor="text2" w:themeTint="99"/>
          <w:w w:val="105"/>
        </w:rPr>
        <w:t>suicidio</w:t>
      </w:r>
      <w:proofErr w:type="spellEnd"/>
      <w:r w:rsidRPr="003B05DA">
        <w:rPr>
          <w:rFonts w:asciiTheme="minorHAnsi" w:hAnsiTheme="minorHAnsi"/>
          <w:b/>
          <w:color w:val="548DD4" w:themeColor="text2" w:themeTint="99"/>
          <w:w w:val="105"/>
        </w:rPr>
        <w:t xml:space="preserve">: </w:t>
      </w:r>
      <w:r w:rsidRPr="003B05DA">
        <w:rPr>
          <w:rFonts w:asciiTheme="minorHAnsi" w:hAnsiTheme="minorHAnsi"/>
          <w:color w:val="548DD4" w:themeColor="text2" w:themeTint="99"/>
          <w:w w:val="105"/>
        </w:rPr>
        <w:t>se subdivide en:</w:t>
      </w:r>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p>
    <w:p w:rsidR="00B9262C" w:rsidRPr="003B05DA" w:rsidRDefault="00B9262C" w:rsidP="00B9262C">
      <w:pPr>
        <w:pStyle w:val="Textoindependiente"/>
        <w:numPr>
          <w:ilvl w:val="0"/>
          <w:numId w:val="29"/>
        </w:numPr>
        <w:spacing w:line="276" w:lineRule="auto"/>
        <w:jc w:val="both"/>
        <w:rPr>
          <w:rFonts w:asciiTheme="minorHAnsi" w:hAnsiTheme="minorHAnsi"/>
          <w:color w:val="548DD4" w:themeColor="text2" w:themeTint="99"/>
          <w:w w:val="105"/>
        </w:rPr>
      </w:pPr>
      <w:proofErr w:type="spellStart"/>
      <w:r w:rsidRPr="003B05DA">
        <w:rPr>
          <w:rFonts w:asciiTheme="minorHAnsi" w:hAnsiTheme="minorHAnsi"/>
          <w:b/>
          <w:color w:val="548DD4" w:themeColor="text2" w:themeTint="99"/>
          <w:spacing w:val="-3"/>
          <w:w w:val="105"/>
        </w:rPr>
        <w:t>Tentativa</w:t>
      </w:r>
      <w:proofErr w:type="spellEnd"/>
      <w:r w:rsidRPr="003B05DA">
        <w:rPr>
          <w:rFonts w:asciiTheme="minorHAnsi" w:hAnsiTheme="minorHAnsi"/>
          <w:b/>
          <w:color w:val="548DD4" w:themeColor="text2" w:themeTint="99"/>
          <w:spacing w:val="-24"/>
          <w:w w:val="105"/>
        </w:rPr>
        <w:t xml:space="preserve"> </w:t>
      </w:r>
      <w:r w:rsidRPr="003B05DA">
        <w:rPr>
          <w:rFonts w:asciiTheme="minorHAnsi" w:hAnsiTheme="minorHAnsi"/>
          <w:b/>
          <w:color w:val="548DD4" w:themeColor="text2" w:themeTint="99"/>
          <w:w w:val="105"/>
        </w:rPr>
        <w:t>de</w:t>
      </w:r>
      <w:r w:rsidRPr="003B05DA">
        <w:rPr>
          <w:rFonts w:asciiTheme="minorHAnsi" w:hAnsiTheme="minorHAnsi"/>
          <w:b/>
          <w:color w:val="548DD4" w:themeColor="text2" w:themeTint="99"/>
          <w:spacing w:val="-24"/>
          <w:w w:val="105"/>
        </w:rPr>
        <w:t xml:space="preserve"> </w:t>
      </w:r>
      <w:proofErr w:type="spellStart"/>
      <w:r w:rsidRPr="003B05DA">
        <w:rPr>
          <w:rFonts w:asciiTheme="minorHAnsi" w:hAnsiTheme="minorHAnsi"/>
          <w:b/>
          <w:color w:val="548DD4" w:themeColor="text2" w:themeTint="99"/>
          <w:w w:val="105"/>
        </w:rPr>
        <w:t>suicidio</w:t>
      </w:r>
      <w:proofErr w:type="spellEnd"/>
      <w:r w:rsidRPr="003B05DA">
        <w:rPr>
          <w:rFonts w:asciiTheme="minorHAnsi" w:hAnsiTheme="minorHAnsi"/>
          <w:b/>
          <w:color w:val="548DD4" w:themeColor="text2" w:themeTint="99"/>
          <w:w w:val="105"/>
        </w:rPr>
        <w:t>:</w:t>
      </w:r>
      <w:r w:rsidRPr="003B05DA">
        <w:rPr>
          <w:rFonts w:asciiTheme="minorHAnsi" w:hAnsiTheme="minorHAnsi"/>
          <w:b/>
          <w:color w:val="548DD4" w:themeColor="text2" w:themeTint="99"/>
          <w:spacing w:val="-24"/>
          <w:w w:val="105"/>
        </w:rPr>
        <w:t xml:space="preserve"> </w:t>
      </w:r>
      <w:proofErr w:type="spellStart"/>
      <w:r w:rsidRPr="003B05DA">
        <w:rPr>
          <w:rFonts w:asciiTheme="minorHAnsi" w:hAnsiTheme="minorHAnsi"/>
          <w:color w:val="548DD4" w:themeColor="text2" w:themeTint="99"/>
          <w:w w:val="105"/>
        </w:rPr>
        <w:t>Conducta</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para</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suicida</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donde</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no</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existe</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voluntad</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real</w:t>
      </w:r>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morir</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tentativa</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es</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uti</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lizada</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por</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persona</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como</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mecanismo</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solicitar</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ayuda</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ante</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sus</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problemas</w:t>
      </w:r>
      <w:proofErr w:type="spellEnd"/>
      <w:r w:rsidRPr="003B05DA">
        <w:rPr>
          <w:rFonts w:asciiTheme="minorHAnsi" w:hAnsiTheme="minorHAnsi"/>
          <w:color w:val="548DD4" w:themeColor="text2" w:themeTint="99"/>
          <w:spacing w:val="-23"/>
          <w:w w:val="105"/>
        </w:rPr>
        <w:t xml:space="preserve"> </w:t>
      </w:r>
      <w:r w:rsidRPr="003B05DA">
        <w:rPr>
          <w:rFonts w:asciiTheme="minorHAnsi" w:hAnsiTheme="minorHAnsi"/>
          <w:color w:val="548DD4" w:themeColor="text2" w:themeTint="99"/>
          <w:w w:val="105"/>
        </w:rPr>
        <w:t>o</w:t>
      </w:r>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modificar</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situaciones</w:t>
      </w:r>
      <w:proofErr w:type="spellEnd"/>
      <w:r w:rsidRPr="003B05DA">
        <w:rPr>
          <w:rFonts w:asciiTheme="minorHAnsi" w:hAnsiTheme="minorHAnsi"/>
          <w:color w:val="548DD4" w:themeColor="text2" w:themeTint="99"/>
          <w:spacing w:val="-23"/>
          <w:w w:val="105"/>
        </w:rPr>
        <w:t xml:space="preserve"> </w:t>
      </w:r>
      <w:proofErr w:type="spellStart"/>
      <w:r w:rsidRPr="003B05DA">
        <w:rPr>
          <w:rFonts w:asciiTheme="minorHAnsi" w:hAnsiTheme="minorHAnsi"/>
          <w:color w:val="548DD4" w:themeColor="text2" w:themeTint="99"/>
          <w:w w:val="105"/>
        </w:rPr>
        <w:t>para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lograr</w:t>
      </w:r>
      <w:proofErr w:type="spellEnd"/>
      <w:r w:rsidRPr="003B05DA">
        <w:rPr>
          <w:rFonts w:asciiTheme="minorHAnsi" w:hAnsiTheme="minorHAnsi"/>
          <w:color w:val="548DD4" w:themeColor="text2" w:themeTint="99"/>
          <w:spacing w:val="-29"/>
          <w:w w:val="105"/>
        </w:rPr>
        <w:t xml:space="preserve"> </w:t>
      </w:r>
      <w:r w:rsidRPr="003B05DA">
        <w:rPr>
          <w:rFonts w:asciiTheme="minorHAnsi" w:hAnsiTheme="minorHAnsi"/>
          <w:color w:val="548DD4" w:themeColor="text2" w:themeTint="99"/>
          <w:w w:val="105"/>
        </w:rPr>
        <w:t>un</w:t>
      </w:r>
      <w:r w:rsidRPr="003B05DA">
        <w:rPr>
          <w:rFonts w:asciiTheme="minorHAnsi" w:hAnsiTheme="minorHAnsi"/>
          <w:color w:val="548DD4" w:themeColor="text2" w:themeTint="99"/>
          <w:spacing w:val="-29"/>
          <w:w w:val="105"/>
        </w:rPr>
        <w:t xml:space="preserve"> </w:t>
      </w:r>
      <w:proofErr w:type="spellStart"/>
      <w:r w:rsidRPr="003B05DA">
        <w:rPr>
          <w:rFonts w:asciiTheme="minorHAnsi" w:hAnsiTheme="minorHAnsi"/>
          <w:color w:val="548DD4" w:themeColor="text2" w:themeTint="99"/>
          <w:w w:val="105"/>
        </w:rPr>
        <w:t>beneficio</w:t>
      </w:r>
      <w:proofErr w:type="spellEnd"/>
      <w:r w:rsidRPr="003B05DA">
        <w:rPr>
          <w:rFonts w:asciiTheme="minorHAnsi" w:hAnsiTheme="minorHAnsi"/>
          <w:color w:val="548DD4" w:themeColor="text2" w:themeTint="99"/>
          <w:spacing w:val="-29"/>
          <w:w w:val="105"/>
        </w:rPr>
        <w:t xml:space="preserve"> </w:t>
      </w:r>
      <w:proofErr w:type="spellStart"/>
      <w:r w:rsidRPr="003B05DA">
        <w:rPr>
          <w:rFonts w:asciiTheme="minorHAnsi" w:hAnsiTheme="minorHAnsi"/>
          <w:color w:val="548DD4" w:themeColor="text2" w:themeTint="99"/>
          <w:w w:val="105"/>
        </w:rPr>
        <w:t>secundario</w:t>
      </w:r>
      <w:proofErr w:type="spellEnd"/>
    </w:p>
    <w:p w:rsidR="00B9262C" w:rsidRPr="003B05DA" w:rsidRDefault="00B9262C" w:rsidP="00B9262C">
      <w:pPr>
        <w:pStyle w:val="Textoindependiente"/>
        <w:spacing w:line="276" w:lineRule="auto"/>
        <w:jc w:val="both"/>
        <w:rPr>
          <w:rFonts w:asciiTheme="minorHAnsi" w:hAnsiTheme="minorHAnsi"/>
          <w:color w:val="548DD4" w:themeColor="text2" w:themeTint="99"/>
          <w:w w:val="105"/>
        </w:rPr>
      </w:pPr>
    </w:p>
    <w:p w:rsidR="00B9262C" w:rsidRPr="003B05DA" w:rsidRDefault="00B9262C" w:rsidP="00B9262C">
      <w:pPr>
        <w:pStyle w:val="Textoindependiente"/>
        <w:numPr>
          <w:ilvl w:val="0"/>
          <w:numId w:val="29"/>
        </w:numPr>
        <w:spacing w:line="276" w:lineRule="auto"/>
        <w:jc w:val="both"/>
        <w:rPr>
          <w:rFonts w:asciiTheme="minorHAnsi" w:hAnsiTheme="minorHAnsi"/>
          <w:color w:val="548DD4" w:themeColor="text2" w:themeTint="99"/>
        </w:rPr>
      </w:pPr>
      <w:proofErr w:type="spellStart"/>
      <w:r w:rsidRPr="003B05DA">
        <w:rPr>
          <w:rFonts w:asciiTheme="minorHAnsi" w:hAnsiTheme="minorHAnsi"/>
          <w:b/>
          <w:color w:val="548DD4" w:themeColor="text2" w:themeTint="99"/>
        </w:rPr>
        <w:t>Suicidio</w:t>
      </w:r>
      <w:proofErr w:type="spellEnd"/>
      <w:r w:rsidRPr="003B05DA">
        <w:rPr>
          <w:rFonts w:asciiTheme="minorHAnsi" w:hAnsiTheme="minorHAnsi"/>
          <w:b/>
          <w:color w:val="548DD4" w:themeColor="text2" w:themeTint="99"/>
        </w:rPr>
        <w:t xml:space="preserve"> </w:t>
      </w:r>
      <w:proofErr w:type="spellStart"/>
      <w:r w:rsidRPr="003B05DA">
        <w:rPr>
          <w:rFonts w:asciiTheme="minorHAnsi" w:hAnsiTheme="minorHAnsi"/>
          <w:b/>
          <w:color w:val="548DD4" w:themeColor="text2" w:themeTint="99"/>
        </w:rPr>
        <w:t>fallido</w:t>
      </w:r>
      <w:proofErr w:type="spellEnd"/>
      <w:r w:rsidRPr="003B05DA">
        <w:rPr>
          <w:rFonts w:asciiTheme="minorHAnsi" w:hAnsiTheme="minorHAnsi"/>
          <w:b/>
          <w:color w:val="548DD4" w:themeColor="text2" w:themeTint="99"/>
        </w:rPr>
        <w:t xml:space="preserve">: </w:t>
      </w:r>
      <w:proofErr w:type="spellStart"/>
      <w:r w:rsidRPr="003B05DA">
        <w:rPr>
          <w:rFonts w:asciiTheme="minorHAnsi" w:hAnsiTheme="minorHAnsi"/>
          <w:color w:val="548DD4" w:themeColor="text2" w:themeTint="99"/>
        </w:rPr>
        <w:t>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aquel</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acto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suicida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que</w:t>
      </w:r>
      <w:proofErr w:type="spellEnd"/>
      <w:r w:rsidRPr="003B05DA">
        <w:rPr>
          <w:rFonts w:asciiTheme="minorHAnsi" w:hAnsiTheme="minorHAnsi"/>
          <w:color w:val="548DD4" w:themeColor="text2" w:themeTint="99"/>
        </w:rPr>
        <w:t xml:space="preserve"> no </w:t>
      </w:r>
      <w:proofErr w:type="spellStart"/>
      <w:r w:rsidRPr="003B05DA">
        <w:rPr>
          <w:rFonts w:asciiTheme="minorHAnsi" w:hAnsiTheme="minorHAnsi"/>
          <w:color w:val="548DD4" w:themeColor="text2" w:themeTint="99"/>
        </w:rPr>
        <w:t>conllevo</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muerte</w:t>
      </w:r>
      <w:proofErr w:type="spellEnd"/>
      <w:r w:rsidRPr="003B05DA">
        <w:rPr>
          <w:rFonts w:asciiTheme="minorHAnsi" w:hAnsiTheme="minorHAnsi"/>
          <w:color w:val="548DD4" w:themeColor="text2" w:themeTint="99"/>
        </w:rPr>
        <w:t xml:space="preserve"> </w:t>
      </w:r>
      <w:proofErr w:type="gramStart"/>
      <w:r w:rsidRPr="003B05DA">
        <w:rPr>
          <w:rFonts w:asciiTheme="minorHAnsi" w:hAnsiTheme="minorHAnsi"/>
          <w:color w:val="548DD4" w:themeColor="text2" w:themeTint="99"/>
        </w:rPr>
        <w:t>del</w:t>
      </w:r>
      <w:proofErr w:type="gram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sujeto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circunstancias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fortuitas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suales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imprevistas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que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si</w:t>
      </w:r>
      <w:proofErr w:type="spellEnd"/>
      <w:r w:rsidRPr="003B05DA">
        <w:rPr>
          <w:rFonts w:asciiTheme="minorHAnsi" w:hAnsiTheme="minorHAnsi"/>
          <w:color w:val="548DD4" w:themeColor="text2" w:themeTint="99"/>
        </w:rPr>
        <w:t xml:space="preserve"> no se </w:t>
      </w:r>
      <w:proofErr w:type="spellStart"/>
      <w:r w:rsidRPr="003B05DA">
        <w:rPr>
          <w:rFonts w:asciiTheme="minorHAnsi" w:hAnsiTheme="minorHAnsi"/>
          <w:color w:val="548DD4" w:themeColor="text2" w:themeTint="99"/>
        </w:rPr>
        <w:t>hubieran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presentado</w:t>
      </w:r>
      <w:proofErr w:type="spellEnd"/>
      <w:r w:rsidRPr="003B05DA">
        <w:rPr>
          <w:rFonts w:asciiTheme="minorHAnsi" w:hAnsiTheme="minorHAnsi"/>
          <w:color w:val="548DD4" w:themeColor="text2" w:themeTint="99"/>
        </w:rPr>
        <w:t xml:space="preserve">, se </w:t>
      </w:r>
      <w:proofErr w:type="spellStart"/>
      <w:r w:rsidRPr="003B05DA">
        <w:rPr>
          <w:rFonts w:asciiTheme="minorHAnsi" w:hAnsiTheme="minorHAnsi"/>
          <w:color w:val="548DD4" w:themeColor="text2" w:themeTint="99"/>
        </w:rPr>
        <w:t>hubiera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producido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necesariamente</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desenlace</w:t>
      </w:r>
      <w:proofErr w:type="spellEnd"/>
      <w:r w:rsidRPr="003B05DA">
        <w:rPr>
          <w:rFonts w:asciiTheme="minorHAnsi" w:hAnsiTheme="minorHAnsi"/>
          <w:color w:val="548DD4" w:themeColor="text2" w:themeTint="99"/>
        </w:rPr>
        <w:t xml:space="preserve"> fatal.</w:t>
      </w:r>
    </w:p>
    <w:p w:rsidR="00B9262C" w:rsidRPr="003B05DA" w:rsidRDefault="00B9262C" w:rsidP="00B9262C">
      <w:pPr>
        <w:pStyle w:val="Textoindependiente"/>
        <w:numPr>
          <w:ilvl w:val="0"/>
          <w:numId w:val="29"/>
        </w:numPr>
        <w:spacing w:line="276" w:lineRule="auto"/>
        <w:jc w:val="both"/>
        <w:rPr>
          <w:rFonts w:asciiTheme="minorHAnsi" w:hAnsiTheme="minorHAnsi"/>
          <w:color w:val="548DD4" w:themeColor="text2" w:themeTint="99"/>
        </w:rPr>
      </w:pPr>
      <w:proofErr w:type="spellStart"/>
      <w:r w:rsidRPr="003B05DA">
        <w:rPr>
          <w:rFonts w:asciiTheme="minorHAnsi" w:hAnsiTheme="minorHAnsi"/>
          <w:b/>
          <w:color w:val="548DD4" w:themeColor="text2" w:themeTint="99"/>
        </w:rPr>
        <w:t>Suicidio</w:t>
      </w:r>
      <w:proofErr w:type="spellEnd"/>
      <w:r w:rsidRPr="003B05DA">
        <w:rPr>
          <w:rFonts w:asciiTheme="minorHAnsi" w:hAnsiTheme="minorHAnsi"/>
          <w:b/>
          <w:color w:val="548DD4" w:themeColor="text2" w:themeTint="99"/>
        </w:rPr>
        <w:t xml:space="preserve"> </w:t>
      </w:r>
      <w:proofErr w:type="spellStart"/>
      <w:r w:rsidRPr="003B05DA">
        <w:rPr>
          <w:rFonts w:asciiTheme="minorHAnsi" w:hAnsiTheme="minorHAnsi"/>
          <w:b/>
          <w:color w:val="548DD4" w:themeColor="text2" w:themeTint="99"/>
        </w:rPr>
        <w:t>consumado</w:t>
      </w:r>
      <w:proofErr w:type="spellEnd"/>
      <w:r w:rsidRPr="003B05DA">
        <w:rPr>
          <w:rFonts w:asciiTheme="minorHAnsi" w:hAnsiTheme="minorHAnsi"/>
          <w:b/>
          <w:color w:val="548DD4" w:themeColor="text2" w:themeTint="99"/>
        </w:rPr>
        <w:t xml:space="preserve">: </w:t>
      </w:r>
      <w:proofErr w:type="spellStart"/>
      <w:r w:rsidRPr="003B05DA">
        <w:rPr>
          <w:rFonts w:asciiTheme="minorHAnsi" w:hAnsiTheme="minorHAnsi"/>
          <w:color w:val="548DD4" w:themeColor="text2" w:themeTint="99"/>
        </w:rPr>
        <w:t>todo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caso</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muerte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que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resulte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directa</w:t>
      </w:r>
      <w:proofErr w:type="spellEnd"/>
      <w:r w:rsidRPr="003B05DA">
        <w:rPr>
          <w:rFonts w:asciiTheme="minorHAnsi" w:hAnsiTheme="minorHAnsi"/>
          <w:color w:val="548DD4" w:themeColor="text2" w:themeTint="99"/>
        </w:rPr>
        <w:t xml:space="preserve"> o </w:t>
      </w:r>
      <w:proofErr w:type="spellStart"/>
      <w:r w:rsidRPr="003B05DA">
        <w:rPr>
          <w:rFonts w:asciiTheme="minorHAnsi" w:hAnsiTheme="minorHAnsi"/>
          <w:color w:val="548DD4" w:themeColor="text2" w:themeTint="99"/>
        </w:rPr>
        <w:t>indirectamente</w:t>
      </w:r>
      <w:proofErr w:type="spellEnd"/>
      <w:r w:rsidRPr="003B05DA">
        <w:rPr>
          <w:rFonts w:asciiTheme="minorHAnsi" w:hAnsiTheme="minorHAnsi"/>
          <w:color w:val="548DD4" w:themeColor="text2" w:themeTint="99"/>
        </w:rPr>
        <w:t xml:space="preserve">, de un </w:t>
      </w:r>
      <w:proofErr w:type="spellStart"/>
      <w:r w:rsidRPr="003B05DA">
        <w:rPr>
          <w:rFonts w:asciiTheme="minorHAnsi" w:hAnsiTheme="minorHAnsi"/>
          <w:color w:val="548DD4" w:themeColor="text2" w:themeTint="99"/>
        </w:rPr>
        <w:t>acto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realizado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víctima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misma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sabiendo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este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que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debía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producir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este</w:t>
      </w:r>
      <w:proofErr w:type="spellEnd"/>
      <w:r w:rsidRPr="003B05DA">
        <w:rPr>
          <w:rFonts w:asciiTheme="minorHAnsi" w:hAnsiTheme="minorHAnsi"/>
          <w:color w:val="548DD4" w:themeColor="text2" w:themeTint="99"/>
        </w:rPr>
        <w:t xml:space="preserve"> </w:t>
      </w:r>
      <w:r w:rsidRPr="003B05DA">
        <w:rPr>
          <w:rFonts w:asciiTheme="minorHAnsi" w:hAnsiTheme="minorHAnsi"/>
          <w:color w:val="548DD4" w:themeColor="text2" w:themeTint="99"/>
          <w:spacing w:val="36"/>
        </w:rPr>
        <w:t xml:space="preserve"> </w:t>
      </w:r>
      <w:proofErr w:type="spellStart"/>
      <w:r w:rsidRPr="003B05DA">
        <w:rPr>
          <w:rFonts w:asciiTheme="minorHAnsi" w:hAnsiTheme="minorHAnsi"/>
          <w:color w:val="548DD4" w:themeColor="text2" w:themeTint="99"/>
        </w:rPr>
        <w:t>resultado</w:t>
      </w:r>
      <w:proofErr w:type="spellEnd"/>
    </w:p>
    <w:p w:rsidR="00B9262C" w:rsidRPr="003B05DA" w:rsidRDefault="00B9262C" w:rsidP="00B9262C">
      <w:pPr>
        <w:pStyle w:val="Textoindependiente"/>
        <w:spacing w:line="276" w:lineRule="auto"/>
        <w:jc w:val="both"/>
        <w:rPr>
          <w:rFonts w:asciiTheme="minorHAnsi" w:hAnsiTheme="minorHAnsi"/>
          <w:color w:val="548DD4" w:themeColor="text2" w:themeTint="99"/>
        </w:rPr>
      </w:pPr>
    </w:p>
    <w:p w:rsidR="00B9262C" w:rsidRPr="00270B84" w:rsidRDefault="00B9262C" w:rsidP="00B9262C">
      <w:pPr>
        <w:widowControl w:val="0"/>
        <w:autoSpaceDE w:val="0"/>
        <w:autoSpaceDN w:val="0"/>
        <w:adjustRightInd w:val="0"/>
        <w:spacing w:after="0"/>
        <w:rPr>
          <w:b/>
          <w:color w:val="548DD4" w:themeColor="text2" w:themeTint="99"/>
          <w:w w:val="105"/>
        </w:rPr>
      </w:pPr>
      <w:proofErr w:type="gramStart"/>
      <w:r w:rsidRPr="00270B84">
        <w:rPr>
          <w:b/>
          <w:color w:val="548DD4" w:themeColor="text2" w:themeTint="99"/>
          <w:w w:val="105"/>
        </w:rPr>
        <w:t>ARTICULO</w:t>
      </w:r>
      <w:proofErr w:type="gramEnd"/>
      <w:r w:rsidRPr="00270B84">
        <w:rPr>
          <w:b/>
          <w:color w:val="548DD4" w:themeColor="text2" w:themeTint="99"/>
          <w:w w:val="105"/>
        </w:rPr>
        <w:t xml:space="preserve"> 122</w:t>
      </w:r>
      <w:r w:rsidRPr="00270B84">
        <w:rPr>
          <w:b/>
          <w:color w:val="548DD4" w:themeColor="text2" w:themeTint="99"/>
          <w:w w:val="105"/>
        </w:rPr>
        <w:tab/>
        <w:t>: OTROS COMPONENTES CONDUCTA SUICIDA</w:t>
      </w:r>
    </w:p>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Promoción</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lastRenderedPageBreak/>
              <w:t>Formulación</w:t>
            </w:r>
            <w:r w:rsidRPr="003B05DA">
              <w:rPr>
                <w:color w:val="548DD4" w:themeColor="text2" w:themeTint="99"/>
                <w:spacing w:val="-15"/>
                <w:w w:val="105"/>
              </w:rPr>
              <w:t xml:space="preserve"> </w:t>
            </w:r>
            <w:r w:rsidRPr="003B05DA">
              <w:rPr>
                <w:color w:val="548DD4" w:themeColor="text2" w:themeTint="99"/>
                <w:w w:val="105"/>
              </w:rPr>
              <w:t>de</w:t>
            </w:r>
            <w:r w:rsidRPr="003B05DA">
              <w:rPr>
                <w:color w:val="548DD4" w:themeColor="text2" w:themeTint="99"/>
                <w:spacing w:val="-15"/>
                <w:w w:val="105"/>
              </w:rPr>
              <w:t xml:space="preserve"> </w:t>
            </w:r>
            <w:r w:rsidRPr="003B05DA">
              <w:rPr>
                <w:color w:val="548DD4" w:themeColor="text2" w:themeTint="99"/>
                <w:w w:val="105"/>
              </w:rPr>
              <w:t>políticas</w:t>
            </w:r>
            <w:r w:rsidRPr="003B05DA">
              <w:rPr>
                <w:color w:val="548DD4" w:themeColor="text2" w:themeTint="99"/>
                <w:spacing w:val="-15"/>
                <w:w w:val="105"/>
              </w:rPr>
              <w:t xml:space="preserve"> </w:t>
            </w:r>
            <w:r w:rsidRPr="003B05DA">
              <w:rPr>
                <w:color w:val="548DD4" w:themeColor="text2" w:themeTint="99"/>
                <w:w w:val="105"/>
              </w:rPr>
              <w:t>institucionales</w:t>
            </w:r>
            <w:r w:rsidRPr="003B05DA">
              <w:rPr>
                <w:color w:val="548DD4" w:themeColor="text2" w:themeTint="99"/>
                <w:spacing w:val="-15"/>
                <w:w w:val="105"/>
              </w:rPr>
              <w:t xml:space="preserve"> </w:t>
            </w:r>
            <w:r w:rsidRPr="003B05DA">
              <w:rPr>
                <w:color w:val="548DD4" w:themeColor="text2" w:themeTint="99"/>
                <w:w w:val="105"/>
              </w:rPr>
              <w:t>que</w:t>
            </w:r>
            <w:r w:rsidRPr="003B05DA">
              <w:rPr>
                <w:color w:val="548DD4" w:themeColor="text2" w:themeTint="99"/>
                <w:spacing w:val="-15"/>
                <w:w w:val="105"/>
              </w:rPr>
              <w:t xml:space="preserve"> </w:t>
            </w:r>
            <w:r w:rsidRPr="003B05DA">
              <w:rPr>
                <w:color w:val="548DD4" w:themeColor="text2" w:themeTint="99"/>
                <w:w w:val="105"/>
              </w:rPr>
              <w:t>promuevan</w:t>
            </w:r>
            <w:r w:rsidRPr="003B05DA">
              <w:rPr>
                <w:color w:val="548DD4" w:themeColor="text2" w:themeTint="99"/>
                <w:spacing w:val="-15"/>
                <w:w w:val="105"/>
              </w:rPr>
              <w:t xml:space="preserve"> </w:t>
            </w:r>
            <w:r w:rsidRPr="003B05DA">
              <w:rPr>
                <w:color w:val="548DD4" w:themeColor="text2" w:themeTint="99"/>
                <w:w w:val="105"/>
              </w:rPr>
              <w:t>facto- res protectores relacionados con: autocuidado y</w:t>
            </w:r>
            <w:r w:rsidRPr="003B05DA">
              <w:rPr>
                <w:color w:val="548DD4" w:themeColor="text2" w:themeTint="99"/>
                <w:spacing w:val="-36"/>
                <w:w w:val="105"/>
              </w:rPr>
              <w:t xml:space="preserve"> </w:t>
            </w:r>
            <w:r w:rsidRPr="003B05DA">
              <w:rPr>
                <w:color w:val="548DD4" w:themeColor="text2" w:themeTint="99"/>
                <w:w w:val="105"/>
              </w:rPr>
              <w:t>preservación de la</w:t>
            </w:r>
            <w:r w:rsidRPr="003B05DA">
              <w:rPr>
                <w:color w:val="548DD4" w:themeColor="text2" w:themeTint="99"/>
                <w:spacing w:val="-36"/>
                <w:w w:val="105"/>
              </w:rPr>
              <w:t xml:space="preserve"> </w:t>
            </w:r>
            <w:r w:rsidRPr="003B05DA">
              <w:rPr>
                <w:color w:val="548DD4" w:themeColor="text2" w:themeTint="99"/>
                <w:w w:val="105"/>
              </w:rPr>
              <w:t>vida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Sensibilización</w:t>
            </w:r>
            <w:r w:rsidRPr="003B05DA">
              <w:rPr>
                <w:color w:val="548DD4" w:themeColor="text2" w:themeTint="99"/>
                <w:spacing w:val="-8"/>
                <w:w w:val="105"/>
              </w:rPr>
              <w:t xml:space="preserve"> </w:t>
            </w:r>
            <w:r w:rsidRPr="003B05DA">
              <w:rPr>
                <w:color w:val="548DD4" w:themeColor="text2" w:themeTint="99"/>
                <w:w w:val="105"/>
              </w:rPr>
              <w:t>a</w:t>
            </w:r>
            <w:r w:rsidRPr="003B05DA">
              <w:rPr>
                <w:color w:val="548DD4" w:themeColor="text2" w:themeTint="99"/>
                <w:spacing w:val="-8"/>
                <w:w w:val="105"/>
              </w:rPr>
              <w:t xml:space="preserve"> </w:t>
            </w:r>
            <w:r w:rsidRPr="003B05DA">
              <w:rPr>
                <w:color w:val="548DD4" w:themeColor="text2" w:themeTint="99"/>
                <w:w w:val="105"/>
              </w:rPr>
              <w:t>toda</w:t>
            </w:r>
            <w:r w:rsidRPr="003B05DA">
              <w:rPr>
                <w:color w:val="548DD4" w:themeColor="text2" w:themeTint="99"/>
                <w:spacing w:val="-8"/>
                <w:w w:val="105"/>
              </w:rPr>
              <w:t xml:space="preserve"> </w:t>
            </w:r>
            <w:r w:rsidRPr="003B05DA">
              <w:rPr>
                <w:color w:val="548DD4" w:themeColor="text2" w:themeTint="99"/>
                <w:w w:val="105"/>
              </w:rPr>
              <w:t>la</w:t>
            </w:r>
            <w:r w:rsidRPr="003B05DA">
              <w:rPr>
                <w:color w:val="548DD4" w:themeColor="text2" w:themeTint="99"/>
                <w:spacing w:val="-8"/>
                <w:w w:val="105"/>
              </w:rPr>
              <w:t xml:space="preserve"> </w:t>
            </w:r>
            <w:r w:rsidRPr="003B05DA">
              <w:rPr>
                <w:color w:val="548DD4" w:themeColor="text2" w:themeTint="99"/>
                <w:w w:val="105"/>
              </w:rPr>
              <w:t>comunidad</w:t>
            </w:r>
            <w:r w:rsidRPr="003B05DA">
              <w:rPr>
                <w:color w:val="548DD4" w:themeColor="text2" w:themeTint="99"/>
                <w:spacing w:val="-8"/>
                <w:w w:val="105"/>
              </w:rPr>
              <w:t xml:space="preserve"> </w:t>
            </w:r>
            <w:r w:rsidRPr="003B05DA">
              <w:rPr>
                <w:color w:val="548DD4" w:themeColor="text2" w:themeTint="99"/>
                <w:w w:val="105"/>
              </w:rPr>
              <w:t>educativa</w:t>
            </w:r>
            <w:r w:rsidRPr="003B05DA">
              <w:rPr>
                <w:color w:val="548DD4" w:themeColor="text2" w:themeTint="99"/>
                <w:spacing w:val="-8"/>
                <w:w w:val="105"/>
              </w:rPr>
              <w:t xml:space="preserve"> </w:t>
            </w:r>
            <w:r w:rsidRPr="003B05DA">
              <w:rPr>
                <w:color w:val="548DD4" w:themeColor="text2" w:themeTint="99"/>
                <w:w w:val="105"/>
              </w:rPr>
              <w:t>en</w:t>
            </w:r>
            <w:r w:rsidRPr="003B05DA">
              <w:rPr>
                <w:color w:val="548DD4" w:themeColor="text2" w:themeTint="99"/>
                <w:spacing w:val="-8"/>
                <w:w w:val="105"/>
              </w:rPr>
              <w:t xml:space="preserve"> </w:t>
            </w:r>
            <w:r w:rsidRPr="003B05DA">
              <w:rPr>
                <w:color w:val="548DD4" w:themeColor="text2" w:themeTint="99"/>
                <w:w w:val="105"/>
              </w:rPr>
              <w:t>autocuidado y</w:t>
            </w:r>
            <w:r w:rsidRPr="003B05DA">
              <w:rPr>
                <w:color w:val="548DD4" w:themeColor="text2" w:themeTint="99"/>
                <w:spacing w:val="-20"/>
                <w:w w:val="105"/>
              </w:rPr>
              <w:t xml:space="preserve"> </w:t>
            </w:r>
            <w:r w:rsidRPr="003B05DA">
              <w:rPr>
                <w:color w:val="548DD4" w:themeColor="text2" w:themeTint="99"/>
                <w:w w:val="105"/>
              </w:rPr>
              <w:t>preservación</w:t>
            </w:r>
            <w:r w:rsidRPr="003B05DA">
              <w:rPr>
                <w:color w:val="548DD4" w:themeColor="text2" w:themeTint="99"/>
                <w:spacing w:val="-20"/>
                <w:w w:val="105"/>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vida.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Articulación</w:t>
            </w:r>
            <w:r w:rsidRPr="003B05DA">
              <w:rPr>
                <w:color w:val="548DD4" w:themeColor="text2" w:themeTint="99"/>
                <w:spacing w:val="-16"/>
                <w:w w:val="105"/>
              </w:rPr>
              <w:t xml:space="preserve"> </w:t>
            </w:r>
            <w:r w:rsidRPr="003B05DA">
              <w:rPr>
                <w:color w:val="548DD4" w:themeColor="text2" w:themeTint="99"/>
                <w:w w:val="105"/>
              </w:rPr>
              <w:t>e</w:t>
            </w:r>
            <w:r w:rsidRPr="003B05DA">
              <w:rPr>
                <w:color w:val="548DD4" w:themeColor="text2" w:themeTint="99"/>
                <w:spacing w:val="-16"/>
                <w:w w:val="105"/>
              </w:rPr>
              <w:t xml:space="preserve"> </w:t>
            </w:r>
            <w:r w:rsidRPr="003B05DA">
              <w:rPr>
                <w:color w:val="548DD4" w:themeColor="text2" w:themeTint="99"/>
                <w:w w:val="105"/>
              </w:rPr>
              <w:t>implementación</w:t>
            </w:r>
            <w:r w:rsidRPr="003B05DA">
              <w:rPr>
                <w:color w:val="548DD4" w:themeColor="text2" w:themeTint="99"/>
                <w:spacing w:val="-16"/>
                <w:w w:val="105"/>
              </w:rPr>
              <w:t xml:space="preserve"> </w:t>
            </w:r>
            <w:r w:rsidRPr="003B05DA">
              <w:rPr>
                <w:color w:val="548DD4" w:themeColor="text2" w:themeTint="99"/>
                <w:w w:val="105"/>
              </w:rPr>
              <w:t>de</w:t>
            </w:r>
            <w:r w:rsidRPr="003B05DA">
              <w:rPr>
                <w:color w:val="548DD4" w:themeColor="text2" w:themeTint="99"/>
                <w:spacing w:val="-16"/>
                <w:w w:val="105"/>
              </w:rPr>
              <w:t xml:space="preserve"> </w:t>
            </w:r>
            <w:r w:rsidRPr="003B05DA">
              <w:rPr>
                <w:color w:val="548DD4" w:themeColor="text2" w:themeTint="99"/>
                <w:w w:val="105"/>
              </w:rPr>
              <w:t>acciones</w:t>
            </w:r>
            <w:r w:rsidRPr="003B05DA">
              <w:rPr>
                <w:color w:val="548DD4" w:themeColor="text2" w:themeTint="99"/>
                <w:spacing w:val="-16"/>
                <w:w w:val="105"/>
              </w:rPr>
              <w:t xml:space="preserve"> </w:t>
            </w:r>
            <w:r w:rsidRPr="003B05DA">
              <w:rPr>
                <w:color w:val="548DD4" w:themeColor="text2" w:themeTint="99"/>
                <w:w w:val="105"/>
              </w:rPr>
              <w:t>formativas</w:t>
            </w:r>
            <w:r w:rsidRPr="003B05DA">
              <w:rPr>
                <w:color w:val="548DD4" w:themeColor="text2" w:themeTint="99"/>
                <w:spacing w:val="-16"/>
                <w:w w:val="105"/>
              </w:rPr>
              <w:t xml:space="preserve"> </w:t>
            </w:r>
            <w:r w:rsidRPr="003B05DA">
              <w:rPr>
                <w:color w:val="548DD4" w:themeColor="text2" w:themeTint="99"/>
                <w:w w:val="105"/>
              </w:rPr>
              <w:t>a</w:t>
            </w:r>
            <w:r w:rsidRPr="003B05DA">
              <w:rPr>
                <w:color w:val="548DD4" w:themeColor="text2" w:themeTint="99"/>
                <w:spacing w:val="-16"/>
                <w:w w:val="105"/>
              </w:rPr>
              <w:t xml:space="preserve"> </w:t>
            </w:r>
            <w:r w:rsidRPr="003B05DA">
              <w:rPr>
                <w:color w:val="548DD4" w:themeColor="text2" w:themeTint="99"/>
                <w:w w:val="105"/>
              </w:rPr>
              <w:t xml:space="preserve">través de proyectos pedagógicos transversales, principalmente: educación para la sexualidad construcción de ciudadanía y </w:t>
            </w:r>
            <w:r w:rsidRPr="003B05DA">
              <w:rPr>
                <w:color w:val="548DD4" w:themeColor="text2" w:themeTint="99"/>
              </w:rPr>
              <w:t>tiempo</w:t>
            </w:r>
            <w:r w:rsidRPr="003B05DA">
              <w:rPr>
                <w:color w:val="548DD4" w:themeColor="text2" w:themeTint="99"/>
                <w:spacing w:val="11"/>
              </w:rPr>
              <w:t xml:space="preserve"> </w:t>
            </w:r>
            <w:r w:rsidRPr="003B05DA">
              <w:rPr>
                <w:color w:val="548DD4" w:themeColor="text2" w:themeTint="99"/>
              </w:rPr>
              <w:t>libre</w:t>
            </w:r>
          </w:p>
        </w:tc>
        <w:tc>
          <w:tcPr>
            <w:tcW w:w="2220" w:type="dxa"/>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 xml:space="preserve">Directivos. Coordinadores y líderes de proyectos con sus </w:t>
            </w:r>
            <w:r w:rsidRPr="003B05DA">
              <w:rPr>
                <w:color w:val="548DD4" w:themeColor="text2" w:themeTint="99"/>
              </w:rPr>
              <w:t>respetivos equipos</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rPr>
              <w:t>Identificación de factores de riesgo</w:t>
            </w:r>
          </w:p>
        </w:tc>
        <w:tc>
          <w:tcPr>
            <w:tcW w:w="2220" w:type="dxa"/>
          </w:tcPr>
          <w:p w:rsidR="00B9262C" w:rsidRPr="003B05DA" w:rsidRDefault="00B9262C" w:rsidP="004516E8">
            <w:pPr>
              <w:widowControl w:val="0"/>
              <w:autoSpaceDE w:val="0"/>
              <w:autoSpaceDN w:val="0"/>
              <w:adjustRightInd w:val="0"/>
              <w:rPr>
                <w:color w:val="548DD4" w:themeColor="text2" w:themeTint="99"/>
              </w:rPr>
            </w:pPr>
            <w:r w:rsidRPr="003B05DA">
              <w:rPr>
                <w:color w:val="548DD4" w:themeColor="text2" w:themeTint="99"/>
                <w:w w:val="105"/>
              </w:rPr>
              <w:t>Comunidad Educativa</w:t>
            </w:r>
          </w:p>
        </w:tc>
      </w:tr>
    </w:tbl>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 xml:space="preserve">Prevención </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lastRenderedPageBreak/>
              <w:t>Implementación de estrategias de información y comunicación</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Elaboración de un diagnóstico institucional de factores de riesgo asociados a conducta suicida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spacing w:val="-3"/>
                <w:w w:val="105"/>
              </w:rPr>
              <w:t>Talleres</w:t>
            </w:r>
            <w:r w:rsidRPr="003B05DA">
              <w:rPr>
                <w:color w:val="548DD4" w:themeColor="text2" w:themeTint="99"/>
                <w:spacing w:val="-25"/>
                <w:w w:val="105"/>
              </w:rPr>
              <w:t xml:space="preserve"> </w:t>
            </w:r>
            <w:r w:rsidRPr="003B05DA">
              <w:rPr>
                <w:color w:val="548DD4" w:themeColor="text2" w:themeTint="99"/>
                <w:w w:val="105"/>
              </w:rPr>
              <w:t>de</w:t>
            </w:r>
            <w:r w:rsidRPr="003B05DA">
              <w:rPr>
                <w:color w:val="548DD4" w:themeColor="text2" w:themeTint="99"/>
                <w:spacing w:val="-25"/>
                <w:w w:val="105"/>
              </w:rPr>
              <w:t xml:space="preserve"> </w:t>
            </w:r>
            <w:r w:rsidRPr="003B05DA">
              <w:rPr>
                <w:color w:val="548DD4" w:themeColor="text2" w:themeTint="99"/>
                <w:w w:val="105"/>
              </w:rPr>
              <w:t>sensibilización</w:t>
            </w:r>
            <w:r w:rsidRPr="003B05DA">
              <w:rPr>
                <w:color w:val="548DD4" w:themeColor="text2" w:themeTint="99"/>
                <w:spacing w:val="-25"/>
                <w:w w:val="105"/>
              </w:rPr>
              <w:t xml:space="preserve"> </w:t>
            </w:r>
            <w:r w:rsidRPr="003B05DA">
              <w:rPr>
                <w:color w:val="548DD4" w:themeColor="text2" w:themeTint="99"/>
                <w:w w:val="105"/>
              </w:rPr>
              <w:t>y</w:t>
            </w:r>
            <w:r w:rsidRPr="003B05DA">
              <w:rPr>
                <w:color w:val="548DD4" w:themeColor="text2" w:themeTint="99"/>
                <w:spacing w:val="-25"/>
                <w:w w:val="105"/>
              </w:rPr>
              <w:t xml:space="preserve"> </w:t>
            </w:r>
            <w:r w:rsidRPr="003B05DA">
              <w:rPr>
                <w:color w:val="548DD4" w:themeColor="text2" w:themeTint="99"/>
                <w:w w:val="105"/>
              </w:rPr>
              <w:t>capacitación</w:t>
            </w:r>
            <w:r w:rsidRPr="003B05DA">
              <w:rPr>
                <w:color w:val="548DD4" w:themeColor="text2" w:themeTint="99"/>
                <w:spacing w:val="-25"/>
                <w:w w:val="105"/>
              </w:rPr>
              <w:t xml:space="preserve"> </w:t>
            </w:r>
            <w:r w:rsidRPr="003B05DA">
              <w:rPr>
                <w:color w:val="548DD4" w:themeColor="text2" w:themeTint="99"/>
                <w:w w:val="105"/>
              </w:rPr>
              <w:t>a</w:t>
            </w:r>
            <w:r w:rsidRPr="003B05DA">
              <w:rPr>
                <w:color w:val="548DD4" w:themeColor="text2" w:themeTint="99"/>
                <w:spacing w:val="-25"/>
                <w:w w:val="105"/>
              </w:rPr>
              <w:t xml:space="preserve"> </w:t>
            </w:r>
            <w:r w:rsidRPr="003B05DA">
              <w:rPr>
                <w:color w:val="548DD4" w:themeColor="text2" w:themeTint="99"/>
                <w:w w:val="105"/>
              </w:rPr>
              <w:t>la</w:t>
            </w:r>
            <w:r w:rsidRPr="003B05DA">
              <w:rPr>
                <w:color w:val="548DD4" w:themeColor="text2" w:themeTint="99"/>
                <w:spacing w:val="-25"/>
                <w:w w:val="105"/>
              </w:rPr>
              <w:t xml:space="preserve"> </w:t>
            </w:r>
            <w:r w:rsidRPr="003B05DA">
              <w:rPr>
                <w:color w:val="548DD4" w:themeColor="text2" w:themeTint="99"/>
                <w:w w:val="105"/>
              </w:rPr>
              <w:t>comunidad</w:t>
            </w:r>
            <w:r w:rsidRPr="003B05DA">
              <w:rPr>
                <w:color w:val="548DD4" w:themeColor="text2" w:themeTint="99"/>
                <w:spacing w:val="-25"/>
                <w:w w:val="105"/>
              </w:rPr>
              <w:t xml:space="preserve"> </w:t>
            </w:r>
            <w:r w:rsidRPr="003B05DA">
              <w:rPr>
                <w:color w:val="548DD4" w:themeColor="text2" w:themeTint="99"/>
                <w:w w:val="105"/>
              </w:rPr>
              <w:t xml:space="preserve">educa- </w:t>
            </w:r>
            <w:proofErr w:type="spellStart"/>
            <w:r w:rsidRPr="003B05DA">
              <w:rPr>
                <w:color w:val="548DD4" w:themeColor="text2" w:themeTint="99"/>
                <w:w w:val="105"/>
              </w:rPr>
              <w:t>tiva</w:t>
            </w:r>
            <w:proofErr w:type="spellEnd"/>
            <w:r w:rsidRPr="003B05DA">
              <w:rPr>
                <w:color w:val="548DD4" w:themeColor="text2" w:themeTint="99"/>
                <w:spacing w:val="-19"/>
                <w:w w:val="105"/>
              </w:rPr>
              <w:t xml:space="preserve"> </w:t>
            </w:r>
            <w:r w:rsidRPr="003B05DA">
              <w:rPr>
                <w:color w:val="548DD4" w:themeColor="text2" w:themeTint="99"/>
                <w:w w:val="105"/>
              </w:rPr>
              <w:t>en</w:t>
            </w:r>
            <w:r w:rsidRPr="003B05DA">
              <w:rPr>
                <w:color w:val="548DD4" w:themeColor="text2" w:themeTint="99"/>
                <w:spacing w:val="-19"/>
                <w:w w:val="105"/>
              </w:rPr>
              <w:t xml:space="preserve"> </w:t>
            </w:r>
            <w:r w:rsidRPr="003B05DA">
              <w:rPr>
                <w:color w:val="548DD4" w:themeColor="text2" w:themeTint="99"/>
                <w:w w:val="105"/>
              </w:rPr>
              <w:t>temáticas</w:t>
            </w:r>
            <w:r w:rsidRPr="003B05DA">
              <w:rPr>
                <w:color w:val="548DD4" w:themeColor="text2" w:themeTint="99"/>
                <w:spacing w:val="-19"/>
                <w:w w:val="105"/>
              </w:rPr>
              <w:t xml:space="preserve"> </w:t>
            </w:r>
            <w:r w:rsidRPr="003B05DA">
              <w:rPr>
                <w:color w:val="548DD4" w:themeColor="text2" w:themeTint="99"/>
                <w:w w:val="105"/>
              </w:rPr>
              <w:t>como:</w:t>
            </w:r>
            <w:r w:rsidRPr="003B05DA">
              <w:rPr>
                <w:color w:val="548DD4" w:themeColor="text2" w:themeTint="99"/>
                <w:spacing w:val="-19"/>
                <w:w w:val="105"/>
              </w:rPr>
              <w:t xml:space="preserve"> </w:t>
            </w:r>
            <w:proofErr w:type="spellStart"/>
            <w:r w:rsidRPr="003B05DA">
              <w:rPr>
                <w:color w:val="548DD4" w:themeColor="text2" w:themeTint="99"/>
                <w:w w:val="105"/>
              </w:rPr>
              <w:t>cutting</w:t>
            </w:r>
            <w:proofErr w:type="spellEnd"/>
            <w:r w:rsidRPr="003B05DA">
              <w:rPr>
                <w:color w:val="548DD4" w:themeColor="text2" w:themeTint="99"/>
                <w:w w:val="105"/>
              </w:rPr>
              <w:t>,</w:t>
            </w:r>
            <w:r w:rsidRPr="003B05DA">
              <w:rPr>
                <w:color w:val="548DD4" w:themeColor="text2" w:themeTint="99"/>
                <w:spacing w:val="-19"/>
                <w:w w:val="105"/>
              </w:rPr>
              <w:t xml:space="preserve"> </w:t>
            </w:r>
            <w:r w:rsidRPr="003B05DA">
              <w:rPr>
                <w:color w:val="548DD4" w:themeColor="text2" w:themeTint="99"/>
                <w:w w:val="105"/>
              </w:rPr>
              <w:t>consumo</w:t>
            </w:r>
            <w:r w:rsidRPr="003B05DA">
              <w:rPr>
                <w:color w:val="548DD4" w:themeColor="text2" w:themeTint="99"/>
                <w:spacing w:val="-19"/>
                <w:w w:val="105"/>
              </w:rPr>
              <w:t xml:space="preserve"> </w:t>
            </w:r>
            <w:r w:rsidRPr="003B05DA">
              <w:rPr>
                <w:color w:val="548DD4" w:themeColor="text2" w:themeTint="99"/>
                <w:w w:val="105"/>
              </w:rPr>
              <w:t>de</w:t>
            </w:r>
            <w:r w:rsidRPr="003B05DA">
              <w:rPr>
                <w:color w:val="548DD4" w:themeColor="text2" w:themeTint="99"/>
                <w:spacing w:val="-19"/>
                <w:w w:val="105"/>
              </w:rPr>
              <w:t xml:space="preserve"> </w:t>
            </w:r>
            <w:r w:rsidRPr="003B05DA">
              <w:rPr>
                <w:color w:val="548DD4" w:themeColor="text2" w:themeTint="99"/>
                <w:w w:val="105"/>
              </w:rPr>
              <w:t>fármacos,</w:t>
            </w:r>
            <w:r w:rsidRPr="003B05DA">
              <w:rPr>
                <w:color w:val="548DD4" w:themeColor="text2" w:themeTint="99"/>
                <w:spacing w:val="-19"/>
                <w:w w:val="105"/>
              </w:rPr>
              <w:t xml:space="preserve"> </w:t>
            </w:r>
            <w:r w:rsidRPr="003B05DA">
              <w:rPr>
                <w:color w:val="548DD4" w:themeColor="text2" w:themeTint="99"/>
                <w:w w:val="105"/>
              </w:rPr>
              <w:t>spa</w:t>
            </w:r>
            <w:r w:rsidRPr="003B05DA">
              <w:rPr>
                <w:color w:val="548DD4" w:themeColor="text2" w:themeTint="99"/>
                <w:spacing w:val="-19"/>
                <w:w w:val="105"/>
              </w:rPr>
              <w:t xml:space="preserve"> </w:t>
            </w:r>
            <w:r w:rsidRPr="003B05DA">
              <w:rPr>
                <w:color w:val="548DD4" w:themeColor="text2" w:themeTint="99"/>
                <w:w w:val="105"/>
              </w:rPr>
              <w:t>y/o alcohol,</w:t>
            </w:r>
            <w:r w:rsidRPr="003B05DA">
              <w:rPr>
                <w:color w:val="548DD4" w:themeColor="text2" w:themeTint="99"/>
                <w:spacing w:val="-37"/>
                <w:w w:val="105"/>
              </w:rPr>
              <w:t xml:space="preserve"> </w:t>
            </w:r>
            <w:r w:rsidRPr="003B05DA">
              <w:rPr>
                <w:color w:val="548DD4" w:themeColor="text2" w:themeTint="99"/>
                <w:w w:val="105"/>
              </w:rPr>
              <w:t>redes</w:t>
            </w:r>
            <w:r w:rsidRPr="003B05DA">
              <w:rPr>
                <w:color w:val="548DD4" w:themeColor="text2" w:themeTint="99"/>
                <w:spacing w:val="-37"/>
                <w:w w:val="105"/>
              </w:rPr>
              <w:t xml:space="preserve"> </w:t>
            </w:r>
            <w:r w:rsidRPr="003B05DA">
              <w:rPr>
                <w:color w:val="548DD4" w:themeColor="text2" w:themeTint="99"/>
                <w:w w:val="105"/>
              </w:rPr>
              <w:t>de</w:t>
            </w:r>
            <w:r w:rsidRPr="003B05DA">
              <w:rPr>
                <w:color w:val="548DD4" w:themeColor="text2" w:themeTint="99"/>
                <w:spacing w:val="-37"/>
                <w:w w:val="105"/>
              </w:rPr>
              <w:t xml:space="preserve"> </w:t>
            </w:r>
            <w:r w:rsidRPr="003B05DA">
              <w:rPr>
                <w:color w:val="548DD4" w:themeColor="text2" w:themeTint="99"/>
                <w:w w:val="105"/>
              </w:rPr>
              <w:t>apoyo</w:t>
            </w:r>
            <w:r w:rsidRPr="003B05DA">
              <w:rPr>
                <w:color w:val="548DD4" w:themeColor="text2" w:themeTint="99"/>
                <w:spacing w:val="-37"/>
                <w:w w:val="105"/>
              </w:rPr>
              <w:t xml:space="preserve"> </w:t>
            </w:r>
            <w:r w:rsidRPr="003B05DA">
              <w:rPr>
                <w:color w:val="548DD4" w:themeColor="text2" w:themeTint="99"/>
                <w:w w:val="105"/>
              </w:rPr>
              <w:t>sociales</w:t>
            </w:r>
            <w:r w:rsidRPr="003B05DA">
              <w:rPr>
                <w:color w:val="548DD4" w:themeColor="text2" w:themeTint="99"/>
                <w:spacing w:val="-37"/>
                <w:w w:val="105"/>
              </w:rPr>
              <w:t xml:space="preserve"> </w:t>
            </w:r>
            <w:r w:rsidRPr="003B05DA">
              <w:rPr>
                <w:color w:val="548DD4" w:themeColor="text2" w:themeTint="99"/>
                <w:w w:val="105"/>
              </w:rPr>
              <w:t>y</w:t>
            </w:r>
            <w:r w:rsidRPr="003B05DA">
              <w:rPr>
                <w:color w:val="548DD4" w:themeColor="text2" w:themeTint="99"/>
                <w:spacing w:val="-37"/>
                <w:w w:val="105"/>
              </w:rPr>
              <w:t xml:space="preserve"> </w:t>
            </w:r>
            <w:r w:rsidRPr="003B05DA">
              <w:rPr>
                <w:color w:val="548DD4" w:themeColor="text2" w:themeTint="99"/>
                <w:w w:val="105"/>
              </w:rPr>
              <w:t>familiares,</w:t>
            </w:r>
            <w:r w:rsidRPr="003B05DA">
              <w:rPr>
                <w:color w:val="548DD4" w:themeColor="text2" w:themeTint="99"/>
                <w:spacing w:val="-37"/>
                <w:w w:val="105"/>
              </w:rPr>
              <w:t xml:space="preserve"> </w:t>
            </w:r>
            <w:r w:rsidRPr="003B05DA">
              <w:rPr>
                <w:color w:val="548DD4" w:themeColor="text2" w:themeTint="99"/>
                <w:w w:val="105"/>
              </w:rPr>
              <w:t>entre</w:t>
            </w:r>
            <w:r w:rsidRPr="003B05DA">
              <w:rPr>
                <w:color w:val="548DD4" w:themeColor="text2" w:themeTint="99"/>
                <w:spacing w:val="-37"/>
                <w:w w:val="105"/>
              </w:rPr>
              <w:t xml:space="preserve"> </w:t>
            </w:r>
            <w:r w:rsidRPr="003B05DA">
              <w:rPr>
                <w:color w:val="548DD4" w:themeColor="text2" w:themeTint="99"/>
                <w:w w:val="105"/>
              </w:rPr>
              <w:t>otras;</w:t>
            </w:r>
            <w:r w:rsidRPr="003B05DA">
              <w:rPr>
                <w:color w:val="548DD4" w:themeColor="text2" w:themeTint="99"/>
                <w:spacing w:val="-37"/>
                <w:w w:val="105"/>
              </w:rPr>
              <w:t xml:space="preserve"> </w:t>
            </w:r>
            <w:proofErr w:type="spellStart"/>
            <w:r w:rsidRPr="003B05DA">
              <w:rPr>
                <w:color w:val="548DD4" w:themeColor="text2" w:themeTint="99"/>
                <w:w w:val="105"/>
              </w:rPr>
              <w:t>tenien</w:t>
            </w:r>
            <w:proofErr w:type="spellEnd"/>
            <w:r w:rsidRPr="003B05DA">
              <w:rPr>
                <w:color w:val="548DD4" w:themeColor="text2" w:themeTint="99"/>
                <w:w w:val="105"/>
              </w:rPr>
              <w:t>- do en cuenta el enfoque de corresponsabilidad de cada actor de</w:t>
            </w:r>
            <w:r w:rsidRPr="003B05DA">
              <w:rPr>
                <w:color w:val="548DD4" w:themeColor="text2" w:themeTint="99"/>
                <w:spacing w:val="-21"/>
                <w:w w:val="105"/>
              </w:rPr>
              <w:t xml:space="preserve"> </w:t>
            </w:r>
            <w:r w:rsidRPr="003B05DA">
              <w:rPr>
                <w:color w:val="548DD4" w:themeColor="text2" w:themeTint="99"/>
                <w:w w:val="105"/>
              </w:rPr>
              <w:t>la</w:t>
            </w:r>
            <w:r w:rsidRPr="003B05DA">
              <w:rPr>
                <w:color w:val="548DD4" w:themeColor="text2" w:themeTint="99"/>
                <w:spacing w:val="-21"/>
                <w:w w:val="105"/>
              </w:rPr>
              <w:t xml:space="preserve"> </w:t>
            </w:r>
            <w:r w:rsidRPr="003B05DA">
              <w:rPr>
                <w:color w:val="548DD4" w:themeColor="text2" w:themeTint="99"/>
                <w:w w:val="105"/>
              </w:rPr>
              <w:t>comunidad</w:t>
            </w:r>
            <w:r w:rsidRPr="003B05DA">
              <w:rPr>
                <w:color w:val="548DD4" w:themeColor="text2" w:themeTint="99"/>
                <w:spacing w:val="-21"/>
                <w:w w:val="105"/>
              </w:rPr>
              <w:t xml:space="preserve"> </w:t>
            </w:r>
            <w:r w:rsidRPr="003B05DA">
              <w:rPr>
                <w:color w:val="548DD4" w:themeColor="text2" w:themeTint="99"/>
                <w:w w:val="105"/>
              </w:rPr>
              <w:t>educativa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Buzones informativos ubicados en sitios estratégicos de la</w:t>
            </w:r>
            <w:r w:rsidRPr="003B05DA">
              <w:rPr>
                <w:color w:val="548DD4" w:themeColor="text2" w:themeTint="99"/>
                <w:spacing w:val="-26"/>
                <w:w w:val="105"/>
              </w:rPr>
              <w:t xml:space="preserve"> </w:t>
            </w:r>
            <w:r w:rsidRPr="003B05DA">
              <w:rPr>
                <w:color w:val="548DD4" w:themeColor="text2" w:themeTint="99"/>
                <w:w w:val="105"/>
              </w:rPr>
              <w:t xml:space="preserve">I.E. que permiten la </w:t>
            </w:r>
            <w:r w:rsidRPr="003B05DA">
              <w:rPr>
                <w:color w:val="548DD4" w:themeColor="text2" w:themeTint="99"/>
                <w:w w:val="105"/>
              </w:rPr>
              <w:lastRenderedPageBreak/>
              <w:t>identificación de casos de alto riesgo de conducta</w:t>
            </w:r>
            <w:r w:rsidRPr="003B05DA">
              <w:rPr>
                <w:color w:val="548DD4" w:themeColor="text2" w:themeTint="99"/>
                <w:spacing w:val="-20"/>
                <w:w w:val="105"/>
              </w:rPr>
              <w:t xml:space="preserve"> </w:t>
            </w:r>
            <w:r w:rsidRPr="003B05DA">
              <w:rPr>
                <w:color w:val="548DD4" w:themeColor="text2" w:themeTint="99"/>
                <w:w w:val="105"/>
              </w:rPr>
              <w:t>suicida</w:t>
            </w:r>
            <w:r w:rsidRPr="003B05DA">
              <w:rPr>
                <w:color w:val="548DD4" w:themeColor="text2" w:themeTint="99"/>
                <w:spacing w:val="-20"/>
                <w:w w:val="105"/>
              </w:rPr>
              <w:t xml:space="preserve"> </w:t>
            </w:r>
            <w:r w:rsidRPr="003B05DA">
              <w:rPr>
                <w:color w:val="548DD4" w:themeColor="text2" w:themeTint="99"/>
                <w:w w:val="105"/>
              </w:rPr>
              <w:t>que</w:t>
            </w:r>
            <w:r w:rsidRPr="003B05DA">
              <w:rPr>
                <w:color w:val="548DD4" w:themeColor="text2" w:themeTint="99"/>
                <w:spacing w:val="-20"/>
                <w:w w:val="105"/>
              </w:rPr>
              <w:t xml:space="preserve"> </w:t>
            </w:r>
            <w:r w:rsidRPr="003B05DA">
              <w:rPr>
                <w:color w:val="548DD4" w:themeColor="text2" w:themeTint="99"/>
                <w:w w:val="105"/>
              </w:rPr>
              <w:t>se</w:t>
            </w:r>
            <w:r w:rsidRPr="003B05DA">
              <w:rPr>
                <w:color w:val="548DD4" w:themeColor="text2" w:themeTint="99"/>
                <w:spacing w:val="-20"/>
                <w:w w:val="105"/>
              </w:rPr>
              <w:t xml:space="preserve"> </w:t>
            </w:r>
            <w:r w:rsidRPr="003B05DA">
              <w:rPr>
                <w:color w:val="548DD4" w:themeColor="text2" w:themeTint="99"/>
                <w:w w:val="105"/>
              </w:rPr>
              <w:t>estén</w:t>
            </w:r>
            <w:r w:rsidRPr="003B05DA">
              <w:rPr>
                <w:color w:val="548DD4" w:themeColor="text2" w:themeTint="99"/>
                <w:spacing w:val="-20"/>
                <w:w w:val="105"/>
              </w:rPr>
              <w:t xml:space="preserve"> </w:t>
            </w:r>
            <w:r w:rsidRPr="003B05DA">
              <w:rPr>
                <w:color w:val="548DD4" w:themeColor="text2" w:themeTint="99"/>
                <w:w w:val="105"/>
              </w:rPr>
              <w:t>presentando</w:t>
            </w:r>
            <w:r w:rsidRPr="003B05DA">
              <w:rPr>
                <w:color w:val="548DD4" w:themeColor="text2" w:themeTint="99"/>
                <w:spacing w:val="-20"/>
                <w:w w:val="105"/>
              </w:rPr>
              <w:t xml:space="preserve"> </w:t>
            </w:r>
            <w:r w:rsidRPr="003B05DA">
              <w:rPr>
                <w:color w:val="548DD4" w:themeColor="text2" w:themeTint="99"/>
                <w:w w:val="105"/>
              </w:rPr>
              <w:t>en</w:t>
            </w:r>
            <w:r w:rsidRPr="003B05DA">
              <w:rPr>
                <w:color w:val="548DD4" w:themeColor="text2" w:themeTint="99"/>
                <w:spacing w:val="-20"/>
                <w:w w:val="105"/>
              </w:rPr>
              <w:t xml:space="preserve"> </w:t>
            </w:r>
            <w:r w:rsidRPr="003B05DA">
              <w:rPr>
                <w:color w:val="548DD4" w:themeColor="text2" w:themeTint="99"/>
                <w:w w:val="105"/>
              </w:rPr>
              <w:t>la</w:t>
            </w:r>
            <w:r w:rsidRPr="003B05DA">
              <w:rPr>
                <w:color w:val="548DD4" w:themeColor="text2" w:themeTint="99"/>
                <w:spacing w:val="-20"/>
                <w:w w:val="105"/>
              </w:rPr>
              <w:t xml:space="preserve"> </w:t>
            </w:r>
            <w:r w:rsidRPr="003B05DA">
              <w:rPr>
                <w:color w:val="548DD4" w:themeColor="text2" w:themeTint="99"/>
                <w:w w:val="105"/>
              </w:rPr>
              <w:t>institución</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pStyle w:val="Textoindependiente"/>
              <w:spacing w:line="276" w:lineRule="auto"/>
              <w:jc w:val="both"/>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Capacitación</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al</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personal</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docente</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administrativo</w:t>
            </w:r>
            <w:proofErr w:type="spellEnd"/>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26"/>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6"/>
                <w:w w:val="105"/>
              </w:rPr>
              <w:t xml:space="preserve"> </w:t>
            </w:r>
            <w:proofErr w:type="spellStart"/>
            <w:r w:rsidRPr="003B05DA">
              <w:rPr>
                <w:rFonts w:asciiTheme="minorHAnsi" w:hAnsiTheme="minorHAnsi"/>
                <w:color w:val="548DD4" w:themeColor="text2" w:themeTint="99"/>
                <w:w w:val="105"/>
              </w:rPr>
              <w:t>identifi</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cación</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factores</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riesgo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asociados</w:t>
            </w:r>
            <w:proofErr w:type="spellEnd"/>
            <w:r w:rsidRPr="003B05DA">
              <w:rPr>
                <w:rFonts w:asciiTheme="minorHAnsi" w:hAnsiTheme="minorHAnsi"/>
                <w:color w:val="548DD4" w:themeColor="text2" w:themeTint="99"/>
                <w:w w:val="105"/>
              </w:rPr>
              <w:t xml:space="preserve"> a </w:t>
            </w:r>
            <w:proofErr w:type="spellStart"/>
            <w:r w:rsidRPr="003B05DA">
              <w:rPr>
                <w:rFonts w:asciiTheme="minorHAnsi" w:hAnsiTheme="minorHAnsi"/>
                <w:color w:val="548DD4" w:themeColor="text2" w:themeTint="99"/>
                <w:w w:val="105"/>
              </w:rPr>
              <w:t>conducta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suicida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activación</w:t>
            </w:r>
            <w:proofErr w:type="spellEnd"/>
            <w:r w:rsidRPr="003B05DA">
              <w:rPr>
                <w:rFonts w:asciiTheme="minorHAnsi" w:hAnsiTheme="minorHAnsi"/>
                <w:color w:val="548DD4" w:themeColor="text2" w:themeTint="99"/>
                <w:w w:val="105"/>
              </w:rPr>
              <w:t xml:space="preserve"> de la </w:t>
            </w:r>
            <w:proofErr w:type="spellStart"/>
            <w:r w:rsidRPr="003B05DA">
              <w:rPr>
                <w:rFonts w:asciiTheme="minorHAnsi" w:hAnsiTheme="minorHAnsi"/>
                <w:color w:val="548DD4" w:themeColor="text2" w:themeTint="99"/>
                <w:w w:val="105"/>
              </w:rPr>
              <w:t>ruta</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atención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interna</w:t>
            </w:r>
            <w:proofErr w:type="spellEnd"/>
            <w:r w:rsidRPr="003B05DA">
              <w:rPr>
                <w:rFonts w:asciiTheme="minorHAnsi" w:hAnsiTheme="minorHAnsi"/>
                <w:color w:val="548DD4" w:themeColor="text2" w:themeTint="99"/>
                <w:w w:val="105"/>
              </w:rPr>
              <w:t xml:space="preserve"> y </w:t>
            </w:r>
            <w:proofErr w:type="spellStart"/>
            <w:r w:rsidRPr="003B05DA">
              <w:rPr>
                <w:rFonts w:asciiTheme="minorHAnsi" w:hAnsiTheme="minorHAnsi"/>
                <w:color w:val="548DD4" w:themeColor="text2" w:themeTint="99"/>
                <w:w w:val="105"/>
              </w:rPr>
              <w:t>primeros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auxilios</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psicológicos</w:t>
            </w:r>
            <w:proofErr w:type="spellEnd"/>
            <w:r w:rsidRPr="003B05DA">
              <w:rPr>
                <w:rFonts w:asciiTheme="minorHAnsi" w:hAnsiTheme="minorHAnsi"/>
                <w:color w:val="548DD4" w:themeColor="text2" w:themeTint="99"/>
                <w:w w:val="105"/>
              </w:rPr>
              <w:t>.</w:t>
            </w:r>
          </w:p>
          <w:p w:rsidR="00B9262C" w:rsidRPr="003B05DA" w:rsidRDefault="00B9262C" w:rsidP="004516E8">
            <w:pPr>
              <w:widowControl w:val="0"/>
              <w:autoSpaceDE w:val="0"/>
              <w:autoSpaceDN w:val="0"/>
              <w:adjustRightInd w:val="0"/>
              <w:jc w:val="both"/>
              <w:rPr>
                <w:color w:val="548DD4" w:themeColor="text2" w:themeTint="99"/>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Elaboración</w:t>
            </w:r>
            <w:r w:rsidRPr="003B05DA">
              <w:rPr>
                <w:color w:val="548DD4" w:themeColor="text2" w:themeTint="99"/>
                <w:spacing w:val="-12"/>
                <w:w w:val="105"/>
              </w:rPr>
              <w:t xml:space="preserve"> </w:t>
            </w:r>
            <w:r w:rsidRPr="003B05DA">
              <w:rPr>
                <w:color w:val="548DD4" w:themeColor="text2" w:themeTint="99"/>
                <w:w w:val="105"/>
              </w:rPr>
              <w:t>y</w:t>
            </w:r>
            <w:r w:rsidRPr="003B05DA">
              <w:rPr>
                <w:color w:val="548DD4" w:themeColor="text2" w:themeTint="99"/>
                <w:spacing w:val="-12"/>
                <w:w w:val="105"/>
              </w:rPr>
              <w:t xml:space="preserve"> </w:t>
            </w:r>
            <w:r w:rsidRPr="003B05DA">
              <w:rPr>
                <w:color w:val="548DD4" w:themeColor="text2" w:themeTint="99"/>
                <w:w w:val="105"/>
              </w:rPr>
              <w:t>socialización</w:t>
            </w:r>
            <w:r w:rsidRPr="003B05DA">
              <w:rPr>
                <w:color w:val="548DD4" w:themeColor="text2" w:themeTint="99"/>
                <w:spacing w:val="-12"/>
                <w:w w:val="105"/>
              </w:rPr>
              <w:t xml:space="preserve"> </w:t>
            </w:r>
            <w:r w:rsidRPr="003B05DA">
              <w:rPr>
                <w:color w:val="548DD4" w:themeColor="text2" w:themeTint="99"/>
                <w:w w:val="105"/>
              </w:rPr>
              <w:t>de</w:t>
            </w:r>
            <w:r w:rsidRPr="003B05DA">
              <w:rPr>
                <w:color w:val="548DD4" w:themeColor="text2" w:themeTint="99"/>
                <w:spacing w:val="-12"/>
                <w:w w:val="105"/>
              </w:rPr>
              <w:t xml:space="preserve"> </w:t>
            </w:r>
            <w:r w:rsidRPr="003B05DA">
              <w:rPr>
                <w:color w:val="548DD4" w:themeColor="text2" w:themeTint="99"/>
                <w:w w:val="105"/>
              </w:rPr>
              <w:t>un</w:t>
            </w:r>
            <w:r w:rsidRPr="003B05DA">
              <w:rPr>
                <w:color w:val="548DD4" w:themeColor="text2" w:themeTint="99"/>
                <w:spacing w:val="-12"/>
                <w:w w:val="105"/>
              </w:rPr>
              <w:t xml:space="preserve"> </w:t>
            </w:r>
            <w:r w:rsidRPr="003B05DA">
              <w:rPr>
                <w:color w:val="548DD4" w:themeColor="text2" w:themeTint="99"/>
                <w:w w:val="105"/>
              </w:rPr>
              <w:t>Directorio</w:t>
            </w:r>
            <w:r w:rsidRPr="003B05DA">
              <w:rPr>
                <w:color w:val="548DD4" w:themeColor="text2" w:themeTint="99"/>
                <w:spacing w:val="-12"/>
                <w:w w:val="105"/>
              </w:rPr>
              <w:t xml:space="preserve"> </w:t>
            </w:r>
            <w:r w:rsidRPr="003B05DA">
              <w:rPr>
                <w:color w:val="548DD4" w:themeColor="text2" w:themeTint="99"/>
                <w:w w:val="105"/>
              </w:rPr>
              <w:t>de</w:t>
            </w:r>
            <w:r w:rsidRPr="003B05DA">
              <w:rPr>
                <w:color w:val="548DD4" w:themeColor="text2" w:themeTint="99"/>
                <w:spacing w:val="-12"/>
                <w:w w:val="105"/>
              </w:rPr>
              <w:t xml:space="preserve"> </w:t>
            </w:r>
            <w:r w:rsidRPr="003B05DA">
              <w:rPr>
                <w:color w:val="548DD4" w:themeColor="text2" w:themeTint="99"/>
                <w:w w:val="105"/>
              </w:rPr>
              <w:t>líneas</w:t>
            </w:r>
            <w:r w:rsidRPr="003B05DA">
              <w:rPr>
                <w:color w:val="548DD4" w:themeColor="text2" w:themeTint="99"/>
                <w:spacing w:val="-12"/>
                <w:w w:val="105"/>
              </w:rPr>
              <w:t xml:space="preserve"> </w:t>
            </w:r>
            <w:r w:rsidRPr="003B05DA">
              <w:rPr>
                <w:color w:val="548DD4" w:themeColor="text2" w:themeTint="99"/>
                <w:w w:val="105"/>
              </w:rPr>
              <w:t>de</w:t>
            </w:r>
            <w:r w:rsidRPr="003B05DA">
              <w:rPr>
                <w:color w:val="548DD4" w:themeColor="text2" w:themeTint="99"/>
                <w:spacing w:val="-12"/>
                <w:w w:val="105"/>
              </w:rPr>
              <w:t xml:space="preserve"> </w:t>
            </w:r>
            <w:proofErr w:type="spellStart"/>
            <w:r w:rsidRPr="003B05DA">
              <w:rPr>
                <w:color w:val="548DD4" w:themeColor="text2" w:themeTint="99"/>
                <w:w w:val="105"/>
              </w:rPr>
              <w:t>emer</w:t>
            </w:r>
            <w:proofErr w:type="spellEnd"/>
            <w:r w:rsidRPr="003B05DA">
              <w:rPr>
                <w:color w:val="548DD4" w:themeColor="text2" w:themeTint="99"/>
                <w:w w:val="105"/>
              </w:rPr>
              <w:t xml:space="preserve">- </w:t>
            </w:r>
            <w:proofErr w:type="spellStart"/>
            <w:r w:rsidRPr="003B05DA">
              <w:rPr>
                <w:color w:val="548DD4" w:themeColor="text2" w:themeTint="99"/>
                <w:w w:val="105"/>
              </w:rPr>
              <w:t>gencia</w:t>
            </w:r>
            <w:proofErr w:type="spellEnd"/>
            <w:r w:rsidRPr="003B05DA">
              <w:rPr>
                <w:color w:val="548DD4" w:themeColor="text2" w:themeTint="99"/>
                <w:w w:val="105"/>
              </w:rPr>
              <w:t xml:space="preserve"> que entidades de salud, teléfonos de ambulancias, fijados</w:t>
            </w:r>
            <w:r w:rsidRPr="003B05DA">
              <w:rPr>
                <w:color w:val="548DD4" w:themeColor="text2" w:themeTint="99"/>
                <w:spacing w:val="-24"/>
                <w:w w:val="105"/>
              </w:rPr>
              <w:t xml:space="preserve"> </w:t>
            </w:r>
            <w:r w:rsidRPr="003B05DA">
              <w:rPr>
                <w:color w:val="548DD4" w:themeColor="text2" w:themeTint="99"/>
                <w:w w:val="105"/>
              </w:rPr>
              <w:t>en</w:t>
            </w:r>
            <w:r w:rsidRPr="003B05DA">
              <w:rPr>
                <w:color w:val="548DD4" w:themeColor="text2" w:themeTint="99"/>
                <w:spacing w:val="-24"/>
                <w:w w:val="105"/>
              </w:rPr>
              <w:t xml:space="preserve"> </w:t>
            </w:r>
            <w:r w:rsidRPr="003B05DA">
              <w:rPr>
                <w:color w:val="548DD4" w:themeColor="text2" w:themeTint="99"/>
                <w:w w:val="105"/>
              </w:rPr>
              <w:t>lugares</w:t>
            </w:r>
            <w:r w:rsidRPr="003B05DA">
              <w:rPr>
                <w:color w:val="548DD4" w:themeColor="text2" w:themeTint="99"/>
                <w:spacing w:val="-24"/>
                <w:w w:val="105"/>
              </w:rPr>
              <w:t xml:space="preserve"> </w:t>
            </w:r>
            <w:r w:rsidRPr="003B05DA">
              <w:rPr>
                <w:color w:val="548DD4" w:themeColor="text2" w:themeTint="99"/>
                <w:w w:val="105"/>
              </w:rPr>
              <w:t>estratégicos</w:t>
            </w:r>
            <w:r w:rsidRPr="003B05DA">
              <w:rPr>
                <w:color w:val="548DD4" w:themeColor="text2" w:themeTint="99"/>
                <w:spacing w:val="-24"/>
                <w:w w:val="105"/>
              </w:rPr>
              <w:t xml:space="preserve"> </w:t>
            </w:r>
            <w:r w:rsidRPr="003B05DA">
              <w:rPr>
                <w:color w:val="548DD4" w:themeColor="text2" w:themeTint="99"/>
                <w:w w:val="105"/>
              </w:rPr>
              <w:t>de</w:t>
            </w:r>
            <w:r w:rsidRPr="003B05DA">
              <w:rPr>
                <w:color w:val="548DD4" w:themeColor="text2" w:themeTint="99"/>
                <w:spacing w:val="-24"/>
                <w:w w:val="105"/>
              </w:rPr>
              <w:t xml:space="preserve"> </w:t>
            </w:r>
            <w:r w:rsidRPr="003B05DA">
              <w:rPr>
                <w:color w:val="548DD4" w:themeColor="text2" w:themeTint="99"/>
                <w:w w:val="105"/>
              </w:rPr>
              <w:t>la</w:t>
            </w:r>
            <w:r w:rsidRPr="003B05DA">
              <w:rPr>
                <w:color w:val="548DD4" w:themeColor="text2" w:themeTint="99"/>
                <w:spacing w:val="-24"/>
                <w:w w:val="105"/>
              </w:rPr>
              <w:t xml:space="preserve"> </w:t>
            </w:r>
            <w:r w:rsidRPr="003B05DA">
              <w:rPr>
                <w:color w:val="548DD4" w:themeColor="text2" w:themeTint="99"/>
                <w:w w:val="105"/>
              </w:rPr>
              <w:t>institución</w:t>
            </w:r>
          </w:p>
        </w:tc>
        <w:tc>
          <w:tcPr>
            <w:tcW w:w="2220" w:type="dxa"/>
          </w:tcPr>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Coordinador</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Convivencia</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Orientador</w:t>
            </w:r>
            <w:proofErr w:type="spellEnd"/>
            <w:r w:rsidRPr="003B05DA">
              <w:rPr>
                <w:rFonts w:asciiTheme="minorHAnsi" w:hAnsiTheme="minorHAnsi"/>
                <w:color w:val="548DD4" w:themeColor="text2" w:themeTint="99"/>
                <w:w w:val="105"/>
              </w:rPr>
              <w:t xml:space="preserve"> escolar y </w:t>
            </w:r>
            <w:proofErr w:type="spellStart"/>
            <w:r w:rsidRPr="003B05DA">
              <w:rPr>
                <w:rFonts w:asciiTheme="minorHAnsi" w:hAnsiTheme="minorHAnsi"/>
                <w:color w:val="548DD4" w:themeColor="text2" w:themeTint="99"/>
                <w:w w:val="105"/>
              </w:rPr>
              <w:lastRenderedPageBreak/>
              <w:t>Docentes</w:t>
            </w:r>
            <w:proofErr w:type="spellEnd"/>
            <w:r w:rsidRPr="003B05DA">
              <w:rPr>
                <w:rFonts w:asciiTheme="minorHAnsi" w:hAnsiTheme="minorHAnsi"/>
                <w:color w:val="548DD4" w:themeColor="text2" w:themeTint="99"/>
                <w:w w:val="105"/>
              </w:rPr>
              <w:t xml:space="preserve"> de Aula</w:t>
            </w:r>
          </w:p>
          <w:p w:rsidR="00B9262C" w:rsidRPr="003B05DA" w:rsidRDefault="00B9262C" w:rsidP="004516E8">
            <w:pPr>
              <w:widowControl w:val="0"/>
              <w:autoSpaceDE w:val="0"/>
              <w:autoSpaceDN w:val="0"/>
              <w:adjustRightInd w:val="0"/>
              <w:rPr>
                <w:color w:val="548DD4" w:themeColor="text2" w:themeTint="99"/>
              </w:rPr>
            </w:pPr>
          </w:p>
        </w:tc>
      </w:tr>
    </w:tbl>
    <w:p w:rsidR="00B9262C" w:rsidRPr="003B05DA" w:rsidRDefault="00B9262C" w:rsidP="00B9262C">
      <w:pPr>
        <w:widowControl w:val="0"/>
        <w:autoSpaceDE w:val="0"/>
        <w:autoSpaceDN w:val="0"/>
        <w:adjustRightInd w:val="0"/>
        <w:spacing w:after="0"/>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lastRenderedPageBreak/>
              <w:t>Seguimiento</w:t>
            </w: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lastRenderedPageBreak/>
              <w:t>Elaboración de evaluación y autoevaluación de las acciones implementadas en cada uno de los componentes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Recolección,</w:t>
            </w:r>
            <w:r w:rsidRPr="003B05DA">
              <w:rPr>
                <w:color w:val="548DD4" w:themeColor="text2" w:themeTint="99"/>
                <w:spacing w:val="-13"/>
                <w:w w:val="105"/>
              </w:rPr>
              <w:t xml:space="preserve"> </w:t>
            </w:r>
            <w:r w:rsidRPr="003B05DA">
              <w:rPr>
                <w:color w:val="548DD4" w:themeColor="text2" w:themeTint="99"/>
                <w:w w:val="105"/>
              </w:rPr>
              <w:t>sistematización</w:t>
            </w:r>
            <w:r w:rsidRPr="003B05DA">
              <w:rPr>
                <w:color w:val="548DD4" w:themeColor="text2" w:themeTint="99"/>
                <w:spacing w:val="-13"/>
                <w:w w:val="105"/>
              </w:rPr>
              <w:t xml:space="preserve"> </w:t>
            </w:r>
            <w:r w:rsidRPr="003B05DA">
              <w:rPr>
                <w:color w:val="548DD4" w:themeColor="text2" w:themeTint="99"/>
                <w:w w:val="105"/>
              </w:rPr>
              <w:t>y</w:t>
            </w:r>
            <w:r w:rsidRPr="003B05DA">
              <w:rPr>
                <w:color w:val="548DD4" w:themeColor="text2" w:themeTint="99"/>
                <w:spacing w:val="-13"/>
                <w:w w:val="105"/>
              </w:rPr>
              <w:t xml:space="preserve"> </w:t>
            </w:r>
            <w:r w:rsidRPr="003B05DA">
              <w:rPr>
                <w:color w:val="548DD4" w:themeColor="text2" w:themeTint="99"/>
                <w:w w:val="105"/>
              </w:rPr>
              <w:t>análisis</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la</w:t>
            </w:r>
            <w:r w:rsidRPr="003B05DA">
              <w:rPr>
                <w:color w:val="548DD4" w:themeColor="text2" w:themeTint="99"/>
                <w:spacing w:val="-13"/>
                <w:w w:val="105"/>
              </w:rPr>
              <w:t xml:space="preserve"> </w:t>
            </w:r>
            <w:r w:rsidRPr="003B05DA">
              <w:rPr>
                <w:color w:val="548DD4" w:themeColor="text2" w:themeTint="99"/>
                <w:w w:val="105"/>
              </w:rPr>
              <w:t>información</w:t>
            </w:r>
            <w:r w:rsidRPr="003B05DA">
              <w:rPr>
                <w:color w:val="548DD4" w:themeColor="text2" w:themeTint="99"/>
                <w:spacing w:val="-13"/>
                <w:w w:val="105"/>
              </w:rPr>
              <w:t xml:space="preserve"> </w:t>
            </w:r>
            <w:r w:rsidRPr="003B05DA">
              <w:rPr>
                <w:color w:val="548DD4" w:themeColor="text2" w:themeTint="99"/>
                <w:w w:val="105"/>
              </w:rPr>
              <w:t>de</w:t>
            </w:r>
            <w:r w:rsidRPr="003B05DA">
              <w:rPr>
                <w:color w:val="548DD4" w:themeColor="text2" w:themeTint="99"/>
                <w:spacing w:val="-13"/>
                <w:w w:val="105"/>
              </w:rPr>
              <w:t xml:space="preserve"> </w:t>
            </w:r>
            <w:r w:rsidRPr="003B05DA">
              <w:rPr>
                <w:color w:val="548DD4" w:themeColor="text2" w:themeTint="99"/>
                <w:w w:val="105"/>
              </w:rPr>
              <w:t>las acciones</w:t>
            </w:r>
            <w:r w:rsidRPr="003B05DA">
              <w:rPr>
                <w:color w:val="548DD4" w:themeColor="text2" w:themeTint="99"/>
                <w:spacing w:val="-23"/>
                <w:w w:val="105"/>
              </w:rPr>
              <w:t xml:space="preserve"> </w:t>
            </w:r>
            <w:r w:rsidRPr="003B05DA">
              <w:rPr>
                <w:color w:val="548DD4" w:themeColor="text2" w:themeTint="99"/>
                <w:w w:val="105"/>
              </w:rPr>
              <w:t>implementadas</w:t>
            </w:r>
            <w:r w:rsidRPr="003B05DA">
              <w:rPr>
                <w:color w:val="548DD4" w:themeColor="text2" w:themeTint="99"/>
                <w:spacing w:val="-23"/>
                <w:w w:val="105"/>
              </w:rPr>
              <w:t xml:space="preserve"> </w:t>
            </w:r>
            <w:r w:rsidRPr="003B05DA">
              <w:rPr>
                <w:color w:val="548DD4" w:themeColor="text2" w:themeTint="99"/>
                <w:w w:val="105"/>
              </w:rPr>
              <w:t>en</w:t>
            </w:r>
            <w:r w:rsidRPr="003B05DA">
              <w:rPr>
                <w:color w:val="548DD4" w:themeColor="text2" w:themeTint="99"/>
                <w:spacing w:val="-23"/>
                <w:w w:val="105"/>
              </w:rPr>
              <w:t xml:space="preserve"> </w:t>
            </w:r>
            <w:r w:rsidRPr="003B05DA">
              <w:rPr>
                <w:color w:val="548DD4" w:themeColor="text2" w:themeTint="99"/>
                <w:w w:val="105"/>
              </w:rPr>
              <w:t>la</w:t>
            </w:r>
            <w:r w:rsidRPr="003B05DA">
              <w:rPr>
                <w:color w:val="548DD4" w:themeColor="text2" w:themeTint="99"/>
                <w:spacing w:val="-23"/>
                <w:w w:val="105"/>
              </w:rPr>
              <w:t xml:space="preserve"> </w:t>
            </w:r>
            <w:r w:rsidRPr="003B05DA">
              <w:rPr>
                <w:color w:val="548DD4" w:themeColor="text2" w:themeTint="99"/>
                <w:w w:val="105"/>
              </w:rPr>
              <w:t>ruta</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atención.</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Elaboración</w:t>
            </w:r>
            <w:r w:rsidRPr="003B05DA">
              <w:rPr>
                <w:color w:val="548DD4" w:themeColor="text2" w:themeTint="99"/>
                <w:spacing w:val="-7"/>
                <w:w w:val="105"/>
              </w:rPr>
              <w:t xml:space="preserve"> </w:t>
            </w:r>
            <w:r w:rsidRPr="003B05DA">
              <w:rPr>
                <w:color w:val="548DD4" w:themeColor="text2" w:themeTint="99"/>
                <w:w w:val="105"/>
              </w:rPr>
              <w:t>e</w:t>
            </w:r>
            <w:r w:rsidRPr="003B05DA">
              <w:rPr>
                <w:color w:val="548DD4" w:themeColor="text2" w:themeTint="99"/>
                <w:spacing w:val="-7"/>
                <w:w w:val="105"/>
              </w:rPr>
              <w:t xml:space="preserve"> </w:t>
            </w:r>
            <w:r w:rsidRPr="003B05DA">
              <w:rPr>
                <w:color w:val="548DD4" w:themeColor="text2" w:themeTint="99"/>
                <w:w w:val="105"/>
              </w:rPr>
              <w:t>implementación</w:t>
            </w:r>
            <w:r w:rsidRPr="003B05DA">
              <w:rPr>
                <w:color w:val="548DD4" w:themeColor="text2" w:themeTint="99"/>
                <w:spacing w:val="-7"/>
                <w:w w:val="105"/>
              </w:rPr>
              <w:t xml:space="preserve"> </w:t>
            </w:r>
            <w:r w:rsidRPr="003B05DA">
              <w:rPr>
                <w:color w:val="548DD4" w:themeColor="text2" w:themeTint="99"/>
                <w:w w:val="105"/>
              </w:rPr>
              <w:t>de</w:t>
            </w:r>
            <w:r w:rsidRPr="003B05DA">
              <w:rPr>
                <w:color w:val="548DD4" w:themeColor="text2" w:themeTint="99"/>
                <w:spacing w:val="-7"/>
                <w:w w:val="105"/>
              </w:rPr>
              <w:t xml:space="preserve"> </w:t>
            </w:r>
            <w:r w:rsidRPr="003B05DA">
              <w:rPr>
                <w:color w:val="548DD4" w:themeColor="text2" w:themeTint="99"/>
                <w:w w:val="105"/>
              </w:rPr>
              <w:t>los</w:t>
            </w:r>
            <w:r w:rsidRPr="003B05DA">
              <w:rPr>
                <w:color w:val="548DD4" w:themeColor="text2" w:themeTint="99"/>
                <w:spacing w:val="-8"/>
                <w:w w:val="105"/>
              </w:rPr>
              <w:t xml:space="preserve"> </w:t>
            </w:r>
            <w:r w:rsidRPr="003B05DA">
              <w:rPr>
                <w:color w:val="548DD4" w:themeColor="text2" w:themeTint="99"/>
                <w:w w:val="105"/>
              </w:rPr>
              <w:t>planes</w:t>
            </w:r>
            <w:r w:rsidRPr="003B05DA">
              <w:rPr>
                <w:color w:val="548DD4" w:themeColor="text2" w:themeTint="99"/>
                <w:spacing w:val="-7"/>
                <w:w w:val="105"/>
              </w:rPr>
              <w:t xml:space="preserve"> </w:t>
            </w:r>
            <w:r w:rsidRPr="003B05DA">
              <w:rPr>
                <w:color w:val="548DD4" w:themeColor="text2" w:themeTint="99"/>
                <w:w w:val="105"/>
              </w:rPr>
              <w:t>de</w:t>
            </w:r>
            <w:r w:rsidRPr="003B05DA">
              <w:rPr>
                <w:color w:val="548DD4" w:themeColor="text2" w:themeTint="99"/>
                <w:spacing w:val="-7"/>
                <w:w w:val="105"/>
              </w:rPr>
              <w:t xml:space="preserve"> </w:t>
            </w:r>
            <w:r w:rsidRPr="003B05DA">
              <w:rPr>
                <w:color w:val="548DD4" w:themeColor="text2" w:themeTint="99"/>
                <w:w w:val="105"/>
              </w:rPr>
              <w:t>mejoramiento de</w:t>
            </w:r>
            <w:r w:rsidRPr="003B05DA">
              <w:rPr>
                <w:color w:val="548DD4" w:themeColor="text2" w:themeTint="99"/>
                <w:spacing w:val="-29"/>
                <w:w w:val="105"/>
              </w:rPr>
              <w:t xml:space="preserve"> </w:t>
            </w:r>
            <w:r w:rsidRPr="003B05DA">
              <w:rPr>
                <w:color w:val="548DD4" w:themeColor="text2" w:themeTint="99"/>
                <w:w w:val="105"/>
              </w:rPr>
              <w:t>las</w:t>
            </w:r>
            <w:r w:rsidRPr="003B05DA">
              <w:rPr>
                <w:color w:val="548DD4" w:themeColor="text2" w:themeTint="99"/>
                <w:spacing w:val="-29"/>
                <w:w w:val="105"/>
              </w:rPr>
              <w:t xml:space="preserve"> </w:t>
            </w:r>
            <w:r w:rsidRPr="003B05DA">
              <w:rPr>
                <w:color w:val="548DD4" w:themeColor="text2" w:themeTint="99"/>
                <w:w w:val="105"/>
              </w:rPr>
              <w:t>acciones</w:t>
            </w:r>
            <w:r w:rsidRPr="003B05DA">
              <w:rPr>
                <w:color w:val="548DD4" w:themeColor="text2" w:themeTint="99"/>
                <w:spacing w:val="-29"/>
                <w:w w:val="105"/>
              </w:rPr>
              <w:t xml:space="preserve"> </w:t>
            </w:r>
            <w:r w:rsidRPr="003B05DA">
              <w:rPr>
                <w:color w:val="548DD4" w:themeColor="text2" w:themeTint="99"/>
                <w:w w:val="105"/>
              </w:rPr>
              <w:t>implementadas</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Divulgación de los resultados de las acciones implementadas</w:t>
            </w:r>
          </w:p>
        </w:tc>
        <w:tc>
          <w:tcPr>
            <w:tcW w:w="2220" w:type="dxa"/>
          </w:tcPr>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Comité escolar de </w:t>
            </w:r>
            <w:r w:rsidRPr="003B05DA">
              <w:rPr>
                <w:color w:val="548DD4" w:themeColor="text2" w:themeTint="99"/>
                <w:w w:val="105"/>
              </w:rPr>
              <w:lastRenderedPageBreak/>
              <w:t>convivencia</w:t>
            </w:r>
          </w:p>
        </w:tc>
      </w:tr>
    </w:tbl>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9B38E3" w:rsidRDefault="00B9262C" w:rsidP="00B9262C">
      <w:pPr>
        <w:widowControl w:val="0"/>
        <w:autoSpaceDE w:val="0"/>
        <w:autoSpaceDN w:val="0"/>
        <w:adjustRightInd w:val="0"/>
        <w:spacing w:after="0"/>
        <w:rPr>
          <w:b/>
          <w:color w:val="548DD4" w:themeColor="text2" w:themeTint="99"/>
        </w:rPr>
      </w:pPr>
      <w:r w:rsidRPr="009B38E3">
        <w:rPr>
          <w:b/>
          <w:color w:val="548DD4" w:themeColor="text2" w:themeTint="99"/>
        </w:rPr>
        <w:t>ARTICULO 123: PROTOCOLO CONSUMO DE SUSTANCIAS PSICOACTIVAS</w:t>
      </w:r>
    </w:p>
    <w:p w:rsidR="00B9262C" w:rsidRPr="003B05DA" w:rsidRDefault="00B9262C" w:rsidP="00B9262C">
      <w:pPr>
        <w:pStyle w:val="Textoindependiente"/>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rPr>
        <w:t xml:space="preserve">Las </w:t>
      </w:r>
      <w:proofErr w:type="spellStart"/>
      <w:r w:rsidRPr="003B05DA">
        <w:rPr>
          <w:rFonts w:asciiTheme="minorHAnsi" w:hAnsiTheme="minorHAnsi"/>
          <w:color w:val="548DD4" w:themeColor="text2" w:themeTint="99"/>
        </w:rPr>
        <w:t>sustancias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psicoactivas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pueden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ser</w:t>
      </w:r>
      <w:proofErr w:type="spellEnd"/>
      <w:r w:rsidRPr="003B05DA">
        <w:rPr>
          <w:rFonts w:asciiTheme="minorHAnsi" w:hAnsiTheme="minorHAnsi"/>
          <w:color w:val="548DD4" w:themeColor="text2" w:themeTint="99"/>
        </w:rPr>
        <w:t xml:space="preserve"> de </w:t>
      </w:r>
      <w:proofErr w:type="spellStart"/>
      <w:proofErr w:type="gramStart"/>
      <w:r w:rsidRPr="003B05DA">
        <w:rPr>
          <w:rFonts w:asciiTheme="minorHAnsi" w:hAnsiTheme="minorHAnsi"/>
          <w:color w:val="548DD4" w:themeColor="text2" w:themeTint="99"/>
        </w:rPr>
        <w:t>origen</w:t>
      </w:r>
      <w:proofErr w:type="spellEnd"/>
      <w:proofErr w:type="gramEnd"/>
      <w:r w:rsidRPr="003B05DA">
        <w:rPr>
          <w:rFonts w:asciiTheme="minorHAnsi" w:hAnsiTheme="minorHAnsi"/>
          <w:color w:val="548DD4" w:themeColor="text2" w:themeTint="99"/>
        </w:rPr>
        <w:t xml:space="preserve"> natural o </w:t>
      </w:r>
      <w:proofErr w:type="spellStart"/>
      <w:r w:rsidRPr="003B05DA">
        <w:rPr>
          <w:rFonts w:asciiTheme="minorHAnsi" w:hAnsiTheme="minorHAnsi"/>
          <w:color w:val="548DD4" w:themeColor="text2" w:themeTint="99"/>
        </w:rPr>
        <w:t>sintético</w:t>
      </w:r>
      <w:proofErr w:type="spellEnd"/>
      <w:r w:rsidRPr="003B05DA">
        <w:rPr>
          <w:rFonts w:asciiTheme="minorHAnsi" w:hAnsiTheme="minorHAnsi"/>
          <w:color w:val="548DD4" w:themeColor="text2" w:themeTint="99"/>
        </w:rPr>
        <w:t xml:space="preserve"> y </w:t>
      </w:r>
      <w:proofErr w:type="spellStart"/>
      <w:r w:rsidRPr="003B05DA">
        <w:rPr>
          <w:rFonts w:asciiTheme="minorHAnsi" w:hAnsiTheme="minorHAnsi"/>
          <w:color w:val="548DD4" w:themeColor="text2" w:themeTint="99"/>
        </w:rPr>
        <w:t>cuando</w:t>
      </w:r>
      <w:proofErr w:type="spellEnd"/>
      <w:r w:rsidRPr="003B05DA">
        <w:rPr>
          <w:rFonts w:asciiTheme="minorHAnsi" w:hAnsiTheme="minorHAnsi"/>
          <w:color w:val="548DD4" w:themeColor="text2" w:themeTint="99"/>
        </w:rPr>
        <w:t xml:space="preserve"> se </w:t>
      </w:r>
      <w:proofErr w:type="spellStart"/>
      <w:r w:rsidRPr="003B05DA">
        <w:rPr>
          <w:rFonts w:asciiTheme="minorHAnsi" w:hAnsiTheme="minorHAnsi"/>
          <w:color w:val="548DD4" w:themeColor="text2" w:themeTint="99"/>
        </w:rPr>
        <w:t>consumen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cualquier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vía</w:t>
      </w:r>
      <w:proofErr w:type="spellEnd"/>
      <w:r w:rsidRPr="003B05DA">
        <w:rPr>
          <w:rFonts w:asciiTheme="minorHAnsi" w:hAnsiTheme="minorHAnsi"/>
          <w:color w:val="548DD4" w:themeColor="text2" w:themeTint="99"/>
        </w:rPr>
        <w:t xml:space="preserve"> (oral-nasal-intramuscular-</w:t>
      </w:r>
      <w:proofErr w:type="spellStart"/>
      <w:r w:rsidRPr="003B05DA">
        <w:rPr>
          <w:rFonts w:asciiTheme="minorHAnsi" w:hAnsiTheme="minorHAnsi"/>
          <w:color w:val="548DD4" w:themeColor="text2" w:themeTint="99"/>
        </w:rPr>
        <w:t>intravenosa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tienen</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capacidad</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generar</w:t>
      </w:r>
      <w:proofErr w:type="spellEnd"/>
      <w:r w:rsidRPr="003B05DA">
        <w:rPr>
          <w:rFonts w:asciiTheme="minorHAnsi" w:hAnsiTheme="minorHAnsi"/>
          <w:color w:val="548DD4" w:themeColor="text2" w:themeTint="99"/>
        </w:rPr>
        <w:t xml:space="preserve"> un </w:t>
      </w:r>
      <w:proofErr w:type="spellStart"/>
      <w:r w:rsidRPr="003B05DA">
        <w:rPr>
          <w:rFonts w:asciiTheme="minorHAnsi" w:hAnsiTheme="minorHAnsi"/>
          <w:color w:val="548DD4" w:themeColor="text2" w:themeTint="99"/>
        </w:rPr>
        <w:t>efecto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directo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sobre</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sistema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nervio</w:t>
      </w:r>
      <w:proofErr w:type="spellEnd"/>
      <w:r w:rsidRPr="003B05DA">
        <w:rPr>
          <w:rFonts w:asciiTheme="minorHAnsi" w:hAnsiTheme="minorHAnsi"/>
          <w:color w:val="548DD4" w:themeColor="text2" w:themeTint="99"/>
        </w:rPr>
        <w:t xml:space="preserve">- so central, </w:t>
      </w:r>
      <w:proofErr w:type="spellStart"/>
      <w:r w:rsidRPr="003B05DA">
        <w:rPr>
          <w:rFonts w:asciiTheme="minorHAnsi" w:hAnsiTheme="minorHAnsi"/>
          <w:color w:val="548DD4" w:themeColor="text2" w:themeTint="99"/>
        </w:rPr>
        <w:t>ocasionando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cambios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específicos</w:t>
      </w:r>
      <w:proofErr w:type="spellEnd"/>
      <w:r w:rsidRPr="003B05DA">
        <w:rPr>
          <w:rFonts w:asciiTheme="minorHAnsi" w:hAnsiTheme="minorHAnsi"/>
          <w:color w:val="548DD4" w:themeColor="text2" w:themeTint="99"/>
        </w:rPr>
        <w:t xml:space="preserve"> a </w:t>
      </w:r>
      <w:proofErr w:type="spellStart"/>
      <w:r w:rsidRPr="003B05DA">
        <w:rPr>
          <w:rFonts w:asciiTheme="minorHAnsi" w:hAnsiTheme="minorHAnsi"/>
          <w:color w:val="548DD4" w:themeColor="text2" w:themeTint="99"/>
        </w:rPr>
        <w:t>sus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funciones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que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está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compuesto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cerebro</w:t>
      </w:r>
      <w:proofErr w:type="spellEnd"/>
      <w:r w:rsidRPr="003B05DA">
        <w:rPr>
          <w:rFonts w:asciiTheme="minorHAnsi" w:hAnsiTheme="minorHAnsi"/>
          <w:color w:val="548DD4" w:themeColor="text2" w:themeTint="99"/>
        </w:rPr>
        <w:t xml:space="preserve"> y la </w:t>
      </w:r>
      <w:proofErr w:type="spellStart"/>
      <w:r w:rsidRPr="003B05DA">
        <w:rPr>
          <w:rFonts w:asciiTheme="minorHAnsi" w:hAnsiTheme="minorHAnsi"/>
          <w:color w:val="548DD4" w:themeColor="text2" w:themeTint="99"/>
        </w:rPr>
        <w:t>médula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espinal</w:t>
      </w:r>
      <w:proofErr w:type="spellEnd"/>
      <w:r w:rsidRPr="003B05DA">
        <w:rPr>
          <w:rFonts w:asciiTheme="minorHAnsi" w:hAnsiTheme="minorHAnsi"/>
          <w:color w:val="548DD4" w:themeColor="text2" w:themeTint="99"/>
        </w:rPr>
        <w:t xml:space="preserve">, de los </w:t>
      </w:r>
      <w:proofErr w:type="spellStart"/>
      <w:r w:rsidRPr="003B05DA">
        <w:rPr>
          <w:rFonts w:asciiTheme="minorHAnsi" w:hAnsiTheme="minorHAnsi"/>
          <w:color w:val="548DD4" w:themeColor="text2" w:themeTint="99"/>
        </w:rPr>
        <w:t>organismos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vivos</w:t>
      </w:r>
      <w:proofErr w:type="spellEnd"/>
      <w:r w:rsidRPr="003B05DA">
        <w:rPr>
          <w:rFonts w:asciiTheme="minorHAnsi" w:hAnsiTheme="minorHAnsi"/>
          <w:color w:val="548DD4" w:themeColor="text2" w:themeTint="99"/>
        </w:rPr>
        <w:t xml:space="preserve">. </w:t>
      </w:r>
      <w:proofErr w:type="spellStart"/>
      <w:proofErr w:type="gramStart"/>
      <w:r w:rsidRPr="003B05DA">
        <w:rPr>
          <w:rFonts w:asciiTheme="minorHAnsi" w:hAnsiTheme="minorHAnsi"/>
          <w:color w:val="548DD4" w:themeColor="text2" w:themeTint="99"/>
        </w:rPr>
        <w:t>Estas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sustancias</w:t>
      </w:r>
      <w:proofErr w:type="spellEnd"/>
      <w:r w:rsidRPr="003B05DA">
        <w:rPr>
          <w:rFonts w:asciiTheme="minorHAnsi" w:hAnsiTheme="minorHAnsi"/>
          <w:color w:val="548DD4" w:themeColor="text2" w:themeTint="99"/>
        </w:rPr>
        <w:t xml:space="preserve"> son </w:t>
      </w:r>
      <w:proofErr w:type="spellStart"/>
      <w:r w:rsidRPr="003B05DA">
        <w:rPr>
          <w:rFonts w:asciiTheme="minorHAnsi" w:hAnsiTheme="minorHAnsi"/>
          <w:color w:val="548DD4" w:themeColor="text2" w:themeTint="99"/>
        </w:rPr>
        <w:t>capaces</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inhibir</w:t>
      </w:r>
      <w:proofErr w:type="spellEnd"/>
      <w:r w:rsidRPr="003B05DA">
        <w:rPr>
          <w:rFonts w:asciiTheme="minorHAnsi" w:hAnsiTheme="minorHAnsi"/>
          <w:color w:val="548DD4" w:themeColor="text2" w:themeTint="99"/>
        </w:rPr>
        <w:t xml:space="preserve"> el dolor, </w:t>
      </w:r>
      <w:proofErr w:type="spellStart"/>
      <w:r w:rsidRPr="003B05DA">
        <w:rPr>
          <w:rFonts w:asciiTheme="minorHAnsi" w:hAnsiTheme="minorHAnsi"/>
          <w:color w:val="548DD4" w:themeColor="text2" w:themeTint="99"/>
        </w:rPr>
        <w:t>modificar</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estado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anímico</w:t>
      </w:r>
      <w:proofErr w:type="spellEnd"/>
      <w:r w:rsidRPr="003B05DA">
        <w:rPr>
          <w:rFonts w:asciiTheme="minorHAnsi" w:hAnsiTheme="minorHAnsi"/>
          <w:color w:val="548DD4" w:themeColor="text2" w:themeTint="99"/>
        </w:rPr>
        <w:t xml:space="preserve"> o </w:t>
      </w:r>
      <w:proofErr w:type="spellStart"/>
      <w:r w:rsidRPr="003B05DA">
        <w:rPr>
          <w:rFonts w:asciiTheme="minorHAnsi" w:hAnsiTheme="minorHAnsi"/>
          <w:color w:val="548DD4" w:themeColor="text2" w:themeTint="99"/>
        </w:rPr>
        <w:t>alterar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las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percepciones</w:t>
      </w:r>
      <w:proofErr w:type="spellEnd"/>
      <w:r w:rsidRPr="003B05DA">
        <w:rPr>
          <w:rFonts w:asciiTheme="minorHAnsi" w:hAnsiTheme="minorHAnsi"/>
          <w:color w:val="548DD4" w:themeColor="text2" w:themeTint="99"/>
        </w:rPr>
        <w:t>.</w:t>
      </w:r>
      <w:proofErr w:type="gram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Observatorio</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drogas</w:t>
      </w:r>
      <w:proofErr w:type="spellEnd"/>
      <w:r w:rsidRPr="003B05DA">
        <w:rPr>
          <w:rFonts w:asciiTheme="minorHAnsi" w:hAnsiTheme="minorHAnsi"/>
          <w:color w:val="548DD4" w:themeColor="text2" w:themeTint="99"/>
        </w:rPr>
        <w:t xml:space="preserve"> </w:t>
      </w:r>
      <w:proofErr w:type="gramStart"/>
      <w:r w:rsidRPr="003B05DA">
        <w:rPr>
          <w:rFonts w:asciiTheme="minorHAnsi" w:hAnsiTheme="minorHAnsi"/>
          <w:color w:val="548DD4" w:themeColor="text2" w:themeTint="99"/>
        </w:rPr>
        <w:t xml:space="preserve">en </w:t>
      </w:r>
      <w:r w:rsidRPr="003B05DA">
        <w:rPr>
          <w:rFonts w:asciiTheme="minorHAnsi" w:hAnsiTheme="minorHAnsi"/>
          <w:color w:val="548DD4" w:themeColor="text2" w:themeTint="99"/>
          <w:spacing w:val="22"/>
        </w:rPr>
        <w:t xml:space="preserve"> </w:t>
      </w:r>
      <w:r w:rsidRPr="003B05DA">
        <w:rPr>
          <w:rFonts w:asciiTheme="minorHAnsi" w:hAnsiTheme="minorHAnsi"/>
          <w:color w:val="548DD4" w:themeColor="text2" w:themeTint="99"/>
        </w:rPr>
        <w:t>Colombia</w:t>
      </w:r>
      <w:proofErr w:type="gramEnd"/>
      <w:r w:rsidRPr="003B05DA">
        <w:rPr>
          <w:rFonts w:asciiTheme="minorHAnsi" w:hAnsiTheme="minorHAnsi"/>
          <w:color w:val="548DD4" w:themeColor="text2" w:themeTint="99"/>
        </w:rPr>
        <w:t>).</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pStyle w:val="Textoindependiente"/>
        <w:spacing w:line="276" w:lineRule="auto"/>
        <w:jc w:val="both"/>
        <w:rPr>
          <w:rFonts w:asciiTheme="minorHAnsi" w:hAnsiTheme="minorHAnsi"/>
          <w:color w:val="548DD4" w:themeColor="text2" w:themeTint="99"/>
        </w:rPr>
      </w:pPr>
      <w:proofErr w:type="gramStart"/>
      <w:r w:rsidRPr="003B05DA">
        <w:rPr>
          <w:rFonts w:asciiTheme="minorHAnsi" w:hAnsiTheme="minorHAnsi"/>
          <w:color w:val="548DD4" w:themeColor="text2" w:themeTint="99"/>
        </w:rPr>
        <w:t xml:space="preserve">Las </w:t>
      </w:r>
      <w:proofErr w:type="spellStart"/>
      <w:r w:rsidRPr="003B05DA">
        <w:rPr>
          <w:rFonts w:asciiTheme="minorHAnsi" w:hAnsiTheme="minorHAnsi"/>
          <w:color w:val="548DD4" w:themeColor="text2" w:themeTint="99"/>
        </w:rPr>
        <w:t>sustancias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psicoactivas</w:t>
      </w:r>
      <w:proofErr w:type="spellEnd"/>
      <w:r w:rsidRPr="003B05DA">
        <w:rPr>
          <w:rFonts w:asciiTheme="minorHAnsi" w:hAnsiTheme="minorHAnsi"/>
          <w:color w:val="548DD4" w:themeColor="text2" w:themeTint="99"/>
        </w:rPr>
        <w:t xml:space="preserve"> son </w:t>
      </w:r>
      <w:proofErr w:type="spellStart"/>
      <w:r w:rsidRPr="003B05DA">
        <w:rPr>
          <w:rFonts w:asciiTheme="minorHAnsi" w:hAnsiTheme="minorHAnsi"/>
          <w:color w:val="548DD4" w:themeColor="text2" w:themeTint="99"/>
        </w:rPr>
        <w:t>aquellas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cuyo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consumo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puede</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alterar</w:t>
      </w:r>
      <w:proofErr w:type="spellEnd"/>
      <w:r w:rsidRPr="003B05DA">
        <w:rPr>
          <w:rFonts w:asciiTheme="minorHAnsi" w:hAnsiTheme="minorHAnsi"/>
          <w:color w:val="548DD4" w:themeColor="text2" w:themeTint="99"/>
        </w:rPr>
        <w:t xml:space="preserve"> los </w:t>
      </w:r>
      <w:proofErr w:type="spellStart"/>
      <w:r w:rsidRPr="003B05DA">
        <w:rPr>
          <w:rFonts w:asciiTheme="minorHAnsi" w:hAnsiTheme="minorHAnsi"/>
          <w:color w:val="548DD4" w:themeColor="text2" w:themeTint="99"/>
        </w:rPr>
        <w:t>estados</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conciencia</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ánimo</w:t>
      </w:r>
      <w:proofErr w:type="spellEnd"/>
      <w:r w:rsidRPr="003B05DA">
        <w:rPr>
          <w:rFonts w:asciiTheme="minorHAnsi" w:hAnsiTheme="minorHAnsi"/>
          <w:color w:val="548DD4" w:themeColor="text2" w:themeTint="99"/>
        </w:rPr>
        <w:t xml:space="preserve"> y de </w:t>
      </w:r>
      <w:proofErr w:type="spellStart"/>
      <w:r w:rsidRPr="003B05DA">
        <w:rPr>
          <w:rFonts w:asciiTheme="minorHAnsi" w:hAnsiTheme="minorHAnsi"/>
          <w:color w:val="548DD4" w:themeColor="text2" w:themeTint="99"/>
        </w:rPr>
        <w:t>pensamiento</w:t>
      </w:r>
      <w:proofErr w:type="spellEnd"/>
      <w:r w:rsidRPr="003B05DA">
        <w:rPr>
          <w:rFonts w:asciiTheme="minorHAnsi" w:hAnsiTheme="minorHAnsi"/>
          <w:color w:val="548DD4" w:themeColor="text2" w:themeTint="99"/>
        </w:rPr>
        <w:t>.</w:t>
      </w:r>
      <w:proofErr w:type="gramEnd"/>
      <w:r w:rsidRPr="003B05DA">
        <w:rPr>
          <w:rFonts w:asciiTheme="minorHAnsi" w:hAnsiTheme="minorHAnsi"/>
          <w:color w:val="548DD4" w:themeColor="text2" w:themeTint="99"/>
        </w:rPr>
        <w:t xml:space="preserve"> </w:t>
      </w:r>
      <w:proofErr w:type="gramStart"/>
      <w:r w:rsidRPr="003B05DA">
        <w:rPr>
          <w:rFonts w:asciiTheme="minorHAnsi" w:hAnsiTheme="minorHAnsi"/>
          <w:color w:val="548DD4" w:themeColor="text2" w:themeTint="99"/>
        </w:rPr>
        <w:t xml:space="preserve">Son </w:t>
      </w:r>
      <w:proofErr w:type="spellStart"/>
      <w:r w:rsidRPr="003B05DA">
        <w:rPr>
          <w:rFonts w:asciiTheme="minorHAnsi" w:hAnsiTheme="minorHAnsi"/>
          <w:color w:val="548DD4" w:themeColor="text2" w:themeTint="99"/>
        </w:rPr>
        <w:t>sustancias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psicoactivas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por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ejemplo</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tabaco</w:t>
      </w:r>
      <w:proofErr w:type="spellEnd"/>
      <w:r w:rsidRPr="003B05DA">
        <w:rPr>
          <w:rFonts w:asciiTheme="minorHAnsi" w:hAnsiTheme="minorHAnsi"/>
          <w:color w:val="548DD4" w:themeColor="text2" w:themeTint="99"/>
        </w:rPr>
        <w:t xml:space="preserve">, el alcohol, el cannabis, </w:t>
      </w:r>
      <w:proofErr w:type="spellStart"/>
      <w:r w:rsidRPr="003B05DA">
        <w:rPr>
          <w:rFonts w:asciiTheme="minorHAnsi" w:hAnsiTheme="minorHAnsi"/>
          <w:color w:val="548DD4" w:themeColor="text2" w:themeTint="99"/>
        </w:rPr>
        <w:t>las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anfetaminas</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éxta</w:t>
      </w:r>
      <w:proofErr w:type="spellEnd"/>
      <w:r w:rsidRPr="003B05DA">
        <w:rPr>
          <w:rFonts w:asciiTheme="minorHAnsi" w:hAnsiTheme="minorHAnsi"/>
          <w:color w:val="548DD4" w:themeColor="text2" w:themeTint="99"/>
        </w:rPr>
        <w:t xml:space="preserve">- sis, la </w:t>
      </w:r>
      <w:proofErr w:type="spellStart"/>
      <w:r w:rsidRPr="003B05DA">
        <w:rPr>
          <w:rFonts w:asciiTheme="minorHAnsi" w:hAnsiTheme="minorHAnsi"/>
          <w:color w:val="548DD4" w:themeColor="text2" w:themeTint="99"/>
        </w:rPr>
        <w:t>cocaína</w:t>
      </w:r>
      <w:proofErr w:type="spellEnd"/>
      <w:r w:rsidRPr="003B05DA">
        <w:rPr>
          <w:rFonts w:asciiTheme="minorHAnsi" w:hAnsiTheme="minorHAnsi"/>
          <w:color w:val="548DD4" w:themeColor="text2" w:themeTint="99"/>
        </w:rPr>
        <w:t xml:space="preserve"> y la </w:t>
      </w:r>
      <w:proofErr w:type="spellStart"/>
      <w:r w:rsidRPr="003B05DA">
        <w:rPr>
          <w:rFonts w:asciiTheme="minorHAnsi" w:hAnsiTheme="minorHAnsi"/>
          <w:color w:val="548DD4" w:themeColor="text2" w:themeTint="99"/>
        </w:rPr>
        <w:t>heroína</w:t>
      </w:r>
      <w:proofErr w:type="spellEnd"/>
      <w:r w:rsidRPr="003B05DA">
        <w:rPr>
          <w:rFonts w:asciiTheme="minorHAnsi" w:hAnsiTheme="minorHAnsi"/>
          <w:color w:val="548DD4" w:themeColor="text2" w:themeTint="99"/>
        </w:rPr>
        <w:t>.</w:t>
      </w:r>
      <w:proofErr w:type="gramEnd"/>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pStyle w:val="Textoindependiente"/>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rPr>
        <w:t xml:space="preserve">Las </w:t>
      </w:r>
      <w:proofErr w:type="spellStart"/>
      <w:r w:rsidRPr="003B05DA">
        <w:rPr>
          <w:rFonts w:asciiTheme="minorHAnsi" w:hAnsiTheme="minorHAnsi"/>
          <w:color w:val="548DD4" w:themeColor="text2" w:themeTint="99"/>
        </w:rPr>
        <w:t>sustancias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psicoactivas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también</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llamadas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comúnmente“drogas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interactúan</w:t>
      </w:r>
      <w:proofErr w:type="spellEnd"/>
      <w:r w:rsidRPr="003B05DA">
        <w:rPr>
          <w:rFonts w:asciiTheme="minorHAnsi" w:hAnsiTheme="minorHAnsi"/>
          <w:color w:val="548DD4" w:themeColor="text2" w:themeTint="99"/>
        </w:rPr>
        <w:t xml:space="preserve"> con el </w:t>
      </w:r>
      <w:proofErr w:type="spellStart"/>
      <w:r w:rsidRPr="003B05DA">
        <w:rPr>
          <w:rFonts w:asciiTheme="minorHAnsi" w:hAnsiTheme="minorHAnsi"/>
          <w:color w:val="548DD4" w:themeColor="text2" w:themeTint="99"/>
        </w:rPr>
        <w:t>sistema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nervioso</w:t>
      </w:r>
      <w:proofErr w:type="spellEnd"/>
      <w:r w:rsidRPr="003B05DA">
        <w:rPr>
          <w:rFonts w:asciiTheme="minorHAnsi" w:hAnsiTheme="minorHAnsi"/>
          <w:color w:val="548DD4" w:themeColor="text2" w:themeTint="99"/>
        </w:rPr>
        <w:t xml:space="preserve"> central (SNC) y </w:t>
      </w:r>
      <w:proofErr w:type="spellStart"/>
      <w:r w:rsidRPr="003B05DA">
        <w:rPr>
          <w:rFonts w:asciiTheme="minorHAnsi" w:hAnsiTheme="minorHAnsi"/>
          <w:color w:val="548DD4" w:themeColor="text2" w:themeTint="99"/>
        </w:rPr>
        <w:t>afectan</w:t>
      </w:r>
      <w:proofErr w:type="spellEnd"/>
      <w:r w:rsidRPr="003B05DA">
        <w:rPr>
          <w:rFonts w:asciiTheme="minorHAnsi" w:hAnsiTheme="minorHAnsi"/>
          <w:color w:val="548DD4" w:themeColor="text2" w:themeTint="99"/>
        </w:rPr>
        <w:t xml:space="preserve"> los </w:t>
      </w:r>
      <w:proofErr w:type="spellStart"/>
      <w:r w:rsidRPr="003B05DA">
        <w:rPr>
          <w:rFonts w:asciiTheme="minorHAnsi" w:hAnsiTheme="minorHAnsi"/>
          <w:color w:val="548DD4" w:themeColor="text2" w:themeTint="99"/>
        </w:rPr>
        <w:t>procesos</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mentales</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comportamiento</w:t>
      </w:r>
      <w:proofErr w:type="spellEnd"/>
      <w:r w:rsidRPr="003B05DA">
        <w:rPr>
          <w:rFonts w:asciiTheme="minorHAnsi" w:hAnsiTheme="minorHAnsi"/>
          <w:color w:val="548DD4" w:themeColor="text2" w:themeTint="99"/>
        </w:rPr>
        <w:t xml:space="preserve">, la </w:t>
      </w:r>
      <w:proofErr w:type="spellStart"/>
      <w:r w:rsidRPr="003B05DA">
        <w:rPr>
          <w:rFonts w:asciiTheme="minorHAnsi" w:hAnsiTheme="minorHAnsi"/>
          <w:color w:val="548DD4" w:themeColor="text2" w:themeTint="99"/>
        </w:rPr>
        <w:t>percepción</w:t>
      </w:r>
      <w:proofErr w:type="spellEnd"/>
      <w:r w:rsidRPr="003B05DA">
        <w:rPr>
          <w:rFonts w:asciiTheme="minorHAnsi" w:hAnsiTheme="minorHAnsi"/>
          <w:color w:val="548DD4" w:themeColor="text2" w:themeTint="99"/>
        </w:rPr>
        <w:t xml:space="preserve"> de la </w:t>
      </w:r>
      <w:proofErr w:type="spellStart"/>
      <w:r w:rsidRPr="003B05DA">
        <w:rPr>
          <w:rFonts w:asciiTheme="minorHAnsi" w:hAnsiTheme="minorHAnsi"/>
          <w:color w:val="548DD4" w:themeColor="text2" w:themeTint="99"/>
        </w:rPr>
        <w:t>realidad</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nivel</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atención</w:t>
      </w:r>
      <w:proofErr w:type="spellEnd"/>
      <w:r w:rsidRPr="003B05DA">
        <w:rPr>
          <w:rFonts w:asciiTheme="minorHAnsi" w:hAnsiTheme="minorHAnsi"/>
          <w:color w:val="548DD4" w:themeColor="text2" w:themeTint="99"/>
        </w:rPr>
        <w:t>/</w:t>
      </w:r>
      <w:proofErr w:type="spellStart"/>
      <w:r w:rsidRPr="003B05DA">
        <w:rPr>
          <w:rFonts w:asciiTheme="minorHAnsi" w:hAnsiTheme="minorHAnsi"/>
          <w:color w:val="548DD4" w:themeColor="text2" w:themeTint="99"/>
        </w:rPr>
        <w:t>aler</w:t>
      </w:r>
      <w:proofErr w:type="spellEnd"/>
      <w:r w:rsidRPr="003B05DA">
        <w:rPr>
          <w:rFonts w:asciiTheme="minorHAnsi" w:hAnsiTheme="minorHAnsi"/>
          <w:color w:val="548DD4" w:themeColor="text2" w:themeTint="99"/>
        </w:rPr>
        <w:t xml:space="preserve">- ta, el </w:t>
      </w:r>
      <w:proofErr w:type="spellStart"/>
      <w:r w:rsidRPr="003B05DA">
        <w:rPr>
          <w:rFonts w:asciiTheme="minorHAnsi" w:hAnsiTheme="minorHAnsi"/>
          <w:color w:val="548DD4" w:themeColor="text2" w:themeTint="99"/>
        </w:rPr>
        <w:t>tiempo</w:t>
      </w:r>
      <w:proofErr w:type="spellEnd"/>
      <w:r w:rsidRPr="003B05DA">
        <w:rPr>
          <w:rFonts w:asciiTheme="minorHAnsi" w:hAnsiTheme="minorHAnsi"/>
          <w:color w:val="548DD4" w:themeColor="text2" w:themeTint="99"/>
        </w:rPr>
        <w:t xml:space="preserve"> de </w:t>
      </w:r>
      <w:proofErr w:type="spellStart"/>
      <w:r w:rsidRPr="003B05DA">
        <w:rPr>
          <w:rFonts w:asciiTheme="minorHAnsi" w:hAnsiTheme="minorHAnsi"/>
          <w:color w:val="548DD4" w:themeColor="text2" w:themeTint="99"/>
        </w:rPr>
        <w:t>respuesta</w:t>
      </w:r>
      <w:proofErr w:type="spellEnd"/>
      <w:r w:rsidRPr="003B05DA">
        <w:rPr>
          <w:rFonts w:asciiTheme="minorHAnsi" w:hAnsiTheme="minorHAnsi"/>
          <w:color w:val="548DD4" w:themeColor="text2" w:themeTint="99"/>
        </w:rPr>
        <w:t xml:space="preserve"> y la </w:t>
      </w:r>
      <w:proofErr w:type="spellStart"/>
      <w:r w:rsidRPr="003B05DA">
        <w:rPr>
          <w:rFonts w:asciiTheme="minorHAnsi" w:hAnsiTheme="minorHAnsi"/>
          <w:color w:val="548DD4" w:themeColor="text2" w:themeTint="99"/>
        </w:rPr>
        <w:t>percepción</w:t>
      </w:r>
      <w:proofErr w:type="spellEnd"/>
      <w:r w:rsidRPr="003B05DA">
        <w:rPr>
          <w:rFonts w:asciiTheme="minorHAnsi" w:hAnsiTheme="minorHAnsi"/>
          <w:color w:val="548DD4" w:themeColor="text2" w:themeTint="99"/>
        </w:rPr>
        <w:t xml:space="preserve"> del </w:t>
      </w:r>
      <w:proofErr w:type="spellStart"/>
      <w:r w:rsidRPr="003B05DA">
        <w:rPr>
          <w:rFonts w:asciiTheme="minorHAnsi" w:hAnsiTheme="minorHAnsi"/>
          <w:color w:val="548DD4" w:themeColor="text2" w:themeTint="99"/>
        </w:rPr>
        <w:t>entorno</w:t>
      </w:r>
      <w:proofErr w:type="spellEnd"/>
      <w:r w:rsidRPr="003B05DA">
        <w:rPr>
          <w:rFonts w:asciiTheme="minorHAnsi" w:hAnsiTheme="minorHAnsi"/>
          <w:color w:val="548DD4" w:themeColor="text2" w:themeTint="99"/>
        </w:rPr>
        <w:t xml:space="preserve">. (Ley 30 de 1.986 </w:t>
      </w:r>
      <w:proofErr w:type="spellStart"/>
      <w:r w:rsidRPr="003B05DA">
        <w:rPr>
          <w:rFonts w:asciiTheme="minorHAnsi" w:hAnsiTheme="minorHAnsi"/>
          <w:color w:val="548DD4" w:themeColor="text2" w:themeTint="99"/>
        </w:rPr>
        <w:t>Estatuto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Nacional</w:t>
      </w:r>
      <w:proofErr w:type="spellEnd"/>
      <w:r w:rsidRPr="003B05DA">
        <w:rPr>
          <w:rFonts w:asciiTheme="minorHAnsi" w:hAnsiTheme="minorHAnsi"/>
          <w:color w:val="548DD4" w:themeColor="text2" w:themeTint="99"/>
        </w:rPr>
        <w:t xml:space="preserve"> </w:t>
      </w:r>
      <w:proofErr w:type="gramStart"/>
      <w:r w:rsidRPr="003B05DA">
        <w:rPr>
          <w:rFonts w:asciiTheme="minorHAnsi" w:hAnsiTheme="minorHAnsi"/>
          <w:color w:val="548DD4" w:themeColor="text2" w:themeTint="99"/>
        </w:rPr>
        <w:t xml:space="preserve">de  </w:t>
      </w:r>
      <w:proofErr w:type="spellStart"/>
      <w:r w:rsidRPr="003B05DA">
        <w:rPr>
          <w:rFonts w:asciiTheme="minorHAnsi" w:hAnsiTheme="minorHAnsi"/>
          <w:color w:val="548DD4" w:themeColor="text2" w:themeTint="99"/>
        </w:rPr>
        <w:t>Estupefacientes</w:t>
      </w:r>
      <w:proofErr w:type="spellEnd"/>
      <w:proofErr w:type="gramEnd"/>
      <w:r w:rsidRPr="003B05DA">
        <w:rPr>
          <w:rFonts w:asciiTheme="minorHAnsi" w:hAnsiTheme="minorHAnsi"/>
          <w:color w:val="548DD4" w:themeColor="text2" w:themeTint="99"/>
        </w:rPr>
        <w:t>).</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pStyle w:val="Ttulo4"/>
        <w:spacing w:before="0"/>
        <w:ind w:right="1040"/>
        <w:jc w:val="both"/>
        <w:rPr>
          <w:rFonts w:asciiTheme="minorHAnsi" w:hAnsiTheme="minorHAnsi"/>
          <w:color w:val="548DD4" w:themeColor="text2" w:themeTint="99"/>
        </w:rPr>
      </w:pPr>
      <w:r>
        <w:rPr>
          <w:rFonts w:asciiTheme="minorHAnsi" w:hAnsiTheme="minorHAnsi"/>
          <w:color w:val="548DD4" w:themeColor="text2" w:themeTint="99"/>
          <w:w w:val="105"/>
        </w:rPr>
        <w:t>123.1</w:t>
      </w:r>
      <w:r w:rsidRPr="003B05DA">
        <w:rPr>
          <w:rFonts w:asciiTheme="minorHAnsi" w:hAnsiTheme="minorHAnsi"/>
          <w:color w:val="548DD4" w:themeColor="text2" w:themeTint="99"/>
          <w:w w:val="105"/>
        </w:rPr>
        <w:t>Signos de alarma:</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w w:val="105"/>
        </w:rPr>
        <w:t>Aislamiento</w:t>
      </w:r>
      <w:r w:rsidRPr="003B05DA">
        <w:rPr>
          <w:color w:val="548DD4" w:themeColor="text2" w:themeTint="99"/>
          <w:spacing w:val="-27"/>
          <w:w w:val="105"/>
        </w:rPr>
        <w:t xml:space="preserve"> </w:t>
      </w:r>
      <w:r w:rsidRPr="003B05DA">
        <w:rPr>
          <w:color w:val="548DD4" w:themeColor="text2" w:themeTint="99"/>
          <w:w w:val="105"/>
        </w:rPr>
        <w:t>del</w:t>
      </w:r>
      <w:r w:rsidRPr="003B05DA">
        <w:rPr>
          <w:color w:val="548DD4" w:themeColor="text2" w:themeTint="99"/>
          <w:spacing w:val="-27"/>
          <w:w w:val="105"/>
        </w:rPr>
        <w:t xml:space="preserve"> </w:t>
      </w:r>
      <w:r w:rsidRPr="003B05DA">
        <w:rPr>
          <w:color w:val="548DD4" w:themeColor="text2" w:themeTint="99"/>
          <w:w w:val="105"/>
        </w:rPr>
        <w:t>círculo</w:t>
      </w:r>
      <w:r w:rsidRPr="003B05DA">
        <w:rPr>
          <w:color w:val="548DD4" w:themeColor="text2" w:themeTint="99"/>
          <w:spacing w:val="-27"/>
          <w:w w:val="105"/>
        </w:rPr>
        <w:t xml:space="preserve"> </w:t>
      </w:r>
      <w:r w:rsidRPr="003B05DA">
        <w:rPr>
          <w:color w:val="548DD4" w:themeColor="text2" w:themeTint="99"/>
          <w:w w:val="105"/>
        </w:rPr>
        <w:t>social</w:t>
      </w:r>
      <w:r w:rsidRPr="003B05DA">
        <w:rPr>
          <w:color w:val="548DD4" w:themeColor="text2" w:themeTint="99"/>
          <w:spacing w:val="-27"/>
          <w:w w:val="105"/>
        </w:rPr>
        <w:t xml:space="preserve"> </w:t>
      </w:r>
      <w:r w:rsidRPr="003B05DA">
        <w:rPr>
          <w:color w:val="548DD4" w:themeColor="text2" w:themeTint="99"/>
          <w:w w:val="105"/>
        </w:rPr>
        <w:t>habitual.</w:t>
      </w: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w w:val="105"/>
        </w:rPr>
        <w:t>Abandono</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actividades</w:t>
      </w:r>
      <w:r w:rsidRPr="003B05DA">
        <w:rPr>
          <w:color w:val="548DD4" w:themeColor="text2" w:themeTint="99"/>
          <w:spacing w:val="-23"/>
          <w:w w:val="105"/>
        </w:rPr>
        <w:t xml:space="preserve"> </w:t>
      </w:r>
      <w:r w:rsidRPr="003B05DA">
        <w:rPr>
          <w:color w:val="548DD4" w:themeColor="text2" w:themeTint="99"/>
          <w:w w:val="105"/>
        </w:rPr>
        <w:t>vitales.</w:t>
      </w:r>
    </w:p>
    <w:p w:rsidR="00B9262C" w:rsidRPr="003B05DA" w:rsidRDefault="00B9262C" w:rsidP="00B9262C">
      <w:pPr>
        <w:pStyle w:val="Prrafodelista"/>
        <w:widowControl w:val="0"/>
        <w:numPr>
          <w:ilvl w:val="0"/>
          <w:numId w:val="30"/>
        </w:numPr>
        <w:tabs>
          <w:tab w:val="left" w:pos="3810"/>
        </w:tabs>
        <w:spacing w:after="0"/>
        <w:contextualSpacing w:val="0"/>
        <w:rPr>
          <w:color w:val="548DD4" w:themeColor="text2" w:themeTint="99"/>
        </w:rPr>
      </w:pPr>
      <w:r w:rsidRPr="003B05DA">
        <w:rPr>
          <w:color w:val="548DD4" w:themeColor="text2" w:themeTint="99"/>
        </w:rPr>
        <w:t>Transgresión de</w:t>
      </w:r>
      <w:r w:rsidRPr="003B05DA">
        <w:rPr>
          <w:color w:val="548DD4" w:themeColor="text2" w:themeTint="99"/>
          <w:spacing w:val="21"/>
        </w:rPr>
        <w:t xml:space="preserve"> </w:t>
      </w:r>
      <w:r w:rsidRPr="003B05DA">
        <w:rPr>
          <w:color w:val="548DD4" w:themeColor="text2" w:themeTint="99"/>
        </w:rPr>
        <w:t>normas.</w:t>
      </w: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w w:val="105"/>
        </w:rPr>
        <w:t>Cambios</w:t>
      </w:r>
      <w:r w:rsidRPr="003B05DA">
        <w:rPr>
          <w:color w:val="548DD4" w:themeColor="text2" w:themeTint="99"/>
          <w:spacing w:val="-19"/>
          <w:w w:val="105"/>
        </w:rPr>
        <w:t xml:space="preserve"> </w:t>
      </w:r>
      <w:r w:rsidRPr="003B05DA">
        <w:rPr>
          <w:color w:val="548DD4" w:themeColor="text2" w:themeTint="99"/>
          <w:w w:val="105"/>
        </w:rPr>
        <w:t>en</w:t>
      </w:r>
      <w:r w:rsidRPr="003B05DA">
        <w:rPr>
          <w:color w:val="548DD4" w:themeColor="text2" w:themeTint="99"/>
          <w:spacing w:val="-19"/>
          <w:w w:val="105"/>
        </w:rPr>
        <w:t xml:space="preserve"> </w:t>
      </w:r>
      <w:r w:rsidRPr="003B05DA">
        <w:rPr>
          <w:color w:val="548DD4" w:themeColor="text2" w:themeTint="99"/>
          <w:w w:val="105"/>
        </w:rPr>
        <w:t>la</w:t>
      </w:r>
      <w:r w:rsidRPr="003B05DA">
        <w:rPr>
          <w:color w:val="548DD4" w:themeColor="text2" w:themeTint="99"/>
          <w:spacing w:val="-19"/>
          <w:w w:val="105"/>
        </w:rPr>
        <w:t xml:space="preserve"> </w:t>
      </w:r>
      <w:r w:rsidRPr="003B05DA">
        <w:rPr>
          <w:color w:val="548DD4" w:themeColor="text2" w:themeTint="99"/>
          <w:w w:val="105"/>
        </w:rPr>
        <w:t>salud</w:t>
      </w:r>
      <w:r w:rsidRPr="003B05DA">
        <w:rPr>
          <w:color w:val="548DD4" w:themeColor="text2" w:themeTint="99"/>
          <w:spacing w:val="-19"/>
          <w:w w:val="105"/>
        </w:rPr>
        <w:t xml:space="preserve"> </w:t>
      </w:r>
      <w:r w:rsidRPr="003B05DA">
        <w:rPr>
          <w:color w:val="548DD4" w:themeColor="text2" w:themeTint="99"/>
          <w:w w:val="105"/>
        </w:rPr>
        <w:t>o</w:t>
      </w:r>
      <w:r w:rsidRPr="003B05DA">
        <w:rPr>
          <w:color w:val="548DD4" w:themeColor="text2" w:themeTint="99"/>
          <w:spacing w:val="-19"/>
          <w:w w:val="105"/>
        </w:rPr>
        <w:t xml:space="preserve"> </w:t>
      </w:r>
      <w:r w:rsidRPr="003B05DA">
        <w:rPr>
          <w:color w:val="548DD4" w:themeColor="text2" w:themeTint="99"/>
          <w:w w:val="105"/>
        </w:rPr>
        <w:t>estado</w:t>
      </w:r>
      <w:r w:rsidRPr="003B05DA">
        <w:rPr>
          <w:color w:val="548DD4" w:themeColor="text2" w:themeTint="99"/>
          <w:spacing w:val="-19"/>
          <w:w w:val="105"/>
        </w:rPr>
        <w:t xml:space="preserve"> </w:t>
      </w:r>
      <w:r w:rsidRPr="003B05DA">
        <w:rPr>
          <w:color w:val="548DD4" w:themeColor="text2" w:themeTint="99"/>
          <w:w w:val="105"/>
        </w:rPr>
        <w:t>físico.</w:t>
      </w: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rPr>
        <w:t>Deterioro de las relaciones interpersonales y</w:t>
      </w:r>
      <w:r w:rsidRPr="003B05DA">
        <w:rPr>
          <w:color w:val="548DD4" w:themeColor="text2" w:themeTint="99"/>
          <w:spacing w:val="27"/>
        </w:rPr>
        <w:t xml:space="preserve"> </w:t>
      </w:r>
      <w:r w:rsidRPr="003B05DA">
        <w:rPr>
          <w:color w:val="548DD4" w:themeColor="text2" w:themeTint="99"/>
        </w:rPr>
        <w:t>familiares.</w:t>
      </w: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w w:val="105"/>
        </w:rPr>
        <w:t>Cambios</w:t>
      </w:r>
      <w:r w:rsidRPr="003B05DA">
        <w:rPr>
          <w:color w:val="548DD4" w:themeColor="text2" w:themeTint="99"/>
          <w:spacing w:val="-19"/>
          <w:w w:val="105"/>
        </w:rPr>
        <w:t xml:space="preserve"> </w:t>
      </w:r>
      <w:r w:rsidRPr="003B05DA">
        <w:rPr>
          <w:color w:val="548DD4" w:themeColor="text2" w:themeTint="99"/>
          <w:w w:val="105"/>
        </w:rPr>
        <w:t>en</w:t>
      </w:r>
      <w:r w:rsidRPr="003B05DA">
        <w:rPr>
          <w:color w:val="548DD4" w:themeColor="text2" w:themeTint="99"/>
          <w:spacing w:val="-19"/>
          <w:w w:val="105"/>
        </w:rPr>
        <w:t xml:space="preserve"> </w:t>
      </w:r>
      <w:r w:rsidRPr="003B05DA">
        <w:rPr>
          <w:color w:val="548DD4" w:themeColor="text2" w:themeTint="99"/>
          <w:w w:val="105"/>
        </w:rPr>
        <w:t>el</w:t>
      </w:r>
      <w:r w:rsidRPr="003B05DA">
        <w:rPr>
          <w:color w:val="548DD4" w:themeColor="text2" w:themeTint="99"/>
          <w:spacing w:val="-19"/>
          <w:w w:val="105"/>
        </w:rPr>
        <w:t xml:space="preserve"> </w:t>
      </w:r>
      <w:r w:rsidRPr="003B05DA">
        <w:rPr>
          <w:color w:val="548DD4" w:themeColor="text2" w:themeTint="99"/>
          <w:w w:val="105"/>
        </w:rPr>
        <w:t>estado</w:t>
      </w:r>
      <w:r w:rsidRPr="003B05DA">
        <w:rPr>
          <w:color w:val="548DD4" w:themeColor="text2" w:themeTint="99"/>
          <w:spacing w:val="-19"/>
          <w:w w:val="105"/>
        </w:rPr>
        <w:t xml:space="preserve"> </w:t>
      </w:r>
      <w:r w:rsidRPr="003B05DA">
        <w:rPr>
          <w:color w:val="548DD4" w:themeColor="text2" w:themeTint="99"/>
          <w:w w:val="105"/>
        </w:rPr>
        <w:t>de</w:t>
      </w:r>
      <w:r w:rsidRPr="003B05DA">
        <w:rPr>
          <w:color w:val="548DD4" w:themeColor="text2" w:themeTint="99"/>
          <w:spacing w:val="-19"/>
          <w:w w:val="105"/>
        </w:rPr>
        <w:t xml:space="preserve"> </w:t>
      </w:r>
      <w:r w:rsidRPr="003B05DA">
        <w:rPr>
          <w:color w:val="548DD4" w:themeColor="text2" w:themeTint="99"/>
          <w:w w:val="105"/>
        </w:rPr>
        <w:t>ánimo.</w:t>
      </w: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rPr>
        <w:t>Ausentismo</w:t>
      </w:r>
      <w:r w:rsidRPr="003B05DA">
        <w:rPr>
          <w:color w:val="548DD4" w:themeColor="text2" w:themeTint="99"/>
          <w:spacing w:val="12"/>
        </w:rPr>
        <w:t xml:space="preserve"> </w:t>
      </w:r>
      <w:r w:rsidRPr="003B05DA">
        <w:rPr>
          <w:color w:val="548DD4" w:themeColor="text2" w:themeTint="99"/>
        </w:rPr>
        <w:t>escolar.</w:t>
      </w:r>
    </w:p>
    <w:p w:rsidR="00B9262C" w:rsidRPr="003B05DA" w:rsidRDefault="00B9262C" w:rsidP="00B9262C">
      <w:pPr>
        <w:pStyle w:val="Prrafodelista"/>
        <w:widowControl w:val="0"/>
        <w:numPr>
          <w:ilvl w:val="0"/>
          <w:numId w:val="30"/>
        </w:numPr>
        <w:tabs>
          <w:tab w:val="left" w:pos="3819"/>
        </w:tabs>
        <w:spacing w:after="0"/>
        <w:contextualSpacing w:val="0"/>
        <w:rPr>
          <w:color w:val="548DD4" w:themeColor="text2" w:themeTint="99"/>
        </w:rPr>
      </w:pPr>
      <w:r w:rsidRPr="003B05DA">
        <w:rPr>
          <w:color w:val="548DD4" w:themeColor="text2" w:themeTint="99"/>
          <w:w w:val="105"/>
        </w:rPr>
        <w:t>Asociación</w:t>
      </w:r>
      <w:r w:rsidRPr="003B05DA">
        <w:rPr>
          <w:color w:val="548DD4" w:themeColor="text2" w:themeTint="99"/>
          <w:spacing w:val="-22"/>
          <w:w w:val="105"/>
        </w:rPr>
        <w:t xml:space="preserve"> </w:t>
      </w:r>
      <w:r w:rsidRPr="003B05DA">
        <w:rPr>
          <w:color w:val="548DD4" w:themeColor="text2" w:themeTint="99"/>
          <w:w w:val="105"/>
        </w:rPr>
        <w:t>con</w:t>
      </w:r>
      <w:r w:rsidRPr="003B05DA">
        <w:rPr>
          <w:color w:val="548DD4" w:themeColor="text2" w:themeTint="99"/>
          <w:spacing w:val="-22"/>
          <w:w w:val="105"/>
        </w:rPr>
        <w:t xml:space="preserve"> </w:t>
      </w:r>
      <w:r w:rsidRPr="003B05DA">
        <w:rPr>
          <w:color w:val="548DD4" w:themeColor="text2" w:themeTint="99"/>
          <w:w w:val="105"/>
        </w:rPr>
        <w:t>pares</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22"/>
          <w:w w:val="105"/>
        </w:rPr>
        <w:t xml:space="preserve"> </w:t>
      </w:r>
      <w:r w:rsidRPr="003B05DA">
        <w:rPr>
          <w:color w:val="548DD4" w:themeColor="text2" w:themeTint="99"/>
          <w:w w:val="105"/>
        </w:rPr>
        <w:t>riesgo.</w:t>
      </w:r>
    </w:p>
    <w:p w:rsidR="00B9262C" w:rsidRPr="003B05DA" w:rsidRDefault="00B9262C" w:rsidP="00B9262C">
      <w:pPr>
        <w:pStyle w:val="Prrafodelista"/>
        <w:widowControl w:val="0"/>
        <w:numPr>
          <w:ilvl w:val="0"/>
          <w:numId w:val="30"/>
        </w:numPr>
        <w:autoSpaceDE w:val="0"/>
        <w:autoSpaceDN w:val="0"/>
        <w:adjustRightInd w:val="0"/>
        <w:spacing w:after="0"/>
        <w:contextualSpacing w:val="0"/>
        <w:rPr>
          <w:color w:val="548DD4" w:themeColor="text2" w:themeTint="99"/>
        </w:rPr>
      </w:pPr>
      <w:r w:rsidRPr="003B05DA">
        <w:rPr>
          <w:color w:val="548DD4" w:themeColor="text2" w:themeTint="99"/>
        </w:rPr>
        <w:t>Irritabilidad</w:t>
      </w:r>
      <w:r w:rsidRPr="003B05DA">
        <w:rPr>
          <w:color w:val="548DD4" w:themeColor="text2" w:themeTint="99"/>
          <w:spacing w:val="23"/>
        </w:rPr>
        <w:t xml:space="preserve"> </w:t>
      </w:r>
      <w:r w:rsidRPr="003B05DA">
        <w:rPr>
          <w:color w:val="548DD4" w:themeColor="text2" w:themeTint="99"/>
        </w:rPr>
        <w:t>constante</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widowControl w:val="0"/>
        <w:autoSpaceDE w:val="0"/>
        <w:autoSpaceDN w:val="0"/>
        <w:adjustRightInd w:val="0"/>
        <w:spacing w:after="0"/>
        <w:rPr>
          <w:color w:val="548DD4" w:themeColor="text2" w:themeTint="99"/>
        </w:rPr>
      </w:pPr>
    </w:p>
    <w:p w:rsidR="00B9262C" w:rsidRPr="009B38E3" w:rsidRDefault="00B9262C" w:rsidP="00B9262C">
      <w:pPr>
        <w:widowControl w:val="0"/>
        <w:autoSpaceDE w:val="0"/>
        <w:autoSpaceDN w:val="0"/>
        <w:adjustRightInd w:val="0"/>
        <w:spacing w:after="0"/>
        <w:jc w:val="both"/>
        <w:rPr>
          <w:b/>
          <w:color w:val="548DD4" w:themeColor="text2" w:themeTint="99"/>
        </w:rPr>
      </w:pPr>
      <w:r w:rsidRPr="009B38E3">
        <w:rPr>
          <w:b/>
          <w:color w:val="548DD4" w:themeColor="text2" w:themeTint="99"/>
        </w:rPr>
        <w:t xml:space="preserve">123.2 PASOS PARA ATENDER SITUACIONES DE CONSUMO DE SUSTANCIAS </w:t>
      </w:r>
      <w:r>
        <w:rPr>
          <w:b/>
          <w:color w:val="548DD4" w:themeColor="text2" w:themeTint="99"/>
        </w:rPr>
        <w:t xml:space="preserve"> </w:t>
      </w:r>
      <w:r w:rsidRPr="009B38E3">
        <w:rPr>
          <w:b/>
          <w:color w:val="548DD4" w:themeColor="text2" w:themeTint="99"/>
        </w:rPr>
        <w:t>PSICOACTIVAS</w:t>
      </w:r>
    </w:p>
    <w:p w:rsidR="00B9262C" w:rsidRPr="003B05DA" w:rsidRDefault="00B9262C" w:rsidP="00B9262C">
      <w:pPr>
        <w:widowControl w:val="0"/>
        <w:autoSpaceDE w:val="0"/>
        <w:autoSpaceDN w:val="0"/>
        <w:adjustRightInd w:val="0"/>
        <w:spacing w:after="0"/>
        <w:rPr>
          <w:color w:val="548DD4" w:themeColor="text2" w:themeTint="99"/>
        </w:rPr>
      </w:pPr>
    </w:p>
    <w:p w:rsidR="00B9262C" w:rsidRPr="003B05DA" w:rsidRDefault="00B9262C" w:rsidP="00B9262C">
      <w:pPr>
        <w:pStyle w:val="Prrafodelista"/>
        <w:widowControl w:val="0"/>
        <w:numPr>
          <w:ilvl w:val="0"/>
          <w:numId w:val="31"/>
        </w:numPr>
        <w:autoSpaceDE w:val="0"/>
        <w:autoSpaceDN w:val="0"/>
        <w:adjustRightInd w:val="0"/>
        <w:spacing w:after="0"/>
        <w:contextualSpacing w:val="0"/>
        <w:jc w:val="both"/>
        <w:rPr>
          <w:color w:val="548DD4" w:themeColor="text2" w:themeTint="99"/>
          <w:spacing w:val="-5"/>
          <w:w w:val="105"/>
        </w:rPr>
      </w:pPr>
      <w:r w:rsidRPr="003B05DA">
        <w:rPr>
          <w:color w:val="548DD4" w:themeColor="text2" w:themeTint="99"/>
          <w:w w:val="105"/>
        </w:rPr>
        <w:t>Cualquier</w:t>
      </w:r>
      <w:r w:rsidRPr="003B05DA">
        <w:rPr>
          <w:color w:val="548DD4" w:themeColor="text2" w:themeTint="99"/>
          <w:spacing w:val="-17"/>
          <w:w w:val="105"/>
        </w:rPr>
        <w:t xml:space="preserve"> </w:t>
      </w:r>
      <w:r w:rsidRPr="003B05DA">
        <w:rPr>
          <w:color w:val="548DD4" w:themeColor="text2" w:themeTint="99"/>
          <w:w w:val="105"/>
        </w:rPr>
        <w:t>miembro</w:t>
      </w:r>
      <w:r w:rsidRPr="003B05DA">
        <w:rPr>
          <w:color w:val="548DD4" w:themeColor="text2" w:themeTint="99"/>
          <w:spacing w:val="-17"/>
          <w:w w:val="105"/>
        </w:rPr>
        <w:t xml:space="preserve"> </w:t>
      </w:r>
      <w:r w:rsidRPr="003B05DA">
        <w:rPr>
          <w:color w:val="548DD4" w:themeColor="text2" w:themeTint="99"/>
          <w:w w:val="105"/>
        </w:rPr>
        <w:t>de</w:t>
      </w:r>
      <w:r w:rsidRPr="003B05DA">
        <w:rPr>
          <w:color w:val="548DD4" w:themeColor="text2" w:themeTint="99"/>
          <w:spacing w:val="-17"/>
          <w:w w:val="105"/>
        </w:rPr>
        <w:t xml:space="preserve"> </w:t>
      </w:r>
      <w:r w:rsidRPr="003B05DA">
        <w:rPr>
          <w:color w:val="548DD4" w:themeColor="text2" w:themeTint="99"/>
          <w:w w:val="105"/>
        </w:rPr>
        <w:t>la</w:t>
      </w:r>
      <w:r w:rsidRPr="003B05DA">
        <w:rPr>
          <w:color w:val="548DD4" w:themeColor="text2" w:themeTint="99"/>
          <w:spacing w:val="-17"/>
          <w:w w:val="105"/>
        </w:rPr>
        <w:t xml:space="preserve"> </w:t>
      </w:r>
      <w:r w:rsidRPr="003B05DA">
        <w:rPr>
          <w:color w:val="548DD4" w:themeColor="text2" w:themeTint="99"/>
          <w:w w:val="105"/>
        </w:rPr>
        <w:t>Comunidad</w:t>
      </w:r>
      <w:r w:rsidRPr="003B05DA">
        <w:rPr>
          <w:color w:val="548DD4" w:themeColor="text2" w:themeTint="99"/>
          <w:spacing w:val="-17"/>
          <w:w w:val="105"/>
        </w:rPr>
        <w:t xml:space="preserve"> </w:t>
      </w:r>
      <w:r w:rsidRPr="003B05DA">
        <w:rPr>
          <w:color w:val="548DD4" w:themeColor="text2" w:themeTint="99"/>
          <w:w w:val="105"/>
        </w:rPr>
        <w:t xml:space="preserve">Educativa, </w:t>
      </w:r>
      <w:r w:rsidRPr="003B05DA">
        <w:rPr>
          <w:color w:val="548DD4" w:themeColor="text2" w:themeTint="99"/>
          <w:w w:val="105"/>
          <w:position w:val="1"/>
        </w:rPr>
        <w:t>identifica la situación de probable</w:t>
      </w:r>
      <w:r w:rsidRPr="003B05DA">
        <w:rPr>
          <w:color w:val="548DD4" w:themeColor="text2" w:themeTint="99"/>
          <w:spacing w:val="8"/>
          <w:w w:val="105"/>
          <w:position w:val="1"/>
        </w:rPr>
        <w:t xml:space="preserve"> </w:t>
      </w:r>
      <w:r w:rsidRPr="003B05DA">
        <w:rPr>
          <w:color w:val="548DD4" w:themeColor="text2" w:themeTint="99"/>
          <w:w w:val="105"/>
          <w:position w:val="1"/>
        </w:rPr>
        <w:t>de</w:t>
      </w:r>
      <w:r w:rsidRPr="003B05DA">
        <w:rPr>
          <w:color w:val="548DD4" w:themeColor="text2" w:themeTint="99"/>
          <w:spacing w:val="1"/>
          <w:w w:val="105"/>
          <w:position w:val="1"/>
        </w:rPr>
        <w:t xml:space="preserve"> </w:t>
      </w:r>
      <w:r w:rsidRPr="003B05DA">
        <w:rPr>
          <w:color w:val="548DD4" w:themeColor="text2" w:themeTint="99"/>
          <w:w w:val="105"/>
          <w:position w:val="1"/>
        </w:rPr>
        <w:t>consumo</w:t>
      </w:r>
      <w:r w:rsidRPr="003B05DA">
        <w:rPr>
          <w:color w:val="548DD4" w:themeColor="text2" w:themeTint="99"/>
          <w:w w:val="104"/>
          <w:position w:val="1"/>
        </w:rPr>
        <w:t xml:space="preserve"> </w:t>
      </w:r>
      <w:r w:rsidRPr="003B05DA">
        <w:rPr>
          <w:color w:val="548DD4" w:themeColor="text2" w:themeTint="99"/>
          <w:w w:val="105"/>
        </w:rPr>
        <w:t>de</w:t>
      </w:r>
      <w:r w:rsidRPr="003B05DA">
        <w:rPr>
          <w:color w:val="548DD4" w:themeColor="text2" w:themeTint="99"/>
          <w:spacing w:val="-20"/>
          <w:w w:val="105"/>
        </w:rPr>
        <w:t xml:space="preserve"> </w:t>
      </w:r>
      <w:r w:rsidRPr="003B05DA">
        <w:rPr>
          <w:color w:val="548DD4" w:themeColor="text2" w:themeTint="99"/>
          <w:spacing w:val="-5"/>
          <w:w w:val="105"/>
        </w:rPr>
        <w:t xml:space="preserve">SPA. </w:t>
      </w:r>
    </w:p>
    <w:p w:rsidR="00B9262C" w:rsidRPr="003B05DA" w:rsidRDefault="00B9262C" w:rsidP="00B9262C">
      <w:pPr>
        <w:pStyle w:val="Prrafodelista"/>
        <w:widowControl w:val="0"/>
        <w:numPr>
          <w:ilvl w:val="0"/>
          <w:numId w:val="31"/>
        </w:numPr>
        <w:autoSpaceDE w:val="0"/>
        <w:autoSpaceDN w:val="0"/>
        <w:adjustRightInd w:val="0"/>
        <w:spacing w:after="0"/>
        <w:contextualSpacing w:val="0"/>
        <w:jc w:val="both"/>
        <w:rPr>
          <w:color w:val="548DD4" w:themeColor="text2" w:themeTint="99"/>
        </w:rPr>
      </w:pPr>
      <w:r w:rsidRPr="003B05DA">
        <w:rPr>
          <w:color w:val="548DD4" w:themeColor="text2" w:themeTint="99"/>
        </w:rPr>
        <w:t>Informará  al  Coordinador  de  convivencia    y/</w:t>
      </w:r>
      <w:proofErr w:type="spellStart"/>
      <w:r w:rsidRPr="003B05DA">
        <w:rPr>
          <w:color w:val="548DD4" w:themeColor="text2" w:themeTint="99"/>
        </w:rPr>
        <w:t>o</w:t>
      </w:r>
      <w:proofErr w:type="spellEnd"/>
      <w:r w:rsidRPr="003B05DA">
        <w:rPr>
          <w:color w:val="548DD4" w:themeColor="text2" w:themeTint="99"/>
        </w:rPr>
        <w:t xml:space="preserve"> Orientador Escolar para que en caso  </w:t>
      </w:r>
      <w:r w:rsidRPr="003B05DA">
        <w:rPr>
          <w:color w:val="548DD4" w:themeColor="text2" w:themeTint="99"/>
          <w:spacing w:val="19"/>
        </w:rPr>
        <w:t xml:space="preserve"> </w:t>
      </w:r>
      <w:r w:rsidRPr="003B05DA">
        <w:rPr>
          <w:color w:val="548DD4" w:themeColor="text2" w:themeTint="99"/>
        </w:rPr>
        <w:t>de</w:t>
      </w:r>
      <w:r w:rsidRPr="003B05DA">
        <w:rPr>
          <w:color w:val="548DD4" w:themeColor="text2" w:themeTint="99"/>
          <w:spacing w:val="19"/>
        </w:rPr>
        <w:t xml:space="preserve"> </w:t>
      </w:r>
      <w:r w:rsidRPr="003B05DA">
        <w:rPr>
          <w:color w:val="548DD4" w:themeColor="text2" w:themeTint="99"/>
        </w:rPr>
        <w:t xml:space="preserve">presen- </w:t>
      </w:r>
      <w:proofErr w:type="spellStart"/>
      <w:r w:rsidRPr="003B05DA">
        <w:rPr>
          <w:color w:val="548DD4" w:themeColor="text2" w:themeTint="99"/>
        </w:rPr>
        <w:t>tarse</w:t>
      </w:r>
      <w:proofErr w:type="spellEnd"/>
      <w:r w:rsidRPr="003B05DA">
        <w:rPr>
          <w:color w:val="548DD4" w:themeColor="text2" w:themeTint="99"/>
        </w:rPr>
        <w:t xml:space="preserve">  afectación  de  la  salud,  se  remita  a    </w:t>
      </w:r>
      <w:r w:rsidRPr="003B05DA">
        <w:rPr>
          <w:color w:val="548DD4" w:themeColor="text2" w:themeTint="99"/>
          <w:spacing w:val="11"/>
        </w:rPr>
        <w:t xml:space="preserve"> </w:t>
      </w:r>
      <w:r w:rsidRPr="003B05DA">
        <w:rPr>
          <w:color w:val="548DD4" w:themeColor="text2" w:themeTint="99"/>
        </w:rPr>
        <w:t>las entidades competentes</w:t>
      </w:r>
    </w:p>
    <w:p w:rsidR="00B9262C" w:rsidRPr="003B05DA" w:rsidRDefault="00B9262C" w:rsidP="00B9262C">
      <w:pPr>
        <w:pStyle w:val="Prrafodelista"/>
        <w:widowControl w:val="0"/>
        <w:numPr>
          <w:ilvl w:val="0"/>
          <w:numId w:val="31"/>
        </w:numPr>
        <w:autoSpaceDE w:val="0"/>
        <w:autoSpaceDN w:val="0"/>
        <w:adjustRightInd w:val="0"/>
        <w:spacing w:after="0"/>
        <w:contextualSpacing w:val="0"/>
        <w:jc w:val="both"/>
        <w:rPr>
          <w:color w:val="548DD4" w:themeColor="text2" w:themeTint="99"/>
          <w:w w:val="105"/>
        </w:rPr>
      </w:pPr>
      <w:r w:rsidRPr="003B05DA">
        <w:rPr>
          <w:color w:val="548DD4" w:themeColor="text2" w:themeTint="99"/>
        </w:rPr>
        <w:t xml:space="preserve">El Coordinador de Convivencia y/o el Orientador Escolar, en caso de que se presente vulneración de </w:t>
      </w:r>
      <w:proofErr w:type="spellStart"/>
      <w:r w:rsidRPr="003B05DA">
        <w:rPr>
          <w:color w:val="548DD4" w:themeColor="text2" w:themeTint="99"/>
        </w:rPr>
        <w:t>dere</w:t>
      </w:r>
      <w:r w:rsidRPr="003B05DA">
        <w:rPr>
          <w:color w:val="548DD4" w:themeColor="text2" w:themeTint="99"/>
          <w:w w:val="105"/>
          <w:position w:val="2"/>
        </w:rPr>
        <w:t>chos</w:t>
      </w:r>
      <w:proofErr w:type="spellEnd"/>
      <w:r w:rsidRPr="003B05DA">
        <w:rPr>
          <w:color w:val="548DD4" w:themeColor="text2" w:themeTint="99"/>
          <w:w w:val="105"/>
          <w:position w:val="2"/>
        </w:rPr>
        <w:t>,</w:t>
      </w:r>
      <w:r w:rsidRPr="003B05DA">
        <w:rPr>
          <w:color w:val="548DD4" w:themeColor="text2" w:themeTint="99"/>
          <w:spacing w:val="-16"/>
          <w:w w:val="105"/>
          <w:position w:val="2"/>
        </w:rPr>
        <w:t xml:space="preserve"> </w:t>
      </w:r>
      <w:r w:rsidRPr="003B05DA">
        <w:rPr>
          <w:color w:val="548DD4" w:themeColor="text2" w:themeTint="99"/>
          <w:w w:val="105"/>
          <w:position w:val="2"/>
        </w:rPr>
        <w:t>realizará</w:t>
      </w:r>
      <w:r w:rsidRPr="003B05DA">
        <w:rPr>
          <w:color w:val="548DD4" w:themeColor="text2" w:themeTint="99"/>
          <w:spacing w:val="-16"/>
          <w:w w:val="105"/>
          <w:position w:val="2"/>
        </w:rPr>
        <w:t xml:space="preserve"> </w:t>
      </w:r>
      <w:r w:rsidRPr="003B05DA">
        <w:rPr>
          <w:color w:val="548DD4" w:themeColor="text2" w:themeTint="99"/>
          <w:w w:val="105"/>
          <w:position w:val="2"/>
        </w:rPr>
        <w:t>remisión</w:t>
      </w:r>
      <w:r w:rsidRPr="003B05DA">
        <w:rPr>
          <w:color w:val="548DD4" w:themeColor="text2" w:themeTint="99"/>
          <w:spacing w:val="-16"/>
          <w:w w:val="105"/>
          <w:position w:val="2"/>
        </w:rPr>
        <w:t xml:space="preserve"> </w:t>
      </w:r>
      <w:r w:rsidRPr="003B05DA">
        <w:rPr>
          <w:color w:val="548DD4" w:themeColor="text2" w:themeTint="99"/>
          <w:w w:val="105"/>
          <w:position w:val="2"/>
        </w:rPr>
        <w:t>a</w:t>
      </w:r>
      <w:r w:rsidRPr="003B05DA">
        <w:rPr>
          <w:color w:val="548DD4" w:themeColor="text2" w:themeTint="99"/>
          <w:spacing w:val="-16"/>
          <w:w w:val="105"/>
          <w:position w:val="2"/>
        </w:rPr>
        <w:t xml:space="preserve"> </w:t>
      </w:r>
      <w:r w:rsidRPr="003B05DA">
        <w:rPr>
          <w:color w:val="548DD4" w:themeColor="text2" w:themeTint="99"/>
          <w:w w:val="105"/>
          <w:position w:val="2"/>
        </w:rPr>
        <w:t>entidades</w:t>
      </w:r>
      <w:r w:rsidRPr="003B05DA">
        <w:rPr>
          <w:color w:val="548DD4" w:themeColor="text2" w:themeTint="99"/>
          <w:spacing w:val="-16"/>
          <w:w w:val="105"/>
          <w:position w:val="2"/>
        </w:rPr>
        <w:t xml:space="preserve"> </w:t>
      </w:r>
      <w:r w:rsidRPr="003B05DA">
        <w:rPr>
          <w:color w:val="548DD4" w:themeColor="text2" w:themeTint="99"/>
          <w:w w:val="105"/>
          <w:position w:val="2"/>
        </w:rPr>
        <w:t>encargadas</w:t>
      </w:r>
      <w:r w:rsidRPr="003B05DA">
        <w:rPr>
          <w:color w:val="548DD4" w:themeColor="text2" w:themeTint="99"/>
          <w:spacing w:val="-16"/>
          <w:w w:val="105"/>
          <w:position w:val="2"/>
        </w:rPr>
        <w:t xml:space="preserve"> </w:t>
      </w:r>
      <w:r w:rsidRPr="003B05DA">
        <w:rPr>
          <w:color w:val="548DD4" w:themeColor="text2" w:themeTint="99"/>
          <w:w w:val="105"/>
          <w:position w:val="2"/>
        </w:rPr>
        <w:t>de</w:t>
      </w:r>
      <w:r w:rsidRPr="003B05DA">
        <w:rPr>
          <w:color w:val="548DD4" w:themeColor="text2" w:themeTint="99"/>
          <w:spacing w:val="-16"/>
          <w:w w:val="105"/>
          <w:position w:val="2"/>
        </w:rPr>
        <w:t xml:space="preserve"> </w:t>
      </w:r>
      <w:r w:rsidRPr="003B05DA">
        <w:rPr>
          <w:color w:val="548DD4" w:themeColor="text2" w:themeTint="99"/>
          <w:w w:val="105"/>
          <w:position w:val="2"/>
        </w:rPr>
        <w:t>restablecimiento</w:t>
      </w:r>
      <w:r w:rsidRPr="003B05DA">
        <w:rPr>
          <w:color w:val="548DD4" w:themeColor="text2" w:themeTint="99"/>
          <w:spacing w:val="-16"/>
          <w:w w:val="105"/>
          <w:position w:val="2"/>
        </w:rPr>
        <w:t xml:space="preserve"> </w:t>
      </w:r>
      <w:r w:rsidRPr="003B05DA">
        <w:rPr>
          <w:color w:val="548DD4" w:themeColor="text2" w:themeTint="99"/>
          <w:w w:val="105"/>
          <w:position w:val="2"/>
        </w:rPr>
        <w:t>de</w:t>
      </w:r>
      <w:r w:rsidRPr="003B05DA">
        <w:rPr>
          <w:color w:val="548DD4" w:themeColor="text2" w:themeTint="99"/>
          <w:spacing w:val="-16"/>
          <w:w w:val="105"/>
          <w:position w:val="2"/>
        </w:rPr>
        <w:t xml:space="preserve"> </w:t>
      </w:r>
      <w:r w:rsidRPr="003B05DA">
        <w:rPr>
          <w:color w:val="548DD4" w:themeColor="text2" w:themeTint="99"/>
          <w:w w:val="105"/>
          <w:position w:val="2"/>
        </w:rPr>
        <w:t>derechos</w:t>
      </w:r>
      <w:r w:rsidRPr="003B05DA">
        <w:rPr>
          <w:color w:val="548DD4" w:themeColor="text2" w:themeTint="99"/>
          <w:spacing w:val="-16"/>
          <w:w w:val="105"/>
          <w:position w:val="2"/>
        </w:rPr>
        <w:t xml:space="preserve"> </w:t>
      </w:r>
      <w:r w:rsidRPr="003B05DA">
        <w:rPr>
          <w:color w:val="548DD4" w:themeColor="text2" w:themeTint="99"/>
          <w:w w:val="105"/>
          <w:position w:val="2"/>
        </w:rPr>
        <w:t>y</w:t>
      </w:r>
      <w:r w:rsidRPr="003B05DA">
        <w:rPr>
          <w:color w:val="548DD4" w:themeColor="text2" w:themeTint="99"/>
          <w:spacing w:val="-16"/>
          <w:w w:val="105"/>
          <w:position w:val="2"/>
        </w:rPr>
        <w:t xml:space="preserve"> </w:t>
      </w:r>
      <w:r w:rsidRPr="003B05DA">
        <w:rPr>
          <w:color w:val="548DD4" w:themeColor="text2" w:themeTint="99"/>
          <w:w w:val="105"/>
          <w:position w:val="2"/>
        </w:rPr>
        <w:t>dejará</w:t>
      </w:r>
      <w:r w:rsidRPr="003B05DA">
        <w:rPr>
          <w:color w:val="548DD4" w:themeColor="text2" w:themeTint="99"/>
          <w:spacing w:val="-16"/>
          <w:w w:val="105"/>
          <w:position w:val="2"/>
        </w:rPr>
        <w:t xml:space="preserve"> </w:t>
      </w:r>
      <w:r w:rsidRPr="003B05DA">
        <w:rPr>
          <w:color w:val="548DD4" w:themeColor="text2" w:themeTint="99"/>
          <w:w w:val="105"/>
          <w:position w:val="2"/>
        </w:rPr>
        <w:t>constancia</w:t>
      </w:r>
      <w:r w:rsidRPr="003B05DA">
        <w:rPr>
          <w:color w:val="548DD4" w:themeColor="text2" w:themeTint="99"/>
          <w:spacing w:val="-16"/>
          <w:w w:val="105"/>
          <w:position w:val="2"/>
        </w:rPr>
        <w:t xml:space="preserve"> </w:t>
      </w:r>
      <w:r w:rsidRPr="003B05DA">
        <w:rPr>
          <w:color w:val="548DD4" w:themeColor="text2" w:themeTint="99"/>
          <w:w w:val="105"/>
          <w:position w:val="2"/>
        </w:rPr>
        <w:t xml:space="preserve">por </w:t>
      </w:r>
      <w:r w:rsidRPr="003B05DA">
        <w:rPr>
          <w:color w:val="548DD4" w:themeColor="text2" w:themeTint="99"/>
          <w:w w:val="105"/>
        </w:rPr>
        <w:t>escrito</w:t>
      </w:r>
      <w:r w:rsidRPr="003B05DA">
        <w:rPr>
          <w:color w:val="548DD4" w:themeColor="text2" w:themeTint="99"/>
          <w:spacing w:val="-22"/>
          <w:w w:val="105"/>
        </w:rPr>
        <w:t xml:space="preserve"> </w:t>
      </w:r>
      <w:r w:rsidRPr="003B05DA">
        <w:rPr>
          <w:color w:val="548DD4" w:themeColor="text2" w:themeTint="99"/>
          <w:w w:val="105"/>
        </w:rPr>
        <w:t>en</w:t>
      </w:r>
      <w:r w:rsidRPr="003B05DA">
        <w:rPr>
          <w:color w:val="548DD4" w:themeColor="text2" w:themeTint="99"/>
          <w:spacing w:val="-22"/>
          <w:w w:val="105"/>
        </w:rPr>
        <w:t xml:space="preserve"> </w:t>
      </w:r>
      <w:r w:rsidRPr="003B05DA">
        <w:rPr>
          <w:color w:val="548DD4" w:themeColor="text2" w:themeTint="99"/>
          <w:w w:val="105"/>
        </w:rPr>
        <w:t>coordinación</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22"/>
          <w:w w:val="105"/>
        </w:rPr>
        <w:t xml:space="preserve"> </w:t>
      </w:r>
      <w:r w:rsidRPr="003B05DA">
        <w:rPr>
          <w:color w:val="548DD4" w:themeColor="text2" w:themeTint="99"/>
          <w:w w:val="105"/>
        </w:rPr>
        <w:t>convivencia,</w:t>
      </w:r>
      <w:r w:rsidRPr="003B05DA">
        <w:rPr>
          <w:color w:val="548DD4" w:themeColor="text2" w:themeTint="99"/>
          <w:spacing w:val="-22"/>
          <w:w w:val="105"/>
        </w:rPr>
        <w:t xml:space="preserve"> </w:t>
      </w:r>
      <w:r w:rsidRPr="003B05DA">
        <w:rPr>
          <w:color w:val="548DD4" w:themeColor="text2" w:themeTint="99"/>
          <w:w w:val="105"/>
        </w:rPr>
        <w:t>asegurándose</w:t>
      </w:r>
      <w:r w:rsidRPr="003B05DA">
        <w:rPr>
          <w:color w:val="548DD4" w:themeColor="text2" w:themeTint="99"/>
          <w:spacing w:val="-22"/>
          <w:w w:val="105"/>
        </w:rPr>
        <w:t xml:space="preserve"> </w:t>
      </w:r>
      <w:r w:rsidRPr="003B05DA">
        <w:rPr>
          <w:color w:val="548DD4" w:themeColor="text2" w:themeTint="99"/>
          <w:w w:val="105"/>
        </w:rPr>
        <w:t>que</w:t>
      </w:r>
      <w:r w:rsidRPr="003B05DA">
        <w:rPr>
          <w:color w:val="548DD4" w:themeColor="text2" w:themeTint="99"/>
          <w:spacing w:val="-22"/>
          <w:w w:val="105"/>
        </w:rPr>
        <w:t xml:space="preserve"> </w:t>
      </w:r>
      <w:r w:rsidRPr="003B05DA">
        <w:rPr>
          <w:color w:val="548DD4" w:themeColor="text2" w:themeTint="99"/>
          <w:w w:val="105"/>
        </w:rPr>
        <w:t>el</w:t>
      </w:r>
      <w:r w:rsidRPr="003B05DA">
        <w:rPr>
          <w:color w:val="548DD4" w:themeColor="text2" w:themeTint="99"/>
          <w:spacing w:val="-22"/>
          <w:w w:val="105"/>
        </w:rPr>
        <w:t xml:space="preserve"> </w:t>
      </w:r>
      <w:r w:rsidRPr="003B05DA">
        <w:rPr>
          <w:color w:val="548DD4" w:themeColor="text2" w:themeTint="99"/>
          <w:w w:val="105"/>
        </w:rPr>
        <w:t>manejo</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22"/>
          <w:w w:val="105"/>
        </w:rPr>
        <w:t xml:space="preserve"> </w:t>
      </w:r>
      <w:r w:rsidRPr="003B05DA">
        <w:rPr>
          <w:color w:val="548DD4" w:themeColor="text2" w:themeTint="99"/>
          <w:w w:val="105"/>
        </w:rPr>
        <w:t>la</w:t>
      </w:r>
      <w:r w:rsidRPr="003B05DA">
        <w:rPr>
          <w:color w:val="548DD4" w:themeColor="text2" w:themeTint="99"/>
          <w:spacing w:val="-22"/>
          <w:w w:val="105"/>
        </w:rPr>
        <w:t xml:space="preserve"> </w:t>
      </w:r>
      <w:r w:rsidRPr="003B05DA">
        <w:rPr>
          <w:color w:val="548DD4" w:themeColor="text2" w:themeTint="99"/>
          <w:w w:val="105"/>
        </w:rPr>
        <w:t>información</w:t>
      </w:r>
      <w:r w:rsidRPr="003B05DA">
        <w:rPr>
          <w:color w:val="548DD4" w:themeColor="text2" w:themeTint="99"/>
          <w:spacing w:val="-22"/>
          <w:w w:val="105"/>
        </w:rPr>
        <w:t xml:space="preserve"> </w:t>
      </w:r>
      <w:r w:rsidRPr="003B05DA">
        <w:rPr>
          <w:color w:val="548DD4" w:themeColor="text2" w:themeTint="99"/>
          <w:w w:val="105"/>
        </w:rPr>
        <w:t>sea</w:t>
      </w:r>
      <w:r w:rsidRPr="003B05DA">
        <w:rPr>
          <w:color w:val="548DD4" w:themeColor="text2" w:themeTint="99"/>
          <w:spacing w:val="-22"/>
          <w:w w:val="105"/>
        </w:rPr>
        <w:t xml:space="preserve"> </w:t>
      </w:r>
      <w:r w:rsidRPr="003B05DA">
        <w:rPr>
          <w:color w:val="548DD4" w:themeColor="text2" w:themeTint="99"/>
          <w:w w:val="105"/>
        </w:rPr>
        <w:t>confidencial</w:t>
      </w:r>
    </w:p>
    <w:p w:rsidR="00B9262C" w:rsidRPr="003B05DA" w:rsidRDefault="00B9262C" w:rsidP="00B9262C">
      <w:pPr>
        <w:pStyle w:val="Prrafodelista"/>
        <w:widowControl w:val="0"/>
        <w:numPr>
          <w:ilvl w:val="0"/>
          <w:numId w:val="31"/>
        </w:numPr>
        <w:tabs>
          <w:tab w:val="left" w:pos="1702"/>
          <w:tab w:val="left" w:pos="1703"/>
        </w:tabs>
        <w:spacing w:after="0"/>
        <w:ind w:right="34"/>
        <w:contextualSpacing w:val="0"/>
        <w:jc w:val="both"/>
        <w:rPr>
          <w:color w:val="548DD4" w:themeColor="text2" w:themeTint="99"/>
        </w:rPr>
      </w:pPr>
      <w:r w:rsidRPr="003B05DA">
        <w:rPr>
          <w:color w:val="548DD4" w:themeColor="text2" w:themeTint="99"/>
          <w:w w:val="105"/>
        </w:rPr>
        <w:t>Simultáneamente,</w:t>
      </w:r>
      <w:r w:rsidRPr="003B05DA">
        <w:rPr>
          <w:color w:val="548DD4" w:themeColor="text2" w:themeTint="99"/>
          <w:spacing w:val="-26"/>
          <w:w w:val="105"/>
        </w:rPr>
        <w:t xml:space="preserve"> </w:t>
      </w:r>
      <w:r w:rsidRPr="003B05DA">
        <w:rPr>
          <w:color w:val="548DD4" w:themeColor="text2" w:themeTint="99"/>
          <w:w w:val="105"/>
        </w:rPr>
        <w:t>el</w:t>
      </w:r>
      <w:r w:rsidRPr="003B05DA">
        <w:rPr>
          <w:color w:val="548DD4" w:themeColor="text2" w:themeTint="99"/>
          <w:spacing w:val="-26"/>
          <w:w w:val="105"/>
        </w:rPr>
        <w:t xml:space="preserve"> </w:t>
      </w:r>
      <w:r w:rsidRPr="003B05DA">
        <w:rPr>
          <w:color w:val="548DD4" w:themeColor="text2" w:themeTint="99"/>
          <w:w w:val="105"/>
        </w:rPr>
        <w:t>Coordinador</w:t>
      </w:r>
      <w:r w:rsidRPr="003B05DA">
        <w:rPr>
          <w:color w:val="548DD4" w:themeColor="text2" w:themeTint="99"/>
          <w:spacing w:val="-26"/>
          <w:w w:val="105"/>
        </w:rPr>
        <w:t xml:space="preserve"> </w:t>
      </w:r>
      <w:r w:rsidRPr="003B05DA">
        <w:rPr>
          <w:color w:val="548DD4" w:themeColor="text2" w:themeTint="99"/>
          <w:w w:val="105"/>
        </w:rPr>
        <w:t>de</w:t>
      </w:r>
      <w:r w:rsidRPr="003B05DA">
        <w:rPr>
          <w:color w:val="548DD4" w:themeColor="text2" w:themeTint="99"/>
          <w:spacing w:val="-26"/>
          <w:w w:val="105"/>
        </w:rPr>
        <w:t xml:space="preserve"> </w:t>
      </w:r>
      <w:r w:rsidRPr="003B05DA">
        <w:rPr>
          <w:color w:val="548DD4" w:themeColor="text2" w:themeTint="99"/>
          <w:w w:val="105"/>
        </w:rPr>
        <w:t xml:space="preserve">Convivencia quien luego se encargará de informar </w:t>
      </w:r>
      <w:r w:rsidR="00404BF5">
        <w:rPr>
          <w:color w:val="548DD4" w:themeColor="text2" w:themeTint="99"/>
          <w:w w:val="105"/>
        </w:rPr>
        <w:t xml:space="preserve">al </w:t>
      </w:r>
      <w:r w:rsidRPr="003B05DA">
        <w:rPr>
          <w:color w:val="548DD4" w:themeColor="text2" w:themeTint="99"/>
          <w:w w:val="105"/>
        </w:rPr>
        <w:t>estudiante</w:t>
      </w:r>
    </w:p>
    <w:p w:rsidR="00B9262C" w:rsidRPr="003B05DA" w:rsidRDefault="00B9262C" w:rsidP="00B9262C">
      <w:pPr>
        <w:pStyle w:val="Prrafodelista"/>
        <w:widowControl w:val="0"/>
        <w:numPr>
          <w:ilvl w:val="0"/>
          <w:numId w:val="31"/>
        </w:numPr>
        <w:autoSpaceDE w:val="0"/>
        <w:autoSpaceDN w:val="0"/>
        <w:adjustRightInd w:val="0"/>
        <w:spacing w:after="0"/>
        <w:contextualSpacing w:val="0"/>
        <w:jc w:val="both"/>
        <w:rPr>
          <w:color w:val="548DD4" w:themeColor="text2" w:themeTint="99"/>
        </w:rPr>
      </w:pPr>
      <w:r w:rsidRPr="003B05DA">
        <w:rPr>
          <w:color w:val="548DD4" w:themeColor="text2" w:themeTint="99"/>
        </w:rPr>
        <w:t>involucrado.</w:t>
      </w:r>
    </w:p>
    <w:p w:rsidR="00B9262C" w:rsidRPr="003B05DA" w:rsidRDefault="00B9262C" w:rsidP="00B9262C">
      <w:pPr>
        <w:pStyle w:val="Textoindependiente"/>
        <w:numPr>
          <w:ilvl w:val="0"/>
          <w:numId w:val="31"/>
        </w:numPr>
        <w:spacing w:line="276" w:lineRule="auto"/>
        <w:jc w:val="both"/>
        <w:rPr>
          <w:rFonts w:asciiTheme="minorHAnsi" w:hAnsiTheme="minorHAnsi"/>
          <w:color w:val="548DD4" w:themeColor="text2" w:themeTint="99"/>
          <w:w w:val="105"/>
        </w:rPr>
      </w:pPr>
      <w:r w:rsidRPr="003B05DA">
        <w:rPr>
          <w:rFonts w:asciiTheme="minorHAnsi" w:hAnsiTheme="minorHAnsi"/>
          <w:color w:val="548DD4" w:themeColor="text2" w:themeTint="99"/>
          <w:w w:val="105"/>
        </w:rPr>
        <w:t xml:space="preserve">El </w:t>
      </w:r>
      <w:proofErr w:type="spellStart"/>
      <w:r w:rsidRPr="003B05DA">
        <w:rPr>
          <w:rFonts w:asciiTheme="minorHAnsi" w:hAnsiTheme="minorHAnsi"/>
          <w:color w:val="548DD4" w:themeColor="text2" w:themeTint="99"/>
          <w:w w:val="105"/>
        </w:rPr>
        <w:t>Orientador</w:t>
      </w:r>
      <w:proofErr w:type="spellEnd"/>
      <w:r w:rsidRPr="003B05DA">
        <w:rPr>
          <w:rFonts w:asciiTheme="minorHAnsi" w:hAnsiTheme="minorHAnsi"/>
          <w:color w:val="548DD4" w:themeColor="text2" w:themeTint="99"/>
          <w:w w:val="105"/>
        </w:rPr>
        <w:t xml:space="preserve"> Escolar, </w:t>
      </w:r>
      <w:proofErr w:type="spellStart"/>
      <w:r w:rsidRPr="003B05DA">
        <w:rPr>
          <w:rFonts w:asciiTheme="minorHAnsi" w:hAnsiTheme="minorHAnsi"/>
          <w:color w:val="548DD4" w:themeColor="text2" w:themeTint="99"/>
          <w:w w:val="105"/>
        </w:rPr>
        <w:t>ampliará</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información</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respecto</w:t>
      </w:r>
      <w:proofErr w:type="spellEnd"/>
      <w:r w:rsidRPr="003B05DA">
        <w:rPr>
          <w:rFonts w:asciiTheme="minorHAnsi" w:hAnsiTheme="minorHAnsi"/>
          <w:color w:val="548DD4" w:themeColor="text2" w:themeTint="99"/>
          <w:spacing w:val="-9"/>
          <w:w w:val="105"/>
        </w:rPr>
        <w:t xml:space="preserve"> </w:t>
      </w:r>
      <w:r w:rsidRPr="003B05DA">
        <w:rPr>
          <w:rFonts w:asciiTheme="minorHAnsi" w:hAnsiTheme="minorHAnsi"/>
          <w:color w:val="548DD4" w:themeColor="text2" w:themeTint="99"/>
          <w:w w:val="105"/>
        </w:rPr>
        <w:t>a</w:t>
      </w:r>
      <w:r w:rsidRPr="003B05DA">
        <w:rPr>
          <w:rFonts w:asciiTheme="minorHAnsi" w:hAnsiTheme="minorHAnsi"/>
          <w:color w:val="548DD4" w:themeColor="text2" w:themeTint="99"/>
          <w:spacing w:val="-9"/>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9"/>
          <w:w w:val="105"/>
        </w:rPr>
        <w:t xml:space="preserve"> </w:t>
      </w:r>
      <w:proofErr w:type="spellStart"/>
      <w:r w:rsidRPr="003B05DA">
        <w:rPr>
          <w:rFonts w:asciiTheme="minorHAnsi" w:hAnsiTheme="minorHAnsi"/>
          <w:color w:val="548DD4" w:themeColor="text2" w:themeTint="99"/>
          <w:w w:val="105"/>
        </w:rPr>
        <w:t>situación</w:t>
      </w:r>
      <w:proofErr w:type="spellEnd"/>
      <w:r w:rsidRPr="003B05DA">
        <w:rPr>
          <w:rFonts w:asciiTheme="minorHAnsi" w:hAnsiTheme="minorHAnsi"/>
          <w:color w:val="548DD4" w:themeColor="text2" w:themeTint="99"/>
          <w:spacing w:val="-9"/>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9"/>
          <w:w w:val="105"/>
        </w:rPr>
        <w:t xml:space="preserve"> </w:t>
      </w:r>
      <w:proofErr w:type="spellStart"/>
      <w:r w:rsidRPr="003B05DA">
        <w:rPr>
          <w:rFonts w:asciiTheme="minorHAnsi" w:hAnsiTheme="minorHAnsi"/>
          <w:color w:val="548DD4" w:themeColor="text2" w:themeTint="99"/>
          <w:w w:val="105"/>
        </w:rPr>
        <w:t>consumo</w:t>
      </w:r>
      <w:proofErr w:type="spellEnd"/>
      <w:r w:rsidRPr="003B05DA">
        <w:rPr>
          <w:rFonts w:asciiTheme="minorHAnsi" w:hAnsiTheme="minorHAnsi"/>
          <w:color w:val="548DD4" w:themeColor="text2" w:themeTint="99"/>
          <w:spacing w:val="-9"/>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9"/>
          <w:w w:val="105"/>
        </w:rPr>
        <w:t xml:space="preserve"> </w:t>
      </w:r>
      <w:proofErr w:type="spellStart"/>
      <w:r w:rsidRPr="003B05DA">
        <w:rPr>
          <w:rFonts w:asciiTheme="minorHAnsi" w:hAnsiTheme="minorHAnsi"/>
          <w:color w:val="548DD4" w:themeColor="text2" w:themeTint="99"/>
          <w:w w:val="105"/>
        </w:rPr>
        <w:t>brindará</w:t>
      </w:r>
      <w:proofErr w:type="spellEnd"/>
      <w:r w:rsidRPr="003B05DA">
        <w:rPr>
          <w:rFonts w:asciiTheme="minorHAnsi" w:hAnsiTheme="minorHAnsi"/>
          <w:color w:val="548DD4" w:themeColor="text2" w:themeTint="99"/>
          <w:spacing w:val="-9"/>
          <w:w w:val="105"/>
        </w:rPr>
        <w:t xml:space="preserve"> </w:t>
      </w:r>
      <w:r w:rsidRPr="003B05DA">
        <w:rPr>
          <w:rFonts w:asciiTheme="minorHAnsi" w:hAnsiTheme="minorHAnsi"/>
          <w:color w:val="548DD4" w:themeColor="text2" w:themeTint="99"/>
          <w:w w:val="105"/>
        </w:rPr>
        <w:t xml:space="preserve">la </w:t>
      </w:r>
      <w:proofErr w:type="spellStart"/>
      <w:r w:rsidRPr="003B05DA">
        <w:rPr>
          <w:rFonts w:asciiTheme="minorHAnsi" w:hAnsiTheme="minorHAnsi"/>
          <w:color w:val="548DD4" w:themeColor="text2" w:themeTint="99"/>
          <w:w w:val="105"/>
        </w:rPr>
        <w:t>debida</w:t>
      </w:r>
      <w:proofErr w:type="spellEnd"/>
      <w:r w:rsidRPr="003B05DA">
        <w:rPr>
          <w:rFonts w:asciiTheme="minorHAnsi" w:hAnsiTheme="minorHAnsi"/>
          <w:color w:val="548DD4" w:themeColor="text2" w:themeTint="99"/>
          <w:spacing w:val="-20"/>
          <w:w w:val="105"/>
        </w:rPr>
        <w:t xml:space="preserve"> </w:t>
      </w:r>
      <w:proofErr w:type="spellStart"/>
      <w:r w:rsidRPr="003B05DA">
        <w:rPr>
          <w:rFonts w:asciiTheme="minorHAnsi" w:hAnsiTheme="minorHAnsi"/>
          <w:color w:val="548DD4" w:themeColor="text2" w:themeTint="99"/>
          <w:w w:val="105"/>
        </w:rPr>
        <w:t>información</w:t>
      </w:r>
      <w:proofErr w:type="spellEnd"/>
      <w:r w:rsidRPr="003B05DA">
        <w:rPr>
          <w:rFonts w:asciiTheme="minorHAnsi" w:hAnsiTheme="minorHAnsi"/>
          <w:color w:val="548DD4" w:themeColor="text2" w:themeTint="99"/>
          <w:spacing w:val="-20"/>
          <w:w w:val="105"/>
        </w:rPr>
        <w:t xml:space="preserve"> </w:t>
      </w:r>
      <w:proofErr w:type="spellStart"/>
      <w:r w:rsidRPr="003B05DA">
        <w:rPr>
          <w:rFonts w:asciiTheme="minorHAnsi" w:hAnsiTheme="minorHAnsi"/>
          <w:color w:val="548DD4" w:themeColor="text2" w:themeTint="99"/>
          <w:w w:val="105"/>
        </w:rPr>
        <w:t>sobre</w:t>
      </w:r>
      <w:proofErr w:type="spellEnd"/>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Ley</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1566</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2012</w:t>
      </w:r>
      <w:r w:rsidRPr="003B05DA">
        <w:rPr>
          <w:rFonts w:asciiTheme="minorHAnsi" w:hAnsiTheme="minorHAnsi"/>
          <w:color w:val="548DD4" w:themeColor="text2" w:themeTint="99"/>
          <w:spacing w:val="-20"/>
          <w:w w:val="105"/>
        </w:rPr>
        <w:t xml:space="preserve"> </w:t>
      </w:r>
      <w:r w:rsidRPr="003B05DA">
        <w:rPr>
          <w:rFonts w:asciiTheme="minorHAnsi" w:hAnsiTheme="minorHAnsi"/>
          <w:color w:val="548DD4" w:themeColor="text2" w:themeTint="99"/>
          <w:w w:val="105"/>
        </w:rPr>
        <w:t xml:space="preserve">de </w:t>
      </w:r>
      <w:proofErr w:type="spellStart"/>
      <w:r w:rsidRPr="003B05DA">
        <w:rPr>
          <w:rFonts w:asciiTheme="minorHAnsi" w:hAnsiTheme="minorHAnsi"/>
          <w:color w:val="548DD4" w:themeColor="text2" w:themeTint="99"/>
          <w:w w:val="105"/>
        </w:rPr>
        <w:t>atención</w:t>
      </w:r>
      <w:proofErr w:type="spellEnd"/>
      <w:r w:rsidRPr="003B05DA">
        <w:rPr>
          <w:rFonts w:asciiTheme="minorHAnsi" w:hAnsiTheme="minorHAnsi"/>
          <w:color w:val="548DD4" w:themeColor="text2" w:themeTint="99"/>
          <w:w w:val="105"/>
        </w:rPr>
        <w:t xml:space="preserve"> integral al </w:t>
      </w:r>
      <w:proofErr w:type="spellStart"/>
      <w:r w:rsidRPr="003B05DA">
        <w:rPr>
          <w:rFonts w:asciiTheme="minorHAnsi" w:hAnsiTheme="minorHAnsi"/>
          <w:color w:val="548DD4" w:themeColor="text2" w:themeTint="99"/>
          <w:w w:val="105"/>
        </w:rPr>
        <w:t>consumo</w:t>
      </w:r>
      <w:proofErr w:type="spellEnd"/>
      <w:r w:rsidRPr="003B05DA">
        <w:rPr>
          <w:rFonts w:asciiTheme="minorHAnsi" w:hAnsiTheme="minorHAnsi"/>
          <w:color w:val="548DD4" w:themeColor="text2" w:themeTint="99"/>
          <w:w w:val="105"/>
        </w:rPr>
        <w:t xml:space="preserve"> de </w:t>
      </w:r>
      <w:r w:rsidRPr="003B05DA">
        <w:rPr>
          <w:rFonts w:asciiTheme="minorHAnsi" w:hAnsiTheme="minorHAnsi"/>
          <w:color w:val="548DD4" w:themeColor="text2" w:themeTint="99"/>
          <w:spacing w:val="-5"/>
          <w:w w:val="105"/>
        </w:rPr>
        <w:t xml:space="preserve">SPA. </w:t>
      </w:r>
      <w:proofErr w:type="spellStart"/>
      <w:r w:rsidRPr="003B05DA">
        <w:rPr>
          <w:rFonts w:asciiTheme="minorHAnsi" w:hAnsiTheme="minorHAnsi"/>
          <w:color w:val="548DD4" w:themeColor="text2" w:themeTint="99"/>
          <w:w w:val="105"/>
        </w:rPr>
        <w:t>Promover</w:t>
      </w:r>
      <w:proofErr w:type="spellEnd"/>
      <w:r w:rsidRPr="003B05DA">
        <w:rPr>
          <w:rFonts w:asciiTheme="minorHAnsi" w:hAnsiTheme="minorHAnsi"/>
          <w:color w:val="548DD4" w:themeColor="text2" w:themeTint="99"/>
          <w:w w:val="105"/>
        </w:rPr>
        <w:t xml:space="preserve"> en</w:t>
      </w:r>
      <w:r w:rsidRPr="003B05DA">
        <w:rPr>
          <w:rFonts w:asciiTheme="minorHAnsi" w:hAnsiTheme="minorHAnsi"/>
          <w:color w:val="548DD4" w:themeColor="text2" w:themeTint="99"/>
          <w:spacing w:val="-10"/>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10"/>
          <w:w w:val="105"/>
        </w:rPr>
        <w:t xml:space="preserve"> </w:t>
      </w:r>
      <w:proofErr w:type="spellStart"/>
      <w:r w:rsidRPr="003B05DA">
        <w:rPr>
          <w:rFonts w:asciiTheme="minorHAnsi" w:hAnsiTheme="minorHAnsi"/>
          <w:color w:val="548DD4" w:themeColor="text2" w:themeTint="99"/>
          <w:w w:val="105"/>
        </w:rPr>
        <w:t>grupo</w:t>
      </w:r>
      <w:proofErr w:type="spellEnd"/>
      <w:r w:rsidRPr="003B05DA">
        <w:rPr>
          <w:rFonts w:asciiTheme="minorHAnsi" w:hAnsiTheme="minorHAnsi"/>
          <w:color w:val="548DD4" w:themeColor="text2" w:themeTint="99"/>
          <w:spacing w:val="-10"/>
          <w:w w:val="105"/>
        </w:rPr>
        <w:t xml:space="preserve"> </w:t>
      </w:r>
      <w:r w:rsidRPr="003B05DA">
        <w:rPr>
          <w:rFonts w:asciiTheme="minorHAnsi" w:hAnsiTheme="minorHAnsi"/>
          <w:color w:val="548DD4" w:themeColor="text2" w:themeTint="99"/>
          <w:w w:val="105"/>
        </w:rPr>
        <w:t>familiar</w:t>
      </w:r>
      <w:r w:rsidRPr="003B05DA">
        <w:rPr>
          <w:rFonts w:asciiTheme="minorHAnsi" w:hAnsiTheme="minorHAnsi"/>
          <w:color w:val="548DD4" w:themeColor="text2" w:themeTint="99"/>
          <w:spacing w:val="-10"/>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10"/>
          <w:w w:val="105"/>
        </w:rPr>
        <w:t xml:space="preserve"> </w:t>
      </w:r>
      <w:proofErr w:type="spellStart"/>
      <w:r w:rsidRPr="003B05DA">
        <w:rPr>
          <w:rFonts w:asciiTheme="minorHAnsi" w:hAnsiTheme="minorHAnsi"/>
          <w:color w:val="548DD4" w:themeColor="text2" w:themeTint="99"/>
          <w:w w:val="105"/>
        </w:rPr>
        <w:t>identificación</w:t>
      </w:r>
      <w:proofErr w:type="spellEnd"/>
      <w:r w:rsidRPr="003B05DA">
        <w:rPr>
          <w:rFonts w:asciiTheme="minorHAnsi" w:hAnsiTheme="minorHAnsi"/>
          <w:color w:val="548DD4" w:themeColor="text2" w:themeTint="99"/>
          <w:spacing w:val="-10"/>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10"/>
          <w:w w:val="105"/>
        </w:rPr>
        <w:t xml:space="preserve"> </w:t>
      </w:r>
      <w:r w:rsidRPr="003B05DA">
        <w:rPr>
          <w:rFonts w:asciiTheme="minorHAnsi" w:hAnsiTheme="minorHAnsi"/>
          <w:color w:val="548DD4" w:themeColor="text2" w:themeTint="99"/>
          <w:w w:val="105"/>
        </w:rPr>
        <w:t>control</w:t>
      </w:r>
      <w:r w:rsidRPr="003B05DA">
        <w:rPr>
          <w:rFonts w:asciiTheme="minorHAnsi" w:hAnsiTheme="minorHAnsi"/>
          <w:color w:val="548DD4" w:themeColor="text2" w:themeTint="99"/>
          <w:spacing w:val="-10"/>
          <w:w w:val="105"/>
        </w:rPr>
        <w:t xml:space="preserve"> </w:t>
      </w:r>
      <w:r w:rsidRPr="003B05DA">
        <w:rPr>
          <w:rFonts w:asciiTheme="minorHAnsi" w:hAnsiTheme="minorHAnsi"/>
          <w:color w:val="548DD4" w:themeColor="text2" w:themeTint="99"/>
          <w:w w:val="105"/>
        </w:rPr>
        <w:t xml:space="preserve">de </w:t>
      </w:r>
      <w:proofErr w:type="spellStart"/>
      <w:r w:rsidRPr="003B05DA">
        <w:rPr>
          <w:rFonts w:asciiTheme="minorHAnsi" w:hAnsiTheme="minorHAnsi"/>
          <w:color w:val="548DD4" w:themeColor="text2" w:themeTint="99"/>
          <w:w w:val="105"/>
        </w:rPr>
        <w:t>factores</w:t>
      </w:r>
      <w:proofErr w:type="spellEnd"/>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asociados</w:t>
      </w:r>
      <w:proofErr w:type="spellEnd"/>
      <w:r w:rsidRPr="003B05DA">
        <w:rPr>
          <w:rFonts w:asciiTheme="minorHAnsi" w:hAnsiTheme="minorHAnsi"/>
          <w:color w:val="548DD4" w:themeColor="text2" w:themeTint="99"/>
          <w:spacing w:val="-12"/>
          <w:w w:val="105"/>
        </w:rPr>
        <w:t xml:space="preserve"> </w:t>
      </w:r>
      <w:r w:rsidRPr="003B05DA">
        <w:rPr>
          <w:rFonts w:asciiTheme="minorHAnsi" w:hAnsiTheme="minorHAnsi"/>
          <w:color w:val="548DD4" w:themeColor="text2" w:themeTint="99"/>
          <w:w w:val="105"/>
        </w:rPr>
        <w:t>a</w:t>
      </w:r>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consumo</w:t>
      </w:r>
      <w:proofErr w:type="spellEnd"/>
      <w:r w:rsidRPr="003B05DA">
        <w:rPr>
          <w:rFonts w:asciiTheme="minorHAnsi" w:hAnsiTheme="minorHAnsi"/>
          <w:color w:val="548DD4" w:themeColor="text2" w:themeTint="99"/>
          <w:w w:val="105"/>
        </w:rPr>
        <w:t>,</w:t>
      </w:r>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proceso</w:t>
      </w:r>
      <w:proofErr w:type="spellEnd"/>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que</w:t>
      </w:r>
      <w:proofErr w:type="spellEnd"/>
      <w:r w:rsidRPr="003B05DA">
        <w:rPr>
          <w:rFonts w:asciiTheme="minorHAnsi" w:hAnsiTheme="minorHAnsi"/>
          <w:color w:val="548DD4" w:themeColor="text2" w:themeTint="99"/>
          <w:spacing w:val="-12"/>
          <w:w w:val="105"/>
        </w:rPr>
        <w:t xml:space="preserve"> </w:t>
      </w:r>
      <w:proofErr w:type="spellStart"/>
      <w:r w:rsidRPr="003B05DA">
        <w:rPr>
          <w:rFonts w:asciiTheme="minorHAnsi" w:hAnsiTheme="minorHAnsi"/>
          <w:color w:val="548DD4" w:themeColor="text2" w:themeTint="99"/>
          <w:w w:val="105"/>
        </w:rPr>
        <w:t>será</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consignado</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en</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el</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formato</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Historia</w:t>
      </w:r>
      <w:proofErr w:type="spellEnd"/>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Escolar</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y</w:t>
      </w:r>
      <w:r w:rsidRPr="003B05DA">
        <w:rPr>
          <w:rFonts w:asciiTheme="minorHAnsi" w:hAnsiTheme="minorHAnsi"/>
          <w:color w:val="548DD4" w:themeColor="text2" w:themeTint="99"/>
          <w:spacing w:val="-19"/>
          <w:w w:val="105"/>
        </w:rPr>
        <w:t xml:space="preserve"> </w:t>
      </w:r>
      <w:r w:rsidRPr="003B05DA">
        <w:rPr>
          <w:rFonts w:asciiTheme="minorHAnsi" w:hAnsiTheme="minorHAnsi"/>
          <w:color w:val="548DD4" w:themeColor="text2" w:themeTint="99"/>
          <w:w w:val="105"/>
        </w:rPr>
        <w:t xml:space="preserve">se </w:t>
      </w:r>
      <w:proofErr w:type="spellStart"/>
      <w:r w:rsidRPr="003B05DA">
        <w:rPr>
          <w:rFonts w:asciiTheme="minorHAnsi" w:hAnsiTheme="minorHAnsi"/>
          <w:color w:val="548DD4" w:themeColor="text2" w:themeTint="99"/>
          <w:w w:val="105"/>
        </w:rPr>
        <w:t>mantendrá</w:t>
      </w:r>
      <w:proofErr w:type="spellEnd"/>
      <w:r w:rsidRPr="003B05DA">
        <w:rPr>
          <w:rFonts w:asciiTheme="minorHAnsi" w:hAnsiTheme="minorHAnsi"/>
          <w:color w:val="548DD4" w:themeColor="text2" w:themeTint="99"/>
          <w:spacing w:val="-34"/>
          <w:w w:val="105"/>
        </w:rPr>
        <w:t xml:space="preserve"> </w:t>
      </w:r>
      <w:proofErr w:type="spellStart"/>
      <w:r w:rsidRPr="003B05DA">
        <w:rPr>
          <w:rFonts w:asciiTheme="minorHAnsi" w:hAnsiTheme="minorHAnsi"/>
          <w:color w:val="548DD4" w:themeColor="text2" w:themeTint="99"/>
          <w:w w:val="105"/>
        </w:rPr>
        <w:t>reserva</w:t>
      </w:r>
      <w:proofErr w:type="spellEnd"/>
      <w:r w:rsidRPr="003B05DA">
        <w:rPr>
          <w:rFonts w:asciiTheme="minorHAnsi" w:hAnsiTheme="minorHAnsi"/>
          <w:color w:val="548DD4" w:themeColor="text2" w:themeTint="99"/>
          <w:spacing w:val="-34"/>
          <w:w w:val="105"/>
        </w:rPr>
        <w:t xml:space="preserve"> </w:t>
      </w:r>
      <w:r w:rsidRPr="003B05DA">
        <w:rPr>
          <w:rFonts w:asciiTheme="minorHAnsi" w:hAnsiTheme="minorHAnsi"/>
          <w:color w:val="548DD4" w:themeColor="text2" w:themeTint="99"/>
          <w:w w:val="105"/>
        </w:rPr>
        <w:t>de</w:t>
      </w:r>
      <w:r w:rsidRPr="003B05DA">
        <w:rPr>
          <w:rFonts w:asciiTheme="minorHAnsi" w:hAnsiTheme="minorHAnsi"/>
          <w:color w:val="548DD4" w:themeColor="text2" w:themeTint="99"/>
          <w:spacing w:val="-34"/>
          <w:w w:val="105"/>
        </w:rPr>
        <w:t xml:space="preserve"> </w:t>
      </w:r>
      <w:r w:rsidRPr="003B05DA">
        <w:rPr>
          <w:rFonts w:asciiTheme="minorHAnsi" w:hAnsiTheme="minorHAnsi"/>
          <w:color w:val="548DD4" w:themeColor="text2" w:themeTint="99"/>
          <w:w w:val="105"/>
        </w:rPr>
        <w:t>la</w:t>
      </w:r>
      <w:r w:rsidRPr="003B05DA">
        <w:rPr>
          <w:rFonts w:asciiTheme="minorHAnsi" w:hAnsiTheme="minorHAnsi"/>
          <w:color w:val="548DD4" w:themeColor="text2" w:themeTint="99"/>
          <w:spacing w:val="-34"/>
          <w:w w:val="105"/>
        </w:rPr>
        <w:t xml:space="preserve"> </w:t>
      </w:r>
      <w:proofErr w:type="spellStart"/>
      <w:r w:rsidRPr="003B05DA">
        <w:rPr>
          <w:rFonts w:asciiTheme="minorHAnsi" w:hAnsiTheme="minorHAnsi"/>
          <w:color w:val="548DD4" w:themeColor="text2" w:themeTint="99"/>
          <w:w w:val="105"/>
        </w:rPr>
        <w:t>información</w:t>
      </w:r>
      <w:proofErr w:type="spellEnd"/>
      <w:r w:rsidRPr="003B05DA">
        <w:rPr>
          <w:rFonts w:asciiTheme="minorHAnsi" w:hAnsiTheme="minorHAnsi"/>
          <w:color w:val="548DD4" w:themeColor="text2" w:themeTint="99"/>
          <w:w w:val="105"/>
        </w:rPr>
        <w:t>.</w:t>
      </w:r>
    </w:p>
    <w:p w:rsidR="00B9262C" w:rsidRPr="003B05DA" w:rsidRDefault="00B9262C" w:rsidP="00B9262C">
      <w:pPr>
        <w:pStyle w:val="Textoindependiente"/>
        <w:numPr>
          <w:ilvl w:val="0"/>
          <w:numId w:val="31"/>
        </w:numPr>
        <w:tabs>
          <w:tab w:val="left" w:pos="1702"/>
        </w:tabs>
        <w:spacing w:line="276" w:lineRule="auto"/>
        <w:jc w:val="both"/>
        <w:rPr>
          <w:rFonts w:asciiTheme="minorHAnsi" w:hAnsiTheme="minorHAnsi"/>
          <w:color w:val="548DD4" w:themeColor="text2" w:themeTint="99"/>
        </w:rPr>
      </w:pPr>
      <w:r w:rsidRPr="003B05DA">
        <w:rPr>
          <w:rFonts w:asciiTheme="minorHAnsi" w:hAnsiTheme="minorHAnsi"/>
          <w:color w:val="548DD4" w:themeColor="text2" w:themeTint="99"/>
        </w:rPr>
        <w:t xml:space="preserve">El </w:t>
      </w:r>
      <w:proofErr w:type="spellStart"/>
      <w:r w:rsidRPr="003B05DA">
        <w:rPr>
          <w:rFonts w:asciiTheme="minorHAnsi" w:hAnsiTheme="minorHAnsi"/>
          <w:color w:val="548DD4" w:themeColor="text2" w:themeTint="99"/>
        </w:rPr>
        <w:t>Orientador</w:t>
      </w:r>
      <w:proofErr w:type="spellEnd"/>
      <w:r w:rsidRPr="003B05DA">
        <w:rPr>
          <w:rFonts w:asciiTheme="minorHAnsi" w:hAnsiTheme="minorHAnsi"/>
          <w:color w:val="548DD4" w:themeColor="text2" w:themeTint="99"/>
        </w:rPr>
        <w:t xml:space="preserve"> Escolar, </w:t>
      </w:r>
      <w:proofErr w:type="spellStart"/>
      <w:r w:rsidRPr="003B05DA">
        <w:rPr>
          <w:rFonts w:asciiTheme="minorHAnsi" w:hAnsiTheme="minorHAnsi"/>
          <w:color w:val="548DD4" w:themeColor="text2" w:themeTint="99"/>
        </w:rPr>
        <w:t>realizará</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seguimiento</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para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verificar</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si</w:t>
      </w:r>
      <w:proofErr w:type="spellEnd"/>
      <w:r w:rsidRPr="003B05DA">
        <w:rPr>
          <w:rFonts w:asciiTheme="minorHAnsi" w:hAnsiTheme="minorHAnsi"/>
          <w:color w:val="548DD4" w:themeColor="text2" w:themeTint="99"/>
        </w:rPr>
        <w:t xml:space="preserve"> el </w:t>
      </w:r>
      <w:proofErr w:type="spellStart"/>
      <w:r w:rsidRPr="003B05DA">
        <w:rPr>
          <w:rFonts w:asciiTheme="minorHAnsi" w:hAnsiTheme="minorHAnsi"/>
          <w:color w:val="548DD4" w:themeColor="text2" w:themeTint="99"/>
        </w:rPr>
        <w:t>estudiante</w:t>
      </w:r>
      <w:proofErr w:type="spellEnd"/>
      <w:r w:rsidRPr="003B05DA">
        <w:rPr>
          <w:rFonts w:asciiTheme="minorHAnsi" w:hAnsiTheme="minorHAnsi"/>
          <w:color w:val="548DD4" w:themeColor="text2" w:themeTint="99"/>
        </w:rPr>
        <w:t xml:space="preserve"> y la </w:t>
      </w:r>
      <w:proofErr w:type="spellStart"/>
      <w:r w:rsidRPr="003B05DA">
        <w:rPr>
          <w:rFonts w:asciiTheme="minorHAnsi" w:hAnsiTheme="minorHAnsi"/>
          <w:color w:val="548DD4" w:themeColor="text2" w:themeTint="99"/>
        </w:rPr>
        <w:t>familia</w:t>
      </w:r>
      <w:proofErr w:type="spellEnd"/>
      <w:r w:rsidRPr="003B05DA">
        <w:rPr>
          <w:rFonts w:asciiTheme="minorHAnsi" w:hAnsiTheme="minorHAnsi"/>
          <w:color w:val="548DD4" w:themeColor="text2" w:themeTint="99"/>
        </w:rPr>
        <w:t xml:space="preserve"> </w:t>
      </w:r>
      <w:proofErr w:type="spellStart"/>
      <w:r w:rsidRPr="003B05DA">
        <w:rPr>
          <w:rFonts w:asciiTheme="minorHAnsi" w:hAnsiTheme="minorHAnsi"/>
          <w:color w:val="548DD4" w:themeColor="text2" w:themeTint="99"/>
        </w:rPr>
        <w:t>cumplen</w:t>
      </w:r>
      <w:proofErr w:type="spellEnd"/>
      <w:r w:rsidRPr="003B05DA">
        <w:rPr>
          <w:rFonts w:asciiTheme="minorHAnsi" w:hAnsiTheme="minorHAnsi"/>
          <w:color w:val="548DD4" w:themeColor="text2" w:themeTint="99"/>
        </w:rPr>
        <w:t xml:space="preserve">   los </w:t>
      </w:r>
      <w:proofErr w:type="spellStart"/>
      <w:r w:rsidRPr="003B05DA">
        <w:rPr>
          <w:rFonts w:asciiTheme="minorHAnsi" w:hAnsiTheme="minorHAnsi"/>
          <w:color w:val="548DD4" w:themeColor="text2" w:themeTint="99"/>
          <w:w w:val="105"/>
        </w:rPr>
        <w:t>compromisos</w:t>
      </w:r>
      <w:proofErr w:type="spellEnd"/>
      <w:r w:rsidRPr="003B05DA">
        <w:rPr>
          <w:rFonts w:asciiTheme="minorHAnsi" w:hAnsiTheme="minorHAnsi"/>
          <w:color w:val="548DD4" w:themeColor="text2" w:themeTint="99"/>
          <w:w w:val="105"/>
        </w:rPr>
        <w:t xml:space="preserve">, los </w:t>
      </w:r>
      <w:proofErr w:type="spellStart"/>
      <w:r w:rsidRPr="003B05DA">
        <w:rPr>
          <w:rFonts w:asciiTheme="minorHAnsi" w:hAnsiTheme="minorHAnsi"/>
          <w:color w:val="548DD4" w:themeColor="text2" w:themeTint="99"/>
          <w:w w:val="105"/>
        </w:rPr>
        <w:t>cuales</w:t>
      </w:r>
      <w:proofErr w:type="spellEnd"/>
      <w:r w:rsidRPr="003B05DA">
        <w:rPr>
          <w:rFonts w:asciiTheme="minorHAnsi" w:hAnsiTheme="minorHAnsi"/>
          <w:color w:val="548DD4" w:themeColor="text2" w:themeTint="99"/>
          <w:w w:val="105"/>
        </w:rPr>
        <w:t xml:space="preserve"> se </w:t>
      </w:r>
      <w:proofErr w:type="spellStart"/>
      <w:r w:rsidRPr="003B05DA">
        <w:rPr>
          <w:rFonts w:asciiTheme="minorHAnsi" w:hAnsiTheme="minorHAnsi"/>
          <w:color w:val="548DD4" w:themeColor="text2" w:themeTint="99"/>
          <w:w w:val="105"/>
        </w:rPr>
        <w:t>debieron</w:t>
      </w:r>
      <w:proofErr w:type="spellEnd"/>
      <w:r w:rsidRPr="003B05DA">
        <w:rPr>
          <w:rFonts w:asciiTheme="minorHAnsi" w:hAnsiTheme="minorHAnsi"/>
          <w:color w:val="548DD4" w:themeColor="text2" w:themeTint="99"/>
          <w:spacing w:val="-19"/>
          <w:w w:val="105"/>
        </w:rPr>
        <w:t xml:space="preserve"> </w:t>
      </w:r>
      <w:proofErr w:type="spellStart"/>
      <w:r w:rsidRPr="003B05DA">
        <w:rPr>
          <w:rFonts w:asciiTheme="minorHAnsi" w:hAnsiTheme="minorHAnsi"/>
          <w:color w:val="548DD4" w:themeColor="text2" w:themeTint="99"/>
          <w:w w:val="105"/>
        </w:rPr>
        <w:t>consignar</w:t>
      </w:r>
      <w:proofErr w:type="spellEnd"/>
      <w:r w:rsidRPr="003B05DA">
        <w:rPr>
          <w:rFonts w:asciiTheme="minorHAnsi" w:hAnsiTheme="minorHAnsi"/>
          <w:color w:val="548DD4" w:themeColor="text2" w:themeTint="99"/>
          <w:w w:val="105"/>
        </w:rPr>
        <w:t xml:space="preserve"> en </w:t>
      </w:r>
      <w:proofErr w:type="spellStart"/>
      <w:r w:rsidRPr="003B05DA">
        <w:rPr>
          <w:rFonts w:asciiTheme="minorHAnsi" w:hAnsiTheme="minorHAnsi"/>
          <w:color w:val="548DD4" w:themeColor="text2" w:themeTint="99"/>
          <w:w w:val="105"/>
        </w:rPr>
        <w:t>documento</w:t>
      </w:r>
      <w:proofErr w:type="spellEnd"/>
      <w:r w:rsidRPr="003B05DA">
        <w:rPr>
          <w:rFonts w:asciiTheme="minorHAnsi" w:hAnsiTheme="minorHAnsi"/>
          <w:color w:val="548DD4" w:themeColor="text2" w:themeTint="99"/>
          <w:w w:val="105"/>
        </w:rPr>
        <w:t xml:space="preserve"> o </w:t>
      </w:r>
      <w:proofErr w:type="spellStart"/>
      <w:r w:rsidRPr="003B05DA">
        <w:rPr>
          <w:rFonts w:asciiTheme="minorHAnsi" w:hAnsiTheme="minorHAnsi"/>
          <w:color w:val="548DD4" w:themeColor="text2" w:themeTint="99"/>
          <w:w w:val="105"/>
        </w:rPr>
        <w:t>acta</w:t>
      </w:r>
      <w:proofErr w:type="spellEnd"/>
      <w:r w:rsidRPr="003B05DA">
        <w:rPr>
          <w:rFonts w:asciiTheme="minorHAnsi" w:hAnsiTheme="minorHAnsi"/>
          <w:color w:val="548DD4" w:themeColor="text2" w:themeTint="99"/>
          <w:w w:val="105"/>
        </w:rPr>
        <w:t xml:space="preserve"> de </w:t>
      </w:r>
      <w:proofErr w:type="spellStart"/>
      <w:r w:rsidRPr="003B05DA">
        <w:rPr>
          <w:rFonts w:asciiTheme="minorHAnsi" w:hAnsiTheme="minorHAnsi"/>
          <w:color w:val="548DD4" w:themeColor="text2" w:themeTint="99"/>
          <w:w w:val="105"/>
        </w:rPr>
        <w:t>compromiso</w:t>
      </w:r>
      <w:proofErr w:type="spellEnd"/>
      <w:r w:rsidRPr="003B05DA">
        <w:rPr>
          <w:rFonts w:asciiTheme="minorHAnsi" w:hAnsiTheme="minorHAnsi"/>
          <w:color w:val="548DD4" w:themeColor="text2" w:themeTint="99"/>
          <w:w w:val="105"/>
        </w:rPr>
        <w:t xml:space="preserve"> </w:t>
      </w:r>
      <w:proofErr w:type="spellStart"/>
      <w:r w:rsidRPr="003B05DA">
        <w:rPr>
          <w:rFonts w:asciiTheme="minorHAnsi" w:hAnsiTheme="minorHAnsi"/>
          <w:color w:val="548DD4" w:themeColor="text2" w:themeTint="99"/>
          <w:w w:val="105"/>
        </w:rPr>
        <w:t>institucional</w:t>
      </w:r>
      <w:proofErr w:type="spellEnd"/>
    </w:p>
    <w:p w:rsidR="00B9262C" w:rsidRPr="003B05DA" w:rsidRDefault="00B9262C" w:rsidP="00B9262C">
      <w:pPr>
        <w:widowControl w:val="0"/>
        <w:autoSpaceDE w:val="0"/>
        <w:autoSpaceDN w:val="0"/>
        <w:adjustRightInd w:val="0"/>
        <w:spacing w:after="0"/>
        <w:jc w:val="both"/>
        <w:rPr>
          <w:color w:val="548DD4" w:themeColor="text2" w:themeTint="99"/>
        </w:rPr>
      </w:pPr>
    </w:p>
    <w:p w:rsidR="00B9262C" w:rsidRPr="009B38E3" w:rsidRDefault="00B9262C" w:rsidP="00B9262C">
      <w:pPr>
        <w:widowControl w:val="0"/>
        <w:autoSpaceDE w:val="0"/>
        <w:autoSpaceDN w:val="0"/>
        <w:adjustRightInd w:val="0"/>
        <w:spacing w:after="0"/>
        <w:jc w:val="both"/>
        <w:rPr>
          <w:b/>
          <w:color w:val="548DD4" w:themeColor="text2" w:themeTint="99"/>
          <w:w w:val="105"/>
        </w:rPr>
      </w:pPr>
      <w:proofErr w:type="gramStart"/>
      <w:r w:rsidRPr="009B38E3">
        <w:rPr>
          <w:b/>
          <w:color w:val="548DD4" w:themeColor="text2" w:themeTint="99"/>
          <w:w w:val="105"/>
        </w:rPr>
        <w:t>ARTICULO</w:t>
      </w:r>
      <w:proofErr w:type="gramEnd"/>
      <w:r w:rsidRPr="009B38E3">
        <w:rPr>
          <w:b/>
          <w:color w:val="548DD4" w:themeColor="text2" w:themeTint="99"/>
          <w:w w:val="105"/>
        </w:rPr>
        <w:t xml:space="preserve"> 124: OTROS COMPONENTES CONSUMO DE SPA</w:t>
      </w:r>
    </w:p>
    <w:p w:rsidR="00B9262C" w:rsidRPr="003B05DA" w:rsidRDefault="00B9262C" w:rsidP="00B9262C">
      <w:pPr>
        <w:widowControl w:val="0"/>
        <w:autoSpaceDE w:val="0"/>
        <w:autoSpaceDN w:val="0"/>
        <w:adjustRightInd w:val="0"/>
        <w:spacing w:after="0"/>
        <w:jc w:val="both"/>
        <w:rPr>
          <w:color w:val="548DD4" w:themeColor="text2" w:themeTint="99"/>
          <w:w w:val="105"/>
        </w:rPr>
      </w:pPr>
    </w:p>
    <w:tbl>
      <w:tblPr>
        <w:tblStyle w:val="Tablaconcuadrcula"/>
        <w:tblW w:w="0" w:type="auto"/>
        <w:tblLayout w:type="fixed"/>
        <w:tblLook w:val="04A0" w:firstRow="1" w:lastRow="0" w:firstColumn="1" w:lastColumn="0" w:noHBand="0" w:noVBand="1"/>
      </w:tblPr>
      <w:tblGrid>
        <w:gridCol w:w="1809"/>
        <w:gridCol w:w="4557"/>
        <w:gridCol w:w="1850"/>
      </w:tblGrid>
      <w:tr w:rsidR="00B9262C" w:rsidRPr="003B05DA" w:rsidTr="004516E8">
        <w:trPr>
          <w:trHeight w:val="268"/>
        </w:trPr>
        <w:tc>
          <w:tcPr>
            <w:tcW w:w="1809"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55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185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809" w:type="dxa"/>
            <w:vMerge w:val="restart"/>
          </w:tcPr>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w w:val="105"/>
              </w:rPr>
            </w:pPr>
          </w:p>
          <w:p w:rsidR="00B9262C" w:rsidRPr="003B05DA" w:rsidRDefault="00B9262C" w:rsidP="004516E8">
            <w:pPr>
              <w:pStyle w:val="Textoindependiente"/>
              <w:spacing w:line="276" w:lineRule="auto"/>
              <w:rPr>
                <w:rFonts w:asciiTheme="minorHAnsi" w:hAnsiTheme="minorHAnsi"/>
                <w:color w:val="548DD4" w:themeColor="text2" w:themeTint="99"/>
              </w:rPr>
            </w:pPr>
            <w:proofErr w:type="spellStart"/>
            <w:r w:rsidRPr="003B05DA">
              <w:rPr>
                <w:rFonts w:asciiTheme="minorHAnsi" w:hAnsiTheme="minorHAnsi"/>
                <w:color w:val="548DD4" w:themeColor="text2" w:themeTint="99"/>
                <w:w w:val="105"/>
              </w:rPr>
              <w:t>Promoción</w:t>
            </w:r>
            <w:proofErr w:type="spellEnd"/>
          </w:p>
          <w:p w:rsidR="00B9262C" w:rsidRPr="003B05DA" w:rsidRDefault="00B9262C" w:rsidP="004516E8">
            <w:pPr>
              <w:widowControl w:val="0"/>
              <w:autoSpaceDE w:val="0"/>
              <w:autoSpaceDN w:val="0"/>
              <w:adjustRightInd w:val="0"/>
              <w:jc w:val="center"/>
              <w:rPr>
                <w:color w:val="548DD4" w:themeColor="text2" w:themeTint="99"/>
              </w:rPr>
            </w:pPr>
          </w:p>
        </w:tc>
        <w:tc>
          <w:tcPr>
            <w:tcW w:w="455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Realizar</w:t>
            </w:r>
            <w:r w:rsidRPr="003B05DA">
              <w:rPr>
                <w:color w:val="548DD4" w:themeColor="text2" w:themeTint="99"/>
                <w:spacing w:val="-23"/>
                <w:w w:val="105"/>
              </w:rPr>
              <w:t xml:space="preserve"> </w:t>
            </w:r>
            <w:r w:rsidRPr="003B05DA">
              <w:rPr>
                <w:color w:val="548DD4" w:themeColor="text2" w:themeTint="99"/>
                <w:w w:val="105"/>
              </w:rPr>
              <w:t>un</w:t>
            </w:r>
            <w:r w:rsidRPr="003B05DA">
              <w:rPr>
                <w:color w:val="548DD4" w:themeColor="text2" w:themeTint="99"/>
                <w:spacing w:val="-23"/>
                <w:w w:val="105"/>
              </w:rPr>
              <w:t xml:space="preserve"> </w:t>
            </w:r>
            <w:r w:rsidRPr="003B05DA">
              <w:rPr>
                <w:color w:val="548DD4" w:themeColor="text2" w:themeTint="99"/>
                <w:w w:val="105"/>
              </w:rPr>
              <w:t>proceso</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diagnóstico</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factores</w:t>
            </w:r>
            <w:r w:rsidRPr="003B05DA">
              <w:rPr>
                <w:color w:val="548DD4" w:themeColor="text2" w:themeTint="99"/>
                <w:spacing w:val="-23"/>
                <w:w w:val="105"/>
              </w:rPr>
              <w:t xml:space="preserve"> </w:t>
            </w:r>
            <w:r w:rsidRPr="003B05DA">
              <w:rPr>
                <w:color w:val="548DD4" w:themeColor="text2" w:themeTint="99"/>
                <w:w w:val="105"/>
              </w:rPr>
              <w:t>protectores</w:t>
            </w:r>
            <w:r w:rsidRPr="003B05DA">
              <w:rPr>
                <w:color w:val="548DD4" w:themeColor="text2" w:themeTint="99"/>
                <w:spacing w:val="-23"/>
                <w:w w:val="105"/>
              </w:rPr>
              <w:t xml:space="preserve"> </w:t>
            </w:r>
            <w:r w:rsidRPr="003B05DA">
              <w:rPr>
                <w:color w:val="548DD4" w:themeColor="text2" w:themeTint="99"/>
                <w:w w:val="105"/>
              </w:rPr>
              <w:t>y</w:t>
            </w:r>
            <w:r w:rsidRPr="003B05DA">
              <w:rPr>
                <w:color w:val="548DD4" w:themeColor="text2" w:themeTint="99"/>
                <w:spacing w:val="-23"/>
                <w:w w:val="105"/>
              </w:rPr>
              <w:t xml:space="preserve"> </w:t>
            </w:r>
            <w:r w:rsidRPr="003B05DA">
              <w:rPr>
                <w:color w:val="548DD4" w:themeColor="text2" w:themeTint="99"/>
                <w:w w:val="105"/>
              </w:rPr>
              <w:t>de riesgo</w:t>
            </w:r>
            <w:r w:rsidRPr="003B05DA">
              <w:rPr>
                <w:color w:val="548DD4" w:themeColor="text2" w:themeTint="99"/>
                <w:spacing w:val="-22"/>
                <w:w w:val="105"/>
              </w:rPr>
              <w:t xml:space="preserve"> </w:t>
            </w:r>
            <w:r w:rsidRPr="003B05DA">
              <w:rPr>
                <w:color w:val="548DD4" w:themeColor="text2" w:themeTint="99"/>
                <w:w w:val="105"/>
              </w:rPr>
              <w:t>asociados</w:t>
            </w:r>
            <w:r w:rsidRPr="003B05DA">
              <w:rPr>
                <w:color w:val="548DD4" w:themeColor="text2" w:themeTint="99"/>
                <w:spacing w:val="-22"/>
                <w:w w:val="105"/>
              </w:rPr>
              <w:t xml:space="preserve"> </w:t>
            </w:r>
            <w:r w:rsidRPr="003B05DA">
              <w:rPr>
                <w:color w:val="548DD4" w:themeColor="text2" w:themeTint="99"/>
                <w:w w:val="105"/>
              </w:rPr>
              <w:t>a</w:t>
            </w:r>
            <w:r w:rsidRPr="003B05DA">
              <w:rPr>
                <w:color w:val="548DD4" w:themeColor="text2" w:themeTint="99"/>
                <w:spacing w:val="-22"/>
                <w:w w:val="105"/>
              </w:rPr>
              <w:t xml:space="preserve"> </w:t>
            </w:r>
            <w:r w:rsidRPr="003B05DA">
              <w:rPr>
                <w:color w:val="548DD4" w:themeColor="text2" w:themeTint="99"/>
                <w:w w:val="105"/>
              </w:rPr>
              <w:t>consumo</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22"/>
                <w:w w:val="105"/>
              </w:rPr>
              <w:t xml:space="preserve"> </w:t>
            </w:r>
            <w:r w:rsidRPr="003B05DA">
              <w:rPr>
                <w:color w:val="548DD4" w:themeColor="text2" w:themeTint="99"/>
                <w:w w:val="105"/>
              </w:rPr>
              <w:t>sustancias</w:t>
            </w:r>
          </w:p>
        </w:tc>
        <w:tc>
          <w:tcPr>
            <w:tcW w:w="185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Docentes, Directivos</w:t>
            </w:r>
          </w:p>
        </w:tc>
      </w:tr>
      <w:tr w:rsidR="00B9262C" w:rsidRPr="003B05DA" w:rsidTr="004516E8">
        <w:trPr>
          <w:trHeight w:val="410"/>
        </w:trPr>
        <w:tc>
          <w:tcPr>
            <w:tcW w:w="1809" w:type="dxa"/>
            <w:vMerge/>
          </w:tcPr>
          <w:p w:rsidR="00B9262C" w:rsidRPr="003B05DA" w:rsidRDefault="00B9262C" w:rsidP="004516E8">
            <w:pPr>
              <w:pStyle w:val="Textoindependiente"/>
              <w:spacing w:line="276" w:lineRule="auto"/>
              <w:rPr>
                <w:rFonts w:asciiTheme="minorHAnsi" w:hAnsiTheme="minorHAnsi"/>
                <w:color w:val="548DD4" w:themeColor="text2" w:themeTint="99"/>
                <w:w w:val="105"/>
              </w:rPr>
            </w:pPr>
          </w:p>
        </w:tc>
        <w:tc>
          <w:tcPr>
            <w:tcW w:w="455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 xml:space="preserve">Promoción de hábitos incompatibles con el consumo de SPA (Deportes, actividades </w:t>
            </w:r>
            <w:r w:rsidRPr="003B05DA">
              <w:rPr>
                <w:color w:val="548DD4" w:themeColor="text2" w:themeTint="99"/>
                <w:w w:val="105"/>
              </w:rPr>
              <w:lastRenderedPageBreak/>
              <w:t>culturales y en general ocupación productiva del tiempo libre).</w:t>
            </w:r>
          </w:p>
        </w:tc>
        <w:tc>
          <w:tcPr>
            <w:tcW w:w="1850"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 xml:space="preserve">Grupo responsable del </w:t>
            </w:r>
            <w:r w:rsidRPr="003B05DA">
              <w:rPr>
                <w:color w:val="548DD4" w:themeColor="text2" w:themeTint="99"/>
                <w:w w:val="105"/>
              </w:rPr>
              <w:lastRenderedPageBreak/>
              <w:t>proyecto de prevención de riesgos psicosociales y manejo de tiempo libre.</w:t>
            </w:r>
          </w:p>
        </w:tc>
      </w:tr>
      <w:tr w:rsidR="00B9262C" w:rsidRPr="003B05DA" w:rsidTr="004516E8">
        <w:trPr>
          <w:trHeight w:val="410"/>
        </w:trPr>
        <w:tc>
          <w:tcPr>
            <w:tcW w:w="1809" w:type="dxa"/>
            <w:vMerge/>
          </w:tcPr>
          <w:p w:rsidR="00B9262C" w:rsidRPr="003B05DA" w:rsidRDefault="00B9262C" w:rsidP="004516E8">
            <w:pPr>
              <w:pStyle w:val="Textoindependiente"/>
              <w:spacing w:line="276" w:lineRule="auto"/>
              <w:rPr>
                <w:rFonts w:asciiTheme="minorHAnsi" w:hAnsiTheme="minorHAnsi"/>
                <w:color w:val="548DD4" w:themeColor="text2" w:themeTint="99"/>
                <w:w w:val="105"/>
              </w:rPr>
            </w:pPr>
          </w:p>
        </w:tc>
        <w:tc>
          <w:tcPr>
            <w:tcW w:w="455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Propiciar</w:t>
            </w:r>
            <w:r w:rsidRPr="003B05DA">
              <w:rPr>
                <w:color w:val="548DD4" w:themeColor="text2" w:themeTint="99"/>
                <w:spacing w:val="-22"/>
                <w:w w:val="105"/>
              </w:rPr>
              <w:t xml:space="preserve"> </w:t>
            </w:r>
            <w:r w:rsidRPr="003B05DA">
              <w:rPr>
                <w:color w:val="548DD4" w:themeColor="text2" w:themeTint="99"/>
                <w:w w:val="105"/>
              </w:rPr>
              <w:t>el</w:t>
            </w:r>
            <w:r w:rsidRPr="003B05DA">
              <w:rPr>
                <w:color w:val="548DD4" w:themeColor="text2" w:themeTint="99"/>
                <w:spacing w:val="-22"/>
                <w:w w:val="105"/>
              </w:rPr>
              <w:t xml:space="preserve"> </w:t>
            </w:r>
            <w:r w:rsidRPr="003B05DA">
              <w:rPr>
                <w:color w:val="548DD4" w:themeColor="text2" w:themeTint="99"/>
                <w:w w:val="105"/>
              </w:rPr>
              <w:t>reconocimiento</w:t>
            </w:r>
            <w:r w:rsidRPr="003B05DA">
              <w:rPr>
                <w:color w:val="548DD4" w:themeColor="text2" w:themeTint="99"/>
                <w:spacing w:val="-22"/>
                <w:w w:val="105"/>
              </w:rPr>
              <w:t xml:space="preserve"> </w:t>
            </w:r>
            <w:r w:rsidRPr="003B05DA">
              <w:rPr>
                <w:color w:val="548DD4" w:themeColor="text2" w:themeTint="99"/>
                <w:w w:val="105"/>
              </w:rPr>
              <w:t>social</w:t>
            </w:r>
            <w:r w:rsidRPr="003B05DA">
              <w:rPr>
                <w:color w:val="548DD4" w:themeColor="text2" w:themeTint="99"/>
                <w:spacing w:val="-22"/>
                <w:w w:val="105"/>
              </w:rPr>
              <w:t xml:space="preserve"> </w:t>
            </w:r>
            <w:r w:rsidRPr="003B05DA">
              <w:rPr>
                <w:color w:val="548DD4" w:themeColor="text2" w:themeTint="99"/>
                <w:w w:val="105"/>
              </w:rPr>
              <w:t>de</w:t>
            </w:r>
            <w:r w:rsidRPr="003B05DA">
              <w:rPr>
                <w:color w:val="548DD4" w:themeColor="text2" w:themeTint="99"/>
                <w:spacing w:val="8"/>
                <w:w w:val="105"/>
              </w:rPr>
              <w:t xml:space="preserve"> </w:t>
            </w:r>
            <w:r w:rsidRPr="003B05DA">
              <w:rPr>
                <w:color w:val="548DD4" w:themeColor="text2" w:themeTint="99"/>
                <w:w w:val="105"/>
              </w:rPr>
              <w:t>los</w:t>
            </w:r>
            <w:r w:rsidRPr="003B05DA">
              <w:rPr>
                <w:color w:val="548DD4" w:themeColor="text2" w:themeTint="99"/>
                <w:spacing w:val="-22"/>
                <w:w w:val="105"/>
              </w:rPr>
              <w:t xml:space="preserve"> </w:t>
            </w:r>
            <w:r w:rsidRPr="003B05DA">
              <w:rPr>
                <w:color w:val="548DD4" w:themeColor="text2" w:themeTint="99"/>
                <w:w w:val="105"/>
              </w:rPr>
              <w:t>estudiantes</w:t>
            </w:r>
            <w:r w:rsidRPr="003B05DA">
              <w:rPr>
                <w:color w:val="548DD4" w:themeColor="text2" w:themeTint="99"/>
                <w:spacing w:val="-22"/>
                <w:w w:val="105"/>
              </w:rPr>
              <w:t xml:space="preserve"> </w:t>
            </w:r>
            <w:r w:rsidRPr="003B05DA">
              <w:rPr>
                <w:color w:val="548DD4" w:themeColor="text2" w:themeTint="99"/>
                <w:w w:val="105"/>
              </w:rPr>
              <w:t>que</w:t>
            </w:r>
            <w:r w:rsidRPr="003B05DA">
              <w:rPr>
                <w:color w:val="548DD4" w:themeColor="text2" w:themeTint="99"/>
                <w:spacing w:val="-22"/>
                <w:w w:val="105"/>
              </w:rPr>
              <w:t xml:space="preserve"> </w:t>
            </w:r>
            <w:proofErr w:type="spellStart"/>
            <w:r w:rsidRPr="003B05DA">
              <w:rPr>
                <w:color w:val="548DD4" w:themeColor="text2" w:themeTint="99"/>
                <w:w w:val="105"/>
              </w:rPr>
              <w:t>parti</w:t>
            </w:r>
            <w:proofErr w:type="spellEnd"/>
            <w:r w:rsidRPr="003B05DA">
              <w:rPr>
                <w:color w:val="548DD4" w:themeColor="text2" w:themeTint="99"/>
                <w:w w:val="105"/>
              </w:rPr>
              <w:t xml:space="preserve">- </w:t>
            </w:r>
            <w:proofErr w:type="spellStart"/>
            <w:r w:rsidRPr="003B05DA">
              <w:rPr>
                <w:color w:val="548DD4" w:themeColor="text2" w:themeTint="99"/>
                <w:w w:val="105"/>
              </w:rPr>
              <w:t>cipen</w:t>
            </w:r>
            <w:proofErr w:type="spellEnd"/>
            <w:r w:rsidRPr="003B05DA">
              <w:rPr>
                <w:color w:val="548DD4" w:themeColor="text2" w:themeTint="99"/>
                <w:w w:val="105"/>
              </w:rPr>
              <w:t xml:space="preserve"> en actividades deportivas, culturales y otras que</w:t>
            </w:r>
            <w:r w:rsidRPr="003B05DA">
              <w:rPr>
                <w:color w:val="548DD4" w:themeColor="text2" w:themeTint="99"/>
                <w:spacing w:val="-25"/>
                <w:w w:val="105"/>
              </w:rPr>
              <w:t xml:space="preserve"> </w:t>
            </w:r>
            <w:proofErr w:type="spellStart"/>
            <w:r w:rsidRPr="003B05DA">
              <w:rPr>
                <w:color w:val="548DD4" w:themeColor="text2" w:themeTint="99"/>
                <w:w w:val="105"/>
              </w:rPr>
              <w:t>supon</w:t>
            </w:r>
            <w:proofErr w:type="spellEnd"/>
            <w:r w:rsidRPr="003B05DA">
              <w:rPr>
                <w:color w:val="548DD4" w:themeColor="text2" w:themeTint="99"/>
                <w:w w:val="105"/>
              </w:rPr>
              <w:t xml:space="preserve">- </w:t>
            </w:r>
            <w:proofErr w:type="spellStart"/>
            <w:r w:rsidRPr="003B05DA">
              <w:rPr>
                <w:color w:val="548DD4" w:themeColor="text2" w:themeTint="99"/>
                <w:w w:val="105"/>
              </w:rPr>
              <w:t>gan</w:t>
            </w:r>
            <w:proofErr w:type="spellEnd"/>
            <w:r w:rsidRPr="003B05DA">
              <w:rPr>
                <w:color w:val="548DD4" w:themeColor="text2" w:themeTint="99"/>
                <w:spacing w:val="-15"/>
                <w:w w:val="105"/>
              </w:rPr>
              <w:t xml:space="preserve"> </w:t>
            </w:r>
            <w:r w:rsidRPr="003B05DA">
              <w:rPr>
                <w:color w:val="548DD4" w:themeColor="text2" w:themeTint="99"/>
                <w:w w:val="105"/>
              </w:rPr>
              <w:t>un</w:t>
            </w:r>
            <w:r w:rsidRPr="003B05DA">
              <w:rPr>
                <w:color w:val="548DD4" w:themeColor="text2" w:themeTint="99"/>
                <w:spacing w:val="-15"/>
                <w:w w:val="105"/>
              </w:rPr>
              <w:t xml:space="preserve"> </w:t>
            </w:r>
            <w:r w:rsidRPr="003B05DA">
              <w:rPr>
                <w:color w:val="548DD4" w:themeColor="text2" w:themeTint="99"/>
                <w:w w:val="105"/>
              </w:rPr>
              <w:t>adecuado</w:t>
            </w:r>
            <w:r w:rsidRPr="003B05DA">
              <w:rPr>
                <w:color w:val="548DD4" w:themeColor="text2" w:themeTint="99"/>
                <w:spacing w:val="-15"/>
                <w:w w:val="105"/>
              </w:rPr>
              <w:t xml:space="preserve"> </w:t>
            </w:r>
            <w:r w:rsidRPr="003B05DA">
              <w:rPr>
                <w:color w:val="548DD4" w:themeColor="text2" w:themeTint="99"/>
                <w:w w:val="105"/>
              </w:rPr>
              <w:t>uso</w:t>
            </w:r>
            <w:r w:rsidRPr="003B05DA">
              <w:rPr>
                <w:color w:val="548DD4" w:themeColor="text2" w:themeTint="99"/>
                <w:spacing w:val="-15"/>
                <w:w w:val="105"/>
              </w:rPr>
              <w:t xml:space="preserve"> </w:t>
            </w:r>
            <w:r w:rsidRPr="003B05DA">
              <w:rPr>
                <w:color w:val="548DD4" w:themeColor="text2" w:themeTint="99"/>
                <w:w w:val="105"/>
              </w:rPr>
              <w:t>del</w:t>
            </w:r>
            <w:r w:rsidRPr="003B05DA">
              <w:rPr>
                <w:color w:val="548DD4" w:themeColor="text2" w:themeTint="99"/>
                <w:spacing w:val="-15"/>
                <w:w w:val="105"/>
              </w:rPr>
              <w:t xml:space="preserve"> </w:t>
            </w:r>
            <w:r w:rsidRPr="003B05DA">
              <w:rPr>
                <w:color w:val="548DD4" w:themeColor="text2" w:themeTint="99"/>
                <w:w w:val="105"/>
              </w:rPr>
              <w:t>tiempo</w:t>
            </w:r>
            <w:r w:rsidRPr="003B05DA">
              <w:rPr>
                <w:color w:val="548DD4" w:themeColor="text2" w:themeTint="99"/>
                <w:spacing w:val="-15"/>
                <w:w w:val="105"/>
              </w:rPr>
              <w:t xml:space="preserve"> </w:t>
            </w:r>
            <w:r w:rsidRPr="003B05DA">
              <w:rPr>
                <w:color w:val="548DD4" w:themeColor="text2" w:themeTint="99"/>
                <w:w w:val="105"/>
              </w:rPr>
              <w:t>libre).</w:t>
            </w:r>
          </w:p>
        </w:tc>
        <w:tc>
          <w:tcPr>
            <w:tcW w:w="1850"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Docentes y Directores de Grupo.</w:t>
            </w:r>
          </w:p>
        </w:tc>
      </w:tr>
      <w:tr w:rsidR="00B9262C" w:rsidRPr="003B05DA" w:rsidTr="004516E8">
        <w:trPr>
          <w:trHeight w:val="410"/>
        </w:trPr>
        <w:tc>
          <w:tcPr>
            <w:tcW w:w="1809" w:type="dxa"/>
            <w:vMerge/>
          </w:tcPr>
          <w:p w:rsidR="00B9262C" w:rsidRPr="003B05DA" w:rsidRDefault="00B9262C" w:rsidP="004516E8">
            <w:pPr>
              <w:pStyle w:val="Textoindependiente"/>
              <w:spacing w:line="276" w:lineRule="auto"/>
              <w:rPr>
                <w:rFonts w:asciiTheme="minorHAnsi" w:hAnsiTheme="minorHAnsi"/>
                <w:color w:val="548DD4" w:themeColor="text2" w:themeTint="99"/>
                <w:w w:val="105"/>
              </w:rPr>
            </w:pPr>
          </w:p>
        </w:tc>
        <w:tc>
          <w:tcPr>
            <w:tcW w:w="455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Apoyo a la construcción y fortalecimiento de proyecto de vida de los estudiantes</w:t>
            </w:r>
          </w:p>
        </w:tc>
        <w:tc>
          <w:tcPr>
            <w:tcW w:w="1850"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rPr>
              <w:t>Docentes, Directores de Grupo</w:t>
            </w:r>
          </w:p>
        </w:tc>
      </w:tr>
      <w:tr w:rsidR="00B9262C" w:rsidRPr="003B05DA" w:rsidTr="004516E8">
        <w:trPr>
          <w:trHeight w:val="410"/>
        </w:trPr>
        <w:tc>
          <w:tcPr>
            <w:tcW w:w="1809" w:type="dxa"/>
            <w:vMerge/>
          </w:tcPr>
          <w:p w:rsidR="00B9262C" w:rsidRPr="003B05DA" w:rsidRDefault="00B9262C" w:rsidP="004516E8">
            <w:pPr>
              <w:pStyle w:val="Textoindependiente"/>
              <w:spacing w:line="276" w:lineRule="auto"/>
              <w:rPr>
                <w:rFonts w:asciiTheme="minorHAnsi" w:hAnsiTheme="minorHAnsi"/>
                <w:color w:val="548DD4" w:themeColor="text2" w:themeTint="99"/>
                <w:w w:val="105"/>
              </w:rPr>
            </w:pPr>
          </w:p>
        </w:tc>
        <w:tc>
          <w:tcPr>
            <w:tcW w:w="455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Fortalecimiento de vínculo familiar (comunicación, tiempo</w:t>
            </w:r>
            <w:r w:rsidRPr="003B05DA">
              <w:rPr>
                <w:color w:val="548DD4" w:themeColor="text2" w:themeTint="99"/>
                <w:spacing w:val="-7"/>
                <w:w w:val="105"/>
              </w:rPr>
              <w:t xml:space="preserve"> </w:t>
            </w:r>
            <w:r w:rsidRPr="003B05DA">
              <w:rPr>
                <w:color w:val="548DD4" w:themeColor="text2" w:themeTint="99"/>
                <w:w w:val="105"/>
              </w:rPr>
              <w:t>de interacción,</w:t>
            </w:r>
            <w:r w:rsidRPr="003B05DA">
              <w:rPr>
                <w:color w:val="548DD4" w:themeColor="text2" w:themeTint="99"/>
                <w:spacing w:val="-11"/>
                <w:w w:val="105"/>
              </w:rPr>
              <w:t xml:space="preserve"> </w:t>
            </w:r>
            <w:r w:rsidRPr="003B05DA">
              <w:rPr>
                <w:color w:val="548DD4" w:themeColor="text2" w:themeTint="99"/>
                <w:w w:val="105"/>
              </w:rPr>
              <w:t>vínculo</w:t>
            </w:r>
            <w:r w:rsidRPr="003B05DA">
              <w:rPr>
                <w:color w:val="548DD4" w:themeColor="text2" w:themeTint="99"/>
                <w:spacing w:val="-11"/>
                <w:w w:val="105"/>
              </w:rPr>
              <w:t xml:space="preserve"> </w:t>
            </w:r>
            <w:r w:rsidRPr="003B05DA">
              <w:rPr>
                <w:color w:val="548DD4" w:themeColor="text2" w:themeTint="99"/>
                <w:w w:val="105"/>
              </w:rPr>
              <w:t>afectivo,</w:t>
            </w:r>
            <w:r w:rsidRPr="003B05DA">
              <w:rPr>
                <w:color w:val="548DD4" w:themeColor="text2" w:themeTint="99"/>
                <w:spacing w:val="-11"/>
                <w:w w:val="105"/>
              </w:rPr>
              <w:t xml:space="preserve"> </w:t>
            </w:r>
            <w:r w:rsidRPr="003B05DA">
              <w:rPr>
                <w:color w:val="548DD4" w:themeColor="text2" w:themeTint="99"/>
                <w:w w:val="105"/>
              </w:rPr>
              <w:t>confianza</w:t>
            </w:r>
            <w:r w:rsidRPr="003B05DA">
              <w:rPr>
                <w:color w:val="548DD4" w:themeColor="text2" w:themeTint="99"/>
                <w:spacing w:val="-11"/>
                <w:w w:val="105"/>
              </w:rPr>
              <w:t xml:space="preserve"> </w:t>
            </w:r>
            <w:r w:rsidRPr="003B05DA">
              <w:rPr>
                <w:color w:val="548DD4" w:themeColor="text2" w:themeTint="99"/>
                <w:w w:val="105"/>
              </w:rPr>
              <w:t>y</w:t>
            </w:r>
            <w:r w:rsidRPr="003B05DA">
              <w:rPr>
                <w:color w:val="548DD4" w:themeColor="text2" w:themeTint="99"/>
                <w:spacing w:val="-11"/>
                <w:w w:val="105"/>
              </w:rPr>
              <w:t xml:space="preserve"> </w:t>
            </w:r>
            <w:r w:rsidRPr="003B05DA">
              <w:rPr>
                <w:color w:val="548DD4" w:themeColor="text2" w:themeTint="99"/>
                <w:w w:val="105"/>
              </w:rPr>
              <w:t>promoción</w:t>
            </w:r>
            <w:r w:rsidRPr="003B05DA">
              <w:rPr>
                <w:color w:val="548DD4" w:themeColor="text2" w:themeTint="99"/>
                <w:spacing w:val="-11"/>
                <w:w w:val="105"/>
              </w:rPr>
              <w:t xml:space="preserve"> </w:t>
            </w:r>
            <w:r w:rsidRPr="003B05DA">
              <w:rPr>
                <w:color w:val="548DD4" w:themeColor="text2" w:themeTint="99"/>
                <w:w w:val="105"/>
              </w:rPr>
              <w:t>de</w:t>
            </w:r>
            <w:r w:rsidRPr="003B05DA">
              <w:rPr>
                <w:color w:val="548DD4" w:themeColor="text2" w:themeTint="99"/>
                <w:spacing w:val="-11"/>
                <w:w w:val="105"/>
              </w:rPr>
              <w:t xml:space="preserve"> </w:t>
            </w:r>
            <w:proofErr w:type="spellStart"/>
            <w:r w:rsidRPr="003B05DA">
              <w:rPr>
                <w:color w:val="548DD4" w:themeColor="text2" w:themeTint="99"/>
                <w:w w:val="105"/>
              </w:rPr>
              <w:t>prácti</w:t>
            </w:r>
            <w:proofErr w:type="spellEnd"/>
            <w:r w:rsidRPr="003B05DA">
              <w:rPr>
                <w:color w:val="548DD4" w:themeColor="text2" w:themeTint="99"/>
                <w:w w:val="105"/>
              </w:rPr>
              <w:t>- cas</w:t>
            </w:r>
            <w:r w:rsidRPr="003B05DA">
              <w:rPr>
                <w:color w:val="548DD4" w:themeColor="text2" w:themeTint="99"/>
                <w:spacing w:val="-23"/>
                <w:w w:val="105"/>
              </w:rPr>
              <w:t xml:space="preserve"> </w:t>
            </w:r>
            <w:r w:rsidRPr="003B05DA">
              <w:rPr>
                <w:color w:val="548DD4" w:themeColor="text2" w:themeTint="99"/>
                <w:w w:val="105"/>
              </w:rPr>
              <w:t>de</w:t>
            </w:r>
            <w:r w:rsidRPr="003B05DA">
              <w:rPr>
                <w:color w:val="548DD4" w:themeColor="text2" w:themeTint="99"/>
                <w:spacing w:val="-23"/>
                <w:w w:val="105"/>
              </w:rPr>
              <w:t xml:space="preserve"> </w:t>
            </w:r>
            <w:r w:rsidRPr="003B05DA">
              <w:rPr>
                <w:color w:val="548DD4" w:themeColor="text2" w:themeTint="99"/>
                <w:w w:val="105"/>
              </w:rPr>
              <w:t>educación</w:t>
            </w:r>
            <w:r w:rsidRPr="003B05DA">
              <w:rPr>
                <w:color w:val="548DD4" w:themeColor="text2" w:themeTint="99"/>
                <w:spacing w:val="-23"/>
                <w:w w:val="105"/>
              </w:rPr>
              <w:t xml:space="preserve"> </w:t>
            </w:r>
            <w:r w:rsidRPr="003B05DA">
              <w:rPr>
                <w:color w:val="548DD4" w:themeColor="text2" w:themeTint="99"/>
                <w:w w:val="105"/>
              </w:rPr>
              <w:t>positiva).</w:t>
            </w:r>
          </w:p>
        </w:tc>
        <w:tc>
          <w:tcPr>
            <w:tcW w:w="1850"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t xml:space="preserve">Directores de Grupo y </w:t>
            </w:r>
            <w:r w:rsidRPr="003B05DA">
              <w:rPr>
                <w:color w:val="548DD4" w:themeColor="text2" w:themeTint="99"/>
              </w:rPr>
              <w:t>Docente Orientador</w:t>
            </w:r>
          </w:p>
        </w:tc>
      </w:tr>
    </w:tbl>
    <w:p w:rsidR="00B9262C" w:rsidRPr="003B05DA" w:rsidRDefault="00B9262C" w:rsidP="00B9262C">
      <w:pPr>
        <w:widowControl w:val="0"/>
        <w:autoSpaceDE w:val="0"/>
        <w:autoSpaceDN w:val="0"/>
        <w:adjustRightInd w:val="0"/>
        <w:spacing w:after="0"/>
        <w:jc w:val="both"/>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 xml:space="preserve">Prevención </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En</w:t>
            </w:r>
            <w:r w:rsidRPr="003B05DA">
              <w:rPr>
                <w:color w:val="548DD4" w:themeColor="text2" w:themeTint="99"/>
                <w:spacing w:val="-17"/>
                <w:w w:val="105"/>
              </w:rPr>
              <w:t xml:space="preserve"> </w:t>
            </w:r>
            <w:r w:rsidRPr="003B05DA">
              <w:rPr>
                <w:color w:val="548DD4" w:themeColor="text2" w:themeTint="99"/>
                <w:w w:val="105"/>
              </w:rPr>
              <w:t>ese</w:t>
            </w:r>
            <w:r w:rsidRPr="003B05DA">
              <w:rPr>
                <w:color w:val="548DD4" w:themeColor="text2" w:themeTint="99"/>
                <w:spacing w:val="-17"/>
                <w:w w:val="105"/>
              </w:rPr>
              <w:t xml:space="preserve"> </w:t>
            </w:r>
            <w:r w:rsidRPr="003B05DA">
              <w:rPr>
                <w:color w:val="548DD4" w:themeColor="text2" w:themeTint="99"/>
                <w:w w:val="105"/>
              </w:rPr>
              <w:t>componente</w:t>
            </w:r>
            <w:r w:rsidRPr="003B05DA">
              <w:rPr>
                <w:color w:val="548DD4" w:themeColor="text2" w:themeTint="99"/>
                <w:spacing w:val="-17"/>
                <w:w w:val="105"/>
              </w:rPr>
              <w:t xml:space="preserve"> </w:t>
            </w:r>
            <w:r w:rsidRPr="003B05DA">
              <w:rPr>
                <w:color w:val="548DD4" w:themeColor="text2" w:themeTint="99"/>
                <w:w w:val="105"/>
              </w:rPr>
              <w:t>las</w:t>
            </w:r>
            <w:r w:rsidRPr="003B05DA">
              <w:rPr>
                <w:color w:val="548DD4" w:themeColor="text2" w:themeTint="99"/>
                <w:spacing w:val="-17"/>
                <w:w w:val="105"/>
              </w:rPr>
              <w:t xml:space="preserve"> </w:t>
            </w:r>
            <w:r w:rsidRPr="003B05DA">
              <w:rPr>
                <w:color w:val="548DD4" w:themeColor="text2" w:themeTint="99"/>
                <w:w w:val="105"/>
              </w:rPr>
              <w:t>acciones</w:t>
            </w:r>
            <w:r w:rsidRPr="003B05DA">
              <w:rPr>
                <w:color w:val="548DD4" w:themeColor="text2" w:themeTint="99"/>
                <w:spacing w:val="-17"/>
                <w:w w:val="105"/>
              </w:rPr>
              <w:t xml:space="preserve"> </w:t>
            </w:r>
            <w:r w:rsidRPr="003B05DA">
              <w:rPr>
                <w:color w:val="548DD4" w:themeColor="text2" w:themeTint="99"/>
                <w:w w:val="105"/>
              </w:rPr>
              <w:t>tendrían</w:t>
            </w:r>
            <w:r w:rsidRPr="003B05DA">
              <w:rPr>
                <w:color w:val="548DD4" w:themeColor="text2" w:themeTint="99"/>
                <w:spacing w:val="-17"/>
                <w:w w:val="105"/>
              </w:rPr>
              <w:t xml:space="preserve"> </w:t>
            </w:r>
            <w:r w:rsidRPr="003B05DA">
              <w:rPr>
                <w:color w:val="548DD4" w:themeColor="text2" w:themeTint="99"/>
                <w:w w:val="105"/>
              </w:rPr>
              <w:t>un</w:t>
            </w:r>
            <w:r w:rsidRPr="003B05DA">
              <w:rPr>
                <w:color w:val="548DD4" w:themeColor="text2" w:themeTint="99"/>
                <w:spacing w:val="-17"/>
                <w:w w:val="105"/>
              </w:rPr>
              <w:t xml:space="preserve"> </w:t>
            </w:r>
            <w:r w:rsidRPr="003B05DA">
              <w:rPr>
                <w:color w:val="548DD4" w:themeColor="text2" w:themeTint="99"/>
                <w:w w:val="105"/>
              </w:rPr>
              <w:t>enfoque</w:t>
            </w:r>
            <w:r w:rsidRPr="003B05DA">
              <w:rPr>
                <w:color w:val="548DD4" w:themeColor="text2" w:themeTint="99"/>
                <w:spacing w:val="-17"/>
                <w:w w:val="105"/>
              </w:rPr>
              <w:t xml:space="preserve"> </w:t>
            </w:r>
            <w:r w:rsidRPr="003B05DA">
              <w:rPr>
                <w:color w:val="548DD4" w:themeColor="text2" w:themeTint="99"/>
                <w:w w:val="105"/>
              </w:rPr>
              <w:t>selectivo (Dirigidas</w:t>
            </w:r>
            <w:r w:rsidRPr="003B05DA">
              <w:rPr>
                <w:color w:val="548DD4" w:themeColor="text2" w:themeTint="99"/>
                <w:spacing w:val="-14"/>
                <w:w w:val="105"/>
              </w:rPr>
              <w:t xml:space="preserve"> </w:t>
            </w:r>
            <w:r w:rsidRPr="003B05DA">
              <w:rPr>
                <w:color w:val="548DD4" w:themeColor="text2" w:themeTint="99"/>
                <w:w w:val="105"/>
              </w:rPr>
              <w:t>a</w:t>
            </w:r>
            <w:r w:rsidRPr="003B05DA">
              <w:rPr>
                <w:color w:val="548DD4" w:themeColor="text2" w:themeTint="99"/>
                <w:spacing w:val="-14"/>
                <w:w w:val="105"/>
              </w:rPr>
              <w:t xml:space="preserve"> </w:t>
            </w:r>
            <w:r w:rsidRPr="003B05DA">
              <w:rPr>
                <w:color w:val="548DD4" w:themeColor="text2" w:themeTint="99"/>
                <w:w w:val="105"/>
              </w:rPr>
              <w:t>segmentos</w:t>
            </w:r>
            <w:r w:rsidRPr="003B05DA">
              <w:rPr>
                <w:color w:val="548DD4" w:themeColor="text2" w:themeTint="99"/>
                <w:spacing w:val="-14"/>
                <w:w w:val="105"/>
              </w:rPr>
              <w:t xml:space="preserve"> </w:t>
            </w:r>
            <w:r w:rsidRPr="003B05DA">
              <w:rPr>
                <w:color w:val="548DD4" w:themeColor="text2" w:themeTint="99"/>
                <w:w w:val="105"/>
              </w:rPr>
              <w:t>de</w:t>
            </w:r>
            <w:r w:rsidRPr="003B05DA">
              <w:rPr>
                <w:color w:val="548DD4" w:themeColor="text2" w:themeTint="99"/>
                <w:spacing w:val="-14"/>
                <w:w w:val="105"/>
              </w:rPr>
              <w:t xml:space="preserve"> </w:t>
            </w:r>
            <w:r w:rsidRPr="003B05DA">
              <w:rPr>
                <w:color w:val="548DD4" w:themeColor="text2" w:themeTint="99"/>
                <w:w w:val="105"/>
              </w:rPr>
              <w:t>la</w:t>
            </w:r>
            <w:r w:rsidRPr="003B05DA">
              <w:rPr>
                <w:color w:val="548DD4" w:themeColor="text2" w:themeTint="99"/>
                <w:spacing w:val="-14"/>
                <w:w w:val="105"/>
              </w:rPr>
              <w:t xml:space="preserve"> </w:t>
            </w:r>
            <w:r w:rsidRPr="003B05DA">
              <w:rPr>
                <w:color w:val="548DD4" w:themeColor="text2" w:themeTint="99"/>
                <w:w w:val="105"/>
              </w:rPr>
              <w:t>población</w:t>
            </w:r>
            <w:r w:rsidRPr="003B05DA">
              <w:rPr>
                <w:color w:val="548DD4" w:themeColor="text2" w:themeTint="99"/>
                <w:spacing w:val="-14"/>
                <w:w w:val="105"/>
              </w:rPr>
              <w:t xml:space="preserve"> </w:t>
            </w:r>
            <w:r w:rsidRPr="003B05DA">
              <w:rPr>
                <w:color w:val="548DD4" w:themeColor="text2" w:themeTint="99"/>
                <w:w w:val="105"/>
              </w:rPr>
              <w:t>en</w:t>
            </w:r>
            <w:r w:rsidRPr="003B05DA">
              <w:rPr>
                <w:color w:val="548DD4" w:themeColor="text2" w:themeTint="99"/>
                <w:spacing w:val="-14"/>
                <w:w w:val="105"/>
              </w:rPr>
              <w:t xml:space="preserve"> </w:t>
            </w:r>
            <w:r w:rsidRPr="003B05DA">
              <w:rPr>
                <w:color w:val="548DD4" w:themeColor="text2" w:themeTint="99"/>
                <w:w w:val="105"/>
              </w:rPr>
              <w:t>los</w:t>
            </w:r>
            <w:r w:rsidRPr="003B05DA">
              <w:rPr>
                <w:color w:val="548DD4" w:themeColor="text2" w:themeTint="99"/>
                <w:spacing w:val="-14"/>
                <w:w w:val="105"/>
              </w:rPr>
              <w:t xml:space="preserve"> </w:t>
            </w:r>
            <w:r w:rsidRPr="003B05DA">
              <w:rPr>
                <w:color w:val="548DD4" w:themeColor="text2" w:themeTint="99"/>
                <w:w w:val="105"/>
              </w:rPr>
              <w:t>que</w:t>
            </w:r>
            <w:r w:rsidRPr="003B05DA">
              <w:rPr>
                <w:color w:val="548DD4" w:themeColor="text2" w:themeTint="99"/>
                <w:spacing w:val="-14"/>
                <w:w w:val="105"/>
              </w:rPr>
              <w:t xml:space="preserve"> </w:t>
            </w:r>
            <w:r w:rsidRPr="003B05DA">
              <w:rPr>
                <w:color w:val="548DD4" w:themeColor="text2" w:themeTint="99"/>
                <w:w w:val="105"/>
              </w:rPr>
              <w:t>se</w:t>
            </w:r>
            <w:r w:rsidRPr="003B05DA">
              <w:rPr>
                <w:color w:val="548DD4" w:themeColor="text2" w:themeTint="99"/>
                <w:spacing w:val="-14"/>
                <w:w w:val="105"/>
              </w:rPr>
              <w:t xml:space="preserve"> </w:t>
            </w:r>
            <w:r w:rsidRPr="003B05DA">
              <w:rPr>
                <w:color w:val="548DD4" w:themeColor="text2" w:themeTint="99"/>
                <w:w w:val="105"/>
              </w:rPr>
              <w:t>haya</w:t>
            </w:r>
            <w:r w:rsidRPr="003B05DA">
              <w:rPr>
                <w:color w:val="548DD4" w:themeColor="text2" w:themeTint="99"/>
                <w:spacing w:val="-14"/>
                <w:w w:val="105"/>
              </w:rPr>
              <w:t xml:space="preserve"> </w:t>
            </w:r>
            <w:proofErr w:type="spellStart"/>
            <w:r w:rsidRPr="003B05DA">
              <w:rPr>
                <w:color w:val="548DD4" w:themeColor="text2" w:themeTint="99"/>
                <w:w w:val="105"/>
              </w:rPr>
              <w:t>iden</w:t>
            </w:r>
            <w:proofErr w:type="spellEnd"/>
            <w:r w:rsidRPr="003B05DA">
              <w:rPr>
                <w:color w:val="548DD4" w:themeColor="text2" w:themeTint="99"/>
                <w:w w:val="105"/>
              </w:rPr>
              <w:t xml:space="preserve">- </w:t>
            </w:r>
            <w:proofErr w:type="spellStart"/>
            <w:r w:rsidRPr="003B05DA">
              <w:rPr>
                <w:color w:val="548DD4" w:themeColor="text2" w:themeTint="99"/>
                <w:w w:val="105"/>
              </w:rPr>
              <w:t>tificado</w:t>
            </w:r>
            <w:proofErr w:type="spellEnd"/>
            <w:r w:rsidRPr="003B05DA">
              <w:rPr>
                <w:color w:val="548DD4" w:themeColor="text2" w:themeTint="99"/>
                <w:spacing w:val="-33"/>
                <w:w w:val="105"/>
              </w:rPr>
              <w:t xml:space="preserve"> </w:t>
            </w:r>
            <w:r w:rsidRPr="003B05DA">
              <w:rPr>
                <w:color w:val="548DD4" w:themeColor="text2" w:themeTint="99"/>
                <w:w w:val="105"/>
              </w:rPr>
              <w:t>factores</w:t>
            </w:r>
            <w:r w:rsidRPr="003B05DA">
              <w:rPr>
                <w:color w:val="548DD4" w:themeColor="text2" w:themeTint="99"/>
                <w:spacing w:val="-33"/>
                <w:w w:val="105"/>
              </w:rPr>
              <w:t xml:space="preserve"> </w:t>
            </w:r>
            <w:r w:rsidRPr="003B05DA">
              <w:rPr>
                <w:color w:val="548DD4" w:themeColor="text2" w:themeTint="99"/>
                <w:w w:val="105"/>
              </w:rPr>
              <w:t>de</w:t>
            </w:r>
            <w:r w:rsidRPr="003B05DA">
              <w:rPr>
                <w:color w:val="548DD4" w:themeColor="text2" w:themeTint="99"/>
                <w:spacing w:val="-33"/>
                <w:w w:val="105"/>
              </w:rPr>
              <w:t xml:space="preserve"> </w:t>
            </w:r>
            <w:r w:rsidRPr="003B05DA">
              <w:rPr>
                <w:color w:val="548DD4" w:themeColor="text2" w:themeTint="99"/>
                <w:w w:val="105"/>
              </w:rPr>
              <w:t>riesgo).</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Docentes, Directivos</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Información y sensibilización frente a consecuencias negativas del consumo de SPA</w:t>
            </w:r>
          </w:p>
          <w:p w:rsidR="00B9262C" w:rsidRPr="003B05DA" w:rsidRDefault="00B9262C" w:rsidP="004516E8">
            <w:pPr>
              <w:widowControl w:val="0"/>
              <w:autoSpaceDE w:val="0"/>
              <w:autoSpaceDN w:val="0"/>
              <w:adjustRightInd w:val="0"/>
              <w:jc w:val="both"/>
              <w:rPr>
                <w:color w:val="548DD4" w:themeColor="text2" w:themeTint="99"/>
                <w:w w:val="105"/>
              </w:rPr>
            </w:pPr>
          </w:p>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Información</w:t>
            </w:r>
            <w:r w:rsidRPr="003B05DA">
              <w:rPr>
                <w:color w:val="548DD4" w:themeColor="text2" w:themeTint="99"/>
                <w:spacing w:val="-16"/>
                <w:w w:val="105"/>
              </w:rPr>
              <w:t xml:space="preserve"> </w:t>
            </w:r>
            <w:r w:rsidRPr="003B05DA">
              <w:rPr>
                <w:color w:val="548DD4" w:themeColor="text2" w:themeTint="99"/>
                <w:w w:val="105"/>
              </w:rPr>
              <w:t>sobre</w:t>
            </w:r>
            <w:r w:rsidRPr="003B05DA">
              <w:rPr>
                <w:color w:val="548DD4" w:themeColor="text2" w:themeTint="99"/>
                <w:spacing w:val="-16"/>
                <w:w w:val="105"/>
              </w:rPr>
              <w:t xml:space="preserve"> </w:t>
            </w:r>
            <w:r w:rsidRPr="003B05DA">
              <w:rPr>
                <w:color w:val="548DD4" w:themeColor="text2" w:themeTint="99"/>
                <w:w w:val="105"/>
              </w:rPr>
              <w:t>las</w:t>
            </w:r>
            <w:r w:rsidRPr="003B05DA">
              <w:rPr>
                <w:color w:val="548DD4" w:themeColor="text2" w:themeTint="99"/>
                <w:spacing w:val="-16"/>
                <w:w w:val="105"/>
              </w:rPr>
              <w:t xml:space="preserve"> </w:t>
            </w:r>
            <w:r w:rsidRPr="003B05DA">
              <w:rPr>
                <w:color w:val="548DD4" w:themeColor="text2" w:themeTint="99"/>
                <w:w w:val="105"/>
              </w:rPr>
              <w:t>implicaciones</w:t>
            </w:r>
            <w:r w:rsidRPr="003B05DA">
              <w:rPr>
                <w:color w:val="548DD4" w:themeColor="text2" w:themeTint="99"/>
                <w:spacing w:val="-16"/>
                <w:w w:val="105"/>
              </w:rPr>
              <w:t xml:space="preserve"> </w:t>
            </w:r>
            <w:r w:rsidRPr="003B05DA">
              <w:rPr>
                <w:color w:val="548DD4" w:themeColor="text2" w:themeTint="99"/>
                <w:w w:val="105"/>
              </w:rPr>
              <w:t>legales</w:t>
            </w:r>
            <w:r w:rsidRPr="003B05DA">
              <w:rPr>
                <w:color w:val="548DD4" w:themeColor="text2" w:themeTint="99"/>
                <w:spacing w:val="-16"/>
                <w:w w:val="105"/>
              </w:rPr>
              <w:t xml:space="preserve"> </w:t>
            </w:r>
            <w:r w:rsidRPr="003B05DA">
              <w:rPr>
                <w:color w:val="548DD4" w:themeColor="text2" w:themeTint="99"/>
                <w:w w:val="105"/>
              </w:rPr>
              <w:lastRenderedPageBreak/>
              <w:t>de</w:t>
            </w:r>
            <w:r w:rsidRPr="003B05DA">
              <w:rPr>
                <w:color w:val="548DD4" w:themeColor="text2" w:themeTint="99"/>
                <w:spacing w:val="-16"/>
                <w:w w:val="105"/>
              </w:rPr>
              <w:t xml:space="preserve"> </w:t>
            </w:r>
            <w:r w:rsidRPr="003B05DA">
              <w:rPr>
                <w:color w:val="548DD4" w:themeColor="text2" w:themeTint="99"/>
                <w:w w:val="105"/>
              </w:rPr>
              <w:t>la</w:t>
            </w:r>
            <w:r w:rsidRPr="003B05DA">
              <w:rPr>
                <w:color w:val="548DD4" w:themeColor="text2" w:themeTint="99"/>
                <w:spacing w:val="-16"/>
                <w:w w:val="105"/>
              </w:rPr>
              <w:t xml:space="preserve"> </w:t>
            </w:r>
            <w:r w:rsidRPr="003B05DA">
              <w:rPr>
                <w:color w:val="548DD4" w:themeColor="text2" w:themeTint="99"/>
                <w:w w:val="105"/>
              </w:rPr>
              <w:t>distribución</w:t>
            </w:r>
            <w:r w:rsidRPr="003B05DA">
              <w:rPr>
                <w:color w:val="548DD4" w:themeColor="text2" w:themeTint="99"/>
                <w:spacing w:val="-16"/>
                <w:w w:val="105"/>
              </w:rPr>
              <w:t xml:space="preserve"> </w:t>
            </w:r>
            <w:r w:rsidRPr="003B05DA">
              <w:rPr>
                <w:color w:val="548DD4" w:themeColor="text2" w:themeTint="99"/>
                <w:w w:val="105"/>
              </w:rPr>
              <w:t>y tráfico</w:t>
            </w:r>
            <w:r w:rsidRPr="003B05DA">
              <w:rPr>
                <w:color w:val="548DD4" w:themeColor="text2" w:themeTint="99"/>
                <w:spacing w:val="-29"/>
                <w:w w:val="105"/>
              </w:rPr>
              <w:t xml:space="preserve"> </w:t>
            </w:r>
            <w:r w:rsidRPr="003B05DA">
              <w:rPr>
                <w:color w:val="548DD4" w:themeColor="text2" w:themeTint="99"/>
                <w:w w:val="105"/>
              </w:rPr>
              <w:t>de</w:t>
            </w:r>
            <w:r w:rsidRPr="003B05DA">
              <w:rPr>
                <w:color w:val="548DD4" w:themeColor="text2" w:themeTint="99"/>
                <w:spacing w:val="-29"/>
                <w:w w:val="105"/>
              </w:rPr>
              <w:t xml:space="preserve"> </w:t>
            </w:r>
            <w:r w:rsidRPr="003B05DA">
              <w:rPr>
                <w:color w:val="548DD4" w:themeColor="text2" w:themeTint="99"/>
                <w:spacing w:val="-5"/>
                <w:w w:val="105"/>
              </w:rPr>
              <w:t>SPA</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lastRenderedPageBreak/>
              <w:t>Grupo responsable del proyecto de prevención de riesgos psicosociales y manejo de tiempo libre.</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Promover</w:t>
            </w:r>
            <w:r w:rsidRPr="003B05DA">
              <w:rPr>
                <w:color w:val="548DD4" w:themeColor="text2" w:themeTint="99"/>
                <w:spacing w:val="-9"/>
                <w:w w:val="105"/>
              </w:rPr>
              <w:t xml:space="preserve"> </w:t>
            </w:r>
            <w:r w:rsidRPr="003B05DA">
              <w:rPr>
                <w:color w:val="548DD4" w:themeColor="text2" w:themeTint="99"/>
                <w:w w:val="105"/>
              </w:rPr>
              <w:t>el</w:t>
            </w:r>
            <w:r w:rsidRPr="003B05DA">
              <w:rPr>
                <w:color w:val="548DD4" w:themeColor="text2" w:themeTint="99"/>
                <w:spacing w:val="-9"/>
                <w:w w:val="105"/>
              </w:rPr>
              <w:t xml:space="preserve"> </w:t>
            </w:r>
            <w:r w:rsidRPr="003B05DA">
              <w:rPr>
                <w:color w:val="548DD4" w:themeColor="text2" w:themeTint="99"/>
                <w:w w:val="105"/>
              </w:rPr>
              <w:t>rechazo</w:t>
            </w:r>
            <w:r w:rsidRPr="003B05DA">
              <w:rPr>
                <w:color w:val="548DD4" w:themeColor="text2" w:themeTint="99"/>
                <w:spacing w:val="-9"/>
                <w:w w:val="105"/>
              </w:rPr>
              <w:t xml:space="preserve"> </w:t>
            </w:r>
            <w:r w:rsidRPr="003B05DA">
              <w:rPr>
                <w:color w:val="548DD4" w:themeColor="text2" w:themeTint="99"/>
                <w:w w:val="105"/>
              </w:rPr>
              <w:t>social</w:t>
            </w:r>
            <w:r w:rsidRPr="003B05DA">
              <w:rPr>
                <w:color w:val="548DD4" w:themeColor="text2" w:themeTint="99"/>
                <w:spacing w:val="-9"/>
                <w:w w:val="105"/>
              </w:rPr>
              <w:t xml:space="preserve"> </w:t>
            </w:r>
            <w:r w:rsidRPr="003B05DA">
              <w:rPr>
                <w:color w:val="548DD4" w:themeColor="text2" w:themeTint="99"/>
                <w:w w:val="105"/>
              </w:rPr>
              <w:t>al</w:t>
            </w:r>
            <w:r w:rsidRPr="003B05DA">
              <w:rPr>
                <w:color w:val="548DD4" w:themeColor="text2" w:themeTint="99"/>
                <w:spacing w:val="-9"/>
                <w:w w:val="105"/>
              </w:rPr>
              <w:t xml:space="preserve"> </w:t>
            </w:r>
            <w:r w:rsidRPr="003B05DA">
              <w:rPr>
                <w:color w:val="548DD4" w:themeColor="text2" w:themeTint="99"/>
                <w:w w:val="105"/>
              </w:rPr>
              <w:t>consumo</w:t>
            </w:r>
            <w:r w:rsidRPr="003B05DA">
              <w:rPr>
                <w:color w:val="548DD4" w:themeColor="text2" w:themeTint="99"/>
                <w:spacing w:val="-9"/>
                <w:w w:val="105"/>
              </w:rPr>
              <w:t xml:space="preserve"> </w:t>
            </w:r>
            <w:r w:rsidRPr="003B05DA">
              <w:rPr>
                <w:color w:val="548DD4" w:themeColor="text2" w:themeTint="99"/>
                <w:w w:val="105"/>
              </w:rPr>
              <w:t>de</w:t>
            </w:r>
            <w:r w:rsidRPr="003B05DA">
              <w:rPr>
                <w:color w:val="548DD4" w:themeColor="text2" w:themeTint="99"/>
                <w:spacing w:val="-9"/>
                <w:w w:val="105"/>
              </w:rPr>
              <w:t xml:space="preserve"> </w:t>
            </w:r>
            <w:r w:rsidRPr="003B05DA">
              <w:rPr>
                <w:color w:val="548DD4" w:themeColor="text2" w:themeTint="99"/>
                <w:spacing w:val="-5"/>
                <w:w w:val="105"/>
              </w:rPr>
              <w:t>SPA,</w:t>
            </w:r>
            <w:r w:rsidRPr="003B05DA">
              <w:rPr>
                <w:color w:val="548DD4" w:themeColor="text2" w:themeTint="99"/>
                <w:spacing w:val="-9"/>
                <w:w w:val="105"/>
              </w:rPr>
              <w:t xml:space="preserve"> </w:t>
            </w:r>
            <w:r w:rsidRPr="003B05DA">
              <w:rPr>
                <w:color w:val="548DD4" w:themeColor="text2" w:themeTint="99"/>
                <w:w w:val="105"/>
              </w:rPr>
              <w:t>enfatizando</w:t>
            </w:r>
            <w:r w:rsidRPr="003B05DA">
              <w:rPr>
                <w:color w:val="548DD4" w:themeColor="text2" w:themeTint="99"/>
                <w:spacing w:val="-9"/>
                <w:w w:val="105"/>
              </w:rPr>
              <w:t xml:space="preserve"> </w:t>
            </w:r>
            <w:r w:rsidRPr="003B05DA">
              <w:rPr>
                <w:color w:val="548DD4" w:themeColor="text2" w:themeTint="99"/>
                <w:w w:val="105"/>
              </w:rPr>
              <w:t xml:space="preserve">en las consecuencias socialmente indeseables de este: </w:t>
            </w:r>
            <w:proofErr w:type="spellStart"/>
            <w:r w:rsidRPr="003B05DA">
              <w:rPr>
                <w:color w:val="548DD4" w:themeColor="text2" w:themeTint="99"/>
                <w:w w:val="105"/>
              </w:rPr>
              <w:t>disminu</w:t>
            </w:r>
            <w:proofErr w:type="spellEnd"/>
            <w:r w:rsidRPr="003B05DA">
              <w:rPr>
                <w:color w:val="548DD4" w:themeColor="text2" w:themeTint="99"/>
                <w:w w:val="105"/>
              </w:rPr>
              <w:t xml:space="preserve">- </w:t>
            </w:r>
            <w:proofErr w:type="spellStart"/>
            <w:r w:rsidRPr="003B05DA">
              <w:rPr>
                <w:color w:val="548DD4" w:themeColor="text2" w:themeTint="99"/>
                <w:w w:val="105"/>
              </w:rPr>
              <w:t>ción</w:t>
            </w:r>
            <w:proofErr w:type="spellEnd"/>
            <w:r w:rsidRPr="003B05DA">
              <w:rPr>
                <w:color w:val="548DD4" w:themeColor="text2" w:themeTint="99"/>
                <w:w w:val="105"/>
              </w:rPr>
              <w:t xml:space="preserve"> de atractivo físico (afectación de dientes, piel, cabello), afectación de la condición o estado físico, disminución de la capacidad intelectual, afectación salud (énfasis salud sexual y mental).</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p>
          <w:p w:rsidR="00B9262C" w:rsidRPr="003B05DA" w:rsidRDefault="00B9262C" w:rsidP="004516E8">
            <w:pPr>
              <w:widowControl w:val="0"/>
              <w:autoSpaceDE w:val="0"/>
              <w:autoSpaceDN w:val="0"/>
              <w:adjustRightInd w:val="0"/>
              <w:jc w:val="center"/>
              <w:rPr>
                <w:color w:val="548DD4" w:themeColor="text2" w:themeTint="99"/>
                <w:w w:val="105"/>
              </w:rPr>
            </w:pPr>
            <w:r w:rsidRPr="003B05DA">
              <w:rPr>
                <w:color w:val="548DD4" w:themeColor="text2" w:themeTint="99"/>
                <w:w w:val="105"/>
              </w:rPr>
              <w:t>Docentes y Directores de Grupo</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Fortalecimiento de habilidades de solución de problemas y asertividad.</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r w:rsidRPr="003B05DA">
              <w:rPr>
                <w:color w:val="548DD4" w:themeColor="text2" w:themeTint="99"/>
              </w:rPr>
              <w:t>Docentes, Directores de Grupo</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Acompañamiento</w:t>
            </w:r>
            <w:r w:rsidRPr="003B05DA">
              <w:rPr>
                <w:color w:val="548DD4" w:themeColor="text2" w:themeTint="99"/>
                <w:spacing w:val="-21"/>
                <w:w w:val="105"/>
              </w:rPr>
              <w:t xml:space="preserve"> </w:t>
            </w:r>
            <w:r w:rsidRPr="003B05DA">
              <w:rPr>
                <w:color w:val="548DD4" w:themeColor="text2" w:themeTint="99"/>
                <w:w w:val="105"/>
              </w:rPr>
              <w:t>al</w:t>
            </w:r>
            <w:r w:rsidRPr="003B05DA">
              <w:rPr>
                <w:color w:val="548DD4" w:themeColor="text2" w:themeTint="99"/>
                <w:spacing w:val="-21"/>
                <w:w w:val="105"/>
              </w:rPr>
              <w:t xml:space="preserve"> </w:t>
            </w:r>
            <w:r w:rsidRPr="003B05DA">
              <w:rPr>
                <w:color w:val="548DD4" w:themeColor="text2" w:themeTint="99"/>
                <w:w w:val="105"/>
              </w:rPr>
              <w:t>grupo</w:t>
            </w:r>
            <w:r w:rsidRPr="003B05DA">
              <w:rPr>
                <w:color w:val="548DD4" w:themeColor="text2" w:themeTint="99"/>
                <w:spacing w:val="-21"/>
                <w:w w:val="105"/>
              </w:rPr>
              <w:t xml:space="preserve"> </w:t>
            </w:r>
            <w:r w:rsidRPr="003B05DA">
              <w:rPr>
                <w:color w:val="548DD4" w:themeColor="text2" w:themeTint="99"/>
                <w:w w:val="105"/>
              </w:rPr>
              <w:t>familiar</w:t>
            </w:r>
            <w:r w:rsidRPr="003B05DA">
              <w:rPr>
                <w:color w:val="548DD4" w:themeColor="text2" w:themeTint="99"/>
                <w:spacing w:val="-21"/>
                <w:w w:val="105"/>
              </w:rPr>
              <w:t xml:space="preserve"> </w:t>
            </w:r>
            <w:r w:rsidRPr="003B05DA">
              <w:rPr>
                <w:color w:val="548DD4" w:themeColor="text2" w:themeTint="99"/>
                <w:w w:val="105"/>
              </w:rPr>
              <w:t>de</w:t>
            </w:r>
            <w:r w:rsidRPr="003B05DA">
              <w:rPr>
                <w:color w:val="548DD4" w:themeColor="text2" w:themeTint="99"/>
                <w:spacing w:val="-21"/>
                <w:w w:val="105"/>
              </w:rPr>
              <w:t xml:space="preserve"> </w:t>
            </w:r>
            <w:r w:rsidRPr="003B05DA">
              <w:rPr>
                <w:color w:val="548DD4" w:themeColor="text2" w:themeTint="99"/>
                <w:w w:val="105"/>
              </w:rPr>
              <w:t>los</w:t>
            </w:r>
            <w:r w:rsidRPr="003B05DA">
              <w:rPr>
                <w:color w:val="548DD4" w:themeColor="text2" w:themeTint="99"/>
                <w:spacing w:val="-21"/>
                <w:w w:val="105"/>
              </w:rPr>
              <w:t xml:space="preserve"> </w:t>
            </w:r>
            <w:r w:rsidRPr="003B05DA">
              <w:rPr>
                <w:color w:val="548DD4" w:themeColor="text2" w:themeTint="99"/>
                <w:w w:val="105"/>
              </w:rPr>
              <w:t>estudiantes</w:t>
            </w:r>
            <w:r w:rsidRPr="003B05DA">
              <w:rPr>
                <w:color w:val="548DD4" w:themeColor="text2" w:themeTint="99"/>
                <w:spacing w:val="-21"/>
                <w:w w:val="105"/>
              </w:rPr>
              <w:t xml:space="preserve"> </w:t>
            </w:r>
            <w:r w:rsidRPr="003B05DA">
              <w:rPr>
                <w:color w:val="548DD4" w:themeColor="text2" w:themeTint="99"/>
                <w:w w:val="105"/>
              </w:rPr>
              <w:t>en</w:t>
            </w:r>
            <w:r w:rsidRPr="003B05DA">
              <w:rPr>
                <w:color w:val="548DD4" w:themeColor="text2" w:themeTint="99"/>
                <w:spacing w:val="-21"/>
                <w:w w:val="105"/>
              </w:rPr>
              <w:t xml:space="preserve"> </w:t>
            </w:r>
            <w:r w:rsidRPr="003B05DA">
              <w:rPr>
                <w:color w:val="548DD4" w:themeColor="text2" w:themeTint="99"/>
                <w:w w:val="105"/>
              </w:rPr>
              <w:t>riesgo. Fortalecer</w:t>
            </w:r>
            <w:r w:rsidRPr="003B05DA">
              <w:rPr>
                <w:color w:val="548DD4" w:themeColor="text2" w:themeTint="99"/>
                <w:spacing w:val="-18"/>
                <w:w w:val="105"/>
              </w:rPr>
              <w:t xml:space="preserve"> </w:t>
            </w:r>
            <w:r w:rsidRPr="003B05DA">
              <w:rPr>
                <w:color w:val="548DD4" w:themeColor="text2" w:themeTint="99"/>
                <w:w w:val="105"/>
              </w:rPr>
              <w:t>acciones</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apoyo</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parte</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policía</w:t>
            </w:r>
            <w:r w:rsidRPr="003B05DA">
              <w:rPr>
                <w:color w:val="548DD4" w:themeColor="text2" w:themeTint="99"/>
                <w:spacing w:val="-18"/>
                <w:w w:val="105"/>
              </w:rPr>
              <w:t xml:space="preserve"> </w:t>
            </w:r>
            <w:r w:rsidRPr="003B05DA">
              <w:rPr>
                <w:color w:val="548DD4" w:themeColor="text2" w:themeTint="99"/>
                <w:w w:val="105"/>
              </w:rPr>
              <w:t>y</w:t>
            </w:r>
            <w:r w:rsidRPr="003B05DA">
              <w:rPr>
                <w:color w:val="548DD4" w:themeColor="text2" w:themeTint="99"/>
                <w:spacing w:val="-18"/>
                <w:w w:val="105"/>
              </w:rPr>
              <w:t xml:space="preserve"> </w:t>
            </w:r>
            <w:r w:rsidRPr="003B05DA">
              <w:rPr>
                <w:color w:val="548DD4" w:themeColor="text2" w:themeTint="99"/>
                <w:w w:val="105"/>
              </w:rPr>
              <w:t>otras</w:t>
            </w:r>
            <w:r w:rsidRPr="003B05DA">
              <w:rPr>
                <w:color w:val="548DD4" w:themeColor="text2" w:themeTint="99"/>
                <w:spacing w:val="-18"/>
                <w:w w:val="105"/>
              </w:rPr>
              <w:t xml:space="preserve"> </w:t>
            </w:r>
            <w:proofErr w:type="spellStart"/>
            <w:r w:rsidRPr="003B05DA">
              <w:rPr>
                <w:color w:val="548DD4" w:themeColor="text2" w:themeTint="99"/>
                <w:w w:val="105"/>
              </w:rPr>
              <w:t>entida</w:t>
            </w:r>
            <w:proofErr w:type="spellEnd"/>
            <w:r w:rsidRPr="003B05DA">
              <w:rPr>
                <w:color w:val="548DD4" w:themeColor="text2" w:themeTint="99"/>
                <w:w w:val="105"/>
              </w:rPr>
              <w:t>- des</w:t>
            </w:r>
            <w:r w:rsidRPr="003B05DA">
              <w:rPr>
                <w:color w:val="548DD4" w:themeColor="text2" w:themeTint="99"/>
                <w:spacing w:val="-22"/>
                <w:w w:val="105"/>
              </w:rPr>
              <w:t xml:space="preserve"> </w:t>
            </w:r>
            <w:r w:rsidRPr="003B05DA">
              <w:rPr>
                <w:color w:val="548DD4" w:themeColor="text2" w:themeTint="99"/>
                <w:w w:val="105"/>
              </w:rPr>
              <w:t>externas</w:t>
            </w:r>
            <w:r w:rsidRPr="003B05DA">
              <w:rPr>
                <w:color w:val="548DD4" w:themeColor="text2" w:themeTint="99"/>
                <w:spacing w:val="-22"/>
                <w:w w:val="105"/>
              </w:rPr>
              <w:t xml:space="preserve"> </w:t>
            </w:r>
            <w:r w:rsidRPr="003B05DA">
              <w:rPr>
                <w:color w:val="548DD4" w:themeColor="text2" w:themeTint="99"/>
                <w:w w:val="105"/>
              </w:rPr>
              <w:t>que</w:t>
            </w:r>
            <w:r w:rsidRPr="003B05DA">
              <w:rPr>
                <w:color w:val="548DD4" w:themeColor="text2" w:themeTint="99"/>
                <w:spacing w:val="-22"/>
                <w:w w:val="105"/>
              </w:rPr>
              <w:t xml:space="preserve"> </w:t>
            </w:r>
            <w:r w:rsidRPr="003B05DA">
              <w:rPr>
                <w:color w:val="548DD4" w:themeColor="text2" w:themeTint="99"/>
                <w:w w:val="105"/>
              </w:rPr>
              <w:t>trabajen</w:t>
            </w:r>
            <w:r w:rsidRPr="003B05DA">
              <w:rPr>
                <w:color w:val="548DD4" w:themeColor="text2" w:themeTint="99"/>
                <w:spacing w:val="-22"/>
                <w:w w:val="105"/>
              </w:rPr>
              <w:t xml:space="preserve"> </w:t>
            </w:r>
            <w:r w:rsidRPr="003B05DA">
              <w:rPr>
                <w:color w:val="548DD4" w:themeColor="text2" w:themeTint="99"/>
                <w:w w:val="105"/>
              </w:rPr>
              <w:t>con</w:t>
            </w:r>
            <w:r w:rsidRPr="003B05DA">
              <w:rPr>
                <w:color w:val="548DD4" w:themeColor="text2" w:themeTint="99"/>
                <w:spacing w:val="-22"/>
                <w:w w:val="105"/>
              </w:rPr>
              <w:t xml:space="preserve"> </w:t>
            </w:r>
            <w:r w:rsidRPr="003B05DA">
              <w:rPr>
                <w:color w:val="548DD4" w:themeColor="text2" w:themeTint="99"/>
                <w:w w:val="105"/>
              </w:rPr>
              <w:t>la</w:t>
            </w:r>
            <w:r w:rsidRPr="003B05DA">
              <w:rPr>
                <w:color w:val="548DD4" w:themeColor="text2" w:themeTint="99"/>
                <w:spacing w:val="-22"/>
                <w:w w:val="105"/>
              </w:rPr>
              <w:t xml:space="preserve"> </w:t>
            </w:r>
            <w:r w:rsidRPr="003B05DA">
              <w:rPr>
                <w:color w:val="548DD4" w:themeColor="text2" w:themeTint="99"/>
                <w:w w:val="105"/>
              </w:rPr>
              <w:t>comunidad</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 xml:space="preserve">Directores de Grupo y </w:t>
            </w:r>
            <w:r w:rsidRPr="003B05DA">
              <w:rPr>
                <w:color w:val="548DD4" w:themeColor="text2" w:themeTint="99"/>
              </w:rPr>
              <w:t>Docente Orientador</w:t>
            </w:r>
          </w:p>
        </w:tc>
      </w:tr>
    </w:tbl>
    <w:p w:rsidR="00B9262C" w:rsidRPr="003B05DA" w:rsidRDefault="00B9262C" w:rsidP="00B9262C">
      <w:pPr>
        <w:widowControl w:val="0"/>
        <w:autoSpaceDE w:val="0"/>
        <w:autoSpaceDN w:val="0"/>
        <w:adjustRightInd w:val="0"/>
        <w:spacing w:after="0"/>
        <w:jc w:val="both"/>
        <w:rPr>
          <w:color w:val="548DD4" w:themeColor="text2" w:themeTint="99"/>
        </w:rPr>
      </w:pPr>
    </w:p>
    <w:tbl>
      <w:tblPr>
        <w:tblStyle w:val="Tablaconcuadrcula"/>
        <w:tblW w:w="0" w:type="auto"/>
        <w:tblLook w:val="04A0" w:firstRow="1" w:lastRow="0" w:firstColumn="1" w:lastColumn="0" w:noHBand="0" w:noVBand="1"/>
      </w:tblPr>
      <w:tblGrid>
        <w:gridCol w:w="1553"/>
        <w:gridCol w:w="4367"/>
        <w:gridCol w:w="2220"/>
      </w:tblGrid>
      <w:tr w:rsidR="00B9262C" w:rsidRPr="003B05DA" w:rsidTr="004516E8">
        <w:trPr>
          <w:trHeight w:val="268"/>
        </w:trPr>
        <w:tc>
          <w:tcPr>
            <w:tcW w:w="1553"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COMPONENTE</w:t>
            </w:r>
          </w:p>
        </w:tc>
        <w:tc>
          <w:tcPr>
            <w:tcW w:w="4367"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ESTRATEGIA</w:t>
            </w:r>
          </w:p>
        </w:tc>
        <w:tc>
          <w:tcPr>
            <w:tcW w:w="2220" w:type="dxa"/>
          </w:tcPr>
          <w:p w:rsidR="00B9262C" w:rsidRPr="003B05DA" w:rsidRDefault="00B9262C" w:rsidP="004516E8">
            <w:pPr>
              <w:widowControl w:val="0"/>
              <w:autoSpaceDE w:val="0"/>
              <w:autoSpaceDN w:val="0"/>
              <w:adjustRightInd w:val="0"/>
              <w:jc w:val="center"/>
              <w:rPr>
                <w:b/>
                <w:color w:val="548DD4" w:themeColor="text2" w:themeTint="99"/>
              </w:rPr>
            </w:pPr>
            <w:r w:rsidRPr="003B05DA">
              <w:rPr>
                <w:b/>
                <w:color w:val="548DD4" w:themeColor="text2" w:themeTint="99"/>
              </w:rPr>
              <w:t>RESPONSABLE</w:t>
            </w:r>
          </w:p>
        </w:tc>
      </w:tr>
      <w:tr w:rsidR="00B9262C" w:rsidRPr="003B05DA" w:rsidTr="004516E8">
        <w:trPr>
          <w:trHeight w:val="410"/>
        </w:trPr>
        <w:tc>
          <w:tcPr>
            <w:tcW w:w="1553" w:type="dxa"/>
            <w:vMerge w:val="restart"/>
          </w:tcPr>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p>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Seguimiento</w:t>
            </w:r>
          </w:p>
        </w:tc>
        <w:tc>
          <w:tcPr>
            <w:tcW w:w="4367" w:type="dxa"/>
          </w:tcPr>
          <w:p w:rsidR="00B9262C" w:rsidRPr="003B05DA" w:rsidRDefault="00B9262C" w:rsidP="004516E8">
            <w:pPr>
              <w:widowControl w:val="0"/>
              <w:autoSpaceDE w:val="0"/>
              <w:autoSpaceDN w:val="0"/>
              <w:adjustRightInd w:val="0"/>
              <w:jc w:val="both"/>
              <w:rPr>
                <w:color w:val="548DD4" w:themeColor="text2" w:themeTint="99"/>
              </w:rPr>
            </w:pPr>
            <w:r w:rsidRPr="003B05DA">
              <w:rPr>
                <w:color w:val="548DD4" w:themeColor="text2" w:themeTint="99"/>
                <w:w w:val="105"/>
              </w:rPr>
              <w:lastRenderedPageBreak/>
              <w:t>Diseño</w:t>
            </w:r>
            <w:r w:rsidRPr="003B05DA">
              <w:rPr>
                <w:color w:val="548DD4" w:themeColor="text2" w:themeTint="99"/>
                <w:spacing w:val="-18"/>
                <w:w w:val="105"/>
              </w:rPr>
              <w:t xml:space="preserve"> </w:t>
            </w:r>
            <w:r w:rsidRPr="003B05DA">
              <w:rPr>
                <w:color w:val="548DD4" w:themeColor="text2" w:themeTint="99"/>
                <w:w w:val="105"/>
              </w:rPr>
              <w:t>y/o</w:t>
            </w:r>
            <w:r w:rsidRPr="003B05DA">
              <w:rPr>
                <w:color w:val="548DD4" w:themeColor="text2" w:themeTint="99"/>
                <w:spacing w:val="-18"/>
                <w:w w:val="105"/>
              </w:rPr>
              <w:t xml:space="preserve"> </w:t>
            </w:r>
            <w:r w:rsidRPr="003B05DA">
              <w:rPr>
                <w:color w:val="548DD4" w:themeColor="text2" w:themeTint="99"/>
                <w:w w:val="105"/>
              </w:rPr>
              <w:t>ajuste</w:t>
            </w:r>
            <w:r w:rsidRPr="003B05DA">
              <w:rPr>
                <w:color w:val="548DD4" w:themeColor="text2" w:themeTint="99"/>
                <w:spacing w:val="-18"/>
                <w:w w:val="105"/>
              </w:rPr>
              <w:t xml:space="preserve"> </w:t>
            </w:r>
            <w:r w:rsidRPr="003B05DA">
              <w:rPr>
                <w:color w:val="548DD4" w:themeColor="text2" w:themeTint="99"/>
                <w:w w:val="105"/>
              </w:rPr>
              <w:t>de</w:t>
            </w:r>
            <w:r w:rsidRPr="003B05DA">
              <w:rPr>
                <w:color w:val="548DD4" w:themeColor="text2" w:themeTint="99"/>
                <w:spacing w:val="-18"/>
                <w:w w:val="105"/>
              </w:rPr>
              <w:t xml:space="preserve"> </w:t>
            </w:r>
            <w:r w:rsidRPr="003B05DA">
              <w:rPr>
                <w:color w:val="548DD4" w:themeColor="text2" w:themeTint="99"/>
                <w:w w:val="105"/>
              </w:rPr>
              <w:t>estrategias</w:t>
            </w:r>
            <w:r w:rsidRPr="003B05DA">
              <w:rPr>
                <w:color w:val="548DD4" w:themeColor="text2" w:themeTint="99"/>
                <w:spacing w:val="-18"/>
                <w:w w:val="105"/>
              </w:rPr>
              <w:t xml:space="preserve"> </w:t>
            </w:r>
            <w:r w:rsidRPr="003B05DA">
              <w:rPr>
                <w:color w:val="548DD4" w:themeColor="text2" w:themeTint="99"/>
                <w:w w:val="105"/>
              </w:rPr>
              <w:t>e</w:t>
            </w:r>
            <w:r w:rsidRPr="003B05DA">
              <w:rPr>
                <w:color w:val="548DD4" w:themeColor="text2" w:themeTint="99"/>
                <w:spacing w:val="-18"/>
                <w:w w:val="105"/>
              </w:rPr>
              <w:t xml:space="preserve"> </w:t>
            </w:r>
            <w:r w:rsidRPr="003B05DA">
              <w:rPr>
                <w:color w:val="548DD4" w:themeColor="text2" w:themeTint="99"/>
                <w:w w:val="105"/>
              </w:rPr>
              <w:t>instrumentos</w:t>
            </w:r>
            <w:r w:rsidRPr="003B05DA">
              <w:rPr>
                <w:color w:val="548DD4" w:themeColor="text2" w:themeTint="99"/>
                <w:spacing w:val="-18"/>
                <w:w w:val="105"/>
              </w:rPr>
              <w:t xml:space="preserve"> </w:t>
            </w:r>
            <w:r w:rsidRPr="003B05DA">
              <w:rPr>
                <w:color w:val="548DD4" w:themeColor="text2" w:themeTint="99"/>
                <w:w w:val="105"/>
              </w:rPr>
              <w:t>para</w:t>
            </w:r>
            <w:r w:rsidRPr="003B05DA">
              <w:rPr>
                <w:color w:val="548DD4" w:themeColor="text2" w:themeTint="99"/>
                <w:spacing w:val="-18"/>
                <w:w w:val="105"/>
              </w:rPr>
              <w:t xml:space="preserve"> </w:t>
            </w:r>
            <w:r w:rsidRPr="003B05DA">
              <w:rPr>
                <w:color w:val="548DD4" w:themeColor="text2" w:themeTint="99"/>
                <w:w w:val="105"/>
              </w:rPr>
              <w:t>optimizar los procesos de identificación y registro de las situaciones de consumo de</w:t>
            </w:r>
            <w:r w:rsidRPr="003B05DA">
              <w:rPr>
                <w:color w:val="548DD4" w:themeColor="text2" w:themeTint="99"/>
                <w:spacing w:val="-33"/>
                <w:w w:val="105"/>
              </w:rPr>
              <w:t xml:space="preserve"> </w:t>
            </w:r>
            <w:r w:rsidRPr="003B05DA">
              <w:rPr>
                <w:color w:val="548DD4" w:themeColor="text2" w:themeTint="99"/>
                <w:spacing w:val="-5"/>
                <w:w w:val="105"/>
              </w:rPr>
              <w:t>SPA</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rPr>
              <w:t>Docentes, Directivos</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Identificación,</w:t>
            </w:r>
            <w:r w:rsidRPr="003B05DA">
              <w:rPr>
                <w:color w:val="548DD4" w:themeColor="text2" w:themeTint="99"/>
                <w:spacing w:val="-34"/>
                <w:w w:val="105"/>
              </w:rPr>
              <w:t xml:space="preserve"> </w:t>
            </w:r>
            <w:r w:rsidRPr="003B05DA">
              <w:rPr>
                <w:color w:val="548DD4" w:themeColor="text2" w:themeTint="99"/>
                <w:w w:val="105"/>
              </w:rPr>
              <w:t>registro,</w:t>
            </w:r>
            <w:r w:rsidRPr="003B05DA">
              <w:rPr>
                <w:color w:val="548DD4" w:themeColor="text2" w:themeTint="99"/>
                <w:spacing w:val="-34"/>
                <w:w w:val="105"/>
              </w:rPr>
              <w:t xml:space="preserve"> </w:t>
            </w:r>
            <w:r w:rsidRPr="003B05DA">
              <w:rPr>
                <w:color w:val="548DD4" w:themeColor="text2" w:themeTint="99"/>
                <w:w w:val="105"/>
              </w:rPr>
              <w:t>organización</w:t>
            </w:r>
            <w:r w:rsidRPr="003B05DA">
              <w:rPr>
                <w:color w:val="548DD4" w:themeColor="text2" w:themeTint="99"/>
                <w:spacing w:val="-34"/>
                <w:w w:val="105"/>
              </w:rPr>
              <w:t xml:space="preserve"> </w:t>
            </w:r>
            <w:r w:rsidRPr="003B05DA">
              <w:rPr>
                <w:color w:val="548DD4" w:themeColor="text2" w:themeTint="99"/>
                <w:w w:val="105"/>
              </w:rPr>
              <w:t>y</w:t>
            </w:r>
            <w:r w:rsidRPr="003B05DA">
              <w:rPr>
                <w:color w:val="548DD4" w:themeColor="text2" w:themeTint="99"/>
                <w:spacing w:val="-34"/>
                <w:w w:val="105"/>
              </w:rPr>
              <w:t xml:space="preserve"> </w:t>
            </w:r>
            <w:r w:rsidRPr="003B05DA">
              <w:rPr>
                <w:color w:val="548DD4" w:themeColor="text2" w:themeTint="99"/>
                <w:w w:val="105"/>
              </w:rPr>
              <w:t>análisis</w:t>
            </w:r>
            <w:r w:rsidRPr="003B05DA">
              <w:rPr>
                <w:color w:val="548DD4" w:themeColor="text2" w:themeTint="99"/>
                <w:spacing w:val="-34"/>
                <w:w w:val="105"/>
              </w:rPr>
              <w:t xml:space="preserve"> </w:t>
            </w:r>
            <w:r w:rsidRPr="003B05DA">
              <w:rPr>
                <w:color w:val="548DD4" w:themeColor="text2" w:themeTint="99"/>
                <w:w w:val="105"/>
              </w:rPr>
              <w:t>de</w:t>
            </w:r>
            <w:r w:rsidRPr="003B05DA">
              <w:rPr>
                <w:color w:val="548DD4" w:themeColor="text2" w:themeTint="99"/>
                <w:spacing w:val="-34"/>
                <w:w w:val="105"/>
              </w:rPr>
              <w:t xml:space="preserve"> </w:t>
            </w:r>
            <w:r w:rsidRPr="003B05DA">
              <w:rPr>
                <w:color w:val="548DD4" w:themeColor="text2" w:themeTint="99"/>
                <w:w w:val="105"/>
              </w:rPr>
              <w:t>la</w:t>
            </w:r>
            <w:r w:rsidRPr="003B05DA">
              <w:rPr>
                <w:color w:val="548DD4" w:themeColor="text2" w:themeTint="99"/>
                <w:spacing w:val="-34"/>
                <w:w w:val="105"/>
              </w:rPr>
              <w:t xml:space="preserve"> </w:t>
            </w:r>
            <w:r w:rsidRPr="003B05DA">
              <w:rPr>
                <w:color w:val="548DD4" w:themeColor="text2" w:themeTint="99"/>
                <w:w w:val="105"/>
              </w:rPr>
              <w:t>información relacionada</w:t>
            </w:r>
            <w:r w:rsidRPr="003B05DA">
              <w:rPr>
                <w:color w:val="548DD4" w:themeColor="text2" w:themeTint="99"/>
                <w:spacing w:val="-19"/>
                <w:w w:val="105"/>
              </w:rPr>
              <w:t xml:space="preserve"> </w:t>
            </w:r>
            <w:r w:rsidRPr="003B05DA">
              <w:rPr>
                <w:color w:val="548DD4" w:themeColor="text2" w:themeTint="99"/>
                <w:w w:val="105"/>
              </w:rPr>
              <w:t>con</w:t>
            </w:r>
            <w:r w:rsidRPr="003B05DA">
              <w:rPr>
                <w:color w:val="548DD4" w:themeColor="text2" w:themeTint="99"/>
                <w:spacing w:val="-19"/>
                <w:w w:val="105"/>
              </w:rPr>
              <w:t xml:space="preserve"> </w:t>
            </w:r>
            <w:r w:rsidRPr="003B05DA">
              <w:rPr>
                <w:color w:val="548DD4" w:themeColor="text2" w:themeTint="99"/>
                <w:w w:val="105"/>
              </w:rPr>
              <w:t>las</w:t>
            </w:r>
            <w:r w:rsidRPr="003B05DA">
              <w:rPr>
                <w:color w:val="548DD4" w:themeColor="text2" w:themeTint="99"/>
                <w:spacing w:val="-19"/>
                <w:w w:val="105"/>
              </w:rPr>
              <w:t xml:space="preserve"> </w:t>
            </w:r>
            <w:r w:rsidRPr="003B05DA">
              <w:rPr>
                <w:color w:val="548DD4" w:themeColor="text2" w:themeTint="99"/>
                <w:w w:val="105"/>
              </w:rPr>
              <w:t>situaciones</w:t>
            </w:r>
            <w:r w:rsidRPr="003B05DA">
              <w:rPr>
                <w:color w:val="548DD4" w:themeColor="text2" w:themeTint="99"/>
                <w:spacing w:val="-19"/>
                <w:w w:val="105"/>
              </w:rPr>
              <w:t xml:space="preserve"> </w:t>
            </w:r>
            <w:r w:rsidRPr="003B05DA">
              <w:rPr>
                <w:color w:val="548DD4" w:themeColor="text2" w:themeTint="99"/>
                <w:w w:val="105"/>
              </w:rPr>
              <w:t>de</w:t>
            </w:r>
            <w:r w:rsidRPr="003B05DA">
              <w:rPr>
                <w:color w:val="548DD4" w:themeColor="text2" w:themeTint="99"/>
                <w:spacing w:val="-19"/>
                <w:w w:val="105"/>
              </w:rPr>
              <w:t xml:space="preserve"> </w:t>
            </w:r>
            <w:r w:rsidRPr="003B05DA">
              <w:rPr>
                <w:color w:val="548DD4" w:themeColor="text2" w:themeTint="99"/>
                <w:w w:val="105"/>
              </w:rPr>
              <w:t>consumo</w:t>
            </w:r>
            <w:r w:rsidRPr="003B05DA">
              <w:rPr>
                <w:color w:val="548DD4" w:themeColor="text2" w:themeTint="99"/>
                <w:spacing w:val="-19"/>
                <w:w w:val="105"/>
              </w:rPr>
              <w:t xml:space="preserve"> </w:t>
            </w:r>
            <w:r w:rsidRPr="003B05DA">
              <w:rPr>
                <w:color w:val="548DD4" w:themeColor="text2" w:themeTint="99"/>
                <w:w w:val="105"/>
              </w:rPr>
              <w:t>de</w:t>
            </w:r>
            <w:r w:rsidRPr="003B05DA">
              <w:rPr>
                <w:color w:val="548DD4" w:themeColor="text2" w:themeTint="99"/>
                <w:spacing w:val="-19"/>
                <w:w w:val="105"/>
              </w:rPr>
              <w:t xml:space="preserve"> </w:t>
            </w:r>
            <w:r w:rsidRPr="003B05DA">
              <w:rPr>
                <w:color w:val="548DD4" w:themeColor="text2" w:themeTint="99"/>
                <w:spacing w:val="-5"/>
                <w:w w:val="105"/>
              </w:rPr>
              <w:t>SPA</w:t>
            </w:r>
          </w:p>
        </w:tc>
        <w:tc>
          <w:tcPr>
            <w:tcW w:w="2220" w:type="dxa"/>
          </w:tcPr>
          <w:p w:rsidR="00B9262C" w:rsidRPr="003B05DA" w:rsidRDefault="00B9262C" w:rsidP="004516E8">
            <w:pPr>
              <w:widowControl w:val="0"/>
              <w:autoSpaceDE w:val="0"/>
              <w:autoSpaceDN w:val="0"/>
              <w:adjustRightInd w:val="0"/>
              <w:jc w:val="center"/>
              <w:rPr>
                <w:color w:val="548DD4" w:themeColor="text2" w:themeTint="99"/>
              </w:rPr>
            </w:pPr>
            <w:r w:rsidRPr="003B05DA">
              <w:rPr>
                <w:color w:val="548DD4" w:themeColor="text2" w:themeTint="99"/>
                <w:w w:val="105"/>
              </w:rPr>
              <w:t>Grupo responsable del proyecto de prevención de riesgos psicosociales y manejo de tiempo libre.</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w w:val="105"/>
              </w:rPr>
              <w:t xml:space="preserve">Evaluación de cumplimiento del plan </w:t>
            </w:r>
            <w:r w:rsidRPr="003B05DA">
              <w:rPr>
                <w:color w:val="548DD4" w:themeColor="text2" w:themeTint="99"/>
                <w:w w:val="105"/>
              </w:rPr>
              <w:lastRenderedPageBreak/>
              <w:t>operativo anual.</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r w:rsidRPr="003B05DA">
              <w:rPr>
                <w:color w:val="548DD4" w:themeColor="text2" w:themeTint="99"/>
                <w:w w:val="105"/>
              </w:rPr>
              <w:lastRenderedPageBreak/>
              <w:t xml:space="preserve">Docentes y </w:t>
            </w:r>
            <w:r w:rsidRPr="003B05DA">
              <w:rPr>
                <w:color w:val="548DD4" w:themeColor="text2" w:themeTint="99"/>
                <w:w w:val="105"/>
              </w:rPr>
              <w:lastRenderedPageBreak/>
              <w:t>Directores de Grupo.</w:t>
            </w:r>
          </w:p>
        </w:tc>
      </w:tr>
      <w:tr w:rsidR="00B9262C" w:rsidRPr="003B05DA" w:rsidTr="004516E8">
        <w:trPr>
          <w:trHeight w:val="410"/>
        </w:trPr>
        <w:tc>
          <w:tcPr>
            <w:tcW w:w="1553" w:type="dxa"/>
            <w:vMerge/>
          </w:tcPr>
          <w:p w:rsidR="00B9262C" w:rsidRPr="003B05DA" w:rsidRDefault="00B9262C" w:rsidP="004516E8">
            <w:pPr>
              <w:widowControl w:val="0"/>
              <w:autoSpaceDE w:val="0"/>
              <w:autoSpaceDN w:val="0"/>
              <w:adjustRightInd w:val="0"/>
              <w:jc w:val="center"/>
              <w:rPr>
                <w:color w:val="548DD4" w:themeColor="text2" w:themeTint="99"/>
              </w:rPr>
            </w:pPr>
          </w:p>
        </w:tc>
        <w:tc>
          <w:tcPr>
            <w:tcW w:w="4367" w:type="dxa"/>
          </w:tcPr>
          <w:p w:rsidR="00B9262C" w:rsidRPr="003B05DA" w:rsidRDefault="00B9262C" w:rsidP="004516E8">
            <w:pPr>
              <w:widowControl w:val="0"/>
              <w:autoSpaceDE w:val="0"/>
              <w:autoSpaceDN w:val="0"/>
              <w:adjustRightInd w:val="0"/>
              <w:jc w:val="both"/>
              <w:rPr>
                <w:color w:val="548DD4" w:themeColor="text2" w:themeTint="99"/>
                <w:w w:val="105"/>
              </w:rPr>
            </w:pPr>
            <w:r w:rsidRPr="003B05DA">
              <w:rPr>
                <w:color w:val="548DD4" w:themeColor="text2" w:themeTint="99"/>
              </w:rPr>
              <w:t>Formulación de acciones preventivas, correctivas y/o de mejora a partir de los resultados de la evaluación.</w:t>
            </w:r>
          </w:p>
        </w:tc>
        <w:tc>
          <w:tcPr>
            <w:tcW w:w="2220" w:type="dxa"/>
          </w:tcPr>
          <w:p w:rsidR="00B9262C" w:rsidRPr="003B05DA" w:rsidRDefault="00B9262C" w:rsidP="004516E8">
            <w:pPr>
              <w:widowControl w:val="0"/>
              <w:autoSpaceDE w:val="0"/>
              <w:autoSpaceDN w:val="0"/>
              <w:adjustRightInd w:val="0"/>
              <w:jc w:val="center"/>
              <w:rPr>
                <w:color w:val="548DD4" w:themeColor="text2" w:themeTint="99"/>
                <w:w w:val="105"/>
              </w:rPr>
            </w:pPr>
            <w:r w:rsidRPr="003B05DA">
              <w:rPr>
                <w:color w:val="548DD4" w:themeColor="text2" w:themeTint="99"/>
                <w:w w:val="105"/>
              </w:rPr>
              <w:t xml:space="preserve">Directores de Grupo y </w:t>
            </w:r>
            <w:r w:rsidRPr="003B05DA">
              <w:rPr>
                <w:color w:val="548DD4" w:themeColor="text2" w:themeTint="99"/>
              </w:rPr>
              <w:t>Docente Orientador</w:t>
            </w:r>
          </w:p>
        </w:tc>
      </w:tr>
    </w:tbl>
    <w:p w:rsidR="00B9262C" w:rsidRPr="003B05DA" w:rsidRDefault="00B9262C" w:rsidP="00B9262C">
      <w:pPr>
        <w:widowControl w:val="0"/>
        <w:autoSpaceDE w:val="0"/>
        <w:autoSpaceDN w:val="0"/>
        <w:adjustRightInd w:val="0"/>
        <w:spacing w:after="0"/>
        <w:rPr>
          <w:color w:val="548DD4" w:themeColor="text2" w:themeTint="99"/>
        </w:rPr>
      </w:pPr>
    </w:p>
    <w:p w:rsidR="00AF0B6B" w:rsidRPr="006E4084" w:rsidRDefault="00AF0B6B" w:rsidP="00AF0B6B">
      <w:pPr>
        <w:jc w:val="both"/>
        <w:rPr>
          <w:rFonts w:cs="Arial"/>
          <w:b/>
        </w:rPr>
      </w:pPr>
      <w:r w:rsidRPr="006E4084">
        <w:rPr>
          <w:rFonts w:cs="Arial"/>
          <w:b/>
        </w:rPr>
        <w:t>CANCELACION DE LA MATRICULA</w:t>
      </w:r>
    </w:p>
    <w:p w:rsidR="00AF0B6B" w:rsidRPr="006E4084" w:rsidRDefault="00AF0B6B" w:rsidP="00AF0B6B">
      <w:pPr>
        <w:jc w:val="both"/>
        <w:rPr>
          <w:rFonts w:cs="Arial"/>
        </w:rPr>
      </w:pPr>
      <w:r w:rsidRPr="006E4084">
        <w:rPr>
          <w:rFonts w:cs="Arial"/>
        </w:rPr>
        <w:t>Que corresponde a la sanción que puede aplicar la institución por faltas tipo 3.  La emite mediante acta el Comité de Convivencia, y la ejecuta mediante resolución motivada el rector.  Se dejará copia del mismo en el archivo de seguimiento de casos disciplinarios de la institución.</w:t>
      </w:r>
    </w:p>
    <w:p w:rsidR="00242EE9" w:rsidRPr="006E4084" w:rsidRDefault="00242EE9" w:rsidP="00421FBD">
      <w:pPr>
        <w:spacing w:after="0"/>
        <w:jc w:val="both"/>
        <w:rPr>
          <w:spacing w:val="-1"/>
        </w:rPr>
      </w:pPr>
    </w:p>
    <w:p w:rsidR="0091398D" w:rsidRPr="006E4084" w:rsidRDefault="0091398D" w:rsidP="00421FBD">
      <w:pPr>
        <w:spacing w:after="0"/>
        <w:jc w:val="both"/>
      </w:pPr>
      <w:r w:rsidRPr="006E4084">
        <w:rPr>
          <w:spacing w:val="-1"/>
        </w:rPr>
        <w:t>8. Procedimiento</w:t>
      </w:r>
    </w:p>
    <w:p w:rsidR="0091398D" w:rsidRPr="006E4084" w:rsidRDefault="0091398D" w:rsidP="00421FBD">
      <w:pPr>
        <w:spacing w:after="0"/>
        <w:jc w:val="both"/>
      </w:pPr>
      <w:r w:rsidRPr="006E4084">
        <w:rPr>
          <w:spacing w:val="-1"/>
        </w:rPr>
        <w:t>Procedimientos para aplicar consecuencias de acuerdo con el decreto</w:t>
      </w:r>
      <w:r w:rsidR="00242EE9" w:rsidRPr="006E4084">
        <w:rPr>
          <w:spacing w:val="-1"/>
        </w:rPr>
        <w:t xml:space="preserve"> </w:t>
      </w:r>
      <w:r w:rsidRPr="006E4084">
        <w:rPr>
          <w:spacing w:val="-1"/>
        </w:rPr>
        <w:t>ley Nº 1423.</w:t>
      </w:r>
    </w:p>
    <w:p w:rsidR="00242EE9" w:rsidRPr="006E4084" w:rsidRDefault="00242EE9" w:rsidP="00421FBD">
      <w:pPr>
        <w:spacing w:after="0"/>
        <w:jc w:val="both"/>
        <w:rPr>
          <w:spacing w:val="-1"/>
        </w:rPr>
      </w:pPr>
    </w:p>
    <w:p w:rsidR="0091398D" w:rsidRPr="006E4084" w:rsidRDefault="0091398D" w:rsidP="00421FBD">
      <w:pPr>
        <w:spacing w:after="0"/>
        <w:jc w:val="both"/>
      </w:pPr>
      <w:r w:rsidRPr="006E4084">
        <w:rPr>
          <w:spacing w:val="-1"/>
        </w:rPr>
        <w:t>Amonestación en privado</w:t>
      </w:r>
    </w:p>
    <w:p w:rsidR="0091398D" w:rsidRPr="006E4084" w:rsidRDefault="0091398D" w:rsidP="00421FBD">
      <w:pPr>
        <w:spacing w:after="0"/>
        <w:jc w:val="both"/>
        <w:rPr>
          <w:spacing w:val="-1"/>
        </w:rPr>
      </w:pPr>
      <w:r w:rsidRPr="006E4084">
        <w:rPr>
          <w:spacing w:val="-1"/>
        </w:rPr>
        <w:t>Un directivo llama al alumno para explicar</w:t>
      </w:r>
      <w:r w:rsidR="00242EE9" w:rsidRPr="006E4084">
        <w:rPr>
          <w:spacing w:val="-1"/>
        </w:rPr>
        <w:t>le la falta de disciplina co</w:t>
      </w:r>
      <w:r w:rsidRPr="006E4084">
        <w:rPr>
          <w:spacing w:val="-1"/>
        </w:rPr>
        <w:t>metida, enfatizándole que dicha falta está contemplada en el manual de</w:t>
      </w:r>
      <w:r w:rsidR="00242EE9" w:rsidRPr="006E4084">
        <w:rPr>
          <w:spacing w:val="-1"/>
        </w:rPr>
        <w:t xml:space="preserve"> </w:t>
      </w:r>
      <w:r w:rsidRPr="006E4084">
        <w:rPr>
          <w:spacing w:val="-1"/>
        </w:rPr>
        <w:t>convivencia escolar. Debe dejarse constancia escrita del procedimiento</w:t>
      </w:r>
      <w:r w:rsidR="00242EE9" w:rsidRPr="006E4084">
        <w:rPr>
          <w:spacing w:val="-1"/>
        </w:rPr>
        <w:t xml:space="preserve"> </w:t>
      </w:r>
      <w:r w:rsidRPr="006E4084">
        <w:rPr>
          <w:spacing w:val="-1"/>
        </w:rPr>
        <w:t>realizado, debidamente firmado por el educando y el directivo que lo llama.</w:t>
      </w:r>
    </w:p>
    <w:p w:rsidR="00242EE9" w:rsidRPr="006E4084" w:rsidRDefault="00242EE9" w:rsidP="00421FBD">
      <w:pPr>
        <w:spacing w:after="0"/>
        <w:jc w:val="both"/>
      </w:pPr>
    </w:p>
    <w:p w:rsidR="0091398D" w:rsidRPr="006E4084" w:rsidRDefault="0091398D" w:rsidP="00421FBD">
      <w:pPr>
        <w:spacing w:after="0"/>
        <w:jc w:val="both"/>
      </w:pPr>
      <w:r w:rsidRPr="006E4084">
        <w:rPr>
          <w:spacing w:val="-1"/>
        </w:rPr>
        <w:t>Amonestación en público</w:t>
      </w:r>
    </w:p>
    <w:p w:rsidR="0091398D" w:rsidRPr="006E4084" w:rsidRDefault="0091398D" w:rsidP="00421FBD">
      <w:pPr>
        <w:spacing w:after="0"/>
        <w:jc w:val="both"/>
        <w:rPr>
          <w:spacing w:val="-1"/>
        </w:rPr>
      </w:pPr>
      <w:r w:rsidRPr="006E4084">
        <w:rPr>
          <w:spacing w:val="-1"/>
        </w:rPr>
        <w:t>Ante la reincidencia de la misma falta,</w:t>
      </w:r>
      <w:r w:rsidR="00242EE9" w:rsidRPr="006E4084">
        <w:rPr>
          <w:spacing w:val="-1"/>
        </w:rPr>
        <w:t xml:space="preserve"> se amonesta en público al estu</w:t>
      </w:r>
      <w:r w:rsidRPr="006E4084">
        <w:rPr>
          <w:spacing w:val="-1"/>
        </w:rPr>
        <w:t>diante y se deja constancia en la ficha observador del alumno.</w:t>
      </w:r>
      <w:r w:rsidR="00242EE9" w:rsidRPr="006E4084">
        <w:rPr>
          <w:spacing w:val="-1"/>
        </w:rPr>
        <w:t xml:space="preserve"> A partir de </w:t>
      </w:r>
      <w:r w:rsidRPr="006E4084">
        <w:rPr>
          <w:spacing w:val="-1"/>
        </w:rPr>
        <w:t xml:space="preserve"> esta</w:t>
      </w:r>
      <w:r w:rsidR="00242EE9" w:rsidRPr="006E4084">
        <w:rPr>
          <w:spacing w:val="-1"/>
        </w:rPr>
        <w:t xml:space="preserve"> </w:t>
      </w:r>
      <w:r w:rsidRPr="006E4084">
        <w:rPr>
          <w:spacing w:val="-1"/>
        </w:rPr>
        <w:t>amonestación se hace rebaja de disciplina.</w:t>
      </w:r>
    </w:p>
    <w:p w:rsidR="00242EE9" w:rsidRPr="006E4084" w:rsidRDefault="00242EE9" w:rsidP="00421FBD">
      <w:pPr>
        <w:spacing w:after="0"/>
        <w:jc w:val="both"/>
      </w:pPr>
    </w:p>
    <w:p w:rsidR="0091398D" w:rsidRPr="006E4084" w:rsidRDefault="0091398D" w:rsidP="00421FBD">
      <w:pPr>
        <w:spacing w:after="0"/>
        <w:jc w:val="both"/>
        <w:rPr>
          <w:spacing w:val="-1"/>
        </w:rPr>
      </w:pPr>
      <w:r w:rsidRPr="006E4084">
        <w:rPr>
          <w:spacing w:val="-1"/>
        </w:rPr>
        <w:t>Ante la reincidencia de la falta, se celebra reunión con el consejo</w:t>
      </w:r>
      <w:r w:rsidR="00242EE9" w:rsidRPr="006E4084">
        <w:rPr>
          <w:spacing w:val="-1"/>
        </w:rPr>
        <w:t xml:space="preserve"> </w:t>
      </w:r>
      <w:r w:rsidRPr="006E4084">
        <w:rPr>
          <w:spacing w:val="-1"/>
        </w:rPr>
        <w:t>directivo y el alumno que incurrió en la fa</w:t>
      </w:r>
      <w:r w:rsidR="00242EE9" w:rsidRPr="006E4084">
        <w:rPr>
          <w:spacing w:val="-1"/>
        </w:rPr>
        <w:t>lta; se realizan las debidas ob</w:t>
      </w:r>
      <w:r w:rsidRPr="006E4084">
        <w:rPr>
          <w:spacing w:val="-1"/>
        </w:rPr>
        <w:t>servaciones, y se establece un compromiso por parte del implicado.</w:t>
      </w:r>
    </w:p>
    <w:p w:rsidR="00242EE9" w:rsidRPr="006E4084" w:rsidRDefault="00242EE9" w:rsidP="00421FBD">
      <w:pPr>
        <w:spacing w:after="0"/>
        <w:jc w:val="both"/>
      </w:pPr>
    </w:p>
    <w:p w:rsidR="0091398D" w:rsidRPr="006E4084" w:rsidRDefault="0091398D" w:rsidP="00421FBD">
      <w:pPr>
        <w:spacing w:after="0"/>
        <w:jc w:val="both"/>
        <w:rPr>
          <w:spacing w:val="-1"/>
        </w:rPr>
      </w:pPr>
      <w:r w:rsidRPr="006E4084">
        <w:rPr>
          <w:spacing w:val="-1"/>
        </w:rPr>
        <w:t>Ante el incumplimiento de los compromisos en el manual, si el alumno</w:t>
      </w:r>
      <w:r w:rsidR="00242EE9" w:rsidRPr="006E4084">
        <w:rPr>
          <w:spacing w:val="-1"/>
        </w:rPr>
        <w:t xml:space="preserve"> </w:t>
      </w:r>
      <w:r w:rsidRPr="006E4084">
        <w:rPr>
          <w:spacing w:val="-1"/>
        </w:rPr>
        <w:t>no cambia de conducta, se le priva de a</w:t>
      </w:r>
      <w:r w:rsidR="00242EE9" w:rsidRPr="006E4084">
        <w:rPr>
          <w:spacing w:val="-1"/>
        </w:rPr>
        <w:t>lguna actividad recreativa o de</w:t>
      </w:r>
      <w:r w:rsidRPr="006E4084">
        <w:rPr>
          <w:spacing w:val="-1"/>
        </w:rPr>
        <w:t>portiva. De reincidir en la misma falta, si no se observa ningún cambio de</w:t>
      </w:r>
      <w:r w:rsidR="00242EE9" w:rsidRPr="006E4084">
        <w:rPr>
          <w:spacing w:val="-1"/>
        </w:rPr>
        <w:t xml:space="preserve"> </w:t>
      </w:r>
      <w:r w:rsidRPr="006E4084">
        <w:rPr>
          <w:spacing w:val="-1"/>
        </w:rPr>
        <w:t>conducta, se aplica una sanción, con el visto bueno del consejo directivo,</w:t>
      </w:r>
      <w:r w:rsidR="00242EE9" w:rsidRPr="006E4084">
        <w:rPr>
          <w:spacing w:val="-1"/>
        </w:rPr>
        <w:t xml:space="preserve"> </w:t>
      </w:r>
      <w:r w:rsidRPr="006E4084">
        <w:rPr>
          <w:spacing w:val="-1"/>
        </w:rPr>
        <w:t>que no exceda  los tres días.</w:t>
      </w:r>
    </w:p>
    <w:p w:rsidR="00242EE9" w:rsidRPr="006E4084" w:rsidRDefault="00242EE9" w:rsidP="00421FBD">
      <w:pPr>
        <w:spacing w:after="0"/>
        <w:jc w:val="both"/>
      </w:pPr>
    </w:p>
    <w:p w:rsidR="0091398D" w:rsidRPr="006E4084" w:rsidRDefault="0091398D" w:rsidP="00421FBD">
      <w:pPr>
        <w:spacing w:after="0"/>
        <w:jc w:val="both"/>
        <w:rPr>
          <w:spacing w:val="-1"/>
        </w:rPr>
      </w:pPr>
      <w:r w:rsidRPr="006E4084">
        <w:rPr>
          <w:spacing w:val="-1"/>
        </w:rPr>
        <w:t>La familia: ley general de educación, artículo 7</w:t>
      </w:r>
    </w:p>
    <w:p w:rsidR="00242EE9" w:rsidRPr="006E4084" w:rsidRDefault="00242EE9" w:rsidP="00421FBD">
      <w:pPr>
        <w:spacing w:after="0"/>
        <w:jc w:val="both"/>
      </w:pPr>
    </w:p>
    <w:p w:rsidR="0091398D" w:rsidRPr="006E4084" w:rsidRDefault="0091398D" w:rsidP="00421FBD">
      <w:pPr>
        <w:spacing w:after="0"/>
        <w:jc w:val="both"/>
        <w:rPr>
          <w:spacing w:val="-1"/>
        </w:rPr>
      </w:pPr>
      <w:r w:rsidRPr="006E4084">
        <w:rPr>
          <w:spacing w:val="-1"/>
        </w:rPr>
        <w:lastRenderedPageBreak/>
        <w:t>A la familia como núcleo fundamen</w:t>
      </w:r>
      <w:r w:rsidR="00242EE9" w:rsidRPr="006E4084">
        <w:rPr>
          <w:spacing w:val="-1"/>
        </w:rPr>
        <w:t>tal de la sociedad y primer res</w:t>
      </w:r>
      <w:r w:rsidRPr="006E4084">
        <w:rPr>
          <w:spacing w:val="-1"/>
        </w:rPr>
        <w:t>ponsable de la educación de los hijos, hasta la mayoría de edad o hasta</w:t>
      </w:r>
      <w:r w:rsidR="00242EE9" w:rsidRPr="006E4084">
        <w:rPr>
          <w:spacing w:val="-1"/>
        </w:rPr>
        <w:t xml:space="preserve"> </w:t>
      </w:r>
      <w:r w:rsidRPr="006E4084">
        <w:rPr>
          <w:spacing w:val="-1"/>
        </w:rPr>
        <w:t>cuando exista cualquier clase de emancipación le corresponde:</w:t>
      </w:r>
    </w:p>
    <w:p w:rsidR="00242EE9" w:rsidRPr="006E4084" w:rsidRDefault="00242EE9" w:rsidP="00421FBD">
      <w:pPr>
        <w:spacing w:after="0"/>
        <w:jc w:val="both"/>
      </w:pPr>
    </w:p>
    <w:p w:rsidR="0091398D" w:rsidRPr="006E4084" w:rsidRDefault="0091398D" w:rsidP="001F16B7">
      <w:pPr>
        <w:numPr>
          <w:ilvl w:val="0"/>
          <w:numId w:val="11"/>
        </w:numPr>
        <w:spacing w:after="0"/>
        <w:jc w:val="both"/>
      </w:pPr>
      <w:r w:rsidRPr="006E4084">
        <w:rPr>
          <w:spacing w:val="-1"/>
        </w:rPr>
        <w:t>Matricular a sus hijos en instituciones educativas que respondan a</w:t>
      </w:r>
      <w:r w:rsidR="00242EE9" w:rsidRPr="006E4084">
        <w:rPr>
          <w:spacing w:val="-1"/>
        </w:rPr>
        <w:t xml:space="preserve"> </w:t>
      </w:r>
      <w:r w:rsidRPr="006E4084">
        <w:rPr>
          <w:spacing w:val="-1"/>
        </w:rPr>
        <w:t>sus expectativas, para que reciban una educación conforme a los</w:t>
      </w:r>
      <w:r w:rsidR="00242EE9" w:rsidRPr="006E4084">
        <w:rPr>
          <w:spacing w:val="-1"/>
        </w:rPr>
        <w:t xml:space="preserve"> </w:t>
      </w:r>
      <w:r w:rsidRPr="006E4084">
        <w:rPr>
          <w:spacing w:val="-1"/>
        </w:rPr>
        <w:t>fines y objetivos establecidos en la constitución, la ley 115 y el PEI.</w:t>
      </w:r>
    </w:p>
    <w:p w:rsidR="0091398D" w:rsidRPr="006E4084" w:rsidRDefault="0091398D" w:rsidP="001F16B7">
      <w:pPr>
        <w:numPr>
          <w:ilvl w:val="0"/>
          <w:numId w:val="11"/>
        </w:numPr>
        <w:spacing w:after="0"/>
        <w:jc w:val="both"/>
      </w:pPr>
      <w:r w:rsidRPr="006E4084">
        <w:rPr>
          <w:spacing w:val="-1"/>
        </w:rPr>
        <w:t>Informarse sobre el rendimiento académico y el comportamiento</w:t>
      </w:r>
      <w:r w:rsidR="00242EE9" w:rsidRPr="006E4084">
        <w:rPr>
          <w:spacing w:val="-1"/>
        </w:rPr>
        <w:t xml:space="preserve"> </w:t>
      </w:r>
      <w:r w:rsidRPr="006E4084">
        <w:rPr>
          <w:spacing w:val="-1"/>
        </w:rPr>
        <w:t>de sus hijos y sobre la marcha de la institución educativa y en</w:t>
      </w:r>
      <w:r w:rsidR="00242EE9" w:rsidRPr="006E4084">
        <w:rPr>
          <w:spacing w:val="-1"/>
        </w:rPr>
        <w:t xml:space="preserve"> </w:t>
      </w:r>
      <w:r w:rsidRPr="006E4084">
        <w:rPr>
          <w:spacing w:val="-1"/>
        </w:rPr>
        <w:t>ambos casos participar en las acciones de mejoramiento.</w:t>
      </w:r>
    </w:p>
    <w:p w:rsidR="0091398D" w:rsidRPr="006E4084" w:rsidRDefault="0091398D" w:rsidP="001F16B7">
      <w:pPr>
        <w:numPr>
          <w:ilvl w:val="0"/>
          <w:numId w:val="11"/>
        </w:numPr>
        <w:spacing w:after="0"/>
        <w:jc w:val="both"/>
      </w:pPr>
      <w:r w:rsidRPr="006E4084">
        <w:rPr>
          <w:spacing w:val="-1"/>
        </w:rPr>
        <w:t>Buscar y recibir orientación para el buen trato a sus hijos.</w:t>
      </w:r>
    </w:p>
    <w:p w:rsidR="0091398D" w:rsidRPr="006E4084" w:rsidRDefault="0091398D" w:rsidP="001F16B7">
      <w:pPr>
        <w:numPr>
          <w:ilvl w:val="0"/>
          <w:numId w:val="11"/>
        </w:numPr>
        <w:spacing w:after="0"/>
        <w:jc w:val="both"/>
      </w:pPr>
      <w:r w:rsidRPr="006E4084">
        <w:rPr>
          <w:spacing w:val="-1"/>
        </w:rPr>
        <w:t>Participar en el consejo directivo, asociaciones o comités, para velar</w:t>
      </w:r>
      <w:r w:rsidR="00242EE9" w:rsidRPr="006E4084">
        <w:rPr>
          <w:spacing w:val="-1"/>
        </w:rPr>
        <w:t xml:space="preserve"> </w:t>
      </w:r>
      <w:r w:rsidRPr="006E4084">
        <w:rPr>
          <w:spacing w:val="-1"/>
        </w:rPr>
        <w:t>por la adecuada prestación del servicio educativo.</w:t>
      </w:r>
    </w:p>
    <w:p w:rsidR="0091398D" w:rsidRPr="006E4084" w:rsidRDefault="0091398D" w:rsidP="001F16B7">
      <w:pPr>
        <w:numPr>
          <w:ilvl w:val="0"/>
          <w:numId w:val="11"/>
        </w:numPr>
        <w:spacing w:after="0"/>
        <w:jc w:val="both"/>
      </w:pPr>
      <w:r w:rsidRPr="006E4084">
        <w:rPr>
          <w:spacing w:val="-1"/>
        </w:rPr>
        <w:t>Contribuir solidariamente con la in</w:t>
      </w:r>
      <w:r w:rsidR="00242EE9" w:rsidRPr="006E4084">
        <w:rPr>
          <w:spacing w:val="-1"/>
        </w:rPr>
        <w:t>stitución educativa para la for</w:t>
      </w:r>
      <w:r w:rsidRPr="006E4084">
        <w:rPr>
          <w:spacing w:val="-1"/>
        </w:rPr>
        <w:t>mación de sus hijos.</w:t>
      </w:r>
    </w:p>
    <w:p w:rsidR="0091398D" w:rsidRPr="00542A2D" w:rsidRDefault="0091398D" w:rsidP="001F16B7">
      <w:pPr>
        <w:numPr>
          <w:ilvl w:val="0"/>
          <w:numId w:val="11"/>
        </w:numPr>
        <w:spacing w:after="0"/>
        <w:jc w:val="both"/>
      </w:pPr>
      <w:r w:rsidRPr="006E4084">
        <w:rPr>
          <w:spacing w:val="-1"/>
        </w:rPr>
        <w:t>Educar a sus hijos y proporcionar</w:t>
      </w:r>
      <w:r w:rsidR="00242EE9" w:rsidRPr="006E4084">
        <w:rPr>
          <w:spacing w:val="-1"/>
        </w:rPr>
        <w:t>les en el hogar el ambiente ade</w:t>
      </w:r>
      <w:r w:rsidRPr="006E4084">
        <w:rPr>
          <w:spacing w:val="-1"/>
        </w:rPr>
        <w:t>cuado para su desarrollo integral.</w:t>
      </w:r>
    </w:p>
    <w:p w:rsidR="00542A2D" w:rsidRPr="006E4084" w:rsidRDefault="00542A2D" w:rsidP="00542A2D">
      <w:pPr>
        <w:spacing w:after="0"/>
        <w:jc w:val="both"/>
      </w:pPr>
    </w:p>
    <w:p w:rsidR="00242EE9" w:rsidRPr="006E4084" w:rsidRDefault="00242EE9" w:rsidP="00421FBD">
      <w:pPr>
        <w:spacing w:after="0"/>
        <w:jc w:val="both"/>
        <w:rPr>
          <w:spacing w:val="-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559"/>
        <w:gridCol w:w="1560"/>
        <w:gridCol w:w="1559"/>
        <w:gridCol w:w="1559"/>
      </w:tblGrid>
      <w:tr w:rsidR="00AF0B6B" w:rsidRPr="00C7014C" w:rsidTr="00C7014C">
        <w:tc>
          <w:tcPr>
            <w:tcW w:w="1526" w:type="dxa"/>
          </w:tcPr>
          <w:p w:rsidR="00242EE9" w:rsidRPr="00C7014C" w:rsidRDefault="00242EE9" w:rsidP="00C7014C">
            <w:pPr>
              <w:spacing w:after="0" w:line="240" w:lineRule="auto"/>
              <w:jc w:val="center"/>
              <w:rPr>
                <w:b/>
                <w:spacing w:val="-1"/>
                <w:sz w:val="20"/>
                <w:szCs w:val="20"/>
              </w:rPr>
            </w:pPr>
            <w:r w:rsidRPr="00C7014C">
              <w:rPr>
                <w:rFonts w:ascii="FuturaLtCnBT" w:hAnsi="FuturaLtCnBT" w:cs="FuturaLtCnBT"/>
                <w:b/>
                <w:sz w:val="20"/>
                <w:szCs w:val="20"/>
              </w:rPr>
              <w:t>Comportamiento</w:t>
            </w:r>
          </w:p>
        </w:tc>
        <w:tc>
          <w:tcPr>
            <w:tcW w:w="1559" w:type="dxa"/>
          </w:tcPr>
          <w:p w:rsidR="00242EE9" w:rsidRPr="00C7014C" w:rsidRDefault="00242EE9" w:rsidP="00C7014C">
            <w:pPr>
              <w:autoSpaceDE w:val="0"/>
              <w:autoSpaceDN w:val="0"/>
              <w:adjustRightInd w:val="0"/>
              <w:spacing w:after="0" w:line="240" w:lineRule="auto"/>
              <w:jc w:val="center"/>
              <w:rPr>
                <w:rFonts w:ascii="FuturaLtCnBT" w:hAnsi="FuturaLtCnBT" w:cs="FuturaLtCnBT"/>
                <w:b/>
                <w:sz w:val="20"/>
                <w:szCs w:val="20"/>
              </w:rPr>
            </w:pPr>
            <w:r w:rsidRPr="00C7014C">
              <w:rPr>
                <w:rFonts w:ascii="FuturaLtCnBT" w:hAnsi="FuturaLtCnBT" w:cs="FuturaLtCnBT"/>
                <w:b/>
                <w:sz w:val="20"/>
                <w:szCs w:val="20"/>
              </w:rPr>
              <w:t>Acción</w:t>
            </w:r>
          </w:p>
          <w:p w:rsidR="00242EE9" w:rsidRPr="00C7014C" w:rsidRDefault="00242EE9" w:rsidP="00C7014C">
            <w:pPr>
              <w:spacing w:after="0" w:line="240" w:lineRule="auto"/>
              <w:jc w:val="center"/>
              <w:rPr>
                <w:b/>
                <w:spacing w:val="-1"/>
                <w:sz w:val="20"/>
                <w:szCs w:val="20"/>
              </w:rPr>
            </w:pPr>
            <w:r w:rsidRPr="00C7014C">
              <w:rPr>
                <w:rFonts w:ascii="FuturaLtCnBT" w:hAnsi="FuturaLtCnBT" w:cs="FuturaLtCnBT"/>
                <w:b/>
                <w:sz w:val="20"/>
                <w:szCs w:val="20"/>
              </w:rPr>
              <w:t>preventiva</w:t>
            </w:r>
          </w:p>
        </w:tc>
        <w:tc>
          <w:tcPr>
            <w:tcW w:w="1559" w:type="dxa"/>
          </w:tcPr>
          <w:p w:rsidR="00242EE9" w:rsidRPr="00C7014C" w:rsidRDefault="00242EE9" w:rsidP="00C7014C">
            <w:pPr>
              <w:spacing w:after="0" w:line="240" w:lineRule="auto"/>
              <w:jc w:val="center"/>
              <w:rPr>
                <w:b/>
                <w:spacing w:val="-1"/>
                <w:sz w:val="20"/>
                <w:szCs w:val="20"/>
              </w:rPr>
            </w:pPr>
            <w:r w:rsidRPr="00C7014C">
              <w:rPr>
                <w:rFonts w:ascii="FuturaLtCnBT" w:hAnsi="FuturaLtCnBT" w:cs="FuturaLtCnBT"/>
                <w:b/>
                <w:sz w:val="20"/>
                <w:szCs w:val="20"/>
              </w:rPr>
              <w:t>Derecho</w:t>
            </w:r>
          </w:p>
        </w:tc>
        <w:tc>
          <w:tcPr>
            <w:tcW w:w="1560" w:type="dxa"/>
          </w:tcPr>
          <w:p w:rsidR="00242EE9" w:rsidRPr="00C7014C" w:rsidRDefault="00242EE9" w:rsidP="00C7014C">
            <w:pPr>
              <w:spacing w:after="0" w:line="240" w:lineRule="auto"/>
              <w:jc w:val="center"/>
              <w:rPr>
                <w:b/>
                <w:spacing w:val="-1"/>
                <w:sz w:val="20"/>
                <w:szCs w:val="20"/>
              </w:rPr>
            </w:pPr>
            <w:r w:rsidRPr="00C7014C">
              <w:rPr>
                <w:rFonts w:ascii="FuturaLtCnBT" w:hAnsi="FuturaLtCnBT" w:cs="FuturaLtCnBT"/>
                <w:b/>
                <w:sz w:val="20"/>
                <w:szCs w:val="20"/>
              </w:rPr>
              <w:t>Deber</w:t>
            </w:r>
          </w:p>
        </w:tc>
        <w:tc>
          <w:tcPr>
            <w:tcW w:w="1559" w:type="dxa"/>
          </w:tcPr>
          <w:p w:rsidR="00242EE9" w:rsidRPr="00C7014C" w:rsidRDefault="00242EE9" w:rsidP="00C7014C">
            <w:pPr>
              <w:spacing w:after="0" w:line="240" w:lineRule="auto"/>
              <w:jc w:val="center"/>
              <w:rPr>
                <w:b/>
                <w:spacing w:val="-1"/>
                <w:sz w:val="20"/>
                <w:szCs w:val="20"/>
              </w:rPr>
            </w:pPr>
            <w:r w:rsidRPr="00C7014C">
              <w:rPr>
                <w:rFonts w:ascii="FuturaLtCnBT" w:hAnsi="FuturaLtCnBT" w:cs="FuturaLtCnBT"/>
                <w:b/>
                <w:sz w:val="20"/>
                <w:szCs w:val="20"/>
              </w:rPr>
              <w:t>Estímulo</w:t>
            </w:r>
          </w:p>
        </w:tc>
        <w:tc>
          <w:tcPr>
            <w:tcW w:w="1559" w:type="dxa"/>
          </w:tcPr>
          <w:p w:rsidR="00242EE9" w:rsidRPr="00C7014C" w:rsidRDefault="00242EE9" w:rsidP="00C7014C">
            <w:pPr>
              <w:spacing w:after="0" w:line="240" w:lineRule="auto"/>
              <w:jc w:val="center"/>
              <w:rPr>
                <w:b/>
                <w:spacing w:val="-1"/>
                <w:sz w:val="20"/>
                <w:szCs w:val="20"/>
              </w:rPr>
            </w:pPr>
            <w:r w:rsidRPr="00C7014C">
              <w:rPr>
                <w:rFonts w:ascii="FuturaLtCnBT" w:hAnsi="FuturaLtCnBT" w:cs="FuturaLtCnBT"/>
                <w:b/>
                <w:sz w:val="20"/>
                <w:szCs w:val="20"/>
              </w:rPr>
              <w:t>Sanción</w:t>
            </w:r>
          </w:p>
        </w:tc>
      </w:tr>
      <w:tr w:rsidR="00AF0B6B" w:rsidRPr="00C7014C" w:rsidTr="00C7014C">
        <w:tc>
          <w:tcPr>
            <w:tcW w:w="1526" w:type="dxa"/>
          </w:tcPr>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presentación</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personal</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 adecuada</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las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clases y</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242EE9" w:rsidRPr="00C7014C" w:rsidRDefault="00242EE9"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59" w:type="dxa"/>
          </w:tcPr>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Viste y se</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presenta</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según las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diferentes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242EE9" w:rsidRPr="00C7014C" w:rsidRDefault="00242EE9"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59" w:type="dxa"/>
          </w:tcPr>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 en</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actividades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institucionales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acuerdo con</w:t>
            </w:r>
          </w:p>
          <w:p w:rsidR="00242EE9" w:rsidRPr="00C7014C" w:rsidRDefault="00242EE9" w:rsidP="00C7014C">
            <w:pPr>
              <w:spacing w:after="0" w:line="240" w:lineRule="auto"/>
              <w:jc w:val="both"/>
              <w:rPr>
                <w:spacing w:val="-1"/>
                <w:sz w:val="20"/>
                <w:szCs w:val="20"/>
              </w:rPr>
            </w:pPr>
            <w:r w:rsidRPr="00C7014C">
              <w:rPr>
                <w:rFonts w:ascii="FuturaLtCnBT" w:hAnsi="FuturaLtCnBT" w:cs="FuturaLtCnBT"/>
                <w:sz w:val="20"/>
                <w:szCs w:val="20"/>
              </w:rPr>
              <w:t>las normas</w:t>
            </w:r>
          </w:p>
        </w:tc>
        <w:tc>
          <w:tcPr>
            <w:tcW w:w="1560" w:type="dxa"/>
          </w:tcPr>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Cumple los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compromisos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normas de</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participación</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las</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distintas</w:t>
            </w:r>
          </w:p>
          <w:p w:rsidR="00242EE9" w:rsidRPr="00C7014C" w:rsidRDefault="00242EE9" w:rsidP="00C7014C">
            <w:pPr>
              <w:spacing w:after="0" w:line="240" w:lineRule="auto"/>
              <w:jc w:val="both"/>
              <w:rPr>
                <w:spacing w:val="-1"/>
                <w:sz w:val="20"/>
                <w:szCs w:val="20"/>
              </w:rPr>
            </w:pPr>
            <w:r w:rsidRPr="00C7014C">
              <w:rPr>
                <w:rFonts w:ascii="FuturaLtCnBT" w:hAnsi="FuturaLtCnBT" w:cs="FuturaLtCnBT"/>
                <w:sz w:val="20"/>
                <w:szCs w:val="20"/>
              </w:rPr>
              <w:t>actividades</w:t>
            </w:r>
          </w:p>
        </w:tc>
        <w:tc>
          <w:tcPr>
            <w:tcW w:w="1559" w:type="dxa"/>
          </w:tcPr>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individual</w:t>
            </w:r>
            <w:proofErr w:type="gramEnd"/>
            <w:r w:rsidRPr="00C7014C">
              <w:rPr>
                <w:rFonts w:ascii="FuturaLtCnBT" w:hAnsi="FuturaLtCnBT" w:cs="FuturaLtCnBT"/>
                <w:sz w:val="20"/>
                <w:szCs w:val="20"/>
              </w:rPr>
              <w:t>.</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Reconocimiento</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público</w:t>
            </w:r>
            <w:proofErr w:type="gramEnd"/>
            <w:r w:rsidRPr="00C7014C">
              <w:rPr>
                <w:rFonts w:ascii="FuturaLtCnBT" w:hAnsi="FuturaLtCnBT" w:cs="FuturaLtCnBT"/>
                <w:sz w:val="20"/>
                <w:szCs w:val="20"/>
              </w:rPr>
              <w:t>. //</w:t>
            </w:r>
          </w:p>
          <w:p w:rsidR="00242EE9" w:rsidRPr="00C7014C" w:rsidRDefault="00242EE9"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Mención en la</w:t>
            </w:r>
          </w:p>
          <w:p w:rsidR="00242EE9" w:rsidRPr="00C7014C" w:rsidRDefault="00242EE9" w:rsidP="00C7014C">
            <w:pPr>
              <w:spacing w:after="0" w:line="240" w:lineRule="auto"/>
              <w:jc w:val="both"/>
              <w:rPr>
                <w:spacing w:val="-1"/>
                <w:sz w:val="20"/>
                <w:szCs w:val="20"/>
              </w:rPr>
            </w:pPr>
            <w:r w:rsidRPr="00C7014C">
              <w:rPr>
                <w:rFonts w:ascii="FuturaLtCnBT" w:hAnsi="FuturaLtCnBT" w:cs="FuturaLtCnBT"/>
                <w:sz w:val="20"/>
                <w:szCs w:val="20"/>
              </w:rPr>
              <w:t>hoja de vida</w:t>
            </w:r>
          </w:p>
        </w:tc>
        <w:tc>
          <w:tcPr>
            <w:tcW w:w="1559" w:type="dxa"/>
          </w:tcPr>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Llamada de</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individual y/o</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en</w:t>
            </w:r>
            <w:proofErr w:type="gramEnd"/>
            <w:r w:rsidRPr="00C7014C">
              <w:rPr>
                <w:rFonts w:ascii="FuturaLtCnBT" w:hAnsi="FuturaLtCnBT" w:cs="FuturaLtCnBT"/>
                <w:sz w:val="20"/>
                <w:szCs w:val="20"/>
              </w:rPr>
              <w:t xml:space="preserve"> público. //</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Amonestación</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 hoja de</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vida</w:t>
            </w:r>
            <w:proofErr w:type="gramEnd"/>
            <w:r w:rsidRPr="00C7014C">
              <w:rPr>
                <w:rFonts w:ascii="FuturaLtCnBT" w:hAnsi="FuturaLtCnBT" w:cs="FuturaLtCnBT"/>
                <w:sz w:val="20"/>
                <w:szCs w:val="20"/>
              </w:rPr>
              <w:t>. // Trabajo</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exposición</w:t>
            </w:r>
          </w:p>
          <w:p w:rsidR="00193BEE" w:rsidRPr="00C7014C" w:rsidRDefault="00193BEE"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sobre la</w:t>
            </w:r>
          </w:p>
          <w:p w:rsidR="00242EE9" w:rsidRPr="00C7014C" w:rsidRDefault="00193BEE" w:rsidP="00C7014C">
            <w:pPr>
              <w:spacing w:after="0" w:line="240" w:lineRule="auto"/>
              <w:jc w:val="both"/>
              <w:rPr>
                <w:spacing w:val="-1"/>
                <w:sz w:val="20"/>
                <w:szCs w:val="20"/>
              </w:rPr>
            </w:pPr>
            <w:r w:rsidRPr="00C7014C">
              <w:rPr>
                <w:rFonts w:ascii="FuturaLtCnBT" w:hAnsi="FuturaLtCnBT" w:cs="FuturaLtCnBT"/>
                <w:sz w:val="20"/>
                <w:szCs w:val="20"/>
              </w:rPr>
              <w:t>autoimagen</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Actúa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permanece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forma responsable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alrededores del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colegio, según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normas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Asume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responsabilidad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sus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decisiones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actos dentro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fuera de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institución</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educativa</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Libertad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movilidad para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estar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permanecer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dentro y fuera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de la institución</w:t>
            </w:r>
          </w:p>
        </w:tc>
        <w:tc>
          <w:tcPr>
            <w:tcW w:w="1560"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Movilidad,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estadía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permanencia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dentro y fuera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según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normas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convivencia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ciudadana</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Exaltación al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comportamiento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ciudadano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dentro de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institución</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Exaltación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 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participación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programas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eventos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sociales y</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culturales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Llamado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 oral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y/o escrito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Realización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exposición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un trabajo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 ilustre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comportamiento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debido</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Reparación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daños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materiales</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Evita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situaciones,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hechos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eventos que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ponen en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riesgo su</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autoestima,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autocuidado,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salud y la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vida</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Recibe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orientaciones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preventivas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sobre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efectos del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consumo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sustancias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psicoactivas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sanciones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posibles de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las mismas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Libre desarrollo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w:t>
            </w:r>
            <w:proofErr w:type="gramEnd"/>
            <w:r w:rsidRPr="00C7014C">
              <w:rPr>
                <w:rFonts w:ascii="FuturaLtCnBT" w:hAnsi="FuturaLtCnBT" w:cs="FuturaLtCnBT"/>
                <w:sz w:val="20"/>
                <w:szCs w:val="20"/>
              </w:rPr>
              <w:t xml:space="preserve"> la personalidad.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Acceso a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información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aplicación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acciones para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el</w:t>
            </w:r>
            <w:proofErr w:type="gramEnd"/>
            <w:r w:rsidRPr="00C7014C">
              <w:rPr>
                <w:rFonts w:ascii="FuturaLtCnBT" w:hAnsi="FuturaLtCnBT" w:cs="FuturaLtCnBT"/>
                <w:sz w:val="20"/>
                <w:szCs w:val="20"/>
              </w:rPr>
              <w:t xml:space="preserve"> autocuidado.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Atención de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inquietudes</w:t>
            </w:r>
          </w:p>
        </w:tc>
        <w:tc>
          <w:tcPr>
            <w:tcW w:w="1560"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Autocuidado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su ser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físico,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psicológico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social</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Respuesta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adecuada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cuando se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trata de su</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autonomía y</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su integridad</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corrección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errores y 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cambios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de actitud</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Imposibilidad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participar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actividades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escolares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verificación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psicológica y</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terapéutica</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Evita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porte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armas 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involucrarse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acciones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punibles que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 oponen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norma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 y</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social</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Recibe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orientaciones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preventivas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sobre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sanciones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legales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penales 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Respeto por su</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intimidad,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intimidad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otros,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dignidad y la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propiedad</w:t>
            </w:r>
          </w:p>
        </w:tc>
        <w:tc>
          <w:tcPr>
            <w:tcW w:w="1560"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Cumple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normas legales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ciudadanas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(código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policía</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Respeto por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dignidad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humana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principios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Promoción en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espacios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y</w:t>
            </w:r>
            <w:proofErr w:type="gramEnd"/>
            <w:r w:rsidRPr="00C7014C">
              <w:rPr>
                <w:rFonts w:ascii="FuturaLtCnBT" w:hAnsi="FuturaLtCnBT" w:cs="FuturaLtCnBT"/>
                <w:sz w:val="20"/>
                <w:szCs w:val="20"/>
              </w:rPr>
              <w:t xml:space="preserve"> sociales.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Apertura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oportunidades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sociales,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culturales y</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laborales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Informe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policial y/o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juez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menores 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fiscalía</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Exclusión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institución</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educativa</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Asiste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permanece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dentro de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institución en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horarios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establecidos,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participando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propias de la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 xml:space="preserve">jornada </w:t>
            </w:r>
            <w:proofErr w:type="spellStart"/>
            <w:r w:rsidRPr="00C7014C">
              <w:rPr>
                <w:rFonts w:ascii="FuturaLtCnBT" w:hAnsi="FuturaLtCnBT" w:cs="FuturaLtCnBT"/>
                <w:sz w:val="20"/>
                <w:szCs w:val="20"/>
              </w:rPr>
              <w:t>escola</w:t>
            </w:r>
            <w:proofErr w:type="spellEnd"/>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Cumple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norma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instituida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sobre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puntualidad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asistencia</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Realiza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establecidas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dentro de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jornada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académica</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Inclusión 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igualdad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oportunidades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educativas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sociales</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Recibe una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educación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calidad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 lo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establecido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 propuesta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curricular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el calendario</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escolar</w:t>
            </w:r>
          </w:p>
        </w:tc>
        <w:tc>
          <w:tcPr>
            <w:tcW w:w="1560"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Cumple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procesos escolares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forma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responsable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autónoma</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Optimiza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herramientas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incorporar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el</w:t>
            </w:r>
            <w:proofErr w:type="gramEnd"/>
            <w:r w:rsidRPr="00C7014C">
              <w:rPr>
                <w:rFonts w:ascii="FuturaLtCnBT" w:hAnsi="FuturaLtCnBT" w:cs="FuturaLtCnBT"/>
                <w:sz w:val="20"/>
                <w:szCs w:val="20"/>
              </w:rPr>
              <w:t xml:space="preserve"> conocimiento.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Presenta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excusas oportunamente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justificando</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su inasistencia</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institucional</w:t>
            </w:r>
            <w:proofErr w:type="gramEnd"/>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Reconocimiento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mérito</w:t>
            </w:r>
            <w:proofErr w:type="gramEnd"/>
            <w:r w:rsidRPr="00C7014C">
              <w:rPr>
                <w:rFonts w:ascii="FuturaLtCnBT" w:hAnsi="FuturaLtCnBT" w:cs="FuturaLtCnBT"/>
                <w:sz w:val="20"/>
                <w:szCs w:val="20"/>
              </w:rPr>
              <w:t xml:space="preserve"> académico.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normas de la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Institución</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Realización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exposición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trabajo para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evitar la impuntualidad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ausentismo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la</w:t>
            </w:r>
            <w:proofErr w:type="gramEnd"/>
            <w:r w:rsidRPr="00C7014C">
              <w:rPr>
                <w:rFonts w:ascii="FuturaLtCnBT" w:hAnsi="FuturaLtCnBT" w:cs="FuturaLtCnBT"/>
                <w:sz w:val="20"/>
                <w:szCs w:val="20"/>
              </w:rPr>
              <w:t xml:space="preserve"> Institución.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Cancelación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cada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asignatura y/o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año lectivo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 el 20%</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de inasistencia</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Compromiso,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respeto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lealtad por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los principios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Respeta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principios,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espacios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símbolos de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la institución</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Participación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libre,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democrática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crítica en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institucionales</w:t>
            </w:r>
          </w:p>
        </w:tc>
        <w:tc>
          <w:tcPr>
            <w:tcW w:w="1560"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Responsabilidad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respeto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en el ser,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hacer y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sentir de la</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institución</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Reconocimiento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 espíritu</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lastRenderedPageBreak/>
              <w:t>institucional</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Llamado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 oral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y/o escrito.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/Realización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exposición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trabajo sobre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el respeto</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Trato respetuoso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hacia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distintos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y de su entorno</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 a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personas por su</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nombre</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Utiliza normas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w:t>
            </w:r>
            <w:proofErr w:type="gramEnd"/>
            <w:r w:rsidRPr="00C7014C">
              <w:rPr>
                <w:rFonts w:ascii="FuturaLtCnBT" w:hAnsi="FuturaLtCnBT" w:cs="FuturaLtCnBT"/>
                <w:sz w:val="20"/>
                <w:szCs w:val="20"/>
              </w:rPr>
              <w:t xml:space="preserve"> cortesía.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Escucha y acata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sugerencias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órdenes</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Utiliza lenguaje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directo, sin</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ambigüedad</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Trato respetuoso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honroso por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parte de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 la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comunidad y del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entorno</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Expresiones,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frases 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instrucciones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claras, sin</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ambigüedad</w:t>
            </w:r>
          </w:p>
        </w:tc>
        <w:tc>
          <w:tcPr>
            <w:tcW w:w="1560"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Tratar</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respetuosamente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demás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entornos</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Dirigirse a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otros con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claridad y sin</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ambigüedades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Promoción del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trato respetuoso,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expreso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claro</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Exaltación en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público al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espíritu</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ciudadano</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Menciones de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honor</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Realización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exposición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un trabajo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sobre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humano, 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objetos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w:t>
            </w:r>
            <w:proofErr w:type="gramEnd"/>
            <w:r w:rsidRPr="00C7014C">
              <w:rPr>
                <w:rFonts w:ascii="FuturaLtCnBT" w:hAnsi="FuturaLtCnBT" w:cs="FuturaLtCnBT"/>
                <w:sz w:val="20"/>
                <w:szCs w:val="20"/>
              </w:rPr>
              <w:t xml:space="preserve"> la ecología.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Suspensión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por irrespeto</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hacia el otro</w:t>
            </w:r>
          </w:p>
        </w:tc>
      </w:tr>
      <w:tr w:rsidR="00AF0B6B" w:rsidRPr="00C7014C" w:rsidTr="00C7014C">
        <w:tc>
          <w:tcPr>
            <w:tcW w:w="1526"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Respeta los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objetos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pertenencias</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ajenas</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Previa autorización,</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presta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devuelve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objetos en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tiempo y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condiciones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establecidas</w:t>
            </w:r>
            <w:proofErr w:type="gramEnd"/>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Vela por sus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pertenencias</w:t>
            </w:r>
            <w:proofErr w:type="gramEnd"/>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Evita</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apropiarse de</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lo ajeno</w:t>
            </w:r>
          </w:p>
        </w:tc>
        <w:tc>
          <w:tcPr>
            <w:tcW w:w="1559" w:type="dxa"/>
          </w:tcPr>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Ser consultado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el</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préstamo de</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pertenencias</w:t>
            </w:r>
            <w:proofErr w:type="gramEnd"/>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Recibir lo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prestado en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condiciones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tiempo</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acordado</w:t>
            </w:r>
            <w:proofErr w:type="gramEnd"/>
            <w:r w:rsidRPr="00C7014C">
              <w:rPr>
                <w:rFonts w:ascii="FuturaLtCnBT" w:hAnsi="FuturaLtCnBT" w:cs="FuturaLtCnBT"/>
                <w:sz w:val="20"/>
                <w:szCs w:val="20"/>
              </w:rPr>
              <w:t>. //</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Cuidar y</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conservar las</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pertenencias</w:t>
            </w:r>
            <w:proofErr w:type="gramEnd"/>
            <w:r w:rsidRPr="00C7014C">
              <w:rPr>
                <w:rFonts w:ascii="FuturaLtCnBT" w:hAnsi="FuturaLtCnBT" w:cs="FuturaLtCnBT"/>
                <w:sz w:val="20"/>
                <w:szCs w:val="20"/>
              </w:rPr>
              <w:t>.</w:t>
            </w:r>
          </w:p>
          <w:p w:rsidR="0088635F" w:rsidRPr="00C7014C" w:rsidRDefault="0088635F"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Ser tratado</w:t>
            </w:r>
          </w:p>
          <w:p w:rsidR="00242EE9" w:rsidRPr="00C7014C" w:rsidRDefault="0088635F" w:rsidP="00C7014C">
            <w:pPr>
              <w:spacing w:after="0" w:line="240" w:lineRule="auto"/>
              <w:jc w:val="both"/>
              <w:rPr>
                <w:spacing w:val="-1"/>
                <w:sz w:val="20"/>
                <w:szCs w:val="20"/>
              </w:rPr>
            </w:pPr>
            <w:r w:rsidRPr="00C7014C">
              <w:rPr>
                <w:rFonts w:ascii="FuturaLtCnBT" w:hAnsi="FuturaLtCnBT" w:cs="FuturaLtCnBT"/>
                <w:sz w:val="20"/>
                <w:szCs w:val="20"/>
              </w:rPr>
              <w:t xml:space="preserve">con el </w:t>
            </w:r>
            <w:proofErr w:type="spellStart"/>
            <w:r w:rsidRPr="00C7014C">
              <w:rPr>
                <w:rFonts w:ascii="FuturaLtCnBT" w:hAnsi="FuturaLtCnBT" w:cs="FuturaLtCnBT"/>
                <w:sz w:val="20"/>
                <w:szCs w:val="20"/>
              </w:rPr>
              <w:t>decor</w:t>
            </w:r>
            <w:proofErr w:type="spellEnd"/>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Consultar para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tomar pertenencias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w:t>
            </w:r>
            <w:proofErr w:type="gramEnd"/>
            <w:r w:rsidRPr="00C7014C">
              <w:rPr>
                <w:rFonts w:ascii="FuturaLtCnBT" w:hAnsi="FuturaLtCnBT" w:cs="FuturaLtCnBT"/>
                <w:sz w:val="20"/>
                <w:szCs w:val="20"/>
              </w:rPr>
              <w:t xml:space="preserve"> otros.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Regresar lo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prestado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acuerdo a lo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pactado</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Tratar con 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decoro y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responsabilidad</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que</w:t>
            </w:r>
            <w:proofErr w:type="gramEnd"/>
            <w:r w:rsidRPr="00C7014C">
              <w:rPr>
                <w:rFonts w:ascii="FuturaLtCnBT" w:hAnsi="FuturaLtCnBT" w:cs="FuturaLtCnBT"/>
                <w:sz w:val="20"/>
                <w:szCs w:val="20"/>
              </w:rPr>
              <w:t xml:space="preserve"> es tratado.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Velar por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pertenencias</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 otros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Promoción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liderazgo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conformación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brigadas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convivencia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Entrega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menciones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honor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público</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Exaltación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medios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impresos de</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la Institución</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Devolución,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reposición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reparación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daños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molestias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causadas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Sesión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trabajo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familiar</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Seguimiento</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del proceso</w:t>
            </w:r>
          </w:p>
        </w:tc>
      </w:tr>
      <w:tr w:rsidR="00AF0B6B" w:rsidRPr="00C7014C" w:rsidTr="00C7014C">
        <w:tc>
          <w:tcPr>
            <w:tcW w:w="1526"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Compromiso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responsabilidad</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conservación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aseo y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organización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lugar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estudio,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instalaciones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la Institución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sus objetos y</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materiales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Deposita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basuras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lugares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recipientes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indicados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Limpia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recoge cuando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riega</w:t>
            </w:r>
            <w:proofErr w:type="gramEnd"/>
            <w:r w:rsidRPr="00C7014C">
              <w:rPr>
                <w:rFonts w:ascii="FuturaLtCnBT" w:hAnsi="FuturaLtCnBT" w:cs="FuturaLtCnBT"/>
                <w:sz w:val="20"/>
                <w:szCs w:val="20"/>
              </w:rPr>
              <w:t>. // Conserva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limpio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organizado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el sitio de</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estudio</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Goza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ambientes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limpios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armónicos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proceso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aprendizaje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 facilitado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por el clima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socio afectivo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institución</w:t>
            </w:r>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Conservación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aseo y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organización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ambiente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estudio 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institucional</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Conservación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estado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 objetos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aula y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instalaciones</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 la Institución</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Mención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honor por sentido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ecológico</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Exaltación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en</w:t>
            </w:r>
            <w:proofErr w:type="gramEnd"/>
            <w:r w:rsidRPr="00C7014C">
              <w:rPr>
                <w:rFonts w:ascii="FuturaLtCnBT" w:hAnsi="FuturaLtCnBT" w:cs="FuturaLtCnBT"/>
                <w:sz w:val="20"/>
                <w:szCs w:val="20"/>
              </w:rPr>
              <w:t xml:space="preserve"> público.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Promoción del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aseo a partir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 menor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suciedad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desorganizaci</w:t>
            </w:r>
            <w:r w:rsidRPr="00C7014C">
              <w:rPr>
                <w:rFonts w:ascii="FuturaLtCnBT" w:hAnsi="FuturaLtCnBT" w:cs="FuturaLtCnBT"/>
                <w:sz w:val="20"/>
                <w:szCs w:val="20"/>
              </w:rPr>
              <w:lastRenderedPageBreak/>
              <w:t>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espacio</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y los objetos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Llamado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público</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Realización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exposición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pública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cartelera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Jornada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limpieza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campaña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aseo</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lastRenderedPageBreak/>
              <w:t>institucional</w:t>
            </w:r>
          </w:p>
        </w:tc>
      </w:tr>
      <w:tr w:rsidR="00AF0B6B" w:rsidRPr="00C7014C" w:rsidTr="00C7014C">
        <w:tc>
          <w:tcPr>
            <w:tcW w:w="1526"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construcción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las reglas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grupo,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manual de</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convivencia</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construcción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reglas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del</w:t>
            </w:r>
            <w:proofErr w:type="gramEnd"/>
            <w:r w:rsidRPr="00C7014C">
              <w:rPr>
                <w:rFonts w:ascii="FuturaLtCnBT" w:hAnsi="FuturaLtCnBT" w:cs="FuturaLtCnBT"/>
                <w:sz w:val="20"/>
                <w:szCs w:val="20"/>
              </w:rPr>
              <w:t xml:space="preserve"> grupo.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Comprensión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aceptación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reglas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construidas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Práctica,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veeduría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vigilancia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reglas de</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grupo</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Ser tratado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reglas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grupo y 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manual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institucional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Aplicación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parámetros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manual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convivencia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Argumentación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procedimientos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manual</w:t>
            </w:r>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Tratar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reglas de grupo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el manual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institucional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Señalar desde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respeto,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acciones que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merecen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especial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atención</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Conocer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contextos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actuación antes</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 proceder</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Nombramiento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público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tendientes 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la</w:t>
            </w:r>
            <w:proofErr w:type="gramEnd"/>
            <w:r w:rsidRPr="00C7014C">
              <w:rPr>
                <w:rFonts w:ascii="FuturaLtCnBT" w:hAnsi="FuturaLtCnBT" w:cs="FuturaLtCnBT"/>
                <w:sz w:val="20"/>
                <w:szCs w:val="20"/>
              </w:rPr>
              <w:t xml:space="preserve"> convivencia.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Exaltación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pública por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evidenciar 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manual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Apoyo a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representación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distinto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tipo de</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actividades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personal por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infringir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reglas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escrito 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Observador.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Llamado a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familia sobre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compromiso</w:t>
            </w:r>
          </w:p>
          <w:p w:rsidR="00242EE9"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 acompañamiento</w:t>
            </w:r>
          </w:p>
        </w:tc>
      </w:tr>
      <w:tr w:rsidR="00AF0B6B" w:rsidRPr="00C7014C" w:rsidTr="00C7014C">
        <w:tc>
          <w:tcPr>
            <w:tcW w:w="1526" w:type="dxa"/>
          </w:tcPr>
          <w:p w:rsidR="00242EE9" w:rsidRPr="00C7014C" w:rsidRDefault="00242EE9" w:rsidP="00C7014C">
            <w:pPr>
              <w:spacing w:after="0" w:line="240" w:lineRule="auto"/>
              <w:jc w:val="both"/>
              <w:rPr>
                <w:spacing w:val="-1"/>
                <w:sz w:val="20"/>
                <w:szCs w:val="20"/>
              </w:rPr>
            </w:pPr>
          </w:p>
        </w:tc>
        <w:tc>
          <w:tcPr>
            <w:tcW w:w="1559" w:type="dxa"/>
          </w:tcPr>
          <w:p w:rsidR="00242EE9" w:rsidRPr="00C7014C" w:rsidRDefault="00242EE9" w:rsidP="00C7014C">
            <w:pPr>
              <w:spacing w:after="0" w:line="240" w:lineRule="auto"/>
              <w:jc w:val="both"/>
              <w:rPr>
                <w:spacing w:val="-1"/>
                <w:sz w:val="20"/>
                <w:szCs w:val="20"/>
              </w:rPr>
            </w:pPr>
          </w:p>
        </w:tc>
        <w:tc>
          <w:tcPr>
            <w:tcW w:w="1559" w:type="dxa"/>
          </w:tcPr>
          <w:p w:rsidR="00242EE9" w:rsidRPr="00C7014C" w:rsidRDefault="00242EE9" w:rsidP="00C7014C">
            <w:pPr>
              <w:spacing w:after="0" w:line="240" w:lineRule="auto"/>
              <w:jc w:val="both"/>
              <w:rPr>
                <w:spacing w:val="-1"/>
                <w:sz w:val="20"/>
                <w:szCs w:val="20"/>
              </w:rPr>
            </w:pPr>
          </w:p>
        </w:tc>
        <w:tc>
          <w:tcPr>
            <w:tcW w:w="1560" w:type="dxa"/>
          </w:tcPr>
          <w:p w:rsidR="00242EE9" w:rsidRPr="00C7014C" w:rsidRDefault="00242EE9" w:rsidP="00C7014C">
            <w:pPr>
              <w:spacing w:after="0" w:line="240" w:lineRule="auto"/>
              <w:jc w:val="both"/>
              <w:rPr>
                <w:spacing w:val="-1"/>
                <w:sz w:val="20"/>
                <w:szCs w:val="20"/>
              </w:rPr>
            </w:pPr>
          </w:p>
        </w:tc>
        <w:tc>
          <w:tcPr>
            <w:tcW w:w="1559" w:type="dxa"/>
          </w:tcPr>
          <w:p w:rsidR="00242EE9" w:rsidRPr="00C7014C" w:rsidRDefault="00242EE9" w:rsidP="00C7014C">
            <w:pPr>
              <w:spacing w:after="0" w:line="240" w:lineRule="auto"/>
              <w:jc w:val="both"/>
              <w:rPr>
                <w:spacing w:val="-1"/>
                <w:sz w:val="20"/>
                <w:szCs w:val="20"/>
              </w:rPr>
            </w:pPr>
          </w:p>
        </w:tc>
        <w:tc>
          <w:tcPr>
            <w:tcW w:w="1559" w:type="dxa"/>
          </w:tcPr>
          <w:p w:rsidR="00242EE9" w:rsidRPr="00C7014C" w:rsidRDefault="00242EE9" w:rsidP="00C7014C">
            <w:pPr>
              <w:spacing w:after="0" w:line="240" w:lineRule="auto"/>
              <w:jc w:val="both"/>
              <w:rPr>
                <w:spacing w:val="-1"/>
                <w:sz w:val="20"/>
                <w:szCs w:val="20"/>
              </w:rPr>
            </w:pPr>
          </w:p>
        </w:tc>
      </w:tr>
      <w:tr w:rsidR="00AF0B6B" w:rsidRPr="00C7014C" w:rsidTr="00C7014C">
        <w:tc>
          <w:tcPr>
            <w:tcW w:w="1526"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elaboración,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seguimiento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realimentación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manual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convivencia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las reglas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 grupo</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Conoce,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comparte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lleva a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práctica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parámetros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convivencia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escolar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social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Promueve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 referente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convivencia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escolar y</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social</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 tratado por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miembros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cada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estamento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manual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convivencia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Es visto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referente por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 comportamiento</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idóneo</w:t>
            </w:r>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Tratar a cada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 de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comunidad</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institucional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manual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convivencia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Solicitar a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Otros comportamiento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idóneo</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Reconocer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diferencias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individuales y</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generacionales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Exaltación 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compromiso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institucional</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Mención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honor a la</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hoja de vida</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personal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Solicitud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razones para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negativa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estrategias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inmiscuirse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procesos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Seguimiento</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periódico</w:t>
            </w:r>
          </w:p>
        </w:tc>
      </w:tr>
      <w:tr w:rsidR="00AF0B6B" w:rsidRPr="00C7014C" w:rsidTr="00C7014C">
        <w:tc>
          <w:tcPr>
            <w:tcW w:w="1526"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Cumplimiento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funciones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docentes para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cuales ha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sido</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contratado</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Cumple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funciones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tareas de su</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contratación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perfil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Elabora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entrega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oportunamente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materiales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concernientes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sus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funciones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Respeto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valoración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 trabajo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docente</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Devoluciones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oportunas 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xml:space="preserve">sus </w:t>
            </w:r>
            <w:r w:rsidRPr="00C7014C">
              <w:rPr>
                <w:rFonts w:ascii="FuturaLtCnBT" w:hAnsi="FuturaLtCnBT" w:cs="FuturaLtCnBT"/>
                <w:sz w:val="20"/>
                <w:szCs w:val="20"/>
              </w:rPr>
              <w:lastRenderedPageBreak/>
              <w:t>producciones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elaboraciones</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Valoración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su 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vida</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institucional</w:t>
            </w:r>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Respetar y valorar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trabajo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 distintos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educativa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Devolver oportunamente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escolares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estudiantes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Valorar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 Otros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vida</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institución</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Exaltación 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labor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compromiso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docente</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Ser referente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estudiantes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demás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la comunidad</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Llamado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verbal de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atención</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Identificación,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selección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acuerdo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estrategias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lastRenderedPageBreak/>
              <w:t>seguimiento</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Si persiste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comportamiento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 le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invitará a tomar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decisiones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sobre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permanencia</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en la I.E</w:t>
            </w:r>
          </w:p>
        </w:tc>
      </w:tr>
      <w:tr w:rsidR="00AF0B6B" w:rsidRPr="00C7014C" w:rsidTr="00C7014C">
        <w:tc>
          <w:tcPr>
            <w:tcW w:w="1526"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Dirección,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orientación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acompañamiento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formación de</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los estudiantes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Diseña, ejecuta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evalúa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situaciones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aprendizaje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acordes con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cada</w:t>
            </w:r>
            <w:proofErr w:type="gramEnd"/>
            <w:r w:rsidRPr="00C7014C">
              <w:rPr>
                <w:rFonts w:ascii="FuturaLtCnBT" w:hAnsi="FuturaLtCnBT" w:cs="FuturaLtCnBT"/>
                <w:sz w:val="20"/>
                <w:szCs w:val="20"/>
              </w:rPr>
              <w:t xml:space="preserve"> CLEI.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Busca herramientas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propiciar el</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conocimiento</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Espacios,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horarios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recursos para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diseñar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interacciones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con</w:t>
            </w:r>
            <w:proofErr w:type="gramEnd"/>
            <w:r w:rsidRPr="00C7014C">
              <w:rPr>
                <w:rFonts w:ascii="FuturaLtCnBT" w:hAnsi="FuturaLtCnBT" w:cs="FuturaLtCnBT"/>
                <w:sz w:val="20"/>
                <w:szCs w:val="20"/>
              </w:rPr>
              <w:t xml:space="preserve"> los estudiantes.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proceso de formación</w:t>
            </w:r>
          </w:p>
          <w:p w:rsidR="00C250E0" w:rsidRPr="00C7014C" w:rsidRDefault="00C250E0" w:rsidP="00C7014C">
            <w:pPr>
              <w:spacing w:after="0" w:line="240" w:lineRule="auto"/>
              <w:jc w:val="both"/>
              <w:rPr>
                <w:spacing w:val="-1"/>
                <w:sz w:val="20"/>
                <w:szCs w:val="20"/>
              </w:rPr>
            </w:pPr>
            <w:proofErr w:type="gramStart"/>
            <w:r w:rsidRPr="00C7014C">
              <w:rPr>
                <w:rFonts w:ascii="FuturaLtCnBT" w:hAnsi="FuturaLtCnBT" w:cs="FuturaLtCnBT"/>
                <w:sz w:val="20"/>
                <w:szCs w:val="20"/>
              </w:rPr>
              <w:t>docente</w:t>
            </w:r>
            <w:proofErr w:type="gramEnd"/>
            <w:r w:rsidRPr="00C7014C">
              <w:rPr>
                <w:rFonts w:ascii="FuturaLtCnBT" w:hAnsi="FuturaLtCnBT" w:cs="FuturaLtCnBT"/>
                <w:sz w:val="20"/>
                <w:szCs w:val="20"/>
              </w:rPr>
              <w:t>.</w:t>
            </w:r>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Preparar y repasar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 necesario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el éxito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situaciones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propuestas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Aplicar y multiplicar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los</w:t>
            </w:r>
            <w:proofErr w:type="gramEnd"/>
            <w:r w:rsidRPr="00C7014C">
              <w:rPr>
                <w:rFonts w:ascii="FuturaLtCnBT" w:hAnsi="FuturaLtCnBT" w:cs="FuturaLtCnBT"/>
                <w:sz w:val="20"/>
                <w:szCs w:val="20"/>
              </w:rPr>
              <w:t xml:space="preserve"> conocimientos.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Actualizar las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metodologías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de trabajo</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mejor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proyecto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grupo</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Resaltar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estimular 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trabajo de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docentes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diferentes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áreas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Diálogo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búsqueda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acciones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mejoramiento</w:t>
            </w:r>
            <w:proofErr w:type="gramEnd"/>
            <w:r w:rsidRPr="00C7014C">
              <w:rPr>
                <w:rFonts w:ascii="FuturaLtCnBT" w:hAnsi="FuturaLtCnBT" w:cs="FuturaLtCnBT"/>
                <w:sz w:val="20"/>
                <w:szCs w:val="20"/>
              </w:rPr>
              <w:t>.</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Llamado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escrito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atención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Mayor</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compromiso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lealtad</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institucional</w:t>
            </w:r>
          </w:p>
        </w:tc>
      </w:tr>
      <w:tr w:rsidR="00AF0B6B" w:rsidRPr="00C7014C" w:rsidTr="00C7014C">
        <w:tc>
          <w:tcPr>
            <w:tcW w:w="1526"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programas,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eventos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actividades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institución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encaminadas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 desarrollo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integral de los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estudiantes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Identifica,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selecciona 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implementa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estrategias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uso del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tiempo</w:t>
            </w:r>
            <w:proofErr w:type="gramEnd"/>
            <w:r w:rsidRPr="00C7014C">
              <w:rPr>
                <w:rFonts w:ascii="FuturaLtCnBT" w:hAnsi="FuturaLtCnBT" w:cs="FuturaLtCnBT"/>
                <w:sz w:val="20"/>
                <w:szCs w:val="20"/>
              </w:rPr>
              <w:t xml:space="preserve"> libre.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Se interesa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conoce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particularidad</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estudiantes</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Busca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alternativas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 contribuyan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 desarrollo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lastRenderedPageBreak/>
              <w:t>estudiantes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actividades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el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desarrollo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personal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profesoral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Cualificación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 vida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profesional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Recreación</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y esparcimiento</w:t>
            </w:r>
          </w:p>
        </w:tc>
        <w:tc>
          <w:tcPr>
            <w:tcW w:w="1560"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Respetar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privacidad de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los</w:t>
            </w:r>
            <w:proofErr w:type="gramEnd"/>
            <w:r w:rsidRPr="00C7014C">
              <w:rPr>
                <w:rFonts w:ascii="FuturaLtCnBT" w:hAnsi="FuturaLtCnBT" w:cs="FuturaLtCnBT"/>
                <w:sz w:val="20"/>
                <w:szCs w:val="20"/>
              </w:rPr>
              <w:t xml:space="preserve"> Otros.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Proteger revelaciones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comprometan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la</w:t>
            </w:r>
            <w:proofErr w:type="gramEnd"/>
            <w:r w:rsidRPr="00C7014C">
              <w:rPr>
                <w:rFonts w:ascii="FuturaLtCnBT" w:hAnsi="FuturaLtCnBT" w:cs="FuturaLtCnBT"/>
                <w:sz w:val="20"/>
                <w:szCs w:val="20"/>
              </w:rPr>
              <w:t xml:space="preserve"> ética.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Pensarse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reflexionarse</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su</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dimensión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lúdica</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Cualificar su</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condición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profesional y</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laboral</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 compromiso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 la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formación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integral</w:t>
            </w:r>
            <w:proofErr w:type="gramEnd"/>
            <w:r w:rsidRPr="00C7014C">
              <w:rPr>
                <w:rFonts w:ascii="FuturaLtCnBT" w:hAnsi="FuturaLtCnBT" w:cs="FuturaLtCnBT"/>
                <w:sz w:val="20"/>
                <w:szCs w:val="20"/>
              </w:rPr>
              <w:t>. //</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Participación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eventos</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educación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formal en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didácticas</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t>específicas</w:t>
            </w:r>
          </w:p>
        </w:tc>
        <w:tc>
          <w:tcPr>
            <w:tcW w:w="1559" w:type="dxa"/>
          </w:tcPr>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Implementación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plan personal</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w:t>
            </w:r>
            <w:proofErr w:type="gramEnd"/>
            <w:r w:rsidRPr="00C7014C">
              <w:rPr>
                <w:rFonts w:ascii="FuturaLtCnBT" w:hAnsi="FuturaLtCnBT" w:cs="FuturaLtCnBT"/>
                <w:sz w:val="20"/>
                <w:szCs w:val="20"/>
              </w:rPr>
              <w:t xml:space="preserve"> mejoramiento.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Llamado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atención</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escrita</w:t>
            </w:r>
            <w:proofErr w:type="gramEnd"/>
            <w:r w:rsidRPr="00C7014C">
              <w:rPr>
                <w:rFonts w:ascii="FuturaLtCnBT" w:hAnsi="FuturaLtCnBT" w:cs="FuturaLtCnBT"/>
                <w:sz w:val="20"/>
                <w:szCs w:val="20"/>
              </w:rPr>
              <w:t>. // Si</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presenta apatía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por el trabajo,</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invitación a</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reconsiderar su</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pertenencia y</w:t>
            </w:r>
          </w:p>
          <w:p w:rsidR="00C250E0" w:rsidRPr="00C7014C" w:rsidRDefault="00C250E0"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vinculación a</w:t>
            </w:r>
          </w:p>
          <w:p w:rsidR="00C250E0" w:rsidRPr="00C7014C" w:rsidRDefault="00C250E0" w:rsidP="00C7014C">
            <w:pPr>
              <w:spacing w:after="0" w:line="240" w:lineRule="auto"/>
              <w:jc w:val="both"/>
              <w:rPr>
                <w:spacing w:val="-1"/>
                <w:sz w:val="20"/>
                <w:szCs w:val="20"/>
              </w:rPr>
            </w:pPr>
            <w:r w:rsidRPr="00C7014C">
              <w:rPr>
                <w:rFonts w:ascii="FuturaLtCnBT" w:hAnsi="FuturaLtCnBT" w:cs="FuturaLtCnBT"/>
                <w:sz w:val="20"/>
                <w:szCs w:val="20"/>
              </w:rPr>
              <w:lastRenderedPageBreak/>
              <w:t>la Institución</w:t>
            </w:r>
          </w:p>
        </w:tc>
      </w:tr>
      <w:tr w:rsidR="00AF0B6B" w:rsidRPr="00C7014C" w:rsidTr="00C7014C">
        <w:tc>
          <w:tcPr>
            <w:tcW w:w="1526"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lastRenderedPageBreak/>
              <w:t>Identificación,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selección 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implementación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estrategias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 aporten 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formación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desarrollo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académico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estudiantes,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 las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comisiones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evaluación</w:t>
            </w:r>
          </w:p>
          <w:p w:rsidR="00C250E0"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promoción</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Reporte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oportuno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singularidades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procesos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los</w:t>
            </w:r>
            <w:proofErr w:type="gramEnd"/>
            <w:r w:rsidRPr="00C7014C">
              <w:rPr>
                <w:rFonts w:ascii="FuturaLtCnBT" w:hAnsi="FuturaLtCnBT" w:cs="FuturaLtCnBT"/>
                <w:sz w:val="20"/>
                <w:szCs w:val="20"/>
              </w:rPr>
              <w:t xml:space="preserve"> estudiantes.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Búsqueda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estrategias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quienes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las</w:t>
            </w:r>
            <w:proofErr w:type="gramEnd"/>
            <w:r w:rsidRPr="00C7014C">
              <w:rPr>
                <w:rFonts w:ascii="FuturaLtCnBT" w:hAnsi="FuturaLtCnBT" w:cs="FuturaLtCnBT"/>
                <w:sz w:val="20"/>
                <w:szCs w:val="20"/>
              </w:rPr>
              <w:t xml:space="preserve"> requieren.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Reporte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estudiantes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 talentos 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capacidades</w:t>
            </w:r>
          </w:p>
          <w:p w:rsidR="00C250E0"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excepcionales</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Ser escuchado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oportunamente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situaciones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 afecten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comprometan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el desempeño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w:t>
            </w:r>
            <w:proofErr w:type="gramEnd"/>
            <w:r w:rsidRPr="00C7014C">
              <w:rPr>
                <w:rFonts w:ascii="FuturaLtCnBT" w:hAnsi="FuturaLtCnBT" w:cs="FuturaLtCnBT"/>
                <w:sz w:val="20"/>
                <w:szCs w:val="20"/>
              </w:rPr>
              <w:t xml:space="preserve"> los estudiantes.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Recibir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colaboración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idóneos para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el</w:t>
            </w:r>
            <w:proofErr w:type="gramEnd"/>
            <w:r w:rsidRPr="00C7014C">
              <w:rPr>
                <w:rFonts w:ascii="FuturaLtCnBT" w:hAnsi="FuturaLtCnBT" w:cs="FuturaLtCnBT"/>
                <w:sz w:val="20"/>
                <w:szCs w:val="20"/>
              </w:rPr>
              <w:t xml:space="preserve"> efecto.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Buscar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mecanismos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externos que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aporten a la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calidad del</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trabajo</w:t>
            </w:r>
          </w:p>
          <w:p w:rsidR="00C250E0"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docente</w:t>
            </w:r>
          </w:p>
        </w:tc>
        <w:tc>
          <w:tcPr>
            <w:tcW w:w="1560"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Escuchar al</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Otro oportunamente.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Hacer de la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igualdad y la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equidad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principios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para</w:t>
            </w:r>
            <w:proofErr w:type="gramEnd"/>
            <w:r w:rsidRPr="00C7014C">
              <w:rPr>
                <w:rFonts w:ascii="FuturaLtCnBT" w:hAnsi="FuturaLtCnBT" w:cs="FuturaLtCnBT"/>
                <w:sz w:val="20"/>
                <w:szCs w:val="20"/>
              </w:rPr>
              <w:t xml:space="preserve"> obrar.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Orientar 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buscar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orientación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para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miembros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 lo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requieran</w:t>
            </w:r>
            <w:proofErr w:type="gramEnd"/>
            <w:r w:rsidRPr="00C7014C">
              <w:rPr>
                <w:rFonts w:ascii="FuturaLtCnBT" w:hAnsi="FuturaLtCnBT" w:cs="FuturaLtCnBT"/>
                <w:sz w:val="20"/>
                <w:szCs w:val="20"/>
              </w:rPr>
              <w:t>.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Discutir,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analizar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decidir bajo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principios de</w:t>
            </w:r>
          </w:p>
          <w:p w:rsidR="00C250E0"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ética</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Respaldo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directivos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administrativos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alternativas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solución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ante situaciones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críticas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estudiantes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y</w:t>
            </w:r>
            <w:proofErr w:type="gramEnd"/>
            <w:r w:rsidRPr="00C7014C">
              <w:rPr>
                <w:rFonts w:ascii="FuturaLtCnBT" w:hAnsi="FuturaLtCnBT" w:cs="FuturaLtCnBT"/>
                <w:sz w:val="20"/>
                <w:szCs w:val="20"/>
              </w:rPr>
              <w:t xml:space="preserve"> grupos.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Delegación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responsabilidades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dada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la</w:t>
            </w:r>
            <w:proofErr w:type="gramEnd"/>
            <w:r w:rsidRPr="00C7014C">
              <w:rPr>
                <w:rFonts w:ascii="FuturaLtCnBT" w:hAnsi="FuturaLtCnBT" w:cs="FuturaLtCnBT"/>
                <w:sz w:val="20"/>
                <w:szCs w:val="20"/>
              </w:rPr>
              <w:t xml:space="preserve"> credibilidad.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Confirmación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méritos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profesionales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las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cualidades</w:t>
            </w:r>
          </w:p>
          <w:p w:rsidR="00C250E0"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humana</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Cuestionamiento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 idoneidad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profesional</w:t>
            </w:r>
            <w:proofErr w:type="gramEnd"/>
            <w:r w:rsidRPr="00C7014C">
              <w:rPr>
                <w:rFonts w:ascii="FuturaLtCnBT" w:hAnsi="FuturaLtCnBT" w:cs="FuturaLtCnBT"/>
                <w:sz w:val="20"/>
                <w:szCs w:val="20"/>
              </w:rPr>
              <w:t>.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Llamado escrito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la hoja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vida</w:t>
            </w:r>
            <w:proofErr w:type="gramEnd"/>
            <w:r w:rsidRPr="00C7014C">
              <w:rPr>
                <w:rFonts w:ascii="FuturaLtCnBT" w:hAnsi="FuturaLtCnBT" w:cs="FuturaLtCnBT"/>
                <w:sz w:val="20"/>
                <w:szCs w:val="20"/>
              </w:rPr>
              <w:t>.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Negativa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responsabilidad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particular</w:t>
            </w:r>
            <w:proofErr w:type="gramEnd"/>
            <w:r w:rsidRPr="00C7014C">
              <w:rPr>
                <w:rFonts w:ascii="FuturaLtCnBT" w:hAnsi="FuturaLtCnBT" w:cs="FuturaLtCnBT"/>
                <w:sz w:val="20"/>
                <w:szCs w:val="20"/>
              </w:rPr>
              <w:t>.</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Seguimiento</w:t>
            </w:r>
          </w:p>
          <w:p w:rsidR="00C250E0"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periódico</w:t>
            </w:r>
          </w:p>
        </w:tc>
      </w:tr>
      <w:tr w:rsidR="003B1493" w:rsidRPr="00C7014C" w:rsidTr="00C7014C">
        <w:tc>
          <w:tcPr>
            <w:tcW w:w="1526"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spellStart"/>
            <w:r w:rsidRPr="00C7014C">
              <w:rPr>
                <w:rFonts w:ascii="FuturaLtCnBT" w:hAnsi="FuturaLtCnBT" w:cs="FuturaLtCnBT"/>
                <w:sz w:val="20"/>
                <w:szCs w:val="20"/>
              </w:rPr>
              <w:t>IImplementación</w:t>
            </w:r>
            <w:proofErr w:type="spellEnd"/>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autoevaluación</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Valoración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del alcance,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los aciertos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desaciertos en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las metas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Implementación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alternativas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de</w:t>
            </w:r>
            <w:proofErr w:type="gramEnd"/>
            <w:r w:rsidRPr="00C7014C">
              <w:rPr>
                <w:rFonts w:ascii="FuturaLtCnBT" w:hAnsi="FuturaLtCnBT" w:cs="FuturaLtCnBT"/>
                <w:sz w:val="20"/>
                <w:szCs w:val="20"/>
              </w:rPr>
              <w:t xml:space="preserve"> mejoramiento.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Puesta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en marcha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seguimiento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 las acciones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propuestas</w:t>
            </w:r>
            <w:proofErr w:type="gramEnd"/>
            <w:r w:rsidRPr="00C7014C">
              <w:rPr>
                <w:rFonts w:ascii="FuturaLtCnBT" w:hAnsi="FuturaLtCnBT" w:cs="FuturaLtCnBT"/>
                <w:sz w:val="20"/>
                <w:szCs w:val="20"/>
              </w:rPr>
              <w:t>.</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Rectificación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decisiones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y</w:t>
            </w:r>
            <w:proofErr w:type="gramEnd"/>
            <w:r w:rsidRPr="00C7014C">
              <w:rPr>
                <w:rFonts w:ascii="FuturaLtCnBT" w:hAnsi="FuturaLtCnBT" w:cs="FuturaLtCnBT"/>
                <w:sz w:val="20"/>
                <w:szCs w:val="20"/>
              </w:rPr>
              <w:t xml:space="preserve"> actitudes.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Apertura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flexibilidad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ante sí mismo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ante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Otros.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Reconocimiento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la</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marcha de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procesos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personales</w:t>
            </w:r>
            <w:proofErr w:type="gramEnd"/>
            <w:r w:rsidRPr="00C7014C">
              <w:rPr>
                <w:rFonts w:ascii="FuturaLtCnBT" w:hAnsi="FuturaLtCnBT" w:cs="FuturaLtCnBT"/>
                <w:sz w:val="20"/>
                <w:szCs w:val="20"/>
              </w:rPr>
              <w:t>.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Visualización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o consolidación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metas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personales</w:t>
            </w:r>
          </w:p>
        </w:tc>
        <w:tc>
          <w:tcPr>
            <w:tcW w:w="1560"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Rectificar y</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revocar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decisiones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cuando son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equivocadas</w:t>
            </w:r>
            <w:proofErr w:type="gramEnd"/>
            <w:r w:rsidRPr="00C7014C">
              <w:rPr>
                <w:rFonts w:ascii="FuturaLtCnBT" w:hAnsi="FuturaLtCnBT" w:cs="FuturaLtCnBT"/>
                <w:sz w:val="20"/>
                <w:szCs w:val="20"/>
              </w:rPr>
              <w:t>.</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Obrar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conforme a sus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decisiones,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sin lesionarse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y sin lesionar</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w:t>
            </w:r>
            <w:proofErr w:type="gramEnd"/>
            <w:r w:rsidRPr="00C7014C">
              <w:rPr>
                <w:rFonts w:ascii="FuturaLtCnBT" w:hAnsi="FuturaLtCnBT" w:cs="FuturaLtCnBT"/>
                <w:sz w:val="20"/>
                <w:szCs w:val="20"/>
              </w:rPr>
              <w:t xml:space="preserve"> los Otros. //</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Contribuir con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clarificación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metas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que aportan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 proyecto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vida de los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estudiantes</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Confiabilidad</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proyectos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acompañamiento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personalizado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proofErr w:type="gramStart"/>
            <w:r w:rsidRPr="00C7014C">
              <w:rPr>
                <w:rFonts w:ascii="FuturaLtCnBT" w:hAnsi="FuturaLtCnBT" w:cs="FuturaLtCnBT"/>
                <w:sz w:val="20"/>
                <w:szCs w:val="20"/>
              </w:rPr>
              <w:t>a</w:t>
            </w:r>
            <w:proofErr w:type="gramEnd"/>
            <w:r w:rsidRPr="00C7014C">
              <w:rPr>
                <w:rFonts w:ascii="FuturaLtCnBT" w:hAnsi="FuturaLtCnBT" w:cs="FuturaLtCnBT"/>
                <w:sz w:val="20"/>
                <w:szCs w:val="20"/>
              </w:rPr>
              <w:t xml:space="preserve"> estudiantes.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 Capacitaciones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alusivas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al proyecto</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de vida</w:t>
            </w:r>
          </w:p>
        </w:tc>
        <w:tc>
          <w:tcPr>
            <w:tcW w:w="1559" w:type="dxa"/>
          </w:tcPr>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Limitación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participación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con</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diferentes</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estamentos de</w:t>
            </w:r>
          </w:p>
          <w:p w:rsidR="003B1493" w:rsidRPr="00C7014C" w:rsidRDefault="003B1493" w:rsidP="00C7014C">
            <w:pPr>
              <w:autoSpaceDE w:val="0"/>
              <w:autoSpaceDN w:val="0"/>
              <w:adjustRightInd w:val="0"/>
              <w:spacing w:after="0" w:line="240" w:lineRule="auto"/>
              <w:rPr>
                <w:rFonts w:ascii="FuturaLtCnBT" w:hAnsi="FuturaLtCnBT" w:cs="FuturaLtCnBT"/>
                <w:sz w:val="20"/>
                <w:szCs w:val="20"/>
              </w:rPr>
            </w:pPr>
            <w:r w:rsidRPr="00C7014C">
              <w:rPr>
                <w:rFonts w:ascii="FuturaLtCnBT" w:hAnsi="FuturaLtCnBT" w:cs="FuturaLtCnBT"/>
                <w:sz w:val="20"/>
                <w:szCs w:val="20"/>
              </w:rPr>
              <w:t>la comunidad</w:t>
            </w:r>
          </w:p>
        </w:tc>
      </w:tr>
    </w:tbl>
    <w:p w:rsidR="00242EE9" w:rsidRPr="006E4084" w:rsidRDefault="00242EE9" w:rsidP="00421FBD">
      <w:pPr>
        <w:spacing w:after="0"/>
        <w:jc w:val="both"/>
        <w:rPr>
          <w:spacing w:val="-1"/>
        </w:rPr>
      </w:pPr>
    </w:p>
    <w:p w:rsidR="00AA7BAC" w:rsidRDefault="00AA7BAC" w:rsidP="00191E6B">
      <w:pPr>
        <w:spacing w:after="0"/>
        <w:jc w:val="center"/>
        <w:rPr>
          <w:b/>
          <w:spacing w:val="-1"/>
        </w:rPr>
      </w:pPr>
    </w:p>
    <w:p w:rsidR="00AA7BAC" w:rsidRDefault="00AA7BAC" w:rsidP="00191E6B">
      <w:pPr>
        <w:spacing w:after="0"/>
        <w:jc w:val="center"/>
        <w:rPr>
          <w:b/>
          <w:spacing w:val="-1"/>
        </w:rPr>
      </w:pPr>
    </w:p>
    <w:p w:rsidR="0091398D" w:rsidRPr="006E4084" w:rsidRDefault="00191E6B" w:rsidP="00191E6B">
      <w:pPr>
        <w:spacing w:after="0"/>
        <w:jc w:val="center"/>
        <w:rPr>
          <w:b/>
        </w:rPr>
      </w:pPr>
      <w:r w:rsidRPr="006E4084">
        <w:rPr>
          <w:b/>
          <w:spacing w:val="-1"/>
        </w:rPr>
        <w:t>ADOPCIÓN DEL MANUAL DE CONVIVENCIA</w:t>
      </w:r>
    </w:p>
    <w:p w:rsidR="00191E6B" w:rsidRPr="006E4084" w:rsidRDefault="00191E6B" w:rsidP="00421FBD">
      <w:pPr>
        <w:spacing w:after="0"/>
        <w:jc w:val="both"/>
        <w:rPr>
          <w:spacing w:val="-1"/>
        </w:rPr>
      </w:pPr>
    </w:p>
    <w:p w:rsidR="0091398D" w:rsidRPr="006E4084" w:rsidRDefault="00191E6B" w:rsidP="00191E6B">
      <w:pPr>
        <w:spacing w:after="0"/>
        <w:jc w:val="center"/>
        <w:rPr>
          <w:b/>
        </w:rPr>
      </w:pPr>
      <w:r w:rsidRPr="006E4084">
        <w:rPr>
          <w:b/>
          <w:spacing w:val="-1"/>
        </w:rPr>
        <w:t>ACUERDO Nº</w:t>
      </w:r>
      <w:r w:rsidR="00542A2D">
        <w:rPr>
          <w:b/>
          <w:spacing w:val="-1"/>
        </w:rPr>
        <w:t xml:space="preserve"> 001</w:t>
      </w:r>
    </w:p>
    <w:p w:rsidR="0091398D" w:rsidRPr="006E4084" w:rsidRDefault="00811896" w:rsidP="00191E6B">
      <w:pPr>
        <w:spacing w:after="0"/>
        <w:jc w:val="center"/>
        <w:rPr>
          <w:b/>
        </w:rPr>
      </w:pPr>
      <w:r>
        <w:rPr>
          <w:b/>
          <w:spacing w:val="-1"/>
        </w:rPr>
        <w:t>Febrero de 2016</w:t>
      </w:r>
    </w:p>
    <w:p w:rsidR="00191E6B" w:rsidRPr="006E4084" w:rsidRDefault="00191E6B" w:rsidP="00421FBD">
      <w:pPr>
        <w:spacing w:after="0"/>
        <w:jc w:val="both"/>
        <w:rPr>
          <w:spacing w:val="-1"/>
        </w:rPr>
      </w:pPr>
    </w:p>
    <w:p w:rsidR="0091398D" w:rsidRPr="006E4084" w:rsidRDefault="00924E43" w:rsidP="00421FBD">
      <w:pPr>
        <w:spacing w:after="0"/>
        <w:jc w:val="both"/>
        <w:rPr>
          <w:b/>
          <w:spacing w:val="-1"/>
        </w:rPr>
      </w:pPr>
      <w:r w:rsidRPr="006E4084">
        <w:rPr>
          <w:b/>
          <w:spacing w:val="-1"/>
        </w:rPr>
        <w:t xml:space="preserve">POR MEDIO DE LA CUAL SE ADOPTA LA GUÍA PARA LA CONVIVENCIA Y EL DESARROLLO HUMANO DEL INSTITUTO JOSÉ CELESTINO MUTIS  DEL MUNICIPIO DE </w:t>
      </w:r>
      <w:r w:rsidR="00013EF7">
        <w:rPr>
          <w:b/>
          <w:spacing w:val="-1"/>
        </w:rPr>
        <w:t xml:space="preserve">ABREGO </w:t>
      </w:r>
      <w:r w:rsidRPr="006E4084">
        <w:rPr>
          <w:b/>
          <w:spacing w:val="-1"/>
        </w:rPr>
        <w:t>NORTE DE SANTANDER, PARA LOS AÑOS LECTIVOS 2015-2018.</w:t>
      </w:r>
    </w:p>
    <w:p w:rsidR="00924E43" w:rsidRPr="006E4084" w:rsidRDefault="00924E43" w:rsidP="00421FBD">
      <w:pPr>
        <w:spacing w:after="0"/>
        <w:jc w:val="both"/>
      </w:pPr>
    </w:p>
    <w:p w:rsidR="0091398D" w:rsidRPr="006E4084" w:rsidRDefault="0091398D" w:rsidP="00421FBD">
      <w:pPr>
        <w:spacing w:after="0"/>
        <w:jc w:val="both"/>
      </w:pPr>
      <w:r w:rsidRPr="006E4084">
        <w:rPr>
          <w:spacing w:val="-1"/>
        </w:rPr>
        <w:t>El Consejo Directivo del Instituto</w:t>
      </w:r>
      <w:r w:rsidR="00924E43" w:rsidRPr="006E4084">
        <w:rPr>
          <w:spacing w:val="-1"/>
        </w:rPr>
        <w:t xml:space="preserve"> José Celestino Mutis, en ejercicio de sus facul</w:t>
      </w:r>
      <w:r w:rsidRPr="006E4084">
        <w:rPr>
          <w:spacing w:val="-1"/>
        </w:rPr>
        <w:t>tades legales, y</w:t>
      </w:r>
    </w:p>
    <w:p w:rsidR="00924E43" w:rsidRPr="006E4084" w:rsidRDefault="00924E43" w:rsidP="00421FBD">
      <w:pPr>
        <w:spacing w:after="0"/>
        <w:jc w:val="both"/>
        <w:rPr>
          <w:spacing w:val="-1"/>
        </w:rPr>
      </w:pPr>
    </w:p>
    <w:p w:rsidR="0091398D" w:rsidRPr="006E4084" w:rsidRDefault="00924E43" w:rsidP="00924E43">
      <w:pPr>
        <w:spacing w:after="0"/>
        <w:jc w:val="center"/>
        <w:rPr>
          <w:b/>
        </w:rPr>
      </w:pPr>
      <w:r w:rsidRPr="006E4084">
        <w:rPr>
          <w:b/>
          <w:spacing w:val="-1"/>
        </w:rPr>
        <w:t>CONSIDERANDO:</w:t>
      </w:r>
    </w:p>
    <w:p w:rsidR="00924E43" w:rsidRPr="006E4084" w:rsidRDefault="00924E43" w:rsidP="00421FBD">
      <w:pPr>
        <w:spacing w:after="0"/>
        <w:jc w:val="both"/>
        <w:rPr>
          <w:spacing w:val="-1"/>
        </w:rPr>
      </w:pPr>
    </w:p>
    <w:p w:rsidR="0091398D" w:rsidRPr="006E4084" w:rsidRDefault="0091398D" w:rsidP="00421FBD">
      <w:pPr>
        <w:spacing w:after="0"/>
        <w:jc w:val="both"/>
        <w:rPr>
          <w:spacing w:val="-1"/>
        </w:rPr>
      </w:pPr>
      <w:r w:rsidRPr="006E4084">
        <w:rPr>
          <w:spacing w:val="-1"/>
        </w:rPr>
        <w:t>Que la Constitución Nacional estab</w:t>
      </w:r>
      <w:r w:rsidR="00924E43" w:rsidRPr="006E4084">
        <w:rPr>
          <w:spacing w:val="-1"/>
        </w:rPr>
        <w:t>lece en su Artículo 13 la igual</w:t>
      </w:r>
      <w:r w:rsidRPr="006E4084">
        <w:rPr>
          <w:spacing w:val="-1"/>
        </w:rPr>
        <w:t>dad de derechos de las personas ante la Ley, en su Artículo 27 la</w:t>
      </w:r>
      <w:r w:rsidR="00924E43" w:rsidRPr="006E4084">
        <w:rPr>
          <w:spacing w:val="-1"/>
        </w:rPr>
        <w:t xml:space="preserve"> </w:t>
      </w:r>
      <w:r w:rsidRPr="006E4084">
        <w:rPr>
          <w:spacing w:val="-1"/>
        </w:rPr>
        <w:t>libertad de enseñanza, en su Artículo 17 los derechos de los niños y</w:t>
      </w:r>
      <w:r w:rsidR="00924E43" w:rsidRPr="006E4084">
        <w:rPr>
          <w:spacing w:val="-1"/>
        </w:rPr>
        <w:t xml:space="preserve"> </w:t>
      </w:r>
      <w:r w:rsidRPr="006E4084">
        <w:rPr>
          <w:spacing w:val="-1"/>
        </w:rPr>
        <w:t>en su artículo 68 los derechos de los establecimientos educativos.</w:t>
      </w:r>
    </w:p>
    <w:p w:rsidR="00924E43" w:rsidRPr="006E4084" w:rsidRDefault="00924E43" w:rsidP="00421FBD">
      <w:pPr>
        <w:spacing w:after="0"/>
        <w:jc w:val="both"/>
      </w:pPr>
    </w:p>
    <w:p w:rsidR="0091398D" w:rsidRPr="006E4084" w:rsidRDefault="0091398D" w:rsidP="00421FBD">
      <w:pPr>
        <w:spacing w:after="0"/>
        <w:jc w:val="both"/>
      </w:pPr>
      <w:r w:rsidRPr="006E4084">
        <w:rPr>
          <w:spacing w:val="-1"/>
        </w:rPr>
        <w:t>Que el Decreto 2737 de 1989 regula lo concerniente al Código del</w:t>
      </w:r>
      <w:r w:rsidR="00924E43" w:rsidRPr="006E4084">
        <w:rPr>
          <w:spacing w:val="-1"/>
        </w:rPr>
        <w:t xml:space="preserve"> </w:t>
      </w:r>
      <w:r w:rsidRPr="006E4084">
        <w:rPr>
          <w:spacing w:val="-1"/>
        </w:rPr>
        <w:t>menor;</w:t>
      </w:r>
    </w:p>
    <w:p w:rsidR="00924E43" w:rsidRPr="006E4084" w:rsidRDefault="00924E43" w:rsidP="00421FBD">
      <w:pPr>
        <w:spacing w:after="0"/>
        <w:jc w:val="both"/>
        <w:rPr>
          <w:spacing w:val="-1"/>
        </w:rPr>
      </w:pPr>
    </w:p>
    <w:p w:rsidR="0091398D" w:rsidRPr="006E4084" w:rsidRDefault="0091398D" w:rsidP="00421FBD">
      <w:pPr>
        <w:spacing w:after="0"/>
        <w:jc w:val="both"/>
      </w:pPr>
      <w:r w:rsidRPr="006E4084">
        <w:rPr>
          <w:spacing w:val="-1"/>
        </w:rPr>
        <w:t>Que la Ley 115 de 1994, en su artículo 87 exige el Reglamento o</w:t>
      </w:r>
      <w:r w:rsidR="00924E43" w:rsidRPr="006E4084">
        <w:rPr>
          <w:spacing w:val="-1"/>
        </w:rPr>
        <w:t xml:space="preserve"> </w:t>
      </w:r>
      <w:r w:rsidRPr="006E4084">
        <w:rPr>
          <w:spacing w:val="-1"/>
        </w:rPr>
        <w:t>Guía de Convivencia de los establecimientos educativos;</w:t>
      </w:r>
    </w:p>
    <w:p w:rsidR="00924E43" w:rsidRPr="006E4084" w:rsidRDefault="00924E43" w:rsidP="00421FBD">
      <w:pPr>
        <w:spacing w:after="0"/>
        <w:jc w:val="both"/>
        <w:rPr>
          <w:spacing w:val="-1"/>
        </w:rPr>
      </w:pPr>
    </w:p>
    <w:p w:rsidR="0091398D" w:rsidRPr="006E4084" w:rsidRDefault="0091398D" w:rsidP="00421FBD">
      <w:pPr>
        <w:spacing w:after="0"/>
        <w:jc w:val="both"/>
      </w:pPr>
      <w:r w:rsidRPr="006E4084">
        <w:rPr>
          <w:spacing w:val="-1"/>
        </w:rPr>
        <w:t xml:space="preserve">Que el Decreto Departamental </w:t>
      </w:r>
      <w:r w:rsidR="00924E43" w:rsidRPr="006E4084">
        <w:rPr>
          <w:spacing w:val="-1"/>
        </w:rPr>
        <w:t>1423 de 1993 y el Decreto Regla</w:t>
      </w:r>
      <w:r w:rsidRPr="006E4084">
        <w:rPr>
          <w:spacing w:val="-1"/>
        </w:rPr>
        <w:t>mentario 1860 de 1994 ordenan también la elaboración del Manual</w:t>
      </w:r>
      <w:r w:rsidR="00924E43" w:rsidRPr="006E4084">
        <w:rPr>
          <w:spacing w:val="-1"/>
        </w:rPr>
        <w:t xml:space="preserve"> </w:t>
      </w:r>
      <w:r w:rsidRPr="006E4084">
        <w:rPr>
          <w:spacing w:val="-1"/>
        </w:rPr>
        <w:t>de Convivencia;</w:t>
      </w:r>
    </w:p>
    <w:p w:rsidR="00924E43" w:rsidRPr="006E4084" w:rsidRDefault="00924E43" w:rsidP="00421FBD">
      <w:pPr>
        <w:spacing w:after="0"/>
        <w:jc w:val="both"/>
        <w:rPr>
          <w:spacing w:val="-1"/>
        </w:rPr>
      </w:pPr>
    </w:p>
    <w:p w:rsidR="0091398D" w:rsidRPr="006E4084" w:rsidRDefault="00924E43" w:rsidP="00421FBD">
      <w:pPr>
        <w:spacing w:after="0"/>
        <w:jc w:val="both"/>
      </w:pPr>
      <w:r w:rsidRPr="006E4084">
        <w:rPr>
          <w:spacing w:val="-1"/>
        </w:rPr>
        <w:t>Q</w:t>
      </w:r>
      <w:r w:rsidR="0091398D" w:rsidRPr="006E4084">
        <w:rPr>
          <w:spacing w:val="-1"/>
        </w:rPr>
        <w:t>ue la Comunidad Educativa de la</w:t>
      </w:r>
      <w:r w:rsidRPr="006E4084">
        <w:rPr>
          <w:spacing w:val="-1"/>
        </w:rPr>
        <w:t xml:space="preserve"> institución ha venido reestruc</w:t>
      </w:r>
      <w:r w:rsidR="0091398D" w:rsidRPr="006E4084">
        <w:rPr>
          <w:spacing w:val="-1"/>
        </w:rPr>
        <w:t>turando el Proyecto Educativo Institucional y con ello el Acuerdo</w:t>
      </w:r>
      <w:r w:rsidRPr="006E4084">
        <w:rPr>
          <w:spacing w:val="-1"/>
        </w:rPr>
        <w:t xml:space="preserve"> </w:t>
      </w:r>
      <w:r w:rsidR="0091398D" w:rsidRPr="006E4084">
        <w:rPr>
          <w:spacing w:val="-1"/>
        </w:rPr>
        <w:t>de Convivencia, con la participación de todos los estamentos de</w:t>
      </w:r>
      <w:r w:rsidRPr="006E4084">
        <w:rPr>
          <w:spacing w:val="-1"/>
        </w:rPr>
        <w:t xml:space="preserve"> </w:t>
      </w:r>
      <w:r w:rsidR="0091398D" w:rsidRPr="006E4084">
        <w:rPr>
          <w:spacing w:val="-1"/>
        </w:rPr>
        <w:t>la comunidad.</w:t>
      </w:r>
    </w:p>
    <w:p w:rsidR="00924E43" w:rsidRPr="006E4084" w:rsidRDefault="00924E43" w:rsidP="00421FBD">
      <w:pPr>
        <w:spacing w:after="0"/>
        <w:jc w:val="both"/>
        <w:rPr>
          <w:spacing w:val="-1"/>
        </w:rPr>
      </w:pPr>
    </w:p>
    <w:p w:rsidR="0091398D" w:rsidRPr="006E4084" w:rsidRDefault="0091398D" w:rsidP="00421FBD">
      <w:pPr>
        <w:spacing w:after="0"/>
        <w:jc w:val="both"/>
      </w:pPr>
      <w:r w:rsidRPr="006E4084">
        <w:rPr>
          <w:spacing w:val="-1"/>
        </w:rPr>
        <w:t>Que revisado el contenido del presente Acuerdo, se observó que</w:t>
      </w:r>
      <w:r w:rsidR="00924E43" w:rsidRPr="006E4084">
        <w:rPr>
          <w:spacing w:val="-1"/>
        </w:rPr>
        <w:t xml:space="preserve"> </w:t>
      </w:r>
      <w:r w:rsidRPr="006E4084">
        <w:rPr>
          <w:spacing w:val="-1"/>
        </w:rPr>
        <w:t>se ajusta a las normas legales vigentes y a las necesidades de la</w:t>
      </w:r>
      <w:r w:rsidR="00924E43" w:rsidRPr="006E4084">
        <w:rPr>
          <w:spacing w:val="-1"/>
        </w:rPr>
        <w:t xml:space="preserve"> </w:t>
      </w:r>
      <w:r w:rsidRPr="006E4084">
        <w:rPr>
          <w:spacing w:val="-1"/>
        </w:rPr>
        <w:t>comunidad.</w:t>
      </w:r>
    </w:p>
    <w:p w:rsidR="00924E43" w:rsidRPr="006E4084" w:rsidRDefault="00924E43" w:rsidP="00421FBD">
      <w:pPr>
        <w:spacing w:after="0"/>
        <w:jc w:val="both"/>
        <w:rPr>
          <w:spacing w:val="-1"/>
        </w:rPr>
      </w:pPr>
    </w:p>
    <w:p w:rsidR="0091398D" w:rsidRPr="006E4084" w:rsidRDefault="0091398D" w:rsidP="00421FBD">
      <w:pPr>
        <w:spacing w:after="0"/>
        <w:jc w:val="both"/>
        <w:rPr>
          <w:spacing w:val="-1"/>
        </w:rPr>
      </w:pPr>
      <w:r w:rsidRPr="006E4084">
        <w:rPr>
          <w:spacing w:val="-1"/>
        </w:rPr>
        <w:t>Que en reunión del Consejo Direct</w:t>
      </w:r>
      <w:r w:rsidR="00924E43" w:rsidRPr="006E4084">
        <w:rPr>
          <w:spacing w:val="-1"/>
        </w:rPr>
        <w:t>ivo, efectuada el -</w:t>
      </w:r>
      <w:r w:rsidR="00013EF7">
        <w:rPr>
          <w:spacing w:val="-1"/>
        </w:rPr>
        <w:t>15 de Febrero</w:t>
      </w:r>
      <w:r w:rsidRPr="006E4084">
        <w:rPr>
          <w:spacing w:val="-1"/>
        </w:rPr>
        <w:t xml:space="preserve"> de 20</w:t>
      </w:r>
      <w:r w:rsidR="00013EF7">
        <w:rPr>
          <w:spacing w:val="-1"/>
        </w:rPr>
        <w:t>15</w:t>
      </w:r>
      <w:r w:rsidRPr="006E4084">
        <w:rPr>
          <w:spacing w:val="-1"/>
        </w:rPr>
        <w:t>, se estudió cuidadosamente el contenido del presente</w:t>
      </w:r>
    </w:p>
    <w:p w:rsidR="0091398D" w:rsidRPr="006E4084" w:rsidRDefault="00924E43" w:rsidP="00924E43">
      <w:pPr>
        <w:spacing w:after="0"/>
        <w:jc w:val="center"/>
        <w:rPr>
          <w:b/>
        </w:rPr>
      </w:pPr>
      <w:r w:rsidRPr="006E4084">
        <w:rPr>
          <w:b/>
          <w:spacing w:val="-1"/>
        </w:rPr>
        <w:t>ACUERDO DE CONVIVENCIA.</w:t>
      </w:r>
    </w:p>
    <w:p w:rsidR="0091398D" w:rsidRPr="006E4084" w:rsidRDefault="00924E43" w:rsidP="00924E43">
      <w:pPr>
        <w:spacing w:after="0"/>
        <w:jc w:val="center"/>
        <w:rPr>
          <w:b/>
        </w:rPr>
      </w:pPr>
      <w:r w:rsidRPr="006E4084">
        <w:rPr>
          <w:b/>
          <w:spacing w:val="-1"/>
        </w:rPr>
        <w:t>RESUELVE</w:t>
      </w:r>
    </w:p>
    <w:p w:rsidR="00924E43" w:rsidRPr="006E4084" w:rsidRDefault="00924E43" w:rsidP="00421FBD">
      <w:pPr>
        <w:spacing w:after="0"/>
        <w:jc w:val="both"/>
        <w:rPr>
          <w:spacing w:val="-1"/>
        </w:rPr>
      </w:pPr>
    </w:p>
    <w:p w:rsidR="0091398D" w:rsidRPr="006E4084" w:rsidRDefault="0091398D" w:rsidP="00421FBD">
      <w:pPr>
        <w:spacing w:after="0"/>
        <w:jc w:val="both"/>
      </w:pPr>
      <w:r w:rsidRPr="006E4084">
        <w:rPr>
          <w:b/>
          <w:spacing w:val="-1"/>
        </w:rPr>
        <w:t>ARTÍCULO PRIMERO:</w:t>
      </w:r>
      <w:r w:rsidRPr="006E4084">
        <w:rPr>
          <w:spacing w:val="-1"/>
        </w:rPr>
        <w:t xml:space="preserve"> Adoptar la  presente guía del Manual de</w:t>
      </w:r>
      <w:r w:rsidR="00924E43" w:rsidRPr="006E4084">
        <w:rPr>
          <w:spacing w:val="-1"/>
        </w:rPr>
        <w:t xml:space="preserve"> </w:t>
      </w:r>
      <w:r w:rsidRPr="006E4084">
        <w:rPr>
          <w:spacing w:val="-1"/>
        </w:rPr>
        <w:t>Convivencia como instrumento válido y</w:t>
      </w:r>
      <w:r w:rsidR="00924E43" w:rsidRPr="006E4084">
        <w:rPr>
          <w:spacing w:val="-1"/>
        </w:rPr>
        <w:t xml:space="preserve"> necesario para orientar el com</w:t>
      </w:r>
      <w:r w:rsidRPr="006E4084">
        <w:rPr>
          <w:spacing w:val="-1"/>
        </w:rPr>
        <w:t>portamiento y desempeño de la comunidad educativa en el desarrollo</w:t>
      </w:r>
      <w:r w:rsidR="00924E43" w:rsidRPr="006E4084">
        <w:rPr>
          <w:spacing w:val="-1"/>
        </w:rPr>
        <w:t xml:space="preserve"> </w:t>
      </w:r>
      <w:r w:rsidRPr="006E4084">
        <w:rPr>
          <w:spacing w:val="-1"/>
        </w:rPr>
        <w:t>de los procesos formativo y de aprendizaje, a partir del año lectivo de</w:t>
      </w:r>
      <w:r w:rsidR="00924E43" w:rsidRPr="006E4084">
        <w:rPr>
          <w:spacing w:val="-1"/>
        </w:rPr>
        <w:t xml:space="preserve"> </w:t>
      </w:r>
      <w:r w:rsidRPr="006E4084">
        <w:rPr>
          <w:spacing w:val="-1"/>
        </w:rPr>
        <w:t>201</w:t>
      </w:r>
      <w:r w:rsidR="00924E43" w:rsidRPr="006E4084">
        <w:rPr>
          <w:spacing w:val="-1"/>
        </w:rPr>
        <w:t>5</w:t>
      </w:r>
      <w:r w:rsidRPr="006E4084">
        <w:rPr>
          <w:spacing w:val="-1"/>
        </w:rPr>
        <w:t>.</w:t>
      </w:r>
    </w:p>
    <w:p w:rsidR="00924E43" w:rsidRPr="006E4084" w:rsidRDefault="00924E43" w:rsidP="00421FBD">
      <w:pPr>
        <w:spacing w:after="0"/>
        <w:jc w:val="both"/>
        <w:rPr>
          <w:spacing w:val="-1"/>
        </w:rPr>
      </w:pPr>
    </w:p>
    <w:p w:rsidR="0091398D" w:rsidRPr="006E4084" w:rsidRDefault="0091398D" w:rsidP="00421FBD">
      <w:pPr>
        <w:spacing w:after="0"/>
        <w:jc w:val="both"/>
        <w:rPr>
          <w:spacing w:val="-1"/>
        </w:rPr>
      </w:pPr>
      <w:r w:rsidRPr="006E4084">
        <w:rPr>
          <w:b/>
          <w:spacing w:val="-1"/>
        </w:rPr>
        <w:t>PARAGRAFO</w:t>
      </w:r>
      <w:r w:rsidRPr="006E4084">
        <w:rPr>
          <w:spacing w:val="-1"/>
        </w:rPr>
        <w:t>: Se entiende por Comunidad Educativa todos los</w:t>
      </w:r>
      <w:r w:rsidR="00924E43" w:rsidRPr="006E4084">
        <w:rPr>
          <w:spacing w:val="-1"/>
        </w:rPr>
        <w:t xml:space="preserve"> </w:t>
      </w:r>
      <w:r w:rsidRPr="006E4084">
        <w:rPr>
          <w:spacing w:val="-1"/>
        </w:rPr>
        <w:t xml:space="preserve">miembros del Instituto </w:t>
      </w:r>
      <w:r w:rsidR="00924E43" w:rsidRPr="006E4084">
        <w:rPr>
          <w:spacing w:val="-1"/>
        </w:rPr>
        <w:t>José Celestino Mutis</w:t>
      </w:r>
      <w:r w:rsidRPr="006E4084">
        <w:rPr>
          <w:spacing w:val="-1"/>
        </w:rPr>
        <w:t xml:space="preserve"> vinculados a su misión pedagógica</w:t>
      </w:r>
      <w:proofErr w:type="gramStart"/>
      <w:r w:rsidRPr="006E4084">
        <w:rPr>
          <w:spacing w:val="-1"/>
        </w:rPr>
        <w:t>:,</w:t>
      </w:r>
      <w:proofErr w:type="gramEnd"/>
      <w:r w:rsidRPr="006E4084">
        <w:rPr>
          <w:spacing w:val="-1"/>
        </w:rPr>
        <w:t xml:space="preserve"> Alumnos, Alum</w:t>
      </w:r>
      <w:r w:rsidR="00924E43" w:rsidRPr="006E4084">
        <w:rPr>
          <w:spacing w:val="-1"/>
        </w:rPr>
        <w:t xml:space="preserve">nas, </w:t>
      </w:r>
      <w:r w:rsidR="004B0F16" w:rsidRPr="006E4084">
        <w:rPr>
          <w:spacing w:val="-1"/>
        </w:rPr>
        <w:t>Ex alumnos</w:t>
      </w:r>
      <w:r w:rsidR="00924E43" w:rsidRPr="006E4084">
        <w:rPr>
          <w:spacing w:val="-1"/>
        </w:rPr>
        <w:t>, Profesores, Per</w:t>
      </w:r>
      <w:r w:rsidRPr="006E4084">
        <w:rPr>
          <w:spacing w:val="-1"/>
        </w:rPr>
        <w:t>sonal Directivo-Docente, Personal Administrativo y de Servicio.</w:t>
      </w:r>
    </w:p>
    <w:p w:rsidR="00924E43" w:rsidRPr="006E4084" w:rsidRDefault="00924E43" w:rsidP="00421FBD">
      <w:pPr>
        <w:spacing w:after="0"/>
        <w:jc w:val="both"/>
      </w:pPr>
    </w:p>
    <w:p w:rsidR="0091398D" w:rsidRPr="006E4084" w:rsidRDefault="0091398D" w:rsidP="00421FBD">
      <w:pPr>
        <w:spacing w:after="0"/>
        <w:jc w:val="both"/>
      </w:pPr>
      <w:r w:rsidRPr="006E4084">
        <w:rPr>
          <w:b/>
          <w:spacing w:val="-1"/>
        </w:rPr>
        <w:t>ARTÍCULO SEGUNDO</w:t>
      </w:r>
      <w:r w:rsidRPr="006E4084">
        <w:rPr>
          <w:spacing w:val="-1"/>
        </w:rPr>
        <w:t>: Dar a conocer a los diferentes estamentos</w:t>
      </w:r>
      <w:r w:rsidR="00924E43" w:rsidRPr="006E4084">
        <w:rPr>
          <w:spacing w:val="-1"/>
        </w:rPr>
        <w:t xml:space="preserve"> </w:t>
      </w:r>
      <w:r w:rsidRPr="006E4084">
        <w:rPr>
          <w:spacing w:val="-1"/>
        </w:rPr>
        <w:t xml:space="preserve">de la comunidad educativa los diferentes acuerdos construidos por </w:t>
      </w:r>
      <w:r w:rsidR="004B0F16" w:rsidRPr="006E4084">
        <w:rPr>
          <w:spacing w:val="-1"/>
        </w:rPr>
        <w:t>la comunidad educativa e incluida</w:t>
      </w:r>
      <w:r w:rsidRPr="006E4084">
        <w:rPr>
          <w:spacing w:val="-1"/>
        </w:rPr>
        <w:t xml:space="preserve"> en la guía o manual de convivencia</w:t>
      </w:r>
      <w:r w:rsidR="00924E43" w:rsidRPr="006E4084">
        <w:rPr>
          <w:spacing w:val="-1"/>
        </w:rPr>
        <w:t xml:space="preserve"> </w:t>
      </w:r>
      <w:r w:rsidRPr="006E4084">
        <w:rPr>
          <w:spacing w:val="-1"/>
        </w:rPr>
        <w:t>institucional, fruto del esfuerzo, diálogo y constr</w:t>
      </w:r>
      <w:r w:rsidR="00924E43" w:rsidRPr="006E4084">
        <w:rPr>
          <w:spacing w:val="-1"/>
        </w:rPr>
        <w:t>ucción de la comuni</w:t>
      </w:r>
      <w:r w:rsidRPr="006E4084">
        <w:rPr>
          <w:spacing w:val="-1"/>
        </w:rPr>
        <w:t>dad educativa.</w:t>
      </w:r>
    </w:p>
    <w:p w:rsidR="00924E43" w:rsidRPr="006E4084" w:rsidRDefault="00924E43" w:rsidP="00421FBD">
      <w:pPr>
        <w:spacing w:after="0"/>
        <w:jc w:val="both"/>
        <w:rPr>
          <w:spacing w:val="-1"/>
        </w:rPr>
      </w:pPr>
    </w:p>
    <w:p w:rsidR="0091398D" w:rsidRPr="006E4084" w:rsidRDefault="0091398D" w:rsidP="00421FBD">
      <w:pPr>
        <w:spacing w:after="0"/>
        <w:jc w:val="both"/>
      </w:pPr>
      <w:r w:rsidRPr="006E4084">
        <w:rPr>
          <w:b/>
          <w:spacing w:val="-1"/>
        </w:rPr>
        <w:t>ARTICULO TERCERO:</w:t>
      </w:r>
      <w:r w:rsidRPr="006E4084">
        <w:rPr>
          <w:spacing w:val="-1"/>
        </w:rPr>
        <w:t xml:space="preserve"> Fijar en un lugar visible de la institución</w:t>
      </w:r>
      <w:r w:rsidR="00924E43" w:rsidRPr="006E4084">
        <w:rPr>
          <w:spacing w:val="-1"/>
        </w:rPr>
        <w:t xml:space="preserve"> </w:t>
      </w:r>
      <w:r w:rsidRPr="006E4084">
        <w:rPr>
          <w:spacing w:val="-1"/>
        </w:rPr>
        <w:t>la presente resolución y remitirla a las instancias oficiales pertinentes</w:t>
      </w:r>
      <w:r w:rsidR="00924E43" w:rsidRPr="006E4084">
        <w:rPr>
          <w:spacing w:val="-1"/>
        </w:rPr>
        <w:t xml:space="preserve"> </w:t>
      </w:r>
      <w:r w:rsidRPr="006E4084">
        <w:rPr>
          <w:spacing w:val="-1"/>
        </w:rPr>
        <w:t>si es el caso.</w:t>
      </w:r>
    </w:p>
    <w:p w:rsidR="00924E43" w:rsidRPr="006E4084" w:rsidRDefault="00924E43" w:rsidP="00421FBD">
      <w:pPr>
        <w:spacing w:after="0"/>
        <w:jc w:val="both"/>
        <w:rPr>
          <w:spacing w:val="-1"/>
        </w:rPr>
      </w:pPr>
    </w:p>
    <w:p w:rsidR="0091398D" w:rsidRPr="006E4084" w:rsidRDefault="0091398D" w:rsidP="00421FBD">
      <w:pPr>
        <w:spacing w:after="0"/>
        <w:jc w:val="both"/>
      </w:pPr>
      <w:r w:rsidRPr="006E4084">
        <w:rPr>
          <w:spacing w:val="-1"/>
        </w:rPr>
        <w:t xml:space="preserve">Dado en </w:t>
      </w:r>
      <w:r w:rsidR="00924E43" w:rsidRPr="006E4084">
        <w:rPr>
          <w:spacing w:val="-1"/>
        </w:rPr>
        <w:t>Ocaña Norte de Santander</w:t>
      </w:r>
      <w:r w:rsidRPr="006E4084">
        <w:rPr>
          <w:spacing w:val="-1"/>
        </w:rPr>
        <w:t xml:space="preserve">, en el mes de </w:t>
      </w:r>
      <w:r w:rsidR="00FD0493" w:rsidRPr="006E4084">
        <w:rPr>
          <w:spacing w:val="-1"/>
        </w:rPr>
        <w:t>Febrero de 2015</w:t>
      </w:r>
    </w:p>
    <w:sectPr w:rsidR="0091398D" w:rsidRPr="006E4084" w:rsidSect="00C7014C">
      <w:headerReference w:type="default" r:id="rId9"/>
      <w:footerReference w:type="default" r:id="rId10"/>
      <w:pgSz w:w="12240" w:h="15840" w:code="1"/>
      <w:pgMar w:top="567" w:right="1418" w:bottom="567"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594" w:rsidRDefault="00AC0594" w:rsidP="00A8216E">
      <w:pPr>
        <w:spacing w:after="0" w:line="240" w:lineRule="auto"/>
      </w:pPr>
      <w:r>
        <w:separator/>
      </w:r>
    </w:p>
  </w:endnote>
  <w:endnote w:type="continuationSeparator" w:id="0">
    <w:p w:rsidR="00AC0594" w:rsidRDefault="00AC0594" w:rsidP="00A8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FuturaLtCnBT">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594" w:rsidRDefault="00AC0594">
    <w:pPr>
      <w:pStyle w:val="Piedepgina"/>
      <w:jc w:val="right"/>
    </w:pPr>
    <w:r>
      <w:fldChar w:fldCharType="begin"/>
    </w:r>
    <w:r>
      <w:instrText>PAGE   \* MERGEFORMAT</w:instrText>
    </w:r>
    <w:r>
      <w:fldChar w:fldCharType="separate"/>
    </w:r>
    <w:r w:rsidR="00B85795">
      <w:rPr>
        <w:noProof/>
      </w:rPr>
      <w:t>89</w:t>
    </w:r>
    <w:r>
      <w:fldChar w:fldCharType="end"/>
    </w:r>
  </w:p>
  <w:p w:rsidR="00AC0594" w:rsidRDefault="00AC05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594" w:rsidRDefault="00AC0594" w:rsidP="00A8216E">
      <w:pPr>
        <w:spacing w:after="0" w:line="240" w:lineRule="auto"/>
      </w:pPr>
      <w:r>
        <w:separator/>
      </w:r>
    </w:p>
  </w:footnote>
  <w:footnote w:type="continuationSeparator" w:id="0">
    <w:p w:rsidR="00AC0594" w:rsidRDefault="00AC0594" w:rsidP="00A82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5031"/>
      <w:gridCol w:w="2221"/>
    </w:tblGrid>
    <w:tr w:rsidR="00AC0594" w:rsidRPr="00C7014C" w:rsidTr="00E557B6">
      <w:trPr>
        <w:trHeight w:val="93"/>
      </w:trPr>
      <w:tc>
        <w:tcPr>
          <w:tcW w:w="1787" w:type="dxa"/>
          <w:vMerge w:val="restart"/>
        </w:tcPr>
        <w:p w:rsidR="00AC0594" w:rsidRPr="00C7014C" w:rsidRDefault="00AC0594" w:rsidP="00E557B6">
          <w:pPr>
            <w:spacing w:after="0" w:line="240" w:lineRule="auto"/>
            <w:rPr>
              <w:rFonts w:ascii="Times New Roman" w:hAnsi="Times New Roman"/>
              <w:sz w:val="24"/>
              <w:szCs w:val="24"/>
            </w:rPr>
          </w:pPr>
          <w:r>
            <w:rPr>
              <w:noProof/>
              <w:lang w:val="es-CO" w:eastAsia="es-CO"/>
            </w:rPr>
            <w:drawing>
              <wp:anchor distT="0" distB="0" distL="114300" distR="114300" simplePos="0" relativeHeight="251658240" behindDoc="1" locked="0" layoutInCell="1" allowOverlap="1" wp14:anchorId="21C12A6D" wp14:editId="0A854F5A">
                <wp:simplePos x="0" y="0"/>
                <wp:positionH relativeFrom="column">
                  <wp:posOffset>0</wp:posOffset>
                </wp:positionH>
                <wp:positionV relativeFrom="paragraph">
                  <wp:posOffset>0</wp:posOffset>
                </wp:positionV>
                <wp:extent cx="870585" cy="915670"/>
                <wp:effectExtent l="0" t="0" r="5715" b="0"/>
                <wp:wrapNone/>
                <wp:docPr id="1" name="Imagen 3" descr="http://www.colombiabuena.com/wp-content/uploads/2009/04/escudo20colomb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olombiabuena.com/wp-content/uploads/2009/04/escudo20colombia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915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31" w:type="dxa"/>
        </w:tcPr>
        <w:p w:rsidR="00AC0594" w:rsidRPr="00C7014C" w:rsidRDefault="00AC0594" w:rsidP="00E557B6">
          <w:pPr>
            <w:spacing w:after="0" w:line="240" w:lineRule="auto"/>
            <w:jc w:val="center"/>
            <w:rPr>
              <w:rFonts w:ascii="Times New Roman" w:hAnsi="Times New Roman"/>
              <w:b/>
            </w:rPr>
          </w:pPr>
        </w:p>
        <w:p w:rsidR="00AC0594" w:rsidRPr="00C7014C" w:rsidRDefault="00AC0594" w:rsidP="00E557B6">
          <w:pPr>
            <w:spacing w:after="0" w:line="240" w:lineRule="auto"/>
            <w:jc w:val="center"/>
            <w:rPr>
              <w:rFonts w:ascii="Times New Roman" w:hAnsi="Times New Roman"/>
              <w:b/>
            </w:rPr>
          </w:pPr>
          <w:r w:rsidRPr="00C7014C">
            <w:rPr>
              <w:rFonts w:ascii="Times New Roman" w:hAnsi="Times New Roman"/>
              <w:b/>
            </w:rPr>
            <w:t>SECRETARÍA DE EDUCACIÓN DE NORTE DE SANTANDER</w:t>
          </w:r>
        </w:p>
      </w:tc>
      <w:tc>
        <w:tcPr>
          <w:tcW w:w="2221" w:type="dxa"/>
          <w:vMerge w:val="restart"/>
          <w:vAlign w:val="center"/>
        </w:tcPr>
        <w:p w:rsidR="00AC0594" w:rsidRPr="00C7014C" w:rsidRDefault="008832D1" w:rsidP="00E557B6">
          <w:pPr>
            <w:spacing w:after="0" w:line="240" w:lineRule="auto"/>
            <w:jc w:val="center"/>
            <w:rPr>
              <w:rFonts w:ascii="Times New Roman" w:hAnsi="Times New Roman"/>
              <w:sz w:val="16"/>
              <w:szCs w:val="16"/>
            </w:rPr>
          </w:pPr>
          <w:r>
            <w:object w:dxaOrig="279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81pt" o:ole="">
                <v:imagedata r:id="rId2" o:title=""/>
              </v:shape>
              <o:OLEObject Type="Embed" ProgID="PBrush" ShapeID="_x0000_i1026" DrawAspect="Content" ObjectID="_1533017737" r:id="rId3"/>
            </w:object>
          </w:r>
        </w:p>
      </w:tc>
    </w:tr>
    <w:tr w:rsidR="00AC0594" w:rsidRPr="00C7014C" w:rsidTr="00E557B6">
      <w:trPr>
        <w:trHeight w:val="65"/>
      </w:trPr>
      <w:tc>
        <w:tcPr>
          <w:tcW w:w="1787" w:type="dxa"/>
          <w:vMerge/>
        </w:tcPr>
        <w:p w:rsidR="00AC0594" w:rsidRPr="00C7014C" w:rsidRDefault="00AC0594" w:rsidP="00E557B6">
          <w:pPr>
            <w:spacing w:after="0" w:line="240" w:lineRule="auto"/>
            <w:rPr>
              <w:rFonts w:ascii="Times New Roman" w:hAnsi="Times New Roman"/>
              <w:sz w:val="24"/>
              <w:szCs w:val="24"/>
            </w:rPr>
          </w:pPr>
        </w:p>
      </w:tc>
      <w:tc>
        <w:tcPr>
          <w:tcW w:w="5031" w:type="dxa"/>
        </w:tcPr>
        <w:p w:rsidR="00AC0594" w:rsidRPr="00C7014C" w:rsidRDefault="00AC0594" w:rsidP="00E557B6">
          <w:pPr>
            <w:tabs>
              <w:tab w:val="left" w:pos="7719"/>
            </w:tabs>
            <w:jc w:val="center"/>
            <w:rPr>
              <w:rFonts w:ascii="Copperplate Gothic Bold" w:hAnsi="Copperplate Gothic Bold" w:cs="Arial"/>
            </w:rPr>
          </w:pPr>
          <w:r w:rsidRPr="00C7014C">
            <w:rPr>
              <w:rFonts w:ascii="Copperplate Gothic Bold" w:hAnsi="Copperplate Gothic Bold" w:cs="Arial"/>
            </w:rPr>
            <w:t>INSTITUTO  JOSE  CELESTINO  MUTIS</w:t>
          </w:r>
        </w:p>
        <w:p w:rsidR="00AC0594" w:rsidRPr="00C7014C" w:rsidRDefault="00AC0594" w:rsidP="00E557B6">
          <w:pPr>
            <w:tabs>
              <w:tab w:val="left" w:pos="7719"/>
            </w:tabs>
            <w:spacing w:after="0" w:line="240" w:lineRule="auto"/>
            <w:jc w:val="center"/>
            <w:rPr>
              <w:rFonts w:ascii="Arial" w:hAnsi="Arial" w:cs="Arial"/>
              <w:sz w:val="16"/>
              <w:szCs w:val="16"/>
            </w:rPr>
          </w:pPr>
          <w:r w:rsidRPr="00C7014C">
            <w:rPr>
              <w:rFonts w:ascii="Arial" w:hAnsi="Arial" w:cs="Arial"/>
              <w:sz w:val="16"/>
              <w:szCs w:val="16"/>
            </w:rPr>
            <w:t>EDUCACION PREESCOLAR, PRIMARIA Y BACHILLERATO</w:t>
          </w:r>
        </w:p>
        <w:p w:rsidR="00AC0594" w:rsidRPr="00C7014C" w:rsidRDefault="00AC0594" w:rsidP="00E557B6">
          <w:pPr>
            <w:tabs>
              <w:tab w:val="left" w:pos="7719"/>
            </w:tabs>
            <w:spacing w:after="0" w:line="240" w:lineRule="auto"/>
            <w:jc w:val="center"/>
            <w:rPr>
              <w:rFonts w:ascii="Arial" w:hAnsi="Arial" w:cs="Arial"/>
              <w:sz w:val="16"/>
              <w:szCs w:val="16"/>
            </w:rPr>
          </w:pPr>
          <w:r w:rsidRPr="00C7014C">
            <w:rPr>
              <w:rFonts w:ascii="Arial" w:hAnsi="Arial" w:cs="Arial"/>
              <w:sz w:val="16"/>
              <w:szCs w:val="16"/>
            </w:rPr>
            <w:t>Creado por Resolución 000366 de 1996</w:t>
          </w:r>
        </w:p>
        <w:p w:rsidR="00AC0594" w:rsidRPr="00C7014C" w:rsidRDefault="00AC0594" w:rsidP="00B85795">
          <w:pPr>
            <w:spacing w:after="0" w:line="240" w:lineRule="auto"/>
            <w:jc w:val="center"/>
            <w:rPr>
              <w:rFonts w:ascii="Times New Roman" w:hAnsi="Times New Roman"/>
              <w:b/>
              <w:sz w:val="24"/>
              <w:szCs w:val="24"/>
            </w:rPr>
          </w:pPr>
          <w:r w:rsidRPr="00C7014C">
            <w:rPr>
              <w:rFonts w:ascii="Arial" w:hAnsi="Arial" w:cs="Arial"/>
              <w:sz w:val="16"/>
              <w:szCs w:val="16"/>
            </w:rPr>
            <w:t>Autorizado por Resolución No</w:t>
          </w:r>
          <w:r w:rsidR="00B85795">
            <w:rPr>
              <w:rFonts w:ascii="Arial" w:hAnsi="Arial" w:cs="Arial"/>
              <w:sz w:val="16"/>
              <w:szCs w:val="16"/>
            </w:rPr>
            <w:t>1561 del 31 de Marzo de 2014</w:t>
          </w:r>
        </w:p>
      </w:tc>
      <w:tc>
        <w:tcPr>
          <w:tcW w:w="2221" w:type="dxa"/>
          <w:vMerge/>
        </w:tcPr>
        <w:p w:rsidR="00AC0594" w:rsidRPr="00C7014C" w:rsidRDefault="00AC0594" w:rsidP="00E557B6">
          <w:pPr>
            <w:spacing w:after="0" w:line="240" w:lineRule="auto"/>
            <w:rPr>
              <w:rFonts w:ascii="Times New Roman" w:hAnsi="Times New Roman"/>
              <w:sz w:val="24"/>
              <w:szCs w:val="24"/>
            </w:rPr>
          </w:pPr>
        </w:p>
      </w:tc>
    </w:tr>
    <w:tr w:rsidR="00AC0594" w:rsidRPr="00C7014C" w:rsidTr="00E557B6">
      <w:trPr>
        <w:trHeight w:val="469"/>
      </w:trPr>
      <w:tc>
        <w:tcPr>
          <w:tcW w:w="9039" w:type="dxa"/>
          <w:gridSpan w:val="3"/>
        </w:tcPr>
        <w:p w:rsidR="00AC0594" w:rsidRDefault="00AC0594" w:rsidP="00E557B6">
          <w:pPr>
            <w:spacing w:after="0" w:line="240" w:lineRule="auto"/>
            <w:jc w:val="center"/>
            <w:rPr>
              <w:rFonts w:ascii="Times New Roman" w:hAnsi="Times New Roman"/>
              <w:b/>
              <w:sz w:val="24"/>
              <w:szCs w:val="24"/>
            </w:rPr>
          </w:pPr>
          <w:r w:rsidRPr="00C7014C">
            <w:rPr>
              <w:rFonts w:ascii="Times New Roman" w:hAnsi="Times New Roman"/>
              <w:b/>
              <w:sz w:val="24"/>
              <w:szCs w:val="24"/>
            </w:rPr>
            <w:t>MANUAL DE CONVIVENCIA</w:t>
          </w:r>
        </w:p>
        <w:p w:rsidR="00AC0594" w:rsidRPr="00C7014C" w:rsidRDefault="00AC0594" w:rsidP="00E557B6">
          <w:pPr>
            <w:spacing w:after="0" w:line="240" w:lineRule="auto"/>
            <w:jc w:val="center"/>
            <w:rPr>
              <w:rFonts w:ascii="Times New Roman" w:hAnsi="Times New Roman"/>
              <w:b/>
              <w:sz w:val="24"/>
              <w:szCs w:val="24"/>
            </w:rPr>
          </w:pPr>
          <w:r>
            <w:rPr>
              <w:rFonts w:ascii="Times New Roman" w:hAnsi="Times New Roman"/>
              <w:b/>
              <w:sz w:val="24"/>
              <w:szCs w:val="24"/>
            </w:rPr>
            <w:t>SEDE ABREGO NORTE DE SANTANDER</w:t>
          </w:r>
        </w:p>
      </w:tc>
    </w:tr>
  </w:tbl>
  <w:p w:rsidR="00AC0594" w:rsidRDefault="00AC0594" w:rsidP="006E40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069"/>
    <w:multiLevelType w:val="hybridMultilevel"/>
    <w:tmpl w:val="2018A302"/>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6D752B"/>
    <w:multiLevelType w:val="hybridMultilevel"/>
    <w:tmpl w:val="77849396"/>
    <w:lvl w:ilvl="0" w:tplc="B8AAECB4">
      <w:start w:val="1"/>
      <w:numFmt w:val="decimal"/>
      <w:lvlText w:val="%1."/>
      <w:lvlJc w:val="left"/>
      <w:pPr>
        <w:ind w:left="360" w:hanging="360"/>
      </w:pPr>
      <w:rPr>
        <w:rFonts w:hint="default"/>
        <w:color w:val="231F20"/>
        <w:w w:val="105"/>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52916D9"/>
    <w:multiLevelType w:val="hybridMultilevel"/>
    <w:tmpl w:val="6BB8D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146553"/>
    <w:multiLevelType w:val="hybridMultilevel"/>
    <w:tmpl w:val="DB642BDA"/>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F961E1"/>
    <w:multiLevelType w:val="hybridMultilevel"/>
    <w:tmpl w:val="9DE85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3C3EC0"/>
    <w:multiLevelType w:val="hybridMultilevel"/>
    <w:tmpl w:val="1F069AB0"/>
    <w:lvl w:ilvl="0" w:tplc="B8AAECB4">
      <w:start w:val="1"/>
      <w:numFmt w:val="decimal"/>
      <w:lvlText w:val="%1."/>
      <w:lvlJc w:val="left"/>
      <w:pPr>
        <w:ind w:left="720" w:hanging="360"/>
      </w:pPr>
      <w:rPr>
        <w:rFonts w:hint="default"/>
        <w:color w:val="231F20"/>
        <w:w w:val="105"/>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A56133C"/>
    <w:multiLevelType w:val="hybridMultilevel"/>
    <w:tmpl w:val="41E2E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EE30A8"/>
    <w:multiLevelType w:val="hybridMultilevel"/>
    <w:tmpl w:val="A1722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1B4FAC"/>
    <w:multiLevelType w:val="hybridMultilevel"/>
    <w:tmpl w:val="9D741598"/>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A2A5357"/>
    <w:multiLevelType w:val="hybridMultilevel"/>
    <w:tmpl w:val="79BA6F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D3E614F"/>
    <w:multiLevelType w:val="hybridMultilevel"/>
    <w:tmpl w:val="D68A1C2E"/>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5F65DE"/>
    <w:multiLevelType w:val="hybridMultilevel"/>
    <w:tmpl w:val="C608CF16"/>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3B990DFB"/>
    <w:multiLevelType w:val="hybridMultilevel"/>
    <w:tmpl w:val="09904448"/>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62350F"/>
    <w:multiLevelType w:val="hybridMultilevel"/>
    <w:tmpl w:val="FF200574"/>
    <w:lvl w:ilvl="0" w:tplc="B5BC8EB2">
      <w:start w:val="1"/>
      <w:numFmt w:val="lowerLetter"/>
      <w:lvlText w:val="%1."/>
      <w:lvlJc w:val="left"/>
      <w:pPr>
        <w:ind w:left="720" w:hanging="360"/>
      </w:pPr>
      <w:rPr>
        <w:rFonts w:cs="Times New Roman" w:hint="default"/>
        <w:color w:val="00000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41330BEB"/>
    <w:multiLevelType w:val="hybridMultilevel"/>
    <w:tmpl w:val="D1368616"/>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1C5ACE"/>
    <w:multiLevelType w:val="hybridMultilevel"/>
    <w:tmpl w:val="CACA3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E10022"/>
    <w:multiLevelType w:val="hybridMultilevel"/>
    <w:tmpl w:val="B60A52A2"/>
    <w:lvl w:ilvl="0" w:tplc="B5BC8EB2">
      <w:start w:val="1"/>
      <w:numFmt w:val="lowerLetter"/>
      <w:lvlText w:val="%1."/>
      <w:lvlJc w:val="left"/>
      <w:pPr>
        <w:ind w:left="720" w:hanging="360"/>
      </w:pPr>
      <w:rPr>
        <w:rFonts w:cs="Times New Roman" w:hint="default"/>
        <w:color w:val="00000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5201346C"/>
    <w:multiLevelType w:val="hybridMultilevel"/>
    <w:tmpl w:val="56AC8E04"/>
    <w:lvl w:ilvl="0" w:tplc="B5BC8EB2">
      <w:start w:val="1"/>
      <w:numFmt w:val="lowerLetter"/>
      <w:lvlText w:val="%1."/>
      <w:lvlJc w:val="left"/>
      <w:pPr>
        <w:ind w:left="720" w:hanging="360"/>
      </w:pPr>
      <w:rPr>
        <w:rFonts w:cs="Times New Roman" w:hint="default"/>
        <w:color w:val="000000"/>
      </w:rPr>
    </w:lvl>
    <w:lvl w:ilvl="1" w:tplc="B6E03C20">
      <w:start w:val="1"/>
      <w:numFmt w:val="decimal"/>
      <w:lvlText w:val="%2."/>
      <w:lvlJc w:val="left"/>
      <w:pPr>
        <w:ind w:left="1440" w:hanging="360"/>
      </w:pPr>
      <w:rPr>
        <w:rFonts w:cs="Times New Roman" w:hint="default"/>
        <w:color w:val="000000"/>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52A67C4C"/>
    <w:multiLevelType w:val="hybridMultilevel"/>
    <w:tmpl w:val="A1027A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0951DD"/>
    <w:multiLevelType w:val="hybridMultilevel"/>
    <w:tmpl w:val="15E6757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5AAF468E"/>
    <w:multiLevelType w:val="hybridMultilevel"/>
    <w:tmpl w:val="F8AC9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E890561"/>
    <w:multiLevelType w:val="hybridMultilevel"/>
    <w:tmpl w:val="FDA43EF6"/>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83985"/>
    <w:multiLevelType w:val="hybridMultilevel"/>
    <w:tmpl w:val="B2B8B0DC"/>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77A77E4"/>
    <w:multiLevelType w:val="hybridMultilevel"/>
    <w:tmpl w:val="C79C250E"/>
    <w:lvl w:ilvl="0" w:tplc="8EC0D952">
      <w:start w:val="1"/>
      <w:numFmt w:val="lowerLetter"/>
      <w:lvlText w:val="%1."/>
      <w:lvlJc w:val="left"/>
      <w:pPr>
        <w:ind w:left="720" w:hanging="360"/>
      </w:pPr>
      <w:rPr>
        <w:rFonts w:cs="Times New Roman" w:hint="default"/>
        <w:color w:val="00000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6E353B44"/>
    <w:multiLevelType w:val="hybridMultilevel"/>
    <w:tmpl w:val="9530C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F8630BA"/>
    <w:multiLevelType w:val="hybridMultilevel"/>
    <w:tmpl w:val="2D0211C4"/>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FFF4732"/>
    <w:multiLevelType w:val="hybridMultilevel"/>
    <w:tmpl w:val="24FC4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347293E"/>
    <w:multiLevelType w:val="hybridMultilevel"/>
    <w:tmpl w:val="BD18B766"/>
    <w:lvl w:ilvl="0" w:tplc="24A67E82">
      <w:start w:val="1"/>
      <w:numFmt w:val="decimal"/>
      <w:lvlText w:val="%1."/>
      <w:lvlJc w:val="left"/>
      <w:pPr>
        <w:ind w:left="720" w:hanging="360"/>
      </w:pPr>
      <w:rPr>
        <w:rFonts w:cs="Times New Roman" w:hint="default"/>
        <w:color w:val="00000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nsid w:val="74A35DFF"/>
    <w:multiLevelType w:val="hybridMultilevel"/>
    <w:tmpl w:val="A42A4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53A166D"/>
    <w:multiLevelType w:val="hybridMultilevel"/>
    <w:tmpl w:val="33722A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8F47248"/>
    <w:multiLevelType w:val="hybridMultilevel"/>
    <w:tmpl w:val="EAAC811C"/>
    <w:lvl w:ilvl="0" w:tplc="745684EE">
      <w:numFmt w:val="bullet"/>
      <w:lvlText w:val="•"/>
      <w:lvlJc w:val="left"/>
      <w:pPr>
        <w:ind w:left="720" w:hanging="360"/>
      </w:pPr>
      <w:rPr>
        <w:rFonts w:ascii="Calibri" w:eastAsia="Times New Roman" w:hAnsi="Calibri"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
  </w:num>
  <w:num w:numId="4">
    <w:abstractNumId w:val="21"/>
  </w:num>
  <w:num w:numId="5">
    <w:abstractNumId w:val="12"/>
  </w:num>
  <w:num w:numId="6">
    <w:abstractNumId w:val="9"/>
  </w:num>
  <w:num w:numId="7">
    <w:abstractNumId w:val="30"/>
  </w:num>
  <w:num w:numId="8">
    <w:abstractNumId w:val="14"/>
  </w:num>
  <w:num w:numId="9">
    <w:abstractNumId w:val="0"/>
  </w:num>
  <w:num w:numId="10">
    <w:abstractNumId w:val="10"/>
  </w:num>
  <w:num w:numId="11">
    <w:abstractNumId w:val="22"/>
  </w:num>
  <w:num w:numId="12">
    <w:abstractNumId w:val="23"/>
  </w:num>
  <w:num w:numId="13">
    <w:abstractNumId w:val="27"/>
  </w:num>
  <w:num w:numId="14">
    <w:abstractNumId w:val="17"/>
  </w:num>
  <w:num w:numId="15">
    <w:abstractNumId w:val="11"/>
  </w:num>
  <w:num w:numId="16">
    <w:abstractNumId w:val="16"/>
  </w:num>
  <w:num w:numId="17">
    <w:abstractNumId w:val="13"/>
  </w:num>
  <w:num w:numId="18">
    <w:abstractNumId w:val="19"/>
  </w:num>
  <w:num w:numId="19">
    <w:abstractNumId w:val="4"/>
  </w:num>
  <w:num w:numId="20">
    <w:abstractNumId w:val="29"/>
  </w:num>
  <w:num w:numId="21">
    <w:abstractNumId w:val="28"/>
  </w:num>
  <w:num w:numId="22">
    <w:abstractNumId w:val="5"/>
  </w:num>
  <w:num w:numId="23">
    <w:abstractNumId w:val="15"/>
  </w:num>
  <w:num w:numId="24">
    <w:abstractNumId w:val="24"/>
  </w:num>
  <w:num w:numId="25">
    <w:abstractNumId w:val="1"/>
  </w:num>
  <w:num w:numId="26">
    <w:abstractNumId w:val="7"/>
  </w:num>
  <w:num w:numId="27">
    <w:abstractNumId w:val="2"/>
  </w:num>
  <w:num w:numId="28">
    <w:abstractNumId w:val="18"/>
  </w:num>
  <w:num w:numId="29">
    <w:abstractNumId w:val="20"/>
  </w:num>
  <w:num w:numId="30">
    <w:abstractNumId w:val="26"/>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BD"/>
    <w:rsid w:val="00013EF7"/>
    <w:rsid w:val="000238AE"/>
    <w:rsid w:val="000276FC"/>
    <w:rsid w:val="00050EAA"/>
    <w:rsid w:val="00064D14"/>
    <w:rsid w:val="000948AE"/>
    <w:rsid w:val="000A0AC9"/>
    <w:rsid w:val="000B4C90"/>
    <w:rsid w:val="0010273D"/>
    <w:rsid w:val="00121875"/>
    <w:rsid w:val="00131423"/>
    <w:rsid w:val="00191E6B"/>
    <w:rsid w:val="00193BEE"/>
    <w:rsid w:val="001A6BD9"/>
    <w:rsid w:val="001C01B7"/>
    <w:rsid w:val="001F16B7"/>
    <w:rsid w:val="0021054A"/>
    <w:rsid w:val="00221DF0"/>
    <w:rsid w:val="0022597F"/>
    <w:rsid w:val="00230F6A"/>
    <w:rsid w:val="00242EE9"/>
    <w:rsid w:val="00252747"/>
    <w:rsid w:val="00266486"/>
    <w:rsid w:val="00291009"/>
    <w:rsid w:val="00304474"/>
    <w:rsid w:val="00376D0B"/>
    <w:rsid w:val="003B1493"/>
    <w:rsid w:val="003B34B7"/>
    <w:rsid w:val="003D7C91"/>
    <w:rsid w:val="00404BF5"/>
    <w:rsid w:val="00421FBD"/>
    <w:rsid w:val="00470759"/>
    <w:rsid w:val="0047157B"/>
    <w:rsid w:val="00474F0D"/>
    <w:rsid w:val="004B0F16"/>
    <w:rsid w:val="004B6C9B"/>
    <w:rsid w:val="004D6751"/>
    <w:rsid w:val="005158D3"/>
    <w:rsid w:val="005231AB"/>
    <w:rsid w:val="00534324"/>
    <w:rsid w:val="0054195F"/>
    <w:rsid w:val="00542A2D"/>
    <w:rsid w:val="00554905"/>
    <w:rsid w:val="00564EFE"/>
    <w:rsid w:val="00580A08"/>
    <w:rsid w:val="00581BF7"/>
    <w:rsid w:val="005B4EE1"/>
    <w:rsid w:val="005C67E9"/>
    <w:rsid w:val="005F63E2"/>
    <w:rsid w:val="0061386F"/>
    <w:rsid w:val="006151B0"/>
    <w:rsid w:val="006335C2"/>
    <w:rsid w:val="00647437"/>
    <w:rsid w:val="0065489A"/>
    <w:rsid w:val="0065538F"/>
    <w:rsid w:val="006553D8"/>
    <w:rsid w:val="00660509"/>
    <w:rsid w:val="006D63A8"/>
    <w:rsid w:val="006E4044"/>
    <w:rsid w:val="006E4084"/>
    <w:rsid w:val="0070772A"/>
    <w:rsid w:val="00724D6D"/>
    <w:rsid w:val="007407BB"/>
    <w:rsid w:val="00761577"/>
    <w:rsid w:val="0078647B"/>
    <w:rsid w:val="007B7B9F"/>
    <w:rsid w:val="008033D6"/>
    <w:rsid w:val="00811896"/>
    <w:rsid w:val="00851B51"/>
    <w:rsid w:val="0086409E"/>
    <w:rsid w:val="00874399"/>
    <w:rsid w:val="008832D1"/>
    <w:rsid w:val="0088635F"/>
    <w:rsid w:val="008B2300"/>
    <w:rsid w:val="008B2DCE"/>
    <w:rsid w:val="0091398D"/>
    <w:rsid w:val="00924E43"/>
    <w:rsid w:val="009479B1"/>
    <w:rsid w:val="00964114"/>
    <w:rsid w:val="00990ED7"/>
    <w:rsid w:val="009B7BB0"/>
    <w:rsid w:val="009D30E7"/>
    <w:rsid w:val="009F0516"/>
    <w:rsid w:val="00A41B5B"/>
    <w:rsid w:val="00A660C7"/>
    <w:rsid w:val="00A8216E"/>
    <w:rsid w:val="00A8638D"/>
    <w:rsid w:val="00A91D66"/>
    <w:rsid w:val="00AA08FC"/>
    <w:rsid w:val="00AA7BAC"/>
    <w:rsid w:val="00AC0594"/>
    <w:rsid w:val="00AC49A8"/>
    <w:rsid w:val="00AF0B6B"/>
    <w:rsid w:val="00B67594"/>
    <w:rsid w:val="00B77E5D"/>
    <w:rsid w:val="00B85795"/>
    <w:rsid w:val="00B9262C"/>
    <w:rsid w:val="00BE5D83"/>
    <w:rsid w:val="00C213F6"/>
    <w:rsid w:val="00C250E0"/>
    <w:rsid w:val="00C51831"/>
    <w:rsid w:val="00C7014C"/>
    <w:rsid w:val="00C77E65"/>
    <w:rsid w:val="00C84D9B"/>
    <w:rsid w:val="00C864BC"/>
    <w:rsid w:val="00C92C7D"/>
    <w:rsid w:val="00C931B9"/>
    <w:rsid w:val="00CC2E6E"/>
    <w:rsid w:val="00CD6070"/>
    <w:rsid w:val="00D827D9"/>
    <w:rsid w:val="00DA3E5D"/>
    <w:rsid w:val="00DD03E2"/>
    <w:rsid w:val="00E208D5"/>
    <w:rsid w:val="00E42E21"/>
    <w:rsid w:val="00E47513"/>
    <w:rsid w:val="00E557B6"/>
    <w:rsid w:val="00EA127F"/>
    <w:rsid w:val="00ED62DF"/>
    <w:rsid w:val="00F44591"/>
    <w:rsid w:val="00FB7E85"/>
    <w:rsid w:val="00FD04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es-ES" w:eastAsia="es-ES"/>
    </w:rPr>
  </w:style>
  <w:style w:type="paragraph" w:styleId="Ttulo1">
    <w:name w:val="heading 1"/>
    <w:basedOn w:val="Normal"/>
    <w:link w:val="Ttulo1Car"/>
    <w:uiPriority w:val="9"/>
    <w:qFormat/>
    <w:rsid w:val="00B9262C"/>
    <w:pPr>
      <w:spacing w:before="100" w:beforeAutospacing="1" w:after="100" w:afterAutospacing="1" w:line="240" w:lineRule="auto"/>
      <w:outlineLvl w:val="0"/>
    </w:pPr>
    <w:rPr>
      <w:rFonts w:ascii="Times New Roman" w:hAnsi="Times New Roman"/>
      <w:b/>
      <w:bCs/>
      <w:kern w:val="36"/>
      <w:sz w:val="48"/>
      <w:szCs w:val="48"/>
      <w:lang w:val="es-CO" w:eastAsia="es-CO"/>
    </w:rPr>
  </w:style>
  <w:style w:type="paragraph" w:styleId="Ttulo4">
    <w:name w:val="heading 4"/>
    <w:basedOn w:val="Normal"/>
    <w:next w:val="Normal"/>
    <w:link w:val="Ttulo4Car"/>
    <w:uiPriority w:val="9"/>
    <w:semiHidden/>
    <w:unhideWhenUsed/>
    <w:qFormat/>
    <w:rsid w:val="00B9262C"/>
    <w:pPr>
      <w:keepNext/>
      <w:keepLines/>
      <w:spacing w:before="200" w:after="0"/>
      <w:outlineLvl w:val="3"/>
    </w:pPr>
    <w:rPr>
      <w:rFonts w:asciiTheme="majorHAnsi" w:eastAsiaTheme="majorEastAsia" w:hAnsiTheme="majorHAnsi" w:cstheme="majorBidi"/>
      <w:b/>
      <w:bCs/>
      <w:i/>
      <w:iCs/>
      <w:color w:val="4F81BD" w:themeColor="accent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10273D"/>
    <w:pPr>
      <w:ind w:left="720"/>
      <w:contextualSpacing/>
    </w:pPr>
    <w:rPr>
      <w:lang w:val="es-CO" w:eastAsia="es-CO"/>
    </w:rPr>
  </w:style>
  <w:style w:type="table" w:styleId="Tablaconcuadrcula">
    <w:name w:val="Table Grid"/>
    <w:basedOn w:val="Tablanormal"/>
    <w:uiPriority w:val="59"/>
    <w:rsid w:val="009F0516"/>
    <w:rPr>
      <w:rFonts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8216E"/>
    <w:pPr>
      <w:tabs>
        <w:tab w:val="center" w:pos="4252"/>
        <w:tab w:val="right" w:pos="8504"/>
      </w:tabs>
    </w:pPr>
  </w:style>
  <w:style w:type="character" w:customStyle="1" w:styleId="EncabezadoCar">
    <w:name w:val="Encabezado Car"/>
    <w:basedOn w:val="Fuentedeprrafopredeter"/>
    <w:link w:val="Encabezado"/>
    <w:uiPriority w:val="99"/>
    <w:locked/>
    <w:rsid w:val="00A8216E"/>
    <w:rPr>
      <w:rFonts w:cs="Times New Roman"/>
    </w:rPr>
  </w:style>
  <w:style w:type="paragraph" w:styleId="Piedepgina">
    <w:name w:val="footer"/>
    <w:basedOn w:val="Normal"/>
    <w:link w:val="PiedepginaCar"/>
    <w:uiPriority w:val="99"/>
    <w:unhideWhenUsed/>
    <w:rsid w:val="00A8216E"/>
    <w:pPr>
      <w:tabs>
        <w:tab w:val="center" w:pos="4252"/>
        <w:tab w:val="right" w:pos="8504"/>
      </w:tabs>
    </w:pPr>
  </w:style>
  <w:style w:type="character" w:customStyle="1" w:styleId="PiedepginaCar">
    <w:name w:val="Pie de página Car"/>
    <w:basedOn w:val="Fuentedeprrafopredeter"/>
    <w:link w:val="Piedepgina"/>
    <w:uiPriority w:val="99"/>
    <w:locked/>
    <w:rsid w:val="00A8216E"/>
    <w:rPr>
      <w:rFonts w:cs="Times New Roman"/>
    </w:rPr>
  </w:style>
  <w:style w:type="paragraph" w:styleId="Textodeglobo">
    <w:name w:val="Balloon Text"/>
    <w:basedOn w:val="Normal"/>
    <w:link w:val="TextodegloboCar"/>
    <w:uiPriority w:val="99"/>
    <w:semiHidden/>
    <w:unhideWhenUsed/>
    <w:rsid w:val="00A821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8216E"/>
    <w:rPr>
      <w:rFonts w:ascii="Tahoma" w:hAnsi="Tahoma" w:cs="Times New Roman"/>
      <w:sz w:val="16"/>
    </w:rPr>
  </w:style>
  <w:style w:type="character" w:customStyle="1" w:styleId="Ttulo1Car">
    <w:name w:val="Título 1 Car"/>
    <w:basedOn w:val="Fuentedeprrafopredeter"/>
    <w:link w:val="Ttulo1"/>
    <w:uiPriority w:val="9"/>
    <w:rsid w:val="00B9262C"/>
    <w:rPr>
      <w:rFonts w:ascii="Times New Roman" w:hAnsi="Times New Roman" w:cs="Times New Roman"/>
      <w:b/>
      <w:bCs/>
      <w:kern w:val="36"/>
      <w:sz w:val="48"/>
      <w:szCs w:val="48"/>
    </w:rPr>
  </w:style>
  <w:style w:type="character" w:customStyle="1" w:styleId="Ttulo4Car">
    <w:name w:val="Título 4 Car"/>
    <w:basedOn w:val="Fuentedeprrafopredeter"/>
    <w:link w:val="Ttulo4"/>
    <w:uiPriority w:val="9"/>
    <w:semiHidden/>
    <w:rsid w:val="00B9262C"/>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semiHidden/>
    <w:unhideWhenUsed/>
    <w:rsid w:val="00B9262C"/>
    <w:pPr>
      <w:spacing w:before="100" w:beforeAutospacing="1" w:after="100" w:afterAutospacing="1" w:line="240" w:lineRule="auto"/>
    </w:pPr>
    <w:rPr>
      <w:rFonts w:ascii="Times New Roman" w:hAnsi="Times New Roman"/>
      <w:sz w:val="24"/>
      <w:szCs w:val="24"/>
      <w:lang w:val="es-CO" w:eastAsia="es-CO"/>
    </w:rPr>
  </w:style>
  <w:style w:type="character" w:styleId="Textoennegrita">
    <w:name w:val="Strong"/>
    <w:basedOn w:val="Fuentedeprrafopredeter"/>
    <w:uiPriority w:val="22"/>
    <w:qFormat/>
    <w:rsid w:val="00B9262C"/>
    <w:rPr>
      <w:b/>
      <w:bCs/>
    </w:rPr>
  </w:style>
  <w:style w:type="character" w:customStyle="1" w:styleId="apple-converted-space">
    <w:name w:val="apple-converted-space"/>
    <w:basedOn w:val="Fuentedeprrafopredeter"/>
    <w:rsid w:val="00B9262C"/>
  </w:style>
  <w:style w:type="paragraph" w:customStyle="1" w:styleId="TableParagraph">
    <w:name w:val="Table Paragraph"/>
    <w:basedOn w:val="Normal"/>
    <w:uiPriority w:val="1"/>
    <w:qFormat/>
    <w:rsid w:val="00B9262C"/>
    <w:pPr>
      <w:widowControl w:val="0"/>
      <w:spacing w:after="0" w:line="240" w:lineRule="auto"/>
    </w:pPr>
    <w:rPr>
      <w:rFonts w:eastAsia="Calibri" w:cs="Calibri"/>
      <w:lang w:val="en-US" w:eastAsia="en-US"/>
    </w:rPr>
  </w:style>
  <w:style w:type="paragraph" w:styleId="Textoindependiente">
    <w:name w:val="Body Text"/>
    <w:basedOn w:val="Normal"/>
    <w:link w:val="TextoindependienteCar"/>
    <w:uiPriority w:val="1"/>
    <w:qFormat/>
    <w:rsid w:val="00B9262C"/>
    <w:pPr>
      <w:widowControl w:val="0"/>
      <w:spacing w:after="0" w:line="240" w:lineRule="auto"/>
    </w:pPr>
    <w:rPr>
      <w:rFonts w:eastAsia="Calibri" w:cs="Calibri"/>
      <w:lang w:val="en-US" w:eastAsia="en-US"/>
    </w:rPr>
  </w:style>
  <w:style w:type="character" w:customStyle="1" w:styleId="TextoindependienteCar">
    <w:name w:val="Texto independiente Car"/>
    <w:basedOn w:val="Fuentedeprrafopredeter"/>
    <w:link w:val="Textoindependiente"/>
    <w:uiPriority w:val="1"/>
    <w:rsid w:val="00B9262C"/>
    <w:rPr>
      <w:rFonts w:eastAsia="Calibri"/>
      <w:sz w:val="22"/>
      <w:szCs w:val="22"/>
      <w:lang w:val="en-US" w:eastAsia="en-US"/>
    </w:rPr>
  </w:style>
  <w:style w:type="paragraph" w:styleId="HTMLconformatoprevio">
    <w:name w:val="HTML Preformatted"/>
    <w:basedOn w:val="Normal"/>
    <w:link w:val="HTMLconformatoprevioCar"/>
    <w:uiPriority w:val="99"/>
    <w:semiHidden/>
    <w:unhideWhenUsed/>
    <w:rsid w:val="00B92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9262C"/>
    <w:rPr>
      <w:rFonts w:ascii="Courier New" w:hAnsi="Courier New" w:cs="Courier New"/>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es-ES" w:eastAsia="es-ES"/>
    </w:rPr>
  </w:style>
  <w:style w:type="paragraph" w:styleId="Ttulo1">
    <w:name w:val="heading 1"/>
    <w:basedOn w:val="Normal"/>
    <w:link w:val="Ttulo1Car"/>
    <w:uiPriority w:val="9"/>
    <w:qFormat/>
    <w:rsid w:val="00B9262C"/>
    <w:pPr>
      <w:spacing w:before="100" w:beforeAutospacing="1" w:after="100" w:afterAutospacing="1" w:line="240" w:lineRule="auto"/>
      <w:outlineLvl w:val="0"/>
    </w:pPr>
    <w:rPr>
      <w:rFonts w:ascii="Times New Roman" w:hAnsi="Times New Roman"/>
      <w:b/>
      <w:bCs/>
      <w:kern w:val="36"/>
      <w:sz w:val="48"/>
      <w:szCs w:val="48"/>
      <w:lang w:val="es-CO" w:eastAsia="es-CO"/>
    </w:rPr>
  </w:style>
  <w:style w:type="paragraph" w:styleId="Ttulo4">
    <w:name w:val="heading 4"/>
    <w:basedOn w:val="Normal"/>
    <w:next w:val="Normal"/>
    <w:link w:val="Ttulo4Car"/>
    <w:uiPriority w:val="9"/>
    <w:semiHidden/>
    <w:unhideWhenUsed/>
    <w:qFormat/>
    <w:rsid w:val="00B9262C"/>
    <w:pPr>
      <w:keepNext/>
      <w:keepLines/>
      <w:spacing w:before="200" w:after="0"/>
      <w:outlineLvl w:val="3"/>
    </w:pPr>
    <w:rPr>
      <w:rFonts w:asciiTheme="majorHAnsi" w:eastAsiaTheme="majorEastAsia" w:hAnsiTheme="majorHAnsi" w:cstheme="majorBidi"/>
      <w:b/>
      <w:bCs/>
      <w:i/>
      <w:iCs/>
      <w:color w:val="4F81BD" w:themeColor="accent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10273D"/>
    <w:pPr>
      <w:ind w:left="720"/>
      <w:contextualSpacing/>
    </w:pPr>
    <w:rPr>
      <w:lang w:val="es-CO" w:eastAsia="es-CO"/>
    </w:rPr>
  </w:style>
  <w:style w:type="table" w:styleId="Tablaconcuadrcula">
    <w:name w:val="Table Grid"/>
    <w:basedOn w:val="Tablanormal"/>
    <w:uiPriority w:val="59"/>
    <w:rsid w:val="009F0516"/>
    <w:rPr>
      <w:rFonts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8216E"/>
    <w:pPr>
      <w:tabs>
        <w:tab w:val="center" w:pos="4252"/>
        <w:tab w:val="right" w:pos="8504"/>
      </w:tabs>
    </w:pPr>
  </w:style>
  <w:style w:type="character" w:customStyle="1" w:styleId="EncabezadoCar">
    <w:name w:val="Encabezado Car"/>
    <w:basedOn w:val="Fuentedeprrafopredeter"/>
    <w:link w:val="Encabezado"/>
    <w:uiPriority w:val="99"/>
    <w:locked/>
    <w:rsid w:val="00A8216E"/>
    <w:rPr>
      <w:rFonts w:cs="Times New Roman"/>
    </w:rPr>
  </w:style>
  <w:style w:type="paragraph" w:styleId="Piedepgina">
    <w:name w:val="footer"/>
    <w:basedOn w:val="Normal"/>
    <w:link w:val="PiedepginaCar"/>
    <w:uiPriority w:val="99"/>
    <w:unhideWhenUsed/>
    <w:rsid w:val="00A8216E"/>
    <w:pPr>
      <w:tabs>
        <w:tab w:val="center" w:pos="4252"/>
        <w:tab w:val="right" w:pos="8504"/>
      </w:tabs>
    </w:pPr>
  </w:style>
  <w:style w:type="character" w:customStyle="1" w:styleId="PiedepginaCar">
    <w:name w:val="Pie de página Car"/>
    <w:basedOn w:val="Fuentedeprrafopredeter"/>
    <w:link w:val="Piedepgina"/>
    <w:uiPriority w:val="99"/>
    <w:locked/>
    <w:rsid w:val="00A8216E"/>
    <w:rPr>
      <w:rFonts w:cs="Times New Roman"/>
    </w:rPr>
  </w:style>
  <w:style w:type="paragraph" w:styleId="Textodeglobo">
    <w:name w:val="Balloon Text"/>
    <w:basedOn w:val="Normal"/>
    <w:link w:val="TextodegloboCar"/>
    <w:uiPriority w:val="99"/>
    <w:semiHidden/>
    <w:unhideWhenUsed/>
    <w:rsid w:val="00A821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8216E"/>
    <w:rPr>
      <w:rFonts w:ascii="Tahoma" w:hAnsi="Tahoma" w:cs="Times New Roman"/>
      <w:sz w:val="16"/>
    </w:rPr>
  </w:style>
  <w:style w:type="character" w:customStyle="1" w:styleId="Ttulo1Car">
    <w:name w:val="Título 1 Car"/>
    <w:basedOn w:val="Fuentedeprrafopredeter"/>
    <w:link w:val="Ttulo1"/>
    <w:uiPriority w:val="9"/>
    <w:rsid w:val="00B9262C"/>
    <w:rPr>
      <w:rFonts w:ascii="Times New Roman" w:hAnsi="Times New Roman" w:cs="Times New Roman"/>
      <w:b/>
      <w:bCs/>
      <w:kern w:val="36"/>
      <w:sz w:val="48"/>
      <w:szCs w:val="48"/>
    </w:rPr>
  </w:style>
  <w:style w:type="character" w:customStyle="1" w:styleId="Ttulo4Car">
    <w:name w:val="Título 4 Car"/>
    <w:basedOn w:val="Fuentedeprrafopredeter"/>
    <w:link w:val="Ttulo4"/>
    <w:uiPriority w:val="9"/>
    <w:semiHidden/>
    <w:rsid w:val="00B9262C"/>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semiHidden/>
    <w:unhideWhenUsed/>
    <w:rsid w:val="00B9262C"/>
    <w:pPr>
      <w:spacing w:before="100" w:beforeAutospacing="1" w:after="100" w:afterAutospacing="1" w:line="240" w:lineRule="auto"/>
    </w:pPr>
    <w:rPr>
      <w:rFonts w:ascii="Times New Roman" w:hAnsi="Times New Roman"/>
      <w:sz w:val="24"/>
      <w:szCs w:val="24"/>
      <w:lang w:val="es-CO" w:eastAsia="es-CO"/>
    </w:rPr>
  </w:style>
  <w:style w:type="character" w:styleId="Textoennegrita">
    <w:name w:val="Strong"/>
    <w:basedOn w:val="Fuentedeprrafopredeter"/>
    <w:uiPriority w:val="22"/>
    <w:qFormat/>
    <w:rsid w:val="00B9262C"/>
    <w:rPr>
      <w:b/>
      <w:bCs/>
    </w:rPr>
  </w:style>
  <w:style w:type="character" w:customStyle="1" w:styleId="apple-converted-space">
    <w:name w:val="apple-converted-space"/>
    <w:basedOn w:val="Fuentedeprrafopredeter"/>
    <w:rsid w:val="00B9262C"/>
  </w:style>
  <w:style w:type="paragraph" w:customStyle="1" w:styleId="TableParagraph">
    <w:name w:val="Table Paragraph"/>
    <w:basedOn w:val="Normal"/>
    <w:uiPriority w:val="1"/>
    <w:qFormat/>
    <w:rsid w:val="00B9262C"/>
    <w:pPr>
      <w:widowControl w:val="0"/>
      <w:spacing w:after="0" w:line="240" w:lineRule="auto"/>
    </w:pPr>
    <w:rPr>
      <w:rFonts w:eastAsia="Calibri" w:cs="Calibri"/>
      <w:lang w:val="en-US" w:eastAsia="en-US"/>
    </w:rPr>
  </w:style>
  <w:style w:type="paragraph" w:styleId="Textoindependiente">
    <w:name w:val="Body Text"/>
    <w:basedOn w:val="Normal"/>
    <w:link w:val="TextoindependienteCar"/>
    <w:uiPriority w:val="1"/>
    <w:qFormat/>
    <w:rsid w:val="00B9262C"/>
    <w:pPr>
      <w:widowControl w:val="0"/>
      <w:spacing w:after="0" w:line="240" w:lineRule="auto"/>
    </w:pPr>
    <w:rPr>
      <w:rFonts w:eastAsia="Calibri" w:cs="Calibri"/>
      <w:lang w:val="en-US" w:eastAsia="en-US"/>
    </w:rPr>
  </w:style>
  <w:style w:type="character" w:customStyle="1" w:styleId="TextoindependienteCar">
    <w:name w:val="Texto independiente Car"/>
    <w:basedOn w:val="Fuentedeprrafopredeter"/>
    <w:link w:val="Textoindependiente"/>
    <w:uiPriority w:val="1"/>
    <w:rsid w:val="00B9262C"/>
    <w:rPr>
      <w:rFonts w:eastAsia="Calibri"/>
      <w:sz w:val="22"/>
      <w:szCs w:val="22"/>
      <w:lang w:val="en-US" w:eastAsia="en-US"/>
    </w:rPr>
  </w:style>
  <w:style w:type="paragraph" w:styleId="HTMLconformatoprevio">
    <w:name w:val="HTML Preformatted"/>
    <w:basedOn w:val="Normal"/>
    <w:link w:val="HTMLconformatoprevioCar"/>
    <w:uiPriority w:val="99"/>
    <w:semiHidden/>
    <w:unhideWhenUsed/>
    <w:rsid w:val="00B92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9262C"/>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9649E-BC2C-4CAE-B769-B4B8FFA59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89</Pages>
  <Words>23919</Words>
  <Characters>136369</Characters>
  <Application>Microsoft Office Word</Application>
  <DocSecurity>0</DocSecurity>
  <Lines>1136</Lines>
  <Paragraphs>319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hellopdf.com Inc</dc:creator>
  <cp:lastModifiedBy>Luffi</cp:lastModifiedBy>
  <cp:revision>18</cp:revision>
  <dcterms:created xsi:type="dcterms:W3CDTF">2016-01-29T23:35:00Z</dcterms:created>
  <dcterms:modified xsi:type="dcterms:W3CDTF">2016-08-18T14:29:00Z</dcterms:modified>
</cp:coreProperties>
</file>