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998" w:rsidRPr="00FC2ABC" w:rsidRDefault="00B03EAB" w:rsidP="00FC2ABC">
      <w:pPr>
        <w:tabs>
          <w:tab w:val="left" w:pos="4813"/>
          <w:tab w:val="left" w:pos="4970"/>
          <w:tab w:val="left" w:pos="5316"/>
          <w:tab w:val="left" w:pos="5350"/>
        </w:tabs>
        <w:ind w:right="61"/>
        <w:jc w:val="both"/>
        <w:rPr>
          <w:rFonts w:asciiTheme="minorHAnsi" w:hAnsiTheme="minorHAnsi"/>
          <w:b/>
          <w:color w:val="0E233D"/>
          <w:spacing w:val="-7"/>
        </w:rPr>
      </w:pPr>
      <w:r w:rsidRPr="00FC2ABC">
        <w:rPr>
          <w:rFonts w:asciiTheme="minorHAnsi" w:hAnsiTheme="minorHAnsi"/>
          <w:b/>
          <w:color w:val="0E233D"/>
        </w:rPr>
        <w:t>PROYECTO</w:t>
      </w:r>
      <w:r w:rsidR="00635BF8" w:rsidRPr="00FC2ABC">
        <w:rPr>
          <w:rFonts w:asciiTheme="minorHAnsi" w:hAnsiTheme="minorHAnsi"/>
          <w:b/>
          <w:color w:val="0E233D"/>
        </w:rPr>
        <w:t xml:space="preserve"> </w:t>
      </w:r>
      <w:r w:rsidRPr="00FC2ABC">
        <w:rPr>
          <w:rFonts w:asciiTheme="minorHAnsi" w:hAnsiTheme="minorHAnsi"/>
          <w:b/>
          <w:color w:val="0E233D"/>
        </w:rPr>
        <w:t>DE</w:t>
      </w:r>
      <w:r w:rsidR="00300475">
        <w:rPr>
          <w:rFonts w:asciiTheme="minorHAnsi" w:hAnsiTheme="minorHAnsi"/>
          <w:b/>
          <w:color w:val="0E233D"/>
        </w:rPr>
        <w:t xml:space="preserve"> </w:t>
      </w:r>
      <w:r w:rsidR="00635BF8" w:rsidRPr="00FC2ABC">
        <w:rPr>
          <w:rFonts w:asciiTheme="minorHAnsi" w:hAnsiTheme="minorHAnsi"/>
          <w:b/>
          <w:color w:val="0E233D"/>
        </w:rPr>
        <w:t>E</w:t>
      </w:r>
      <w:r w:rsidRPr="00FC2ABC">
        <w:rPr>
          <w:rFonts w:asciiTheme="minorHAnsi" w:hAnsiTheme="minorHAnsi"/>
          <w:b/>
          <w:color w:val="0E233D"/>
        </w:rPr>
        <w:t xml:space="preserve">DUCACION </w:t>
      </w:r>
      <w:r w:rsidRPr="00FC2ABC">
        <w:rPr>
          <w:rFonts w:asciiTheme="minorHAnsi" w:hAnsiTheme="minorHAnsi"/>
          <w:b/>
          <w:color w:val="0E233D"/>
          <w:spacing w:val="-7"/>
        </w:rPr>
        <w:t xml:space="preserve">VIAL </w:t>
      </w:r>
      <w:r w:rsidR="00635BF8" w:rsidRPr="00FC2ABC">
        <w:rPr>
          <w:rFonts w:asciiTheme="minorHAnsi" w:hAnsiTheme="minorHAnsi"/>
          <w:b/>
          <w:color w:val="0E233D"/>
          <w:spacing w:val="-7"/>
        </w:rPr>
        <w:t xml:space="preserve"> 2019</w:t>
      </w:r>
    </w:p>
    <w:p w:rsidR="00635BF8" w:rsidRPr="00FC2ABC" w:rsidRDefault="00635BF8" w:rsidP="00FC2ABC">
      <w:pPr>
        <w:tabs>
          <w:tab w:val="left" w:pos="4813"/>
          <w:tab w:val="left" w:pos="4970"/>
          <w:tab w:val="left" w:pos="5316"/>
          <w:tab w:val="left" w:pos="5350"/>
        </w:tabs>
        <w:ind w:right="61"/>
        <w:jc w:val="both"/>
        <w:rPr>
          <w:rFonts w:asciiTheme="minorHAnsi" w:hAnsiTheme="minorHAnsi"/>
          <w:b/>
        </w:rPr>
      </w:pPr>
    </w:p>
    <w:p w:rsidR="00540998" w:rsidRPr="00FC2ABC" w:rsidRDefault="00B03EAB" w:rsidP="00FC2ABC">
      <w:pPr>
        <w:pStyle w:val="Prrafodelista"/>
        <w:numPr>
          <w:ilvl w:val="0"/>
          <w:numId w:val="4"/>
        </w:numPr>
        <w:tabs>
          <w:tab w:val="left" w:pos="0"/>
        </w:tabs>
        <w:ind w:left="0" w:firstLine="0"/>
        <w:jc w:val="both"/>
        <w:rPr>
          <w:rFonts w:asciiTheme="minorHAnsi" w:hAnsiTheme="minorHAnsi"/>
          <w:b/>
        </w:rPr>
      </w:pPr>
      <w:r w:rsidRPr="00FC2ABC">
        <w:rPr>
          <w:rFonts w:asciiTheme="minorHAnsi" w:hAnsiTheme="minorHAnsi"/>
          <w:b/>
          <w:color w:val="0E233D"/>
        </w:rPr>
        <w:t>DATOS DE LA</w:t>
      </w:r>
      <w:r w:rsidRPr="00FC2ABC">
        <w:rPr>
          <w:rFonts w:asciiTheme="minorHAnsi" w:hAnsiTheme="minorHAnsi"/>
          <w:b/>
          <w:color w:val="0E233D"/>
          <w:spacing w:val="-6"/>
        </w:rPr>
        <w:t xml:space="preserve"> </w:t>
      </w:r>
      <w:r w:rsidRPr="00FC2ABC">
        <w:rPr>
          <w:rFonts w:asciiTheme="minorHAnsi" w:hAnsiTheme="minorHAnsi"/>
          <w:b/>
          <w:color w:val="0E233D"/>
        </w:rPr>
        <w:t>INSTITUCIÓN:</w:t>
      </w:r>
    </w:p>
    <w:p w:rsidR="00540998" w:rsidRPr="00FC2ABC" w:rsidRDefault="00540998" w:rsidP="00FC2ABC">
      <w:pPr>
        <w:pStyle w:val="Textoindependiente"/>
        <w:tabs>
          <w:tab w:val="left" w:pos="0"/>
        </w:tabs>
        <w:jc w:val="both"/>
        <w:rPr>
          <w:rFonts w:asciiTheme="minorHAnsi" w:hAnsiTheme="minorHAnsi"/>
          <w:b/>
          <w:sz w:val="22"/>
          <w:szCs w:val="22"/>
        </w:rPr>
      </w:pPr>
    </w:p>
    <w:p w:rsidR="00540998" w:rsidRPr="00FC2ABC" w:rsidRDefault="00B03EAB" w:rsidP="00FC2ABC">
      <w:pPr>
        <w:tabs>
          <w:tab w:val="left" w:pos="0"/>
        </w:tabs>
        <w:jc w:val="both"/>
        <w:rPr>
          <w:rFonts w:asciiTheme="minorHAnsi" w:hAnsiTheme="minorHAnsi"/>
        </w:rPr>
      </w:pPr>
      <w:r w:rsidRPr="00FC2ABC">
        <w:rPr>
          <w:rFonts w:asciiTheme="minorHAnsi" w:hAnsiTheme="minorHAnsi"/>
          <w:b/>
          <w:color w:val="0E233D"/>
        </w:rPr>
        <w:t xml:space="preserve">Nombre de la Institución: </w:t>
      </w:r>
      <w:r w:rsidR="00635BF8" w:rsidRPr="00FC2ABC">
        <w:rPr>
          <w:rFonts w:asciiTheme="minorHAnsi" w:hAnsiTheme="minorHAnsi"/>
          <w:color w:val="0E233D"/>
        </w:rPr>
        <w:t>INSTITUTO JOSE CELESTINO MUTIS</w:t>
      </w:r>
    </w:p>
    <w:p w:rsidR="00540998" w:rsidRPr="00FC2ABC" w:rsidRDefault="00B03EAB" w:rsidP="00DE7C1A">
      <w:pPr>
        <w:tabs>
          <w:tab w:val="left" w:pos="0"/>
          <w:tab w:val="left" w:pos="6360"/>
        </w:tabs>
        <w:jc w:val="both"/>
        <w:rPr>
          <w:rFonts w:asciiTheme="minorHAnsi" w:hAnsiTheme="minorHAnsi"/>
        </w:rPr>
      </w:pPr>
      <w:r w:rsidRPr="00FC2ABC">
        <w:rPr>
          <w:rFonts w:asciiTheme="minorHAnsi" w:hAnsiTheme="minorHAnsi"/>
          <w:b/>
          <w:color w:val="0E233D"/>
        </w:rPr>
        <w:t>Dirección:</w:t>
      </w:r>
      <w:r w:rsidR="00DE7C1A">
        <w:rPr>
          <w:rFonts w:asciiTheme="minorHAnsi" w:hAnsiTheme="minorHAnsi"/>
          <w:color w:val="0E233D"/>
        </w:rPr>
        <w:tab/>
      </w:r>
    </w:p>
    <w:p w:rsidR="00540998" w:rsidRPr="00FC2ABC" w:rsidRDefault="00B03EAB" w:rsidP="00FC2ABC">
      <w:pPr>
        <w:tabs>
          <w:tab w:val="left" w:pos="0"/>
        </w:tabs>
        <w:jc w:val="both"/>
        <w:rPr>
          <w:rFonts w:asciiTheme="minorHAnsi" w:hAnsiTheme="minorHAnsi"/>
          <w:color w:val="0E233D"/>
          <w:u w:val="single" w:color="0E233D"/>
        </w:rPr>
      </w:pPr>
      <w:r w:rsidRPr="00FC2ABC">
        <w:rPr>
          <w:rFonts w:asciiTheme="minorHAnsi" w:hAnsiTheme="minorHAnsi"/>
          <w:b/>
          <w:color w:val="0E233D"/>
        </w:rPr>
        <w:t xml:space="preserve">Teléfono: Correo electrónico: </w:t>
      </w:r>
      <w:hyperlink r:id="rId7" w:history="1">
        <w:r w:rsidR="00635BF8" w:rsidRPr="00FC2ABC">
          <w:rPr>
            <w:rStyle w:val="Hipervnculo"/>
            <w:rFonts w:asciiTheme="minorHAnsi" w:hAnsiTheme="minorHAnsi"/>
            <w:u w:color="0E233D"/>
          </w:rPr>
          <w:t>institutomutisocana@hotmail.com</w:t>
        </w:r>
      </w:hyperlink>
    </w:p>
    <w:p w:rsidR="00540998" w:rsidRPr="00FC2ABC" w:rsidRDefault="00B03EAB" w:rsidP="00FC2ABC">
      <w:pPr>
        <w:tabs>
          <w:tab w:val="left" w:pos="0"/>
          <w:tab w:val="left" w:pos="2796"/>
        </w:tabs>
        <w:jc w:val="both"/>
        <w:rPr>
          <w:rFonts w:asciiTheme="minorHAnsi" w:hAnsiTheme="minorHAnsi"/>
        </w:rPr>
      </w:pPr>
      <w:r w:rsidRPr="00FC2ABC">
        <w:rPr>
          <w:rFonts w:asciiTheme="minorHAnsi" w:hAnsiTheme="minorHAnsi"/>
          <w:b/>
          <w:color w:val="0E233D"/>
        </w:rPr>
        <w:t>Municipio:</w:t>
      </w:r>
      <w:r w:rsidRPr="00FC2ABC">
        <w:rPr>
          <w:rFonts w:asciiTheme="minorHAnsi" w:hAnsiTheme="minorHAnsi"/>
          <w:b/>
          <w:color w:val="0E233D"/>
          <w:spacing w:val="-1"/>
        </w:rPr>
        <w:t xml:space="preserve"> </w:t>
      </w:r>
      <w:r w:rsidR="0031655A">
        <w:rPr>
          <w:rFonts w:asciiTheme="minorHAnsi" w:hAnsiTheme="minorHAnsi"/>
          <w:color w:val="0E233D"/>
        </w:rPr>
        <w:t>Abrego</w:t>
      </w:r>
      <w:r w:rsidRPr="00FC2ABC">
        <w:rPr>
          <w:rFonts w:asciiTheme="minorHAnsi" w:hAnsiTheme="minorHAnsi"/>
          <w:color w:val="0E233D"/>
        </w:rPr>
        <w:tab/>
      </w:r>
      <w:r w:rsidRPr="00FC2ABC">
        <w:rPr>
          <w:rFonts w:asciiTheme="minorHAnsi" w:hAnsiTheme="minorHAnsi"/>
          <w:b/>
          <w:color w:val="0E233D"/>
        </w:rPr>
        <w:t xml:space="preserve">Barrio: </w:t>
      </w:r>
    </w:p>
    <w:p w:rsidR="00635BF8" w:rsidRPr="00FC2ABC" w:rsidRDefault="00635BF8" w:rsidP="00FC2ABC">
      <w:pPr>
        <w:tabs>
          <w:tab w:val="left" w:pos="4704"/>
        </w:tabs>
        <w:jc w:val="both"/>
        <w:rPr>
          <w:rFonts w:asciiTheme="minorHAnsi" w:hAnsiTheme="minorHAnsi"/>
          <w:b/>
          <w:color w:val="0E233D"/>
        </w:rPr>
      </w:pPr>
    </w:p>
    <w:p w:rsidR="00FC2ABC" w:rsidRPr="00FC2ABC" w:rsidRDefault="00B03EAB" w:rsidP="00FC2ABC">
      <w:pPr>
        <w:tabs>
          <w:tab w:val="left" w:pos="4704"/>
        </w:tabs>
        <w:jc w:val="both"/>
        <w:rPr>
          <w:rFonts w:asciiTheme="minorHAnsi" w:hAnsiTheme="minorHAnsi"/>
          <w:b/>
          <w:color w:val="0E233D"/>
        </w:rPr>
      </w:pPr>
      <w:r w:rsidRPr="00FC2ABC">
        <w:rPr>
          <w:rFonts w:asciiTheme="minorHAnsi" w:hAnsiTheme="minorHAnsi"/>
          <w:color w:val="0E233D"/>
        </w:rPr>
        <w:t>RESPONSABLES</w:t>
      </w:r>
      <w:r w:rsidRPr="00FC2ABC">
        <w:rPr>
          <w:rFonts w:asciiTheme="minorHAnsi" w:hAnsiTheme="minorHAnsi"/>
          <w:color w:val="0E233D"/>
          <w:spacing w:val="-3"/>
        </w:rPr>
        <w:t xml:space="preserve"> </w:t>
      </w:r>
      <w:r w:rsidRPr="00FC2ABC">
        <w:rPr>
          <w:rFonts w:asciiTheme="minorHAnsi" w:hAnsiTheme="minorHAnsi"/>
          <w:color w:val="0E233D"/>
        </w:rPr>
        <w:t>DEL</w:t>
      </w:r>
      <w:r w:rsidRPr="00FC2ABC">
        <w:rPr>
          <w:rFonts w:asciiTheme="minorHAnsi" w:hAnsiTheme="minorHAnsi"/>
          <w:color w:val="0E233D"/>
          <w:spacing w:val="-2"/>
        </w:rPr>
        <w:t xml:space="preserve"> </w:t>
      </w:r>
      <w:r w:rsidR="00635BF8" w:rsidRPr="00FC2ABC">
        <w:rPr>
          <w:rFonts w:asciiTheme="minorHAnsi" w:hAnsiTheme="minorHAnsi"/>
          <w:color w:val="0E233D"/>
        </w:rPr>
        <w:t xml:space="preserve">PROYECTO </w:t>
      </w:r>
      <w:r w:rsidRPr="00FC2ABC">
        <w:rPr>
          <w:rFonts w:asciiTheme="minorHAnsi" w:hAnsiTheme="minorHAnsi"/>
          <w:color w:val="0E233D"/>
        </w:rPr>
        <w:t>EDUCACION VIAL</w:t>
      </w:r>
      <w:r w:rsidR="00FC2ABC" w:rsidRPr="00FC2ABC">
        <w:rPr>
          <w:rFonts w:asciiTheme="minorHAnsi" w:hAnsiTheme="minorHAnsi"/>
          <w:b/>
          <w:color w:val="0E233D"/>
        </w:rPr>
        <w:t xml:space="preserve">: </w:t>
      </w:r>
    </w:p>
    <w:p w:rsidR="00540998" w:rsidRPr="00FC2ABC" w:rsidRDefault="00B31435" w:rsidP="00FC2ABC">
      <w:pPr>
        <w:pStyle w:val="Textoindependiente"/>
        <w:jc w:val="both"/>
        <w:rPr>
          <w:rFonts w:asciiTheme="minorHAnsi" w:hAnsiTheme="minorHAnsi"/>
          <w:b/>
          <w:sz w:val="22"/>
          <w:szCs w:val="22"/>
        </w:rPr>
      </w:pPr>
      <w:r>
        <w:rPr>
          <w:rFonts w:asciiTheme="minorHAnsi" w:hAnsiTheme="minorHAnsi"/>
          <w:b/>
          <w:sz w:val="22"/>
          <w:szCs w:val="22"/>
        </w:rPr>
        <w:t>HELIODORO MORA</w:t>
      </w:r>
    </w:p>
    <w:p w:rsidR="00540998" w:rsidRPr="00FC2ABC" w:rsidRDefault="00B03EAB" w:rsidP="00FC2ABC">
      <w:pPr>
        <w:pStyle w:val="Prrafodelista"/>
        <w:numPr>
          <w:ilvl w:val="1"/>
          <w:numId w:val="4"/>
        </w:numPr>
        <w:tabs>
          <w:tab w:val="left" w:pos="0"/>
        </w:tabs>
        <w:ind w:left="0" w:firstLine="0"/>
        <w:jc w:val="both"/>
        <w:rPr>
          <w:rFonts w:asciiTheme="minorHAnsi" w:hAnsiTheme="minorHAnsi"/>
          <w:b/>
        </w:rPr>
      </w:pPr>
      <w:r w:rsidRPr="00FC2ABC">
        <w:rPr>
          <w:rFonts w:asciiTheme="minorHAnsi" w:hAnsiTheme="minorHAnsi"/>
          <w:b/>
          <w:color w:val="0E233D"/>
        </w:rPr>
        <w:t>TÍTULO DEL</w:t>
      </w:r>
      <w:r w:rsidRPr="00FC2ABC">
        <w:rPr>
          <w:rFonts w:asciiTheme="minorHAnsi" w:hAnsiTheme="minorHAnsi"/>
          <w:b/>
          <w:color w:val="0E233D"/>
          <w:spacing w:val="-1"/>
        </w:rPr>
        <w:t xml:space="preserve"> </w:t>
      </w:r>
      <w:r w:rsidRPr="00FC2ABC">
        <w:rPr>
          <w:rFonts w:asciiTheme="minorHAnsi" w:hAnsiTheme="minorHAnsi"/>
          <w:b/>
          <w:color w:val="0E233D"/>
        </w:rPr>
        <w:t>PROYECTO</w:t>
      </w:r>
    </w:p>
    <w:p w:rsidR="00540998" w:rsidRPr="00FC2ABC" w:rsidRDefault="007D708C" w:rsidP="00FC2ABC">
      <w:pPr>
        <w:tabs>
          <w:tab w:val="left" w:pos="0"/>
        </w:tabs>
        <w:jc w:val="both"/>
        <w:rPr>
          <w:rFonts w:asciiTheme="minorHAnsi" w:hAnsiTheme="minorHAnsi"/>
          <w:color w:val="0E233D"/>
        </w:rPr>
      </w:pPr>
      <w:r>
        <w:rPr>
          <w:rFonts w:asciiTheme="minorHAnsi" w:hAnsiTheme="minorHAnsi"/>
          <w:color w:val="0E233D"/>
        </w:rPr>
        <w:t>“Movilidad segura”</w:t>
      </w:r>
    </w:p>
    <w:p w:rsidR="00635BF8" w:rsidRPr="00FC2ABC" w:rsidRDefault="00635BF8" w:rsidP="00FC2ABC">
      <w:pPr>
        <w:tabs>
          <w:tab w:val="left" w:pos="0"/>
        </w:tabs>
        <w:jc w:val="both"/>
        <w:rPr>
          <w:rFonts w:asciiTheme="minorHAnsi" w:hAnsiTheme="minorHAnsi"/>
          <w:b/>
        </w:rPr>
      </w:pPr>
    </w:p>
    <w:p w:rsidR="00540998" w:rsidRPr="00FC2ABC" w:rsidRDefault="00B03EAB" w:rsidP="00FC2ABC">
      <w:pPr>
        <w:pStyle w:val="Ttulo1"/>
        <w:numPr>
          <w:ilvl w:val="1"/>
          <w:numId w:val="4"/>
        </w:numPr>
        <w:tabs>
          <w:tab w:val="left" w:pos="0"/>
        </w:tabs>
        <w:ind w:left="0" w:firstLine="0"/>
        <w:jc w:val="both"/>
        <w:rPr>
          <w:rFonts w:asciiTheme="minorHAnsi" w:hAnsiTheme="minorHAnsi"/>
          <w:sz w:val="22"/>
          <w:szCs w:val="22"/>
        </w:rPr>
      </w:pPr>
      <w:r w:rsidRPr="00FC2ABC">
        <w:rPr>
          <w:rFonts w:asciiTheme="minorHAnsi" w:hAnsiTheme="minorHAnsi"/>
          <w:color w:val="0E233D"/>
          <w:sz w:val="22"/>
          <w:szCs w:val="22"/>
        </w:rPr>
        <w:t>ANTECEDENTES</w:t>
      </w:r>
    </w:p>
    <w:p w:rsidR="00540998" w:rsidRPr="00FC2ABC" w:rsidRDefault="00540998" w:rsidP="00FC2ABC">
      <w:pPr>
        <w:pStyle w:val="Textoindependiente"/>
        <w:tabs>
          <w:tab w:val="left" w:pos="0"/>
        </w:tabs>
        <w:jc w:val="both"/>
        <w:rPr>
          <w:rFonts w:asciiTheme="minorHAnsi" w:hAnsiTheme="minorHAnsi"/>
          <w:b/>
          <w:sz w:val="22"/>
          <w:szCs w:val="22"/>
        </w:rPr>
      </w:pPr>
    </w:p>
    <w:p w:rsidR="00540998" w:rsidRPr="00FC2ABC" w:rsidRDefault="00B03EAB" w:rsidP="00FC2ABC">
      <w:pPr>
        <w:pStyle w:val="Textoindependiente"/>
        <w:tabs>
          <w:tab w:val="left" w:pos="0"/>
        </w:tabs>
        <w:ind w:right="49"/>
        <w:jc w:val="both"/>
        <w:rPr>
          <w:rFonts w:asciiTheme="minorHAnsi" w:hAnsiTheme="minorHAnsi"/>
          <w:sz w:val="22"/>
          <w:szCs w:val="22"/>
        </w:rPr>
      </w:pPr>
      <w:r w:rsidRPr="00FC2ABC">
        <w:rPr>
          <w:rFonts w:asciiTheme="minorHAnsi" w:hAnsiTheme="minorHAnsi"/>
          <w:color w:val="0E233D"/>
          <w:sz w:val="22"/>
          <w:szCs w:val="22"/>
        </w:rPr>
        <w:t xml:space="preserve">En la Institución Educativa </w:t>
      </w:r>
      <w:r w:rsidR="00424D9B" w:rsidRPr="00FC2ABC">
        <w:rPr>
          <w:rFonts w:asciiTheme="minorHAnsi" w:hAnsiTheme="minorHAnsi"/>
          <w:color w:val="0E233D"/>
          <w:sz w:val="22"/>
          <w:szCs w:val="22"/>
        </w:rPr>
        <w:t>Instituto Josè Celestino Mutis</w:t>
      </w:r>
      <w:r w:rsidRPr="00FC2ABC">
        <w:rPr>
          <w:rFonts w:asciiTheme="minorHAnsi" w:hAnsiTheme="minorHAnsi"/>
          <w:color w:val="0E233D"/>
          <w:sz w:val="22"/>
          <w:szCs w:val="22"/>
        </w:rPr>
        <w:t>; el Proyecto de Educación Vial se inicia a t</w:t>
      </w:r>
      <w:r w:rsidR="00424D9B" w:rsidRPr="00FC2ABC">
        <w:rPr>
          <w:rFonts w:asciiTheme="minorHAnsi" w:hAnsiTheme="minorHAnsi"/>
          <w:color w:val="0E233D"/>
          <w:sz w:val="22"/>
          <w:szCs w:val="22"/>
        </w:rPr>
        <w:t>rabajarlo como tal en el año 2019</w:t>
      </w:r>
      <w:r w:rsidRPr="00FC2ABC">
        <w:rPr>
          <w:rFonts w:asciiTheme="minorHAnsi" w:hAnsiTheme="minorHAnsi"/>
          <w:color w:val="0E233D"/>
          <w:sz w:val="22"/>
          <w:szCs w:val="22"/>
        </w:rPr>
        <w:t xml:space="preserve"> con la coordinación de l</w:t>
      </w:r>
      <w:r w:rsidR="005F42D5" w:rsidRPr="00FC2ABC">
        <w:rPr>
          <w:rFonts w:asciiTheme="minorHAnsi" w:hAnsiTheme="minorHAnsi"/>
          <w:color w:val="0E233D"/>
          <w:sz w:val="22"/>
          <w:szCs w:val="22"/>
        </w:rPr>
        <w:t xml:space="preserve">os docentes </w:t>
      </w:r>
      <w:r w:rsidR="0031655A">
        <w:rPr>
          <w:rFonts w:asciiTheme="minorHAnsi" w:hAnsiTheme="minorHAnsi"/>
          <w:color w:val="0E233D"/>
          <w:sz w:val="22"/>
          <w:szCs w:val="22"/>
        </w:rPr>
        <w:t>Heliodoro Mora Ballesteros</w:t>
      </w:r>
      <w:r w:rsidRPr="00FC2ABC">
        <w:rPr>
          <w:rFonts w:asciiTheme="minorHAnsi" w:hAnsiTheme="minorHAnsi"/>
          <w:color w:val="0E233D"/>
          <w:sz w:val="22"/>
          <w:szCs w:val="22"/>
        </w:rPr>
        <w:t xml:space="preserve"> por med</w:t>
      </w:r>
      <w:r w:rsidR="00424D9B" w:rsidRPr="00FC2ABC">
        <w:rPr>
          <w:rFonts w:asciiTheme="minorHAnsi" w:hAnsiTheme="minorHAnsi"/>
          <w:color w:val="0E233D"/>
          <w:sz w:val="22"/>
          <w:szCs w:val="22"/>
        </w:rPr>
        <w:t>io de guías de trabajo; donde los niños, ni</w:t>
      </w:r>
      <w:r w:rsidR="005F42D5" w:rsidRPr="00FC2ABC">
        <w:rPr>
          <w:rFonts w:asciiTheme="minorHAnsi" w:hAnsiTheme="minorHAnsi"/>
          <w:color w:val="0E233D"/>
          <w:sz w:val="22"/>
          <w:szCs w:val="22"/>
        </w:rPr>
        <w:t>ñ</w:t>
      </w:r>
      <w:r w:rsidR="00424D9B" w:rsidRPr="00FC2ABC">
        <w:rPr>
          <w:rFonts w:asciiTheme="minorHAnsi" w:hAnsiTheme="minorHAnsi"/>
          <w:color w:val="0E233D"/>
          <w:sz w:val="22"/>
          <w:szCs w:val="22"/>
        </w:rPr>
        <w:t xml:space="preserve">as, adolescentes y adultos </w:t>
      </w:r>
      <w:r w:rsidRPr="00FC2ABC">
        <w:rPr>
          <w:rFonts w:asciiTheme="minorHAnsi" w:hAnsiTheme="minorHAnsi"/>
          <w:color w:val="0E233D"/>
          <w:sz w:val="22"/>
          <w:szCs w:val="22"/>
        </w:rPr>
        <w:t>adquirían conocimiento acerca de la importancia de la seguridad</w:t>
      </w:r>
      <w:r w:rsidRPr="00FC2ABC">
        <w:rPr>
          <w:rFonts w:asciiTheme="minorHAnsi" w:hAnsiTheme="minorHAnsi"/>
          <w:color w:val="0E233D"/>
          <w:spacing w:val="-1"/>
          <w:sz w:val="22"/>
          <w:szCs w:val="22"/>
        </w:rPr>
        <w:t xml:space="preserve"> </w:t>
      </w:r>
      <w:r w:rsidRPr="00FC2ABC">
        <w:rPr>
          <w:rFonts w:asciiTheme="minorHAnsi" w:hAnsiTheme="minorHAnsi"/>
          <w:color w:val="0E233D"/>
          <w:sz w:val="22"/>
          <w:szCs w:val="22"/>
        </w:rPr>
        <w:t>vial.</w:t>
      </w:r>
    </w:p>
    <w:p w:rsidR="00540998" w:rsidRPr="00FC2ABC" w:rsidRDefault="00540998" w:rsidP="00FC2ABC">
      <w:pPr>
        <w:pStyle w:val="Textoindependiente"/>
        <w:tabs>
          <w:tab w:val="left" w:pos="0"/>
        </w:tabs>
        <w:jc w:val="both"/>
        <w:rPr>
          <w:rFonts w:asciiTheme="minorHAnsi" w:hAnsiTheme="minorHAnsi"/>
          <w:sz w:val="22"/>
          <w:szCs w:val="22"/>
        </w:rPr>
      </w:pPr>
    </w:p>
    <w:p w:rsidR="00540998" w:rsidRPr="00FC2ABC" w:rsidRDefault="005F42D5" w:rsidP="00FC2ABC">
      <w:pPr>
        <w:pStyle w:val="Textoindependiente"/>
        <w:tabs>
          <w:tab w:val="left" w:pos="0"/>
        </w:tabs>
        <w:jc w:val="both"/>
        <w:rPr>
          <w:rFonts w:asciiTheme="minorHAnsi" w:hAnsiTheme="minorHAnsi"/>
          <w:sz w:val="22"/>
          <w:szCs w:val="22"/>
        </w:rPr>
      </w:pPr>
      <w:r w:rsidRPr="00FC2ABC">
        <w:rPr>
          <w:rFonts w:asciiTheme="minorHAnsi" w:hAnsiTheme="minorHAnsi"/>
          <w:color w:val="0E233D"/>
          <w:sz w:val="22"/>
          <w:szCs w:val="22"/>
        </w:rPr>
        <w:t>S</w:t>
      </w:r>
      <w:r w:rsidR="00B03EAB" w:rsidRPr="00FC2ABC">
        <w:rPr>
          <w:rFonts w:asciiTheme="minorHAnsi" w:hAnsiTheme="minorHAnsi"/>
          <w:color w:val="0E233D"/>
          <w:sz w:val="22"/>
          <w:szCs w:val="22"/>
        </w:rPr>
        <w:t>e hace notoria la importancia de este proyecto para toda la comunidad educativa con la realización de variadas actividades;</w:t>
      </w:r>
      <w:r w:rsidRPr="00FC2ABC">
        <w:rPr>
          <w:rFonts w:asciiTheme="minorHAnsi" w:hAnsiTheme="minorHAnsi"/>
          <w:color w:val="0E233D"/>
          <w:sz w:val="22"/>
          <w:szCs w:val="22"/>
        </w:rPr>
        <w:t xml:space="preserve"> donde se muestre </w:t>
      </w:r>
      <w:r w:rsidR="00B03EAB" w:rsidRPr="00FC2ABC">
        <w:rPr>
          <w:rFonts w:asciiTheme="minorHAnsi" w:hAnsiTheme="minorHAnsi"/>
          <w:color w:val="0E233D"/>
          <w:sz w:val="22"/>
          <w:szCs w:val="22"/>
        </w:rPr>
        <w:t xml:space="preserve"> el trabajo desarrollado por las estudiantes</w:t>
      </w:r>
      <w:r w:rsidRPr="00FC2ABC">
        <w:rPr>
          <w:rFonts w:asciiTheme="minorHAnsi" w:hAnsiTheme="minorHAnsi"/>
          <w:color w:val="0E233D"/>
          <w:sz w:val="22"/>
          <w:szCs w:val="22"/>
        </w:rPr>
        <w:t xml:space="preserve"> en el diseño y elaboración de </w:t>
      </w:r>
      <w:r w:rsidR="00B03EAB" w:rsidRPr="00FC2ABC">
        <w:rPr>
          <w:rFonts w:asciiTheme="minorHAnsi" w:hAnsiTheme="minorHAnsi"/>
          <w:color w:val="0E233D"/>
          <w:sz w:val="22"/>
          <w:szCs w:val="22"/>
        </w:rPr>
        <w:t xml:space="preserve"> plegable</w:t>
      </w:r>
      <w:r w:rsidRPr="00FC2ABC">
        <w:rPr>
          <w:rFonts w:asciiTheme="minorHAnsi" w:hAnsiTheme="minorHAnsi"/>
          <w:color w:val="0E233D"/>
          <w:sz w:val="22"/>
          <w:szCs w:val="22"/>
        </w:rPr>
        <w:t>s</w:t>
      </w:r>
      <w:r w:rsidR="00B03EAB" w:rsidRPr="00FC2ABC">
        <w:rPr>
          <w:rFonts w:asciiTheme="minorHAnsi" w:hAnsiTheme="minorHAnsi"/>
          <w:color w:val="0E233D"/>
          <w:sz w:val="22"/>
          <w:szCs w:val="22"/>
        </w:rPr>
        <w:t xml:space="preserve"> sobre los deberes y derechos de los peatones.</w:t>
      </w:r>
    </w:p>
    <w:p w:rsidR="00540998" w:rsidRPr="00FC2ABC" w:rsidRDefault="00540998" w:rsidP="00FC2ABC">
      <w:pPr>
        <w:pStyle w:val="Textoindependiente"/>
        <w:tabs>
          <w:tab w:val="left" w:pos="0"/>
        </w:tabs>
        <w:jc w:val="both"/>
        <w:rPr>
          <w:rFonts w:asciiTheme="minorHAnsi" w:hAnsiTheme="minorHAnsi"/>
          <w:sz w:val="22"/>
          <w:szCs w:val="22"/>
        </w:rPr>
      </w:pPr>
    </w:p>
    <w:p w:rsidR="00540998" w:rsidRPr="00FC2ABC" w:rsidRDefault="005F42D5" w:rsidP="00FC2ABC">
      <w:pPr>
        <w:pStyle w:val="Textoindependiente"/>
        <w:tabs>
          <w:tab w:val="left" w:pos="0"/>
        </w:tabs>
        <w:ind w:right="440"/>
        <w:jc w:val="both"/>
        <w:rPr>
          <w:rFonts w:asciiTheme="minorHAnsi" w:hAnsiTheme="minorHAnsi"/>
          <w:sz w:val="22"/>
          <w:szCs w:val="22"/>
        </w:rPr>
      </w:pPr>
      <w:r w:rsidRPr="00FC2ABC">
        <w:rPr>
          <w:rFonts w:asciiTheme="minorHAnsi" w:hAnsiTheme="minorHAnsi"/>
          <w:color w:val="0E233D"/>
          <w:sz w:val="22"/>
          <w:szCs w:val="22"/>
        </w:rPr>
        <w:t xml:space="preserve">Dicho proyecto causa impacto en la comunidad, pues </w:t>
      </w:r>
      <w:r w:rsidR="00B03EAB" w:rsidRPr="00FC2ABC">
        <w:rPr>
          <w:rFonts w:asciiTheme="minorHAnsi" w:hAnsiTheme="minorHAnsi"/>
          <w:color w:val="0E233D"/>
          <w:sz w:val="22"/>
          <w:szCs w:val="22"/>
        </w:rPr>
        <w:t>se exp</w:t>
      </w:r>
      <w:r w:rsidRPr="00FC2ABC">
        <w:rPr>
          <w:rFonts w:asciiTheme="minorHAnsi" w:hAnsiTheme="minorHAnsi"/>
          <w:color w:val="0E233D"/>
          <w:sz w:val="22"/>
          <w:szCs w:val="22"/>
        </w:rPr>
        <w:t xml:space="preserve">onen </w:t>
      </w:r>
      <w:r w:rsidR="00B03EAB" w:rsidRPr="00FC2ABC">
        <w:rPr>
          <w:rFonts w:asciiTheme="minorHAnsi" w:hAnsiTheme="minorHAnsi"/>
          <w:color w:val="0E233D"/>
          <w:sz w:val="22"/>
          <w:szCs w:val="22"/>
        </w:rPr>
        <w:t xml:space="preserve"> </w:t>
      </w:r>
      <w:r w:rsidRPr="00FC2ABC">
        <w:rPr>
          <w:rFonts w:asciiTheme="minorHAnsi" w:hAnsiTheme="minorHAnsi"/>
          <w:color w:val="0E233D"/>
          <w:sz w:val="22"/>
          <w:szCs w:val="22"/>
        </w:rPr>
        <w:t xml:space="preserve">los </w:t>
      </w:r>
      <w:r w:rsidR="00B03EAB" w:rsidRPr="00FC2ABC">
        <w:rPr>
          <w:rFonts w:asciiTheme="minorHAnsi" w:hAnsiTheme="minorHAnsi"/>
          <w:color w:val="0E233D"/>
          <w:sz w:val="22"/>
          <w:szCs w:val="22"/>
        </w:rPr>
        <w:t xml:space="preserve">plegables; quedando estos </w:t>
      </w:r>
      <w:r w:rsidRPr="00FC2ABC">
        <w:rPr>
          <w:rFonts w:asciiTheme="minorHAnsi" w:hAnsiTheme="minorHAnsi"/>
          <w:color w:val="0E233D"/>
          <w:sz w:val="22"/>
          <w:szCs w:val="22"/>
        </w:rPr>
        <w:t xml:space="preserve">a </w:t>
      </w:r>
      <w:r w:rsidR="0031655A" w:rsidRPr="00FC2ABC">
        <w:rPr>
          <w:rFonts w:asciiTheme="minorHAnsi" w:hAnsiTheme="minorHAnsi"/>
          <w:color w:val="0E233D"/>
          <w:sz w:val="22"/>
          <w:szCs w:val="22"/>
        </w:rPr>
        <w:t>disposición</w:t>
      </w:r>
      <w:r w:rsidRPr="00FC2ABC">
        <w:rPr>
          <w:rFonts w:asciiTheme="minorHAnsi" w:hAnsiTheme="minorHAnsi"/>
          <w:color w:val="0E233D"/>
          <w:sz w:val="22"/>
          <w:szCs w:val="22"/>
        </w:rPr>
        <w:t xml:space="preserve"> de toda la comunidad educativa.</w:t>
      </w:r>
    </w:p>
    <w:p w:rsidR="00540998" w:rsidRPr="00FC2ABC" w:rsidRDefault="00540998" w:rsidP="00FC2ABC">
      <w:pPr>
        <w:pStyle w:val="Textoindependiente"/>
        <w:tabs>
          <w:tab w:val="left" w:pos="0"/>
        </w:tabs>
        <w:jc w:val="both"/>
        <w:rPr>
          <w:rFonts w:asciiTheme="minorHAnsi" w:hAnsiTheme="minorHAnsi"/>
          <w:sz w:val="22"/>
          <w:szCs w:val="22"/>
        </w:rPr>
      </w:pPr>
    </w:p>
    <w:p w:rsidR="00540998" w:rsidRPr="00FC2ABC" w:rsidRDefault="00B03EAB" w:rsidP="00CC0F3E">
      <w:pPr>
        <w:pStyle w:val="Textoindependiente"/>
        <w:tabs>
          <w:tab w:val="left" w:pos="0"/>
        </w:tabs>
        <w:ind w:right="49"/>
        <w:jc w:val="both"/>
        <w:rPr>
          <w:rFonts w:asciiTheme="minorHAnsi" w:hAnsiTheme="minorHAnsi"/>
          <w:sz w:val="22"/>
          <w:szCs w:val="22"/>
        </w:rPr>
      </w:pPr>
      <w:r w:rsidRPr="00FC2ABC">
        <w:rPr>
          <w:rFonts w:asciiTheme="minorHAnsi" w:hAnsiTheme="minorHAnsi"/>
          <w:color w:val="0E233D"/>
          <w:sz w:val="22"/>
          <w:szCs w:val="22"/>
        </w:rPr>
        <w:t xml:space="preserve">En la semana de la seguridad vial del municipio, </w:t>
      </w:r>
      <w:r w:rsidR="00237775" w:rsidRPr="00FC2ABC">
        <w:rPr>
          <w:rFonts w:asciiTheme="minorHAnsi" w:hAnsiTheme="minorHAnsi"/>
          <w:color w:val="0E233D"/>
          <w:sz w:val="22"/>
          <w:szCs w:val="22"/>
        </w:rPr>
        <w:t>la institución presenta</w:t>
      </w:r>
      <w:r w:rsidRPr="00FC2ABC">
        <w:rPr>
          <w:rFonts w:asciiTheme="minorHAnsi" w:hAnsiTheme="minorHAnsi"/>
          <w:color w:val="0E233D"/>
          <w:sz w:val="22"/>
          <w:szCs w:val="22"/>
        </w:rPr>
        <w:t xml:space="preserve"> </w:t>
      </w:r>
      <w:r w:rsidR="00237775" w:rsidRPr="00FC2ABC">
        <w:rPr>
          <w:rFonts w:asciiTheme="minorHAnsi" w:hAnsiTheme="minorHAnsi"/>
          <w:color w:val="0E233D"/>
          <w:sz w:val="22"/>
          <w:szCs w:val="22"/>
        </w:rPr>
        <w:t xml:space="preserve">actividades representativas que capaciten a peatones y </w:t>
      </w:r>
      <w:r w:rsidRPr="00FC2ABC">
        <w:rPr>
          <w:rFonts w:asciiTheme="minorHAnsi" w:hAnsiTheme="minorHAnsi"/>
          <w:color w:val="0E233D"/>
          <w:sz w:val="22"/>
          <w:szCs w:val="22"/>
        </w:rPr>
        <w:t xml:space="preserve"> conductores infractores en </w:t>
      </w:r>
      <w:r w:rsidR="00237775" w:rsidRPr="00FC2ABC">
        <w:rPr>
          <w:rFonts w:asciiTheme="minorHAnsi" w:hAnsiTheme="minorHAnsi"/>
          <w:color w:val="0E233D"/>
          <w:sz w:val="22"/>
          <w:szCs w:val="22"/>
        </w:rPr>
        <w:t>los parques de la ciudad</w:t>
      </w:r>
      <w:r w:rsidRPr="00FC2ABC">
        <w:rPr>
          <w:rFonts w:asciiTheme="minorHAnsi" w:hAnsiTheme="minorHAnsi"/>
          <w:color w:val="0E233D"/>
          <w:sz w:val="22"/>
          <w:szCs w:val="22"/>
        </w:rPr>
        <w:t xml:space="preserve"> con el fin de que dichos conductores tomaran conciencia sobre las normas de tránsito y transporte.</w:t>
      </w:r>
    </w:p>
    <w:p w:rsidR="00540998" w:rsidRPr="00FC2ABC" w:rsidRDefault="00540998" w:rsidP="00FC2ABC">
      <w:pPr>
        <w:pStyle w:val="Textoindependiente"/>
        <w:tabs>
          <w:tab w:val="left" w:pos="0"/>
        </w:tabs>
        <w:jc w:val="both"/>
        <w:rPr>
          <w:rFonts w:asciiTheme="minorHAnsi" w:hAnsiTheme="minorHAnsi"/>
          <w:sz w:val="22"/>
          <w:szCs w:val="22"/>
        </w:rPr>
      </w:pPr>
    </w:p>
    <w:p w:rsidR="00540998" w:rsidRPr="00FC2ABC" w:rsidRDefault="007A03A4" w:rsidP="00CC0F3E">
      <w:pPr>
        <w:pStyle w:val="Textoindependiente"/>
        <w:tabs>
          <w:tab w:val="left" w:pos="0"/>
        </w:tabs>
        <w:ind w:right="49"/>
        <w:jc w:val="both"/>
        <w:rPr>
          <w:rFonts w:asciiTheme="minorHAnsi" w:hAnsiTheme="minorHAnsi"/>
          <w:sz w:val="22"/>
          <w:szCs w:val="22"/>
        </w:rPr>
      </w:pPr>
      <w:r w:rsidRPr="00FC2ABC">
        <w:rPr>
          <w:rFonts w:asciiTheme="minorHAnsi" w:hAnsiTheme="minorHAnsi"/>
          <w:color w:val="0E233D"/>
          <w:sz w:val="22"/>
          <w:szCs w:val="22"/>
        </w:rPr>
        <w:t>Se conformara</w:t>
      </w:r>
      <w:r w:rsidR="00B03EAB" w:rsidRPr="00FC2ABC">
        <w:rPr>
          <w:rFonts w:asciiTheme="minorHAnsi" w:hAnsiTheme="minorHAnsi"/>
          <w:color w:val="0E233D"/>
          <w:sz w:val="22"/>
          <w:szCs w:val="22"/>
        </w:rPr>
        <w:t xml:space="preserve"> además una patrulla escolar con la participación de </w:t>
      </w:r>
      <w:r w:rsidRPr="00FC2ABC">
        <w:rPr>
          <w:rFonts w:asciiTheme="minorHAnsi" w:hAnsiTheme="minorHAnsi"/>
          <w:color w:val="0E233D"/>
          <w:sz w:val="22"/>
          <w:szCs w:val="22"/>
        </w:rPr>
        <w:t>los estudiantes de 10º y 11º</w:t>
      </w:r>
      <w:r w:rsidR="00B03EAB" w:rsidRPr="00FC2ABC">
        <w:rPr>
          <w:rFonts w:asciiTheme="minorHAnsi" w:hAnsiTheme="minorHAnsi"/>
          <w:color w:val="0E233D"/>
          <w:sz w:val="22"/>
          <w:szCs w:val="22"/>
        </w:rPr>
        <w:t>, quienes orientaban y organizaban la  movilidad en las horas de entrada y salida de las estudiantes, sensibilizando y previniendo a conductores, peatones y vecinos de la institución sobre la importancia de acatar las señales de</w:t>
      </w:r>
      <w:r w:rsidR="00B03EAB" w:rsidRPr="00FC2ABC">
        <w:rPr>
          <w:rFonts w:asciiTheme="minorHAnsi" w:hAnsiTheme="minorHAnsi"/>
          <w:color w:val="0E233D"/>
          <w:spacing w:val="65"/>
          <w:sz w:val="22"/>
          <w:szCs w:val="22"/>
        </w:rPr>
        <w:t xml:space="preserve"> </w:t>
      </w:r>
      <w:r w:rsidR="00B03EAB" w:rsidRPr="00FC2ABC">
        <w:rPr>
          <w:rFonts w:asciiTheme="minorHAnsi" w:hAnsiTheme="minorHAnsi"/>
          <w:color w:val="0E233D"/>
          <w:sz w:val="22"/>
          <w:szCs w:val="22"/>
        </w:rPr>
        <w:t>tránsito.</w:t>
      </w:r>
    </w:p>
    <w:p w:rsidR="00540998" w:rsidRPr="00FC2ABC" w:rsidRDefault="00540998" w:rsidP="00FC2ABC">
      <w:pPr>
        <w:pStyle w:val="Textoindependiente"/>
        <w:tabs>
          <w:tab w:val="left" w:pos="0"/>
        </w:tabs>
        <w:jc w:val="both"/>
        <w:rPr>
          <w:rFonts w:asciiTheme="minorHAnsi" w:hAnsiTheme="minorHAnsi"/>
          <w:sz w:val="22"/>
          <w:szCs w:val="22"/>
        </w:rPr>
      </w:pPr>
    </w:p>
    <w:p w:rsidR="00635BF8" w:rsidRPr="00FC2ABC" w:rsidRDefault="00B03EAB" w:rsidP="00CC0F3E">
      <w:pPr>
        <w:pStyle w:val="Textoindependiente"/>
        <w:tabs>
          <w:tab w:val="left" w:pos="0"/>
        </w:tabs>
        <w:ind w:right="49"/>
        <w:jc w:val="both"/>
        <w:rPr>
          <w:rFonts w:asciiTheme="minorHAnsi" w:hAnsiTheme="minorHAnsi"/>
          <w:color w:val="0E233D"/>
          <w:sz w:val="22"/>
          <w:szCs w:val="22"/>
        </w:rPr>
      </w:pPr>
      <w:r w:rsidRPr="00FC2ABC">
        <w:rPr>
          <w:rFonts w:asciiTheme="minorHAnsi" w:hAnsiTheme="minorHAnsi"/>
          <w:color w:val="0E233D"/>
          <w:sz w:val="22"/>
          <w:szCs w:val="22"/>
        </w:rPr>
        <w:t xml:space="preserve">Es de anotar que una de las actividades planeadas a realizar en este mismo año sobre la señalización </w:t>
      </w:r>
      <w:r w:rsidR="007A03A4" w:rsidRPr="00FC2ABC">
        <w:rPr>
          <w:rFonts w:asciiTheme="minorHAnsi" w:hAnsiTheme="minorHAnsi"/>
          <w:color w:val="0E233D"/>
          <w:sz w:val="22"/>
          <w:szCs w:val="22"/>
        </w:rPr>
        <w:t xml:space="preserve"> de los espacios de la </w:t>
      </w:r>
      <w:r w:rsidR="0031655A" w:rsidRPr="00FC2ABC">
        <w:rPr>
          <w:rFonts w:asciiTheme="minorHAnsi" w:hAnsiTheme="minorHAnsi"/>
          <w:color w:val="0E233D"/>
          <w:sz w:val="22"/>
          <w:szCs w:val="22"/>
        </w:rPr>
        <w:t>institución</w:t>
      </w:r>
    </w:p>
    <w:p w:rsidR="00CC0F3E" w:rsidRPr="00FC2ABC" w:rsidRDefault="00CC0F3E" w:rsidP="00FC2ABC">
      <w:pPr>
        <w:pStyle w:val="Textoindependiente"/>
        <w:tabs>
          <w:tab w:val="left" w:pos="0"/>
        </w:tabs>
        <w:ind w:right="436"/>
        <w:jc w:val="both"/>
        <w:rPr>
          <w:rFonts w:asciiTheme="minorHAnsi" w:hAnsiTheme="minorHAnsi"/>
          <w:sz w:val="22"/>
          <w:szCs w:val="22"/>
        </w:rPr>
      </w:pPr>
    </w:p>
    <w:p w:rsidR="00540998" w:rsidRPr="00FC2ABC" w:rsidRDefault="00B03EAB" w:rsidP="00FC2ABC">
      <w:pPr>
        <w:pStyle w:val="Ttulo1"/>
        <w:numPr>
          <w:ilvl w:val="1"/>
          <w:numId w:val="4"/>
        </w:numPr>
        <w:tabs>
          <w:tab w:val="left" w:pos="0"/>
        </w:tabs>
        <w:ind w:left="0" w:firstLine="0"/>
        <w:jc w:val="both"/>
        <w:rPr>
          <w:rFonts w:asciiTheme="minorHAnsi" w:hAnsiTheme="minorHAnsi"/>
          <w:sz w:val="22"/>
          <w:szCs w:val="22"/>
        </w:rPr>
      </w:pPr>
      <w:r w:rsidRPr="00FC2ABC">
        <w:rPr>
          <w:rFonts w:asciiTheme="minorHAnsi" w:hAnsiTheme="minorHAnsi"/>
          <w:color w:val="0E233D"/>
          <w:sz w:val="22"/>
          <w:szCs w:val="22"/>
        </w:rPr>
        <w:t>JUSTIFICACIÓN</w:t>
      </w:r>
    </w:p>
    <w:p w:rsidR="00540998" w:rsidRPr="00FC2ABC" w:rsidRDefault="00540998" w:rsidP="00FC2ABC">
      <w:pPr>
        <w:pStyle w:val="Textoindependiente"/>
        <w:tabs>
          <w:tab w:val="left" w:pos="0"/>
        </w:tabs>
        <w:jc w:val="both"/>
        <w:rPr>
          <w:rFonts w:asciiTheme="minorHAnsi" w:hAnsiTheme="minorHAnsi"/>
          <w:b/>
          <w:sz w:val="22"/>
          <w:szCs w:val="22"/>
        </w:rPr>
      </w:pPr>
    </w:p>
    <w:p w:rsidR="00540998" w:rsidRPr="00FC2ABC" w:rsidRDefault="00B03EAB" w:rsidP="00CC0F3E">
      <w:pPr>
        <w:pStyle w:val="Textoindependiente"/>
        <w:tabs>
          <w:tab w:val="left" w:pos="0"/>
        </w:tabs>
        <w:ind w:right="49"/>
        <w:jc w:val="both"/>
        <w:rPr>
          <w:rFonts w:asciiTheme="minorHAnsi" w:hAnsiTheme="minorHAnsi"/>
          <w:color w:val="0E233D"/>
          <w:sz w:val="22"/>
          <w:szCs w:val="22"/>
        </w:rPr>
      </w:pPr>
      <w:r w:rsidRPr="00FC2ABC">
        <w:rPr>
          <w:rFonts w:asciiTheme="minorHAnsi" w:hAnsiTheme="minorHAnsi"/>
          <w:color w:val="0E233D"/>
          <w:sz w:val="22"/>
          <w:szCs w:val="22"/>
        </w:rPr>
        <w:t xml:space="preserve">A partir de  la  escolarización,  uno  de  los  espacios  de  movilidad  más  frecuente para los niños y jóvenes es </w:t>
      </w:r>
      <w:r w:rsidR="007A03A4" w:rsidRPr="00FC2ABC">
        <w:rPr>
          <w:rFonts w:asciiTheme="minorHAnsi" w:hAnsiTheme="minorHAnsi"/>
          <w:color w:val="0E233D"/>
          <w:sz w:val="22"/>
          <w:szCs w:val="22"/>
        </w:rPr>
        <w:t xml:space="preserve">la </w:t>
      </w:r>
      <w:r w:rsidR="0031655A" w:rsidRPr="00FC2ABC">
        <w:rPr>
          <w:rFonts w:asciiTheme="minorHAnsi" w:hAnsiTheme="minorHAnsi"/>
          <w:color w:val="0E233D"/>
          <w:sz w:val="22"/>
          <w:szCs w:val="22"/>
        </w:rPr>
        <w:t>Institución</w:t>
      </w:r>
      <w:r w:rsidRPr="00FC2ABC">
        <w:rPr>
          <w:rFonts w:asciiTheme="minorHAnsi" w:hAnsiTheme="minorHAnsi"/>
          <w:color w:val="0E233D"/>
          <w:sz w:val="22"/>
          <w:szCs w:val="22"/>
        </w:rPr>
        <w:t xml:space="preserve">. La </w:t>
      </w:r>
      <w:r w:rsidR="007A03A4" w:rsidRPr="00FC2ABC">
        <w:rPr>
          <w:rFonts w:asciiTheme="minorHAnsi" w:hAnsiTheme="minorHAnsi"/>
          <w:color w:val="0E233D"/>
          <w:sz w:val="22"/>
          <w:szCs w:val="22"/>
        </w:rPr>
        <w:t>institución</w:t>
      </w:r>
      <w:r w:rsidRPr="00FC2ABC">
        <w:rPr>
          <w:rFonts w:asciiTheme="minorHAnsi" w:hAnsiTheme="minorHAnsi"/>
          <w:color w:val="0E233D"/>
          <w:sz w:val="22"/>
          <w:szCs w:val="22"/>
        </w:rPr>
        <w:t xml:space="preserve"> educativas hace  parte  de  un  contexto  geográfico  más  </w:t>
      </w:r>
      <w:r w:rsidRPr="00FC2ABC">
        <w:rPr>
          <w:rFonts w:asciiTheme="minorHAnsi" w:hAnsiTheme="minorHAnsi"/>
          <w:color w:val="0E233D"/>
          <w:sz w:val="22"/>
          <w:szCs w:val="22"/>
        </w:rPr>
        <w:lastRenderedPageBreak/>
        <w:t xml:space="preserve">amplio  que </w:t>
      </w:r>
      <w:r w:rsidR="007A03A4" w:rsidRPr="00FC2ABC">
        <w:rPr>
          <w:rFonts w:asciiTheme="minorHAnsi" w:hAnsiTheme="minorHAnsi"/>
          <w:color w:val="0E233D"/>
          <w:sz w:val="22"/>
          <w:szCs w:val="22"/>
        </w:rPr>
        <w:t xml:space="preserve"> incluye  no  sólo a  los niños,</w:t>
      </w:r>
      <w:r w:rsidRPr="00FC2ABC">
        <w:rPr>
          <w:rFonts w:asciiTheme="minorHAnsi" w:hAnsiTheme="minorHAnsi"/>
          <w:color w:val="0E233D"/>
          <w:sz w:val="22"/>
          <w:szCs w:val="22"/>
        </w:rPr>
        <w:t xml:space="preserve"> jóvenes</w:t>
      </w:r>
      <w:r w:rsidR="00B31435">
        <w:rPr>
          <w:rFonts w:asciiTheme="minorHAnsi" w:hAnsiTheme="minorHAnsi"/>
          <w:color w:val="0E233D"/>
          <w:sz w:val="22"/>
          <w:szCs w:val="22"/>
        </w:rPr>
        <w:t xml:space="preserve"> y a</w:t>
      </w:r>
      <w:r w:rsidR="007A03A4" w:rsidRPr="00FC2ABC">
        <w:rPr>
          <w:rFonts w:asciiTheme="minorHAnsi" w:hAnsiTheme="minorHAnsi"/>
          <w:color w:val="0E233D"/>
          <w:sz w:val="22"/>
          <w:szCs w:val="22"/>
        </w:rPr>
        <w:t xml:space="preserve">dultos dentro y fuera de la institución </w:t>
      </w:r>
      <w:r w:rsidRPr="00FC2ABC">
        <w:rPr>
          <w:rFonts w:asciiTheme="minorHAnsi" w:hAnsiTheme="minorHAnsi"/>
          <w:color w:val="0E233D"/>
          <w:sz w:val="22"/>
          <w:szCs w:val="22"/>
        </w:rPr>
        <w:t xml:space="preserve">   en sus  diferentes  roles  y  agentes  sociales que aunque </w:t>
      </w:r>
      <w:r w:rsidR="007A03A4" w:rsidRPr="00FC2ABC">
        <w:rPr>
          <w:rFonts w:asciiTheme="minorHAnsi" w:hAnsiTheme="minorHAnsi"/>
          <w:color w:val="0E233D"/>
          <w:sz w:val="22"/>
          <w:szCs w:val="22"/>
        </w:rPr>
        <w:t xml:space="preserve">algunos </w:t>
      </w:r>
      <w:r w:rsidRPr="00FC2ABC">
        <w:rPr>
          <w:rFonts w:asciiTheme="minorHAnsi" w:hAnsiTheme="minorHAnsi"/>
          <w:color w:val="0E233D"/>
          <w:sz w:val="22"/>
          <w:szCs w:val="22"/>
        </w:rPr>
        <w:t>son externos tienen que ver  directamente  con  la  comunidad educativa como son los vecinos, y quienes se movilizan a su  alrededor como transeúntes o como conductores de</w:t>
      </w:r>
      <w:r w:rsidRPr="00FC2ABC">
        <w:rPr>
          <w:rFonts w:asciiTheme="minorHAnsi" w:hAnsiTheme="minorHAnsi"/>
          <w:color w:val="0E233D"/>
          <w:spacing w:val="57"/>
          <w:sz w:val="22"/>
          <w:szCs w:val="22"/>
        </w:rPr>
        <w:t xml:space="preserve"> </w:t>
      </w:r>
      <w:r w:rsidRPr="00FC2ABC">
        <w:rPr>
          <w:rFonts w:asciiTheme="minorHAnsi" w:hAnsiTheme="minorHAnsi"/>
          <w:color w:val="0E233D"/>
          <w:sz w:val="22"/>
          <w:szCs w:val="22"/>
        </w:rPr>
        <w:t>vehículos.</w:t>
      </w:r>
    </w:p>
    <w:p w:rsidR="007A03A4" w:rsidRPr="00FC2ABC" w:rsidRDefault="007A03A4" w:rsidP="00FC2ABC">
      <w:pPr>
        <w:pStyle w:val="Textoindependiente"/>
        <w:tabs>
          <w:tab w:val="left" w:pos="0"/>
        </w:tabs>
        <w:ind w:right="443"/>
        <w:jc w:val="both"/>
        <w:rPr>
          <w:rFonts w:asciiTheme="minorHAnsi" w:hAnsiTheme="minorHAnsi"/>
          <w:sz w:val="22"/>
          <w:szCs w:val="22"/>
        </w:rPr>
      </w:pPr>
    </w:p>
    <w:p w:rsidR="00540998" w:rsidRPr="00FC2ABC" w:rsidRDefault="00B03EAB" w:rsidP="00CC0F3E">
      <w:pPr>
        <w:pStyle w:val="Textoindependiente"/>
        <w:tabs>
          <w:tab w:val="left" w:pos="0"/>
        </w:tabs>
        <w:ind w:right="49"/>
        <w:jc w:val="both"/>
        <w:rPr>
          <w:rFonts w:asciiTheme="minorHAnsi" w:hAnsiTheme="minorHAnsi"/>
          <w:sz w:val="22"/>
          <w:szCs w:val="22"/>
        </w:rPr>
      </w:pPr>
      <w:r w:rsidRPr="00FC2ABC">
        <w:rPr>
          <w:rFonts w:asciiTheme="minorHAnsi" w:hAnsiTheme="minorHAnsi"/>
          <w:color w:val="0E233D"/>
          <w:sz w:val="22"/>
          <w:szCs w:val="22"/>
        </w:rPr>
        <w:t xml:space="preserve">Por esta razón es tan importante y necesario que nuestras niñas desarrollen desde el </w:t>
      </w:r>
      <w:r w:rsidR="007A03A4" w:rsidRPr="00FC2ABC">
        <w:rPr>
          <w:rFonts w:asciiTheme="minorHAnsi" w:hAnsiTheme="minorHAnsi"/>
          <w:color w:val="0E233D"/>
          <w:sz w:val="22"/>
          <w:szCs w:val="22"/>
        </w:rPr>
        <w:t>Instituto</w:t>
      </w:r>
      <w:r w:rsidRPr="00FC2ABC">
        <w:rPr>
          <w:rFonts w:asciiTheme="minorHAnsi" w:hAnsiTheme="minorHAnsi"/>
          <w:color w:val="0E233D"/>
          <w:sz w:val="22"/>
          <w:szCs w:val="22"/>
        </w:rPr>
        <w:t xml:space="preserve"> una cultura vial que le permita ante todo proteger su vida, relacionarse con las  personas  de  su  entorno  de  una  manera  sana,  desarrollar conciencia ciudadana y responsabilidad</w:t>
      </w:r>
      <w:r w:rsidRPr="00FC2ABC">
        <w:rPr>
          <w:rFonts w:asciiTheme="minorHAnsi" w:hAnsiTheme="minorHAnsi"/>
          <w:color w:val="0E233D"/>
          <w:spacing w:val="59"/>
          <w:sz w:val="22"/>
          <w:szCs w:val="22"/>
        </w:rPr>
        <w:t xml:space="preserve"> </w:t>
      </w:r>
      <w:r w:rsidRPr="00FC2ABC">
        <w:rPr>
          <w:rFonts w:asciiTheme="minorHAnsi" w:hAnsiTheme="minorHAnsi"/>
          <w:color w:val="0E233D"/>
          <w:sz w:val="22"/>
          <w:szCs w:val="22"/>
        </w:rPr>
        <w:t>social.</w:t>
      </w:r>
    </w:p>
    <w:p w:rsidR="00540998" w:rsidRPr="00FC2ABC" w:rsidRDefault="00540998" w:rsidP="00FC2ABC">
      <w:pPr>
        <w:pStyle w:val="Textoindependiente"/>
        <w:tabs>
          <w:tab w:val="left" w:pos="0"/>
        </w:tabs>
        <w:jc w:val="both"/>
        <w:rPr>
          <w:rFonts w:asciiTheme="minorHAnsi" w:hAnsiTheme="minorHAnsi"/>
          <w:sz w:val="22"/>
          <w:szCs w:val="22"/>
        </w:rPr>
      </w:pPr>
    </w:p>
    <w:p w:rsidR="00540998" w:rsidRPr="00FC2ABC" w:rsidRDefault="00B03EAB" w:rsidP="00CC0F3E">
      <w:pPr>
        <w:pStyle w:val="Textoindependiente"/>
        <w:tabs>
          <w:tab w:val="left" w:pos="0"/>
        </w:tabs>
        <w:ind w:right="49"/>
        <w:jc w:val="both"/>
        <w:rPr>
          <w:rFonts w:asciiTheme="minorHAnsi" w:hAnsiTheme="minorHAnsi"/>
          <w:sz w:val="22"/>
          <w:szCs w:val="22"/>
        </w:rPr>
      </w:pPr>
      <w:r w:rsidRPr="00FC2ABC">
        <w:rPr>
          <w:rFonts w:asciiTheme="minorHAnsi" w:hAnsiTheme="minorHAnsi"/>
          <w:color w:val="0E233D"/>
          <w:sz w:val="22"/>
          <w:szCs w:val="22"/>
        </w:rPr>
        <w:t>En consecuencia, la educación en tránsito y seguridad vial tiene como propósito el desarrollo de conocimientos, habilidades y destrezas que les permitan a niños, niñas</w:t>
      </w:r>
      <w:r w:rsidR="007A03A4" w:rsidRPr="00FC2ABC">
        <w:rPr>
          <w:rFonts w:asciiTheme="minorHAnsi" w:hAnsiTheme="minorHAnsi"/>
          <w:color w:val="0E233D"/>
          <w:sz w:val="22"/>
          <w:szCs w:val="22"/>
        </w:rPr>
        <w:t>,</w:t>
      </w:r>
      <w:r w:rsidRPr="00FC2ABC">
        <w:rPr>
          <w:rFonts w:asciiTheme="minorHAnsi" w:hAnsiTheme="minorHAnsi"/>
          <w:color w:val="0E233D"/>
          <w:sz w:val="22"/>
          <w:szCs w:val="22"/>
        </w:rPr>
        <w:t xml:space="preserve"> jóvenes</w:t>
      </w:r>
      <w:r w:rsidR="007A03A4" w:rsidRPr="00FC2ABC">
        <w:rPr>
          <w:rFonts w:asciiTheme="minorHAnsi" w:hAnsiTheme="minorHAnsi"/>
          <w:color w:val="0E233D"/>
          <w:sz w:val="22"/>
          <w:szCs w:val="22"/>
        </w:rPr>
        <w:t xml:space="preserve"> y adultos</w:t>
      </w:r>
      <w:r w:rsidRPr="00FC2ABC">
        <w:rPr>
          <w:rFonts w:asciiTheme="minorHAnsi" w:hAnsiTheme="minorHAnsi"/>
          <w:color w:val="0E233D"/>
          <w:sz w:val="22"/>
          <w:szCs w:val="22"/>
        </w:rPr>
        <w:t xml:space="preserve"> ejercer su derecho a la movilidad libre y segura, conocer y respetar las normas del tránsito, y respetar los derechos de los demás en los espacios públicos. Este tema, por estar fundamentado en el respeto por el derecho a la vida, a la movilidad, en el disfrute del espacio público, y en el reconocimiento y respeto por las normas y las leyes, se encuentra inscrito en las temáticas generales desarrolladas por las competencias ciudadanas y puede ser abordado de manera muy efectiva con herramientas de trabajo educativo como los Estándares en Competencias</w:t>
      </w:r>
      <w:r w:rsidRPr="00FC2ABC">
        <w:rPr>
          <w:rFonts w:asciiTheme="minorHAnsi" w:hAnsiTheme="minorHAnsi"/>
          <w:color w:val="0E233D"/>
          <w:spacing w:val="-3"/>
          <w:sz w:val="22"/>
          <w:szCs w:val="22"/>
        </w:rPr>
        <w:t xml:space="preserve"> </w:t>
      </w:r>
      <w:r w:rsidRPr="00FC2ABC">
        <w:rPr>
          <w:rFonts w:asciiTheme="minorHAnsi" w:hAnsiTheme="minorHAnsi"/>
          <w:color w:val="0E233D"/>
          <w:sz w:val="22"/>
          <w:szCs w:val="22"/>
        </w:rPr>
        <w:t>Ciudadanas.</w:t>
      </w:r>
    </w:p>
    <w:p w:rsidR="00540998" w:rsidRPr="00FC2ABC" w:rsidRDefault="00540998" w:rsidP="00FC2ABC">
      <w:pPr>
        <w:pStyle w:val="Textoindependiente"/>
        <w:jc w:val="both"/>
        <w:rPr>
          <w:rFonts w:asciiTheme="minorHAnsi" w:hAnsiTheme="minorHAnsi"/>
          <w:sz w:val="22"/>
          <w:szCs w:val="22"/>
        </w:rPr>
      </w:pPr>
    </w:p>
    <w:p w:rsidR="00540998" w:rsidRPr="00FC2ABC" w:rsidRDefault="00B03EAB" w:rsidP="00FC2ABC">
      <w:pPr>
        <w:pStyle w:val="Ttulo1"/>
        <w:numPr>
          <w:ilvl w:val="1"/>
          <w:numId w:val="4"/>
        </w:numPr>
        <w:tabs>
          <w:tab w:val="left" w:pos="0"/>
        </w:tabs>
        <w:ind w:left="0" w:firstLine="0"/>
        <w:jc w:val="both"/>
        <w:rPr>
          <w:rFonts w:asciiTheme="minorHAnsi" w:hAnsiTheme="minorHAnsi"/>
          <w:sz w:val="22"/>
          <w:szCs w:val="22"/>
        </w:rPr>
      </w:pPr>
      <w:r w:rsidRPr="00FC2ABC">
        <w:rPr>
          <w:rFonts w:asciiTheme="minorHAnsi" w:hAnsiTheme="minorHAnsi"/>
          <w:color w:val="0E233D"/>
          <w:sz w:val="22"/>
          <w:szCs w:val="22"/>
        </w:rPr>
        <w:t>OBJETIVOS</w:t>
      </w:r>
    </w:p>
    <w:p w:rsidR="00540998" w:rsidRPr="00FC2ABC" w:rsidRDefault="00540998" w:rsidP="00FC2ABC">
      <w:pPr>
        <w:pStyle w:val="Textoindependiente"/>
        <w:tabs>
          <w:tab w:val="left" w:pos="0"/>
        </w:tabs>
        <w:jc w:val="both"/>
        <w:rPr>
          <w:rFonts w:asciiTheme="minorHAnsi" w:hAnsiTheme="minorHAnsi"/>
          <w:b/>
          <w:sz w:val="22"/>
          <w:szCs w:val="22"/>
        </w:rPr>
      </w:pPr>
    </w:p>
    <w:p w:rsidR="00540998" w:rsidRPr="00FC2ABC" w:rsidRDefault="00B03EAB" w:rsidP="00FC2ABC">
      <w:pPr>
        <w:pStyle w:val="Prrafodelista"/>
        <w:numPr>
          <w:ilvl w:val="1"/>
          <w:numId w:val="7"/>
        </w:numPr>
        <w:tabs>
          <w:tab w:val="left" w:pos="0"/>
          <w:tab w:val="left" w:pos="957"/>
        </w:tabs>
        <w:ind w:left="0" w:firstLine="0"/>
        <w:jc w:val="both"/>
        <w:rPr>
          <w:rFonts w:asciiTheme="minorHAnsi" w:hAnsiTheme="minorHAnsi"/>
          <w:b/>
        </w:rPr>
      </w:pPr>
      <w:r w:rsidRPr="00FC2ABC">
        <w:rPr>
          <w:rFonts w:asciiTheme="minorHAnsi" w:hAnsiTheme="minorHAnsi"/>
          <w:b/>
          <w:color w:val="0E233D"/>
        </w:rPr>
        <w:t>GENERAL</w:t>
      </w:r>
    </w:p>
    <w:p w:rsidR="00540998" w:rsidRPr="00FC2ABC" w:rsidRDefault="00540998" w:rsidP="00FC2ABC">
      <w:pPr>
        <w:pStyle w:val="Textoindependiente"/>
        <w:tabs>
          <w:tab w:val="left" w:pos="0"/>
        </w:tabs>
        <w:jc w:val="both"/>
        <w:rPr>
          <w:rFonts w:asciiTheme="minorHAnsi" w:hAnsiTheme="minorHAnsi"/>
          <w:b/>
          <w:sz w:val="22"/>
          <w:szCs w:val="22"/>
        </w:rPr>
      </w:pPr>
    </w:p>
    <w:p w:rsidR="00540998" w:rsidRPr="00FC2ABC" w:rsidRDefault="00B03EAB" w:rsidP="00CC0F3E">
      <w:pPr>
        <w:pStyle w:val="Textoindependiente"/>
        <w:tabs>
          <w:tab w:val="left" w:pos="0"/>
        </w:tabs>
        <w:ind w:right="49"/>
        <w:jc w:val="both"/>
        <w:rPr>
          <w:rFonts w:asciiTheme="minorHAnsi" w:hAnsiTheme="minorHAnsi"/>
          <w:sz w:val="22"/>
          <w:szCs w:val="22"/>
        </w:rPr>
      </w:pPr>
      <w:r w:rsidRPr="00FC2ABC">
        <w:rPr>
          <w:rFonts w:asciiTheme="minorHAnsi" w:hAnsiTheme="minorHAnsi"/>
          <w:color w:val="0E233D"/>
          <w:sz w:val="22"/>
          <w:szCs w:val="22"/>
        </w:rPr>
        <w:t>Crear actitudes de prevención, conociendo  y  aplicando  las  normas  de seguridad vial, creando una  conciencia  ciudadana  y  actuando responsablemente en la  relación  con  el  espacio  público  y  las  demás  personas de su</w:t>
      </w:r>
      <w:r w:rsidRPr="00FC2ABC">
        <w:rPr>
          <w:rFonts w:asciiTheme="minorHAnsi" w:hAnsiTheme="minorHAnsi"/>
          <w:color w:val="0E233D"/>
          <w:spacing w:val="1"/>
          <w:sz w:val="22"/>
          <w:szCs w:val="22"/>
        </w:rPr>
        <w:t xml:space="preserve"> </w:t>
      </w:r>
      <w:r w:rsidRPr="00FC2ABC">
        <w:rPr>
          <w:rFonts w:asciiTheme="minorHAnsi" w:hAnsiTheme="minorHAnsi"/>
          <w:color w:val="0E233D"/>
          <w:sz w:val="22"/>
          <w:szCs w:val="22"/>
        </w:rPr>
        <w:t>entorno.</w:t>
      </w:r>
    </w:p>
    <w:p w:rsidR="00540998" w:rsidRPr="00FC2ABC" w:rsidRDefault="00540998" w:rsidP="00FC2ABC">
      <w:pPr>
        <w:pStyle w:val="Textoindependiente"/>
        <w:tabs>
          <w:tab w:val="left" w:pos="0"/>
        </w:tabs>
        <w:jc w:val="both"/>
        <w:rPr>
          <w:rFonts w:asciiTheme="minorHAnsi" w:hAnsiTheme="minorHAnsi"/>
          <w:sz w:val="22"/>
          <w:szCs w:val="22"/>
        </w:rPr>
      </w:pPr>
    </w:p>
    <w:p w:rsidR="00540998" w:rsidRPr="00FC2ABC" w:rsidRDefault="00B03EAB" w:rsidP="00FC2ABC">
      <w:pPr>
        <w:pStyle w:val="Ttulo1"/>
        <w:numPr>
          <w:ilvl w:val="1"/>
          <w:numId w:val="8"/>
        </w:numPr>
        <w:tabs>
          <w:tab w:val="left" w:pos="0"/>
          <w:tab w:val="left" w:pos="709"/>
        </w:tabs>
        <w:ind w:hanging="781"/>
        <w:jc w:val="both"/>
        <w:rPr>
          <w:rFonts w:asciiTheme="minorHAnsi" w:hAnsiTheme="minorHAnsi"/>
          <w:sz w:val="22"/>
          <w:szCs w:val="22"/>
        </w:rPr>
      </w:pPr>
      <w:r w:rsidRPr="00FC2ABC">
        <w:rPr>
          <w:rFonts w:asciiTheme="minorHAnsi" w:hAnsiTheme="minorHAnsi"/>
          <w:color w:val="0E233D"/>
          <w:sz w:val="22"/>
          <w:szCs w:val="22"/>
        </w:rPr>
        <w:t>ESPECÍFICOS</w:t>
      </w:r>
    </w:p>
    <w:p w:rsidR="00540998" w:rsidRPr="00FC2ABC" w:rsidRDefault="00540998" w:rsidP="00FC2ABC">
      <w:pPr>
        <w:pStyle w:val="Textoindependiente"/>
        <w:tabs>
          <w:tab w:val="left" w:pos="0"/>
        </w:tabs>
        <w:jc w:val="both"/>
        <w:rPr>
          <w:rFonts w:asciiTheme="minorHAnsi" w:hAnsiTheme="minorHAnsi"/>
          <w:b/>
          <w:sz w:val="22"/>
          <w:szCs w:val="22"/>
        </w:rPr>
      </w:pPr>
    </w:p>
    <w:p w:rsidR="00540998" w:rsidRPr="00FC2ABC" w:rsidRDefault="00B03EAB" w:rsidP="00CC0F3E">
      <w:pPr>
        <w:pStyle w:val="Prrafodelista"/>
        <w:numPr>
          <w:ilvl w:val="2"/>
          <w:numId w:val="9"/>
        </w:numPr>
        <w:tabs>
          <w:tab w:val="left" w:pos="0"/>
        </w:tabs>
        <w:ind w:left="993" w:right="49" w:hanging="567"/>
        <w:jc w:val="both"/>
        <w:rPr>
          <w:rFonts w:asciiTheme="minorHAnsi" w:hAnsiTheme="minorHAnsi"/>
        </w:rPr>
      </w:pPr>
      <w:r w:rsidRPr="00FC2ABC">
        <w:rPr>
          <w:rFonts w:asciiTheme="minorHAnsi" w:hAnsiTheme="minorHAnsi"/>
          <w:color w:val="0E233D"/>
        </w:rPr>
        <w:t>Adquirir una base conceptual acerca de las normas de  Circulación Peatonal para tener un comportamiento adecuado como peatón en el uso de las vías públicas , fomentando actitudes de convivencia</w:t>
      </w:r>
      <w:r w:rsidRPr="00FC2ABC">
        <w:rPr>
          <w:rFonts w:asciiTheme="minorHAnsi" w:hAnsiTheme="minorHAnsi"/>
          <w:color w:val="0E233D"/>
          <w:spacing w:val="-12"/>
        </w:rPr>
        <w:t xml:space="preserve"> </w:t>
      </w:r>
      <w:r w:rsidRPr="00FC2ABC">
        <w:rPr>
          <w:rFonts w:asciiTheme="minorHAnsi" w:hAnsiTheme="minorHAnsi"/>
          <w:color w:val="0E233D"/>
        </w:rPr>
        <w:t>ciudadana</w:t>
      </w:r>
    </w:p>
    <w:p w:rsidR="00540998" w:rsidRPr="00FC2ABC" w:rsidRDefault="00B03EAB" w:rsidP="00CC0F3E">
      <w:pPr>
        <w:pStyle w:val="Prrafodelista"/>
        <w:numPr>
          <w:ilvl w:val="2"/>
          <w:numId w:val="9"/>
        </w:numPr>
        <w:tabs>
          <w:tab w:val="left" w:pos="426"/>
        </w:tabs>
        <w:ind w:left="993" w:right="49" w:hanging="567"/>
        <w:jc w:val="both"/>
        <w:rPr>
          <w:rFonts w:asciiTheme="minorHAnsi" w:hAnsiTheme="minorHAnsi"/>
        </w:rPr>
      </w:pPr>
      <w:r w:rsidRPr="00FC2ABC">
        <w:rPr>
          <w:rFonts w:asciiTheme="minorHAnsi" w:hAnsiTheme="minorHAnsi"/>
          <w:color w:val="0E233D"/>
        </w:rPr>
        <w:t>Utilizar adecuadamente y con sentido de responsabilidad los transportes particulares y de servicio</w:t>
      </w:r>
      <w:r w:rsidRPr="00FC2ABC">
        <w:rPr>
          <w:rFonts w:asciiTheme="minorHAnsi" w:hAnsiTheme="minorHAnsi"/>
          <w:color w:val="0E233D"/>
          <w:spacing w:val="-3"/>
        </w:rPr>
        <w:t xml:space="preserve"> </w:t>
      </w:r>
      <w:r w:rsidRPr="00FC2ABC">
        <w:rPr>
          <w:rFonts w:asciiTheme="minorHAnsi" w:hAnsiTheme="minorHAnsi"/>
          <w:color w:val="0E233D"/>
        </w:rPr>
        <w:t>público.</w:t>
      </w:r>
    </w:p>
    <w:p w:rsidR="00540998" w:rsidRPr="00FC2ABC" w:rsidRDefault="00B03EAB" w:rsidP="00CC0F3E">
      <w:pPr>
        <w:pStyle w:val="Prrafodelista"/>
        <w:numPr>
          <w:ilvl w:val="2"/>
          <w:numId w:val="9"/>
        </w:numPr>
        <w:tabs>
          <w:tab w:val="left" w:pos="426"/>
          <w:tab w:val="left" w:pos="8789"/>
        </w:tabs>
        <w:ind w:left="993" w:right="439" w:hanging="567"/>
        <w:jc w:val="both"/>
        <w:rPr>
          <w:rFonts w:asciiTheme="minorHAnsi" w:hAnsiTheme="minorHAnsi"/>
        </w:rPr>
      </w:pPr>
      <w:r w:rsidRPr="00FC2ABC">
        <w:rPr>
          <w:rFonts w:asciiTheme="minorHAnsi" w:hAnsiTheme="minorHAnsi"/>
          <w:color w:val="0E233D"/>
        </w:rPr>
        <w:t>Crear actitudes de respeto a las normas y hacia los agentes de circulación como servidores en la vigilancia y ordenación del</w:t>
      </w:r>
      <w:r w:rsidRPr="00FC2ABC">
        <w:rPr>
          <w:rFonts w:asciiTheme="minorHAnsi" w:hAnsiTheme="minorHAnsi"/>
          <w:color w:val="0E233D"/>
          <w:spacing w:val="-11"/>
        </w:rPr>
        <w:t xml:space="preserve"> </w:t>
      </w:r>
      <w:r w:rsidRPr="00FC2ABC">
        <w:rPr>
          <w:rFonts w:asciiTheme="minorHAnsi" w:hAnsiTheme="minorHAnsi"/>
          <w:color w:val="0E233D"/>
        </w:rPr>
        <w:t>tráfico.</w:t>
      </w:r>
    </w:p>
    <w:p w:rsidR="00540998" w:rsidRPr="00FC2ABC" w:rsidRDefault="00B03EAB" w:rsidP="00CC0F3E">
      <w:pPr>
        <w:pStyle w:val="Prrafodelista"/>
        <w:numPr>
          <w:ilvl w:val="2"/>
          <w:numId w:val="9"/>
        </w:numPr>
        <w:tabs>
          <w:tab w:val="left" w:pos="426"/>
          <w:tab w:val="left" w:pos="8789"/>
        </w:tabs>
        <w:ind w:left="993" w:right="49" w:hanging="567"/>
        <w:jc w:val="both"/>
        <w:rPr>
          <w:rFonts w:asciiTheme="minorHAnsi" w:hAnsiTheme="minorHAnsi"/>
        </w:rPr>
      </w:pPr>
      <w:r w:rsidRPr="00FC2ABC">
        <w:rPr>
          <w:rFonts w:asciiTheme="minorHAnsi" w:hAnsiTheme="minorHAnsi"/>
          <w:color w:val="0E233D"/>
        </w:rPr>
        <w:t>Comportarse de manera responsable en la conducción de bicicletas y ciclomotores, teniendo conciencia de los peligros que pueda suponer y respetando las normas y señales relativas a la circulación de tales vehículos.</w:t>
      </w:r>
    </w:p>
    <w:p w:rsidR="00540998" w:rsidRPr="00FC2ABC" w:rsidRDefault="00B03EAB" w:rsidP="00CC0F3E">
      <w:pPr>
        <w:pStyle w:val="Prrafodelista"/>
        <w:numPr>
          <w:ilvl w:val="0"/>
          <w:numId w:val="9"/>
        </w:numPr>
        <w:tabs>
          <w:tab w:val="left" w:pos="426"/>
          <w:tab w:val="left" w:pos="8789"/>
        </w:tabs>
        <w:ind w:left="993" w:right="49" w:hanging="567"/>
        <w:jc w:val="both"/>
        <w:rPr>
          <w:rFonts w:asciiTheme="minorHAnsi" w:hAnsiTheme="minorHAnsi"/>
        </w:rPr>
      </w:pPr>
      <w:r w:rsidRPr="00FC2ABC">
        <w:rPr>
          <w:rFonts w:asciiTheme="minorHAnsi" w:hAnsiTheme="minorHAnsi"/>
          <w:color w:val="0E233D"/>
        </w:rPr>
        <w:t>Participar con entusiasmo en las actividades  y  campañas institucionales en relación a la mejora de la seguridad del</w:t>
      </w:r>
      <w:r w:rsidRPr="00FC2ABC">
        <w:rPr>
          <w:rFonts w:asciiTheme="minorHAnsi" w:hAnsiTheme="minorHAnsi"/>
          <w:color w:val="0E233D"/>
          <w:spacing w:val="-13"/>
        </w:rPr>
        <w:t xml:space="preserve"> </w:t>
      </w:r>
      <w:r w:rsidRPr="00FC2ABC">
        <w:rPr>
          <w:rFonts w:asciiTheme="minorHAnsi" w:hAnsiTheme="minorHAnsi"/>
          <w:color w:val="0E233D"/>
        </w:rPr>
        <w:t>tránsito.</w:t>
      </w:r>
    </w:p>
    <w:p w:rsidR="00540998" w:rsidRDefault="00540998" w:rsidP="00FC2ABC">
      <w:pPr>
        <w:pStyle w:val="Textoindependiente"/>
        <w:jc w:val="both"/>
        <w:rPr>
          <w:rFonts w:asciiTheme="minorHAnsi" w:hAnsiTheme="minorHAnsi"/>
          <w:sz w:val="22"/>
          <w:szCs w:val="22"/>
        </w:rPr>
      </w:pPr>
    </w:p>
    <w:p w:rsidR="0031655A" w:rsidRDefault="0031655A" w:rsidP="00FC2ABC">
      <w:pPr>
        <w:pStyle w:val="Textoindependiente"/>
        <w:jc w:val="both"/>
        <w:rPr>
          <w:rFonts w:asciiTheme="minorHAnsi" w:hAnsiTheme="minorHAnsi"/>
          <w:sz w:val="22"/>
          <w:szCs w:val="22"/>
        </w:rPr>
      </w:pPr>
    </w:p>
    <w:p w:rsidR="0031655A" w:rsidRPr="00FC2ABC" w:rsidRDefault="0031655A" w:rsidP="00FC2ABC">
      <w:pPr>
        <w:pStyle w:val="Textoindependiente"/>
        <w:jc w:val="both"/>
        <w:rPr>
          <w:rFonts w:asciiTheme="minorHAnsi" w:hAnsiTheme="minorHAnsi"/>
          <w:sz w:val="22"/>
          <w:szCs w:val="22"/>
        </w:rPr>
      </w:pPr>
    </w:p>
    <w:p w:rsidR="00540998" w:rsidRPr="00FC2ABC" w:rsidRDefault="00B03EAB" w:rsidP="00FC2ABC">
      <w:pPr>
        <w:pStyle w:val="Ttulo1"/>
        <w:numPr>
          <w:ilvl w:val="0"/>
          <w:numId w:val="2"/>
        </w:numPr>
        <w:tabs>
          <w:tab w:val="left" w:pos="0"/>
        </w:tabs>
        <w:ind w:left="0" w:firstLine="0"/>
        <w:jc w:val="both"/>
        <w:rPr>
          <w:rFonts w:asciiTheme="minorHAnsi" w:hAnsiTheme="minorHAnsi"/>
          <w:sz w:val="22"/>
          <w:szCs w:val="22"/>
        </w:rPr>
      </w:pPr>
      <w:r w:rsidRPr="00FC2ABC">
        <w:rPr>
          <w:rFonts w:asciiTheme="minorHAnsi" w:hAnsiTheme="minorHAnsi"/>
          <w:color w:val="0E233D"/>
          <w:sz w:val="22"/>
          <w:szCs w:val="22"/>
        </w:rPr>
        <w:t>MARCO</w:t>
      </w:r>
      <w:r w:rsidRPr="00FC2ABC">
        <w:rPr>
          <w:rFonts w:asciiTheme="minorHAnsi" w:hAnsiTheme="minorHAnsi"/>
          <w:color w:val="0E233D"/>
          <w:spacing w:val="-1"/>
          <w:sz w:val="22"/>
          <w:szCs w:val="22"/>
        </w:rPr>
        <w:t xml:space="preserve"> </w:t>
      </w:r>
      <w:r w:rsidRPr="00FC2ABC">
        <w:rPr>
          <w:rFonts w:asciiTheme="minorHAnsi" w:hAnsiTheme="minorHAnsi"/>
          <w:color w:val="0E233D"/>
          <w:sz w:val="22"/>
          <w:szCs w:val="22"/>
        </w:rPr>
        <w:t>TEÓRICO</w:t>
      </w:r>
    </w:p>
    <w:p w:rsidR="00540998" w:rsidRPr="00FC2ABC" w:rsidRDefault="00540998" w:rsidP="00FC2ABC">
      <w:pPr>
        <w:pStyle w:val="Textoindependiente"/>
        <w:tabs>
          <w:tab w:val="left" w:pos="0"/>
        </w:tabs>
        <w:jc w:val="both"/>
        <w:rPr>
          <w:rFonts w:asciiTheme="minorHAnsi" w:hAnsiTheme="minorHAnsi"/>
          <w:b/>
          <w:sz w:val="22"/>
          <w:szCs w:val="22"/>
        </w:rPr>
      </w:pPr>
    </w:p>
    <w:p w:rsidR="00540998" w:rsidRPr="00FC2ABC" w:rsidRDefault="00B03EAB" w:rsidP="00FC2ABC">
      <w:pPr>
        <w:pStyle w:val="Prrafodelista"/>
        <w:numPr>
          <w:ilvl w:val="1"/>
          <w:numId w:val="1"/>
        </w:numPr>
        <w:tabs>
          <w:tab w:val="left" w:pos="0"/>
          <w:tab w:val="left" w:pos="893"/>
        </w:tabs>
        <w:ind w:left="0" w:firstLine="0"/>
        <w:jc w:val="both"/>
        <w:rPr>
          <w:rFonts w:asciiTheme="minorHAnsi" w:hAnsiTheme="minorHAnsi"/>
          <w:b/>
        </w:rPr>
      </w:pPr>
      <w:r w:rsidRPr="00FC2ABC">
        <w:rPr>
          <w:rFonts w:asciiTheme="minorHAnsi" w:hAnsiTheme="minorHAnsi"/>
          <w:b/>
          <w:color w:val="0E233D"/>
        </w:rPr>
        <w:t>Marco</w:t>
      </w:r>
      <w:r w:rsidRPr="00FC2ABC">
        <w:rPr>
          <w:rFonts w:asciiTheme="minorHAnsi" w:hAnsiTheme="minorHAnsi"/>
          <w:b/>
          <w:color w:val="0E233D"/>
          <w:spacing w:val="-1"/>
        </w:rPr>
        <w:t xml:space="preserve"> </w:t>
      </w:r>
      <w:r w:rsidRPr="00FC2ABC">
        <w:rPr>
          <w:rFonts w:asciiTheme="minorHAnsi" w:hAnsiTheme="minorHAnsi"/>
          <w:b/>
          <w:color w:val="0E233D"/>
        </w:rPr>
        <w:t>Conceptual</w:t>
      </w:r>
    </w:p>
    <w:p w:rsidR="00540998" w:rsidRPr="00FC2ABC" w:rsidRDefault="00540998" w:rsidP="00FC2ABC">
      <w:pPr>
        <w:pStyle w:val="Textoindependiente"/>
        <w:tabs>
          <w:tab w:val="left" w:pos="0"/>
        </w:tabs>
        <w:jc w:val="both"/>
        <w:rPr>
          <w:rFonts w:asciiTheme="minorHAnsi" w:hAnsiTheme="minorHAnsi"/>
          <w:b/>
          <w:sz w:val="22"/>
          <w:szCs w:val="22"/>
        </w:rPr>
      </w:pPr>
    </w:p>
    <w:p w:rsidR="00540998" w:rsidRPr="00FC2ABC" w:rsidRDefault="00B03EAB" w:rsidP="00FC2ABC">
      <w:pPr>
        <w:tabs>
          <w:tab w:val="left" w:pos="0"/>
          <w:tab w:val="left" w:pos="1660"/>
          <w:tab w:val="left" w:pos="2113"/>
          <w:tab w:val="left" w:pos="2683"/>
          <w:tab w:val="left" w:pos="2836"/>
          <w:tab w:val="left" w:pos="8756"/>
        </w:tabs>
        <w:ind w:right="49"/>
        <w:jc w:val="both"/>
        <w:rPr>
          <w:rFonts w:asciiTheme="minorHAnsi" w:hAnsiTheme="minorHAnsi"/>
        </w:rPr>
      </w:pPr>
      <w:r w:rsidRPr="00FC2ABC">
        <w:rPr>
          <w:rFonts w:asciiTheme="minorHAnsi" w:hAnsiTheme="minorHAnsi"/>
          <w:color w:val="0E233D"/>
        </w:rPr>
        <w:t>Históricamente la Educación Vial ha sido un tema que de una u otra manera ha preocupado tanto a nivel social como educativo. A nivel social, por las consecuencia</w:t>
      </w:r>
      <w:r w:rsidR="00C85272" w:rsidRPr="00FC2ABC">
        <w:rPr>
          <w:rFonts w:asciiTheme="minorHAnsi" w:hAnsiTheme="minorHAnsi"/>
          <w:color w:val="0E233D"/>
        </w:rPr>
        <w:t xml:space="preserve"> </w:t>
      </w:r>
      <w:r w:rsidRPr="00FC2ABC">
        <w:rPr>
          <w:rFonts w:asciiTheme="minorHAnsi" w:hAnsiTheme="minorHAnsi"/>
          <w:color w:val="0E233D"/>
        </w:rPr>
        <w:t>socio-económicas derivadas de los accidentes de tránsito y a nivel educativo</w:t>
      </w:r>
      <w:r w:rsidRPr="00FC2ABC">
        <w:rPr>
          <w:rFonts w:asciiTheme="minorHAnsi" w:hAnsiTheme="minorHAnsi"/>
          <w:color w:val="0E233D"/>
          <w:spacing w:val="40"/>
        </w:rPr>
        <w:t xml:space="preserve"> </w:t>
      </w:r>
      <w:r w:rsidRPr="00FC2ABC">
        <w:rPr>
          <w:rFonts w:asciiTheme="minorHAnsi" w:hAnsiTheme="minorHAnsi"/>
          <w:color w:val="0E233D"/>
        </w:rPr>
        <w:t>desde</w:t>
      </w:r>
      <w:r w:rsidRPr="00FC2ABC">
        <w:rPr>
          <w:rFonts w:asciiTheme="minorHAnsi" w:hAnsiTheme="minorHAnsi"/>
          <w:color w:val="0E233D"/>
          <w:spacing w:val="39"/>
        </w:rPr>
        <w:t xml:space="preserve"> </w:t>
      </w:r>
      <w:r w:rsidRPr="00FC2ABC">
        <w:rPr>
          <w:rFonts w:asciiTheme="minorHAnsi" w:hAnsiTheme="minorHAnsi"/>
          <w:color w:val="0E233D"/>
        </w:rPr>
        <w:t>la</w:t>
      </w:r>
      <w:r w:rsidR="00C85272" w:rsidRPr="00FC2ABC">
        <w:rPr>
          <w:rFonts w:asciiTheme="minorHAnsi" w:hAnsiTheme="minorHAnsi"/>
          <w:color w:val="0E233D"/>
        </w:rPr>
        <w:t xml:space="preserve"> </w:t>
      </w:r>
      <w:r w:rsidRPr="00FC2ABC">
        <w:rPr>
          <w:rFonts w:asciiTheme="minorHAnsi" w:hAnsiTheme="minorHAnsi"/>
          <w:color w:val="0E233D"/>
        </w:rPr>
        <w:t xml:space="preserve">tarea preventiva que podía realizar </w:t>
      </w:r>
      <w:r w:rsidR="00FC2ABC" w:rsidRPr="00FC2ABC">
        <w:rPr>
          <w:rFonts w:asciiTheme="minorHAnsi" w:hAnsiTheme="minorHAnsi"/>
          <w:color w:val="0E233D"/>
        </w:rPr>
        <w:t>el Instituto</w:t>
      </w:r>
      <w:r w:rsidRPr="00FC2ABC">
        <w:rPr>
          <w:rFonts w:asciiTheme="minorHAnsi" w:hAnsiTheme="minorHAnsi"/>
          <w:color w:val="0E233D"/>
        </w:rPr>
        <w:t xml:space="preserve">. Pero es a partir </w:t>
      </w:r>
      <w:r w:rsidR="00FC2ABC" w:rsidRPr="00FC2ABC">
        <w:rPr>
          <w:rFonts w:asciiTheme="minorHAnsi" w:hAnsiTheme="minorHAnsi"/>
          <w:color w:val="0E233D"/>
        </w:rPr>
        <w:t>de este año cuando se empiece</w:t>
      </w:r>
      <w:r w:rsidRPr="00FC2ABC">
        <w:rPr>
          <w:rFonts w:asciiTheme="minorHAnsi" w:hAnsiTheme="minorHAnsi"/>
          <w:color w:val="0E233D"/>
        </w:rPr>
        <w:t xml:space="preserve"> a incluir la Educación Vial</w:t>
      </w:r>
      <w:r w:rsidRPr="00FC2ABC">
        <w:rPr>
          <w:rFonts w:asciiTheme="minorHAnsi" w:hAnsiTheme="minorHAnsi"/>
          <w:color w:val="0E233D"/>
          <w:spacing w:val="7"/>
        </w:rPr>
        <w:t xml:space="preserve"> </w:t>
      </w:r>
      <w:r w:rsidRPr="00FC2ABC">
        <w:rPr>
          <w:rFonts w:asciiTheme="minorHAnsi" w:hAnsiTheme="minorHAnsi"/>
          <w:color w:val="0E233D"/>
        </w:rPr>
        <w:t>dentro</w:t>
      </w:r>
      <w:r w:rsidRPr="00FC2ABC">
        <w:rPr>
          <w:rFonts w:asciiTheme="minorHAnsi" w:hAnsiTheme="minorHAnsi"/>
          <w:color w:val="0E233D"/>
          <w:spacing w:val="1"/>
        </w:rPr>
        <w:t xml:space="preserve"> </w:t>
      </w:r>
      <w:r w:rsidRPr="00FC2ABC">
        <w:rPr>
          <w:rFonts w:asciiTheme="minorHAnsi" w:hAnsiTheme="minorHAnsi"/>
          <w:color w:val="0E233D"/>
        </w:rPr>
        <w:t>de</w:t>
      </w:r>
      <w:r w:rsidR="00FC2ABC" w:rsidRPr="00FC2ABC">
        <w:rPr>
          <w:rFonts w:asciiTheme="minorHAnsi" w:hAnsiTheme="minorHAnsi"/>
          <w:color w:val="0E233D"/>
        </w:rPr>
        <w:t xml:space="preserve"> </w:t>
      </w:r>
      <w:r w:rsidRPr="00FC2ABC">
        <w:rPr>
          <w:rFonts w:asciiTheme="minorHAnsi" w:hAnsiTheme="minorHAnsi"/>
          <w:color w:val="0E233D"/>
        </w:rPr>
        <w:t>l</w:t>
      </w:r>
      <w:r w:rsidR="00FC2ABC" w:rsidRPr="00FC2ABC">
        <w:rPr>
          <w:rFonts w:asciiTheme="minorHAnsi" w:hAnsiTheme="minorHAnsi"/>
          <w:color w:val="0E233D"/>
        </w:rPr>
        <w:t xml:space="preserve">as diferentes asignaturas, cumpliendo con lo presupuestado en la </w:t>
      </w:r>
      <w:r w:rsidRPr="00FC2ABC">
        <w:rPr>
          <w:rFonts w:asciiTheme="minorHAnsi" w:hAnsiTheme="minorHAnsi"/>
          <w:color w:val="0E233D"/>
        </w:rPr>
        <w:t>Reforma que le da a la Educación Vial para la Etapa</w:t>
      </w:r>
      <w:r w:rsidRPr="00FC2ABC">
        <w:rPr>
          <w:rFonts w:asciiTheme="minorHAnsi" w:hAnsiTheme="minorHAnsi"/>
          <w:color w:val="0E233D"/>
          <w:spacing w:val="18"/>
        </w:rPr>
        <w:t xml:space="preserve"> </w:t>
      </w:r>
      <w:r w:rsidRPr="00FC2ABC">
        <w:rPr>
          <w:rFonts w:asciiTheme="minorHAnsi" w:hAnsiTheme="minorHAnsi"/>
          <w:color w:val="0E233D"/>
        </w:rPr>
        <w:t>de</w:t>
      </w:r>
      <w:r w:rsidR="00C85272" w:rsidRPr="00FC2ABC">
        <w:rPr>
          <w:rFonts w:asciiTheme="minorHAnsi" w:hAnsiTheme="minorHAnsi"/>
          <w:color w:val="0E233D"/>
        </w:rPr>
        <w:t xml:space="preserve"> </w:t>
      </w:r>
      <w:r w:rsidRPr="00FC2ABC">
        <w:rPr>
          <w:rFonts w:asciiTheme="minorHAnsi" w:hAnsiTheme="minorHAnsi"/>
          <w:color w:val="0E233D"/>
        </w:rPr>
        <w:t xml:space="preserve">Primaria la categoría de Línea Transversal </w:t>
      </w:r>
      <w:r w:rsidR="00FC2ABC" w:rsidRPr="00FC2ABC">
        <w:rPr>
          <w:rFonts w:asciiTheme="minorHAnsi" w:hAnsiTheme="minorHAnsi"/>
          <w:color w:val="0E233D"/>
        </w:rPr>
        <w:t xml:space="preserve">a todas las </w:t>
      </w:r>
      <w:r w:rsidR="0031655A" w:rsidRPr="00FC2ABC">
        <w:rPr>
          <w:rFonts w:asciiTheme="minorHAnsi" w:hAnsiTheme="minorHAnsi"/>
          <w:color w:val="0E233D"/>
        </w:rPr>
        <w:t>áreas</w:t>
      </w:r>
      <w:r w:rsidR="00FC2ABC" w:rsidRPr="00FC2ABC">
        <w:rPr>
          <w:rFonts w:asciiTheme="minorHAnsi" w:hAnsiTheme="minorHAnsi"/>
          <w:color w:val="0E233D"/>
        </w:rPr>
        <w:t xml:space="preserve"> de </w:t>
      </w:r>
      <w:r w:rsidR="0031655A" w:rsidRPr="00FC2ABC">
        <w:rPr>
          <w:rFonts w:asciiTheme="minorHAnsi" w:hAnsiTheme="minorHAnsi"/>
          <w:color w:val="0E233D"/>
        </w:rPr>
        <w:t>currículo</w:t>
      </w:r>
      <w:r w:rsidR="00FC2ABC" w:rsidRPr="00FC2ABC">
        <w:rPr>
          <w:rFonts w:asciiTheme="minorHAnsi" w:hAnsiTheme="minorHAnsi"/>
          <w:color w:val="0E233D"/>
        </w:rPr>
        <w:t>.</w:t>
      </w:r>
    </w:p>
    <w:p w:rsidR="00540998" w:rsidRPr="00FC2ABC" w:rsidRDefault="00540998" w:rsidP="00FC2ABC">
      <w:pPr>
        <w:pStyle w:val="Textoindependiente"/>
        <w:tabs>
          <w:tab w:val="left" w:pos="0"/>
        </w:tabs>
        <w:jc w:val="both"/>
        <w:rPr>
          <w:rFonts w:asciiTheme="minorHAnsi" w:hAnsiTheme="minorHAnsi"/>
          <w:sz w:val="22"/>
          <w:szCs w:val="22"/>
        </w:rPr>
      </w:pPr>
    </w:p>
    <w:p w:rsidR="00540998" w:rsidRPr="00FC2ABC" w:rsidRDefault="00B03EAB" w:rsidP="00FC2ABC">
      <w:pPr>
        <w:pStyle w:val="Textoindependiente"/>
        <w:tabs>
          <w:tab w:val="left" w:pos="0"/>
          <w:tab w:val="left" w:pos="3040"/>
          <w:tab w:val="left" w:pos="3529"/>
          <w:tab w:val="left" w:pos="3939"/>
          <w:tab w:val="left" w:pos="5399"/>
          <w:tab w:val="left" w:pos="5890"/>
          <w:tab w:val="left" w:pos="7212"/>
          <w:tab w:val="left" w:pos="7567"/>
        </w:tabs>
        <w:ind w:right="49"/>
        <w:jc w:val="both"/>
        <w:rPr>
          <w:rFonts w:asciiTheme="minorHAnsi" w:hAnsiTheme="minorHAnsi"/>
          <w:sz w:val="22"/>
          <w:szCs w:val="22"/>
        </w:rPr>
      </w:pPr>
      <w:r w:rsidRPr="00FC2ABC">
        <w:rPr>
          <w:rFonts w:asciiTheme="minorHAnsi" w:hAnsiTheme="minorHAnsi"/>
          <w:color w:val="0E233D"/>
          <w:sz w:val="22"/>
          <w:szCs w:val="22"/>
        </w:rPr>
        <w:t>Este proyecto apuesta por un enfoque preventivo y transformador que no esté únicamente</w:t>
      </w:r>
      <w:r w:rsidR="00A3371F" w:rsidRPr="00FC2ABC">
        <w:rPr>
          <w:rFonts w:asciiTheme="minorHAnsi" w:hAnsiTheme="minorHAnsi"/>
          <w:color w:val="0E233D"/>
          <w:sz w:val="22"/>
          <w:szCs w:val="22"/>
        </w:rPr>
        <w:t xml:space="preserve"> </w:t>
      </w:r>
      <w:r w:rsidRPr="00FC2ABC">
        <w:rPr>
          <w:rFonts w:asciiTheme="minorHAnsi" w:hAnsiTheme="minorHAnsi"/>
          <w:color w:val="0E233D"/>
          <w:sz w:val="22"/>
          <w:szCs w:val="22"/>
        </w:rPr>
        <w:t>centrado</w:t>
      </w:r>
      <w:r w:rsidR="00C85272" w:rsidRPr="00FC2ABC">
        <w:rPr>
          <w:rFonts w:asciiTheme="minorHAnsi" w:hAnsiTheme="minorHAnsi"/>
          <w:color w:val="0E233D"/>
          <w:sz w:val="22"/>
          <w:szCs w:val="22"/>
        </w:rPr>
        <w:t xml:space="preserve"> </w:t>
      </w:r>
      <w:r w:rsidRPr="00FC2ABC">
        <w:rPr>
          <w:rFonts w:asciiTheme="minorHAnsi" w:hAnsiTheme="minorHAnsi"/>
          <w:color w:val="0E233D"/>
          <w:sz w:val="22"/>
          <w:szCs w:val="22"/>
        </w:rPr>
        <w:t>en</w:t>
      </w:r>
      <w:r w:rsidR="00C85272" w:rsidRPr="00FC2ABC">
        <w:rPr>
          <w:rFonts w:asciiTheme="minorHAnsi" w:hAnsiTheme="minorHAnsi"/>
          <w:color w:val="0E233D"/>
          <w:sz w:val="22"/>
          <w:szCs w:val="22"/>
        </w:rPr>
        <w:t xml:space="preserve">  </w:t>
      </w:r>
      <w:r w:rsidRPr="00FC2ABC">
        <w:rPr>
          <w:rFonts w:asciiTheme="minorHAnsi" w:hAnsiTheme="minorHAnsi"/>
          <w:color w:val="0E233D"/>
          <w:sz w:val="22"/>
          <w:szCs w:val="22"/>
        </w:rPr>
        <w:t>el</w:t>
      </w:r>
      <w:r w:rsidR="00C85272" w:rsidRPr="00FC2ABC">
        <w:rPr>
          <w:rFonts w:asciiTheme="minorHAnsi" w:hAnsiTheme="minorHAnsi"/>
          <w:color w:val="0E233D"/>
          <w:sz w:val="22"/>
          <w:szCs w:val="22"/>
        </w:rPr>
        <w:t xml:space="preserve"> </w:t>
      </w:r>
      <w:r w:rsidRPr="00FC2ABC">
        <w:rPr>
          <w:rFonts w:asciiTheme="minorHAnsi" w:hAnsiTheme="minorHAnsi"/>
          <w:color w:val="0E233D"/>
          <w:sz w:val="22"/>
          <w:szCs w:val="22"/>
        </w:rPr>
        <w:t>aprendizaje</w:t>
      </w:r>
      <w:r w:rsidR="00A3371F" w:rsidRPr="00FC2ABC">
        <w:rPr>
          <w:rFonts w:asciiTheme="minorHAnsi" w:hAnsiTheme="minorHAnsi"/>
          <w:color w:val="0E233D"/>
          <w:sz w:val="22"/>
          <w:szCs w:val="22"/>
        </w:rPr>
        <w:t xml:space="preserve"> </w:t>
      </w:r>
      <w:r w:rsidR="00C85272" w:rsidRPr="00FC2ABC">
        <w:rPr>
          <w:rFonts w:asciiTheme="minorHAnsi" w:hAnsiTheme="minorHAnsi"/>
          <w:color w:val="0E233D"/>
          <w:sz w:val="22"/>
          <w:szCs w:val="22"/>
        </w:rPr>
        <w:t xml:space="preserve"> </w:t>
      </w:r>
      <w:r w:rsidRPr="00FC2ABC">
        <w:rPr>
          <w:rFonts w:asciiTheme="minorHAnsi" w:hAnsiTheme="minorHAnsi"/>
          <w:color w:val="0E233D"/>
          <w:sz w:val="22"/>
          <w:szCs w:val="22"/>
        </w:rPr>
        <w:t>de</w:t>
      </w:r>
      <w:r w:rsidR="00A3371F" w:rsidRPr="00FC2ABC">
        <w:rPr>
          <w:rFonts w:asciiTheme="minorHAnsi" w:hAnsiTheme="minorHAnsi"/>
          <w:color w:val="0E233D"/>
          <w:sz w:val="22"/>
          <w:szCs w:val="22"/>
        </w:rPr>
        <w:t xml:space="preserve"> </w:t>
      </w:r>
      <w:r w:rsidRPr="00FC2ABC">
        <w:rPr>
          <w:rFonts w:asciiTheme="minorHAnsi" w:hAnsiTheme="minorHAnsi"/>
          <w:color w:val="0E233D"/>
          <w:sz w:val="22"/>
          <w:szCs w:val="22"/>
        </w:rPr>
        <w:t>conceptos</w:t>
      </w:r>
      <w:r w:rsidR="00C85272" w:rsidRPr="00FC2ABC">
        <w:rPr>
          <w:rFonts w:asciiTheme="minorHAnsi" w:hAnsiTheme="minorHAnsi"/>
          <w:color w:val="0E233D"/>
          <w:sz w:val="22"/>
          <w:szCs w:val="22"/>
        </w:rPr>
        <w:t xml:space="preserve"> </w:t>
      </w:r>
      <w:r w:rsidRPr="00FC2ABC">
        <w:rPr>
          <w:rFonts w:asciiTheme="minorHAnsi" w:hAnsiTheme="minorHAnsi"/>
          <w:color w:val="0E233D"/>
          <w:sz w:val="22"/>
          <w:szCs w:val="22"/>
        </w:rPr>
        <w:t>o</w:t>
      </w:r>
      <w:r w:rsidR="00C85272" w:rsidRPr="00FC2ABC">
        <w:rPr>
          <w:rFonts w:asciiTheme="minorHAnsi" w:hAnsiTheme="minorHAnsi"/>
          <w:color w:val="0E233D"/>
          <w:sz w:val="22"/>
          <w:szCs w:val="22"/>
        </w:rPr>
        <w:t xml:space="preserve"> </w:t>
      </w:r>
      <w:r w:rsidRPr="00FC2ABC">
        <w:rPr>
          <w:rFonts w:asciiTheme="minorHAnsi" w:hAnsiTheme="minorHAnsi"/>
          <w:color w:val="0E233D"/>
          <w:spacing w:val="-1"/>
          <w:sz w:val="22"/>
          <w:szCs w:val="22"/>
        </w:rPr>
        <w:t xml:space="preserve">procedimientos. </w:t>
      </w:r>
      <w:r w:rsidR="00C85272" w:rsidRPr="00FC2ABC">
        <w:rPr>
          <w:rFonts w:asciiTheme="minorHAnsi" w:hAnsiTheme="minorHAnsi"/>
          <w:color w:val="0E233D"/>
          <w:spacing w:val="-1"/>
          <w:sz w:val="22"/>
          <w:szCs w:val="22"/>
        </w:rPr>
        <w:t xml:space="preserve"> </w:t>
      </w:r>
      <w:r w:rsidR="00FC2ABC" w:rsidRPr="00FC2ABC">
        <w:rPr>
          <w:rFonts w:asciiTheme="minorHAnsi" w:hAnsiTheme="minorHAnsi"/>
          <w:color w:val="0E233D"/>
          <w:spacing w:val="-1"/>
          <w:sz w:val="22"/>
          <w:szCs w:val="22"/>
        </w:rPr>
        <w:t xml:space="preserve">Se </w:t>
      </w:r>
      <w:r w:rsidRPr="00FC2ABC">
        <w:rPr>
          <w:rFonts w:asciiTheme="minorHAnsi" w:hAnsiTheme="minorHAnsi"/>
          <w:color w:val="0E233D"/>
          <w:sz w:val="22"/>
          <w:szCs w:val="22"/>
        </w:rPr>
        <w:t>Plantea</w:t>
      </w:r>
      <w:r w:rsidR="00A3371F" w:rsidRPr="00FC2ABC">
        <w:rPr>
          <w:rFonts w:asciiTheme="minorHAnsi" w:hAnsiTheme="minorHAnsi"/>
          <w:color w:val="0E233D"/>
          <w:sz w:val="22"/>
          <w:szCs w:val="22"/>
        </w:rPr>
        <w:t xml:space="preserve"> </w:t>
      </w:r>
      <w:r w:rsidRPr="00FC2ABC">
        <w:rPr>
          <w:rFonts w:asciiTheme="minorHAnsi" w:hAnsiTheme="minorHAnsi"/>
          <w:color w:val="0E233D"/>
          <w:sz w:val="22"/>
          <w:szCs w:val="22"/>
        </w:rPr>
        <w:t>impulsar un cambio de determinadas actitudes por parte del alumnado. Actitudes que sean perdurables a lo largo del tiempo y que a su vez fomenten valores socialmente</w:t>
      </w:r>
      <w:r w:rsidRPr="00FC2ABC">
        <w:rPr>
          <w:rFonts w:asciiTheme="minorHAnsi" w:hAnsiTheme="minorHAnsi"/>
          <w:color w:val="0E233D"/>
          <w:spacing w:val="2"/>
          <w:sz w:val="22"/>
          <w:szCs w:val="22"/>
        </w:rPr>
        <w:t xml:space="preserve"> </w:t>
      </w:r>
      <w:r w:rsidRPr="00FC2ABC">
        <w:rPr>
          <w:rFonts w:asciiTheme="minorHAnsi" w:hAnsiTheme="minorHAnsi"/>
          <w:color w:val="0E233D"/>
          <w:sz w:val="22"/>
          <w:szCs w:val="22"/>
        </w:rPr>
        <w:t>deseables.</w:t>
      </w:r>
    </w:p>
    <w:p w:rsidR="00540998" w:rsidRPr="00FC2ABC" w:rsidRDefault="00540998" w:rsidP="00FC2ABC">
      <w:pPr>
        <w:pStyle w:val="Textoindependiente"/>
        <w:tabs>
          <w:tab w:val="left" w:pos="0"/>
        </w:tabs>
        <w:jc w:val="both"/>
        <w:rPr>
          <w:rFonts w:asciiTheme="minorHAnsi" w:hAnsiTheme="minorHAnsi"/>
          <w:sz w:val="22"/>
          <w:szCs w:val="22"/>
        </w:rPr>
      </w:pPr>
    </w:p>
    <w:p w:rsidR="00540998" w:rsidRPr="00FC2ABC" w:rsidRDefault="00B03EAB" w:rsidP="00FC2ABC">
      <w:pPr>
        <w:pStyle w:val="Textoindependiente"/>
        <w:tabs>
          <w:tab w:val="left" w:pos="0"/>
        </w:tabs>
        <w:jc w:val="both"/>
        <w:rPr>
          <w:rFonts w:asciiTheme="minorHAnsi" w:hAnsiTheme="minorHAnsi"/>
          <w:sz w:val="22"/>
          <w:szCs w:val="22"/>
        </w:rPr>
      </w:pPr>
      <w:r w:rsidRPr="00FC2ABC">
        <w:rPr>
          <w:rFonts w:asciiTheme="minorHAnsi" w:hAnsiTheme="minorHAnsi"/>
          <w:color w:val="0E233D"/>
          <w:sz w:val="22"/>
          <w:szCs w:val="22"/>
        </w:rPr>
        <w:t>La generalización del fenómeno circulatorio, además de progreso, rapidez y</w:t>
      </w:r>
      <w:r w:rsidR="00327162" w:rsidRPr="00FC2ABC">
        <w:rPr>
          <w:rFonts w:asciiTheme="minorHAnsi" w:hAnsiTheme="minorHAnsi"/>
          <w:sz w:val="22"/>
          <w:szCs w:val="22"/>
        </w:rPr>
        <w:t xml:space="preserve"> </w:t>
      </w:r>
      <w:r w:rsidRPr="00FC2ABC">
        <w:rPr>
          <w:rFonts w:asciiTheme="minorHAnsi" w:hAnsiTheme="minorHAnsi"/>
          <w:color w:val="0E233D"/>
          <w:sz w:val="22"/>
          <w:szCs w:val="22"/>
        </w:rPr>
        <w:t>comodidad, genera problemas, el principal los accidentes de tránsito, siendo el factor humano el principal causante.</w:t>
      </w:r>
    </w:p>
    <w:p w:rsidR="00540998" w:rsidRPr="00FC2ABC" w:rsidRDefault="00540998" w:rsidP="00FC2ABC">
      <w:pPr>
        <w:pStyle w:val="Textoindependiente"/>
        <w:jc w:val="both"/>
        <w:rPr>
          <w:rFonts w:asciiTheme="minorHAnsi" w:hAnsiTheme="minorHAnsi"/>
          <w:sz w:val="22"/>
          <w:szCs w:val="22"/>
        </w:rPr>
      </w:pPr>
    </w:p>
    <w:p w:rsidR="00540998" w:rsidRPr="00FC2ABC" w:rsidRDefault="00B03EAB" w:rsidP="00FC2ABC">
      <w:pPr>
        <w:pStyle w:val="Textoindependiente"/>
        <w:ind w:right="49"/>
        <w:jc w:val="both"/>
        <w:rPr>
          <w:rFonts w:asciiTheme="minorHAnsi" w:hAnsiTheme="minorHAnsi"/>
          <w:sz w:val="22"/>
          <w:szCs w:val="22"/>
        </w:rPr>
      </w:pPr>
      <w:r w:rsidRPr="00FC2ABC">
        <w:rPr>
          <w:rFonts w:asciiTheme="minorHAnsi" w:hAnsiTheme="minorHAnsi"/>
          <w:color w:val="0E233D"/>
          <w:sz w:val="22"/>
          <w:szCs w:val="22"/>
        </w:rPr>
        <w:t>Para solucionar este problema de salud pública, una de las líneas de actuación imprescindible es la adquisición de valores viales en los ciudadanos, algo que constituye un paso más que el conocimiento de normas y señales de circulación. Se</w:t>
      </w:r>
      <w:r w:rsidR="00327162" w:rsidRPr="00FC2ABC">
        <w:rPr>
          <w:rFonts w:asciiTheme="minorHAnsi" w:hAnsiTheme="minorHAnsi"/>
          <w:color w:val="0E233D"/>
          <w:sz w:val="22"/>
          <w:szCs w:val="22"/>
        </w:rPr>
        <w:t xml:space="preserve"> </w:t>
      </w:r>
      <w:r w:rsidRPr="00FC2ABC">
        <w:rPr>
          <w:rFonts w:asciiTheme="minorHAnsi" w:hAnsiTheme="minorHAnsi"/>
          <w:color w:val="0E233D"/>
          <w:sz w:val="22"/>
          <w:szCs w:val="22"/>
        </w:rPr>
        <w:t>trata de la educación vial, el mejor camino para la formación de una conciencia</w:t>
      </w:r>
      <w:r w:rsidRPr="00FC2ABC">
        <w:rPr>
          <w:rFonts w:asciiTheme="minorHAnsi" w:hAnsiTheme="minorHAnsi"/>
          <w:color w:val="0E233D"/>
          <w:spacing w:val="-3"/>
          <w:sz w:val="22"/>
          <w:szCs w:val="22"/>
        </w:rPr>
        <w:t xml:space="preserve"> </w:t>
      </w:r>
      <w:r w:rsidRPr="00FC2ABC">
        <w:rPr>
          <w:rFonts w:asciiTheme="minorHAnsi" w:hAnsiTheme="minorHAnsi"/>
          <w:color w:val="0E233D"/>
          <w:sz w:val="22"/>
          <w:szCs w:val="22"/>
        </w:rPr>
        <w:t>vial.</w:t>
      </w:r>
    </w:p>
    <w:p w:rsidR="00540998" w:rsidRPr="00FC2ABC" w:rsidRDefault="00540998" w:rsidP="00FC2ABC">
      <w:pPr>
        <w:pStyle w:val="Textoindependiente"/>
        <w:jc w:val="both"/>
        <w:rPr>
          <w:rFonts w:asciiTheme="minorHAnsi" w:hAnsiTheme="minorHAnsi"/>
          <w:sz w:val="22"/>
          <w:szCs w:val="22"/>
        </w:rPr>
      </w:pPr>
    </w:p>
    <w:p w:rsidR="00540998" w:rsidRPr="00FC2ABC" w:rsidRDefault="00B03EAB" w:rsidP="00FC2ABC">
      <w:pPr>
        <w:pStyle w:val="Textoindependiente"/>
        <w:ind w:right="49"/>
        <w:jc w:val="both"/>
        <w:rPr>
          <w:rFonts w:asciiTheme="minorHAnsi" w:hAnsiTheme="minorHAnsi"/>
          <w:sz w:val="22"/>
          <w:szCs w:val="22"/>
        </w:rPr>
      </w:pPr>
      <w:r w:rsidRPr="00FC2ABC">
        <w:rPr>
          <w:rFonts w:asciiTheme="minorHAnsi" w:hAnsiTheme="minorHAnsi"/>
          <w:color w:val="0E233D"/>
          <w:sz w:val="22"/>
          <w:szCs w:val="22"/>
        </w:rPr>
        <w:t>Podemos definir la Educación Vial como parte de la Educación Social, siendo una eficaz base de actuación ciudadana, dado que trata de crear hábitos y actitudes positivas de convivencia, de calidad de vida, calidad medioambiental y la seguridad</w:t>
      </w:r>
      <w:r w:rsidRPr="00FC2ABC">
        <w:rPr>
          <w:rFonts w:asciiTheme="minorHAnsi" w:hAnsiTheme="minorHAnsi"/>
          <w:color w:val="0E233D"/>
          <w:spacing w:val="1"/>
          <w:sz w:val="22"/>
          <w:szCs w:val="22"/>
        </w:rPr>
        <w:t xml:space="preserve"> </w:t>
      </w:r>
      <w:r w:rsidRPr="00FC2ABC">
        <w:rPr>
          <w:rFonts w:asciiTheme="minorHAnsi" w:hAnsiTheme="minorHAnsi"/>
          <w:color w:val="0E233D"/>
          <w:sz w:val="22"/>
          <w:szCs w:val="22"/>
        </w:rPr>
        <w:t>vial.</w:t>
      </w:r>
    </w:p>
    <w:p w:rsidR="00540998" w:rsidRPr="00FC2ABC" w:rsidRDefault="00540998" w:rsidP="00FC2ABC">
      <w:pPr>
        <w:pStyle w:val="Textoindependiente"/>
        <w:jc w:val="both"/>
        <w:rPr>
          <w:rFonts w:asciiTheme="minorHAnsi" w:hAnsiTheme="minorHAnsi"/>
          <w:sz w:val="22"/>
          <w:szCs w:val="22"/>
        </w:rPr>
      </w:pPr>
    </w:p>
    <w:p w:rsidR="00540998" w:rsidRPr="00FC2ABC" w:rsidRDefault="00B03EAB" w:rsidP="00FC2ABC">
      <w:pPr>
        <w:pStyle w:val="Textoindependiente"/>
        <w:ind w:right="49"/>
        <w:jc w:val="both"/>
        <w:rPr>
          <w:rFonts w:asciiTheme="minorHAnsi" w:hAnsiTheme="minorHAnsi"/>
          <w:sz w:val="22"/>
          <w:szCs w:val="22"/>
        </w:rPr>
      </w:pPr>
      <w:r w:rsidRPr="00FC2ABC">
        <w:rPr>
          <w:rFonts w:asciiTheme="minorHAnsi" w:hAnsiTheme="minorHAnsi"/>
          <w:color w:val="0E233D"/>
          <w:sz w:val="22"/>
          <w:szCs w:val="22"/>
        </w:rPr>
        <w:t>Para que la Educación Vial sea una realidad eficaz, precisa de una presencia constante en</w:t>
      </w:r>
      <w:r w:rsidR="00FC2ABC" w:rsidRPr="00FC2ABC">
        <w:rPr>
          <w:rFonts w:asciiTheme="minorHAnsi" w:hAnsiTheme="minorHAnsi"/>
          <w:color w:val="0E233D"/>
          <w:sz w:val="22"/>
          <w:szCs w:val="22"/>
        </w:rPr>
        <w:t xml:space="preserve"> </w:t>
      </w:r>
      <w:r w:rsidRPr="00FC2ABC">
        <w:rPr>
          <w:rFonts w:asciiTheme="minorHAnsi" w:hAnsiTheme="minorHAnsi"/>
          <w:color w:val="0E233D"/>
          <w:sz w:val="22"/>
          <w:szCs w:val="22"/>
        </w:rPr>
        <w:t>todas y cada una de las fases de formación de los ciudadanos, desde los primeros años de vida, por el constante y fuerte protagonismo del  tráfico en nuestra sociedad.</w:t>
      </w:r>
    </w:p>
    <w:p w:rsidR="00540998" w:rsidRPr="00FC2ABC" w:rsidRDefault="00540998" w:rsidP="00FC2ABC">
      <w:pPr>
        <w:pStyle w:val="Textoindependiente"/>
        <w:jc w:val="both"/>
        <w:rPr>
          <w:rFonts w:asciiTheme="minorHAnsi" w:hAnsiTheme="minorHAnsi"/>
          <w:sz w:val="22"/>
          <w:szCs w:val="22"/>
        </w:rPr>
      </w:pPr>
    </w:p>
    <w:p w:rsidR="00540998" w:rsidRPr="00FC2ABC" w:rsidRDefault="00B03EAB" w:rsidP="00FC2ABC">
      <w:pPr>
        <w:pStyle w:val="Ttulo1"/>
        <w:numPr>
          <w:ilvl w:val="1"/>
          <w:numId w:val="1"/>
        </w:numPr>
        <w:tabs>
          <w:tab w:val="left" w:pos="0"/>
        </w:tabs>
        <w:ind w:left="0" w:firstLine="0"/>
        <w:jc w:val="both"/>
        <w:rPr>
          <w:rFonts w:asciiTheme="minorHAnsi" w:hAnsiTheme="minorHAnsi"/>
          <w:sz w:val="22"/>
          <w:szCs w:val="22"/>
        </w:rPr>
      </w:pPr>
      <w:r w:rsidRPr="00FC2ABC">
        <w:rPr>
          <w:rFonts w:asciiTheme="minorHAnsi" w:hAnsiTheme="minorHAnsi"/>
          <w:color w:val="0E233D"/>
          <w:sz w:val="22"/>
          <w:szCs w:val="22"/>
        </w:rPr>
        <w:t>Marco</w:t>
      </w:r>
      <w:r w:rsidRPr="00FC2ABC">
        <w:rPr>
          <w:rFonts w:asciiTheme="minorHAnsi" w:hAnsiTheme="minorHAnsi"/>
          <w:color w:val="0E233D"/>
          <w:spacing w:val="-1"/>
          <w:sz w:val="22"/>
          <w:szCs w:val="22"/>
        </w:rPr>
        <w:t xml:space="preserve"> </w:t>
      </w:r>
      <w:r w:rsidRPr="00FC2ABC">
        <w:rPr>
          <w:rFonts w:asciiTheme="minorHAnsi" w:hAnsiTheme="minorHAnsi"/>
          <w:color w:val="0E233D"/>
          <w:sz w:val="22"/>
          <w:szCs w:val="22"/>
        </w:rPr>
        <w:t>Legal</w:t>
      </w:r>
    </w:p>
    <w:p w:rsidR="00540998" w:rsidRPr="00FC2ABC" w:rsidRDefault="00540998" w:rsidP="00FC2ABC">
      <w:pPr>
        <w:pStyle w:val="Textoindependiente"/>
        <w:tabs>
          <w:tab w:val="left" w:pos="0"/>
        </w:tabs>
        <w:jc w:val="both"/>
        <w:rPr>
          <w:rFonts w:asciiTheme="minorHAnsi" w:hAnsiTheme="minorHAnsi"/>
          <w:b/>
          <w:sz w:val="22"/>
          <w:szCs w:val="22"/>
        </w:rPr>
      </w:pPr>
    </w:p>
    <w:p w:rsidR="00540998" w:rsidRPr="00FC2ABC" w:rsidRDefault="00B03EAB" w:rsidP="00FC2ABC">
      <w:pPr>
        <w:pStyle w:val="Textoindependiente"/>
        <w:tabs>
          <w:tab w:val="left" w:pos="0"/>
          <w:tab w:val="left" w:pos="1242"/>
          <w:tab w:val="left" w:pos="2550"/>
          <w:tab w:val="left" w:pos="3568"/>
          <w:tab w:val="left" w:pos="4432"/>
        </w:tabs>
        <w:ind w:right="49"/>
        <w:jc w:val="both"/>
        <w:rPr>
          <w:rFonts w:asciiTheme="minorHAnsi" w:hAnsiTheme="minorHAnsi"/>
          <w:sz w:val="22"/>
          <w:szCs w:val="22"/>
        </w:rPr>
      </w:pPr>
      <w:r w:rsidRPr="00FC2ABC">
        <w:rPr>
          <w:rFonts w:asciiTheme="minorHAnsi" w:hAnsiTheme="minorHAnsi"/>
          <w:color w:val="0E233D"/>
          <w:sz w:val="22"/>
          <w:szCs w:val="22"/>
        </w:rPr>
        <w:t>El Congreso de la República, en el año 2002, promulgó la Ley 769 "por la cual se expide el Código Nacional de Tránsito Terrestre y se dictan otras disposiciones".</w:t>
      </w:r>
      <w:r w:rsidR="00FC2ABC">
        <w:rPr>
          <w:rFonts w:asciiTheme="minorHAnsi" w:hAnsiTheme="minorHAnsi"/>
          <w:color w:val="0E233D"/>
          <w:sz w:val="22"/>
          <w:szCs w:val="22"/>
        </w:rPr>
        <w:t xml:space="preserve"> </w:t>
      </w:r>
      <w:r w:rsidR="00CC0F3E">
        <w:rPr>
          <w:rFonts w:asciiTheme="minorHAnsi" w:hAnsiTheme="minorHAnsi"/>
          <w:color w:val="0E233D"/>
          <w:sz w:val="22"/>
          <w:szCs w:val="22"/>
        </w:rPr>
        <w:t>Así</w:t>
      </w:r>
      <w:r w:rsidR="00FC2ABC">
        <w:rPr>
          <w:rFonts w:asciiTheme="minorHAnsi" w:hAnsiTheme="minorHAnsi"/>
          <w:color w:val="0E233D"/>
          <w:sz w:val="22"/>
          <w:szCs w:val="22"/>
        </w:rPr>
        <w:t xml:space="preserve"> como la posterior </w:t>
      </w:r>
      <w:r w:rsidR="00CC0F3E">
        <w:rPr>
          <w:rFonts w:asciiTheme="minorHAnsi" w:hAnsiTheme="minorHAnsi"/>
          <w:color w:val="0E233D"/>
          <w:sz w:val="22"/>
          <w:szCs w:val="22"/>
        </w:rPr>
        <w:t>modificación</w:t>
      </w:r>
      <w:r w:rsidR="00FC2ABC">
        <w:rPr>
          <w:rFonts w:asciiTheme="minorHAnsi" w:hAnsiTheme="minorHAnsi"/>
          <w:color w:val="0E233D"/>
          <w:sz w:val="22"/>
          <w:szCs w:val="22"/>
        </w:rPr>
        <w:t xml:space="preserve"> a esta mediante la le 1383 de 2010.</w:t>
      </w:r>
      <w:r w:rsidRPr="00FC2ABC">
        <w:rPr>
          <w:rFonts w:asciiTheme="minorHAnsi" w:hAnsiTheme="minorHAnsi"/>
          <w:color w:val="0E233D"/>
          <w:sz w:val="22"/>
          <w:szCs w:val="22"/>
        </w:rPr>
        <w:t xml:space="preserve"> Una</w:t>
      </w:r>
      <w:r w:rsidR="00327162" w:rsidRPr="00FC2ABC">
        <w:rPr>
          <w:rFonts w:asciiTheme="minorHAnsi" w:hAnsiTheme="minorHAnsi"/>
          <w:color w:val="0E233D"/>
          <w:sz w:val="22"/>
          <w:szCs w:val="22"/>
        </w:rPr>
        <w:t xml:space="preserve"> d</w:t>
      </w:r>
      <w:r w:rsidRPr="00FC2ABC">
        <w:rPr>
          <w:rFonts w:asciiTheme="minorHAnsi" w:hAnsiTheme="minorHAnsi"/>
          <w:color w:val="0E233D"/>
          <w:sz w:val="22"/>
          <w:szCs w:val="22"/>
        </w:rPr>
        <w:t>e las motivaciones fundamentales para su expedición, consistió en la necesidad de contrarrestar los altos índices de accidentalidad que se registran en el  país  y</w:t>
      </w:r>
      <w:r w:rsidRPr="00FC2ABC">
        <w:rPr>
          <w:rFonts w:asciiTheme="minorHAnsi" w:hAnsiTheme="minorHAnsi"/>
          <w:color w:val="0E233D"/>
          <w:spacing w:val="19"/>
          <w:sz w:val="22"/>
          <w:szCs w:val="22"/>
        </w:rPr>
        <w:t xml:space="preserve"> </w:t>
      </w:r>
      <w:r w:rsidRPr="00FC2ABC">
        <w:rPr>
          <w:rFonts w:asciiTheme="minorHAnsi" w:hAnsiTheme="minorHAnsi"/>
          <w:color w:val="0E233D"/>
          <w:sz w:val="22"/>
          <w:szCs w:val="22"/>
        </w:rPr>
        <w:t>que</w:t>
      </w:r>
      <w:r w:rsidRPr="00FC2ABC">
        <w:rPr>
          <w:rFonts w:asciiTheme="minorHAnsi" w:hAnsiTheme="minorHAnsi"/>
          <w:color w:val="0E233D"/>
          <w:spacing w:val="50"/>
          <w:sz w:val="22"/>
          <w:szCs w:val="22"/>
        </w:rPr>
        <w:t xml:space="preserve"> </w:t>
      </w:r>
      <w:r w:rsidRPr="00FC2ABC">
        <w:rPr>
          <w:rFonts w:asciiTheme="minorHAnsi" w:hAnsiTheme="minorHAnsi"/>
          <w:color w:val="0E233D"/>
          <w:sz w:val="22"/>
          <w:szCs w:val="22"/>
        </w:rPr>
        <w:t>a</w:t>
      </w:r>
      <w:r w:rsidR="00327162" w:rsidRPr="00FC2ABC">
        <w:rPr>
          <w:rFonts w:asciiTheme="minorHAnsi" w:hAnsiTheme="minorHAnsi"/>
          <w:color w:val="0E233D"/>
          <w:sz w:val="22"/>
          <w:szCs w:val="22"/>
        </w:rPr>
        <w:t xml:space="preserve"> </w:t>
      </w:r>
      <w:r w:rsidRPr="00FC2ABC">
        <w:rPr>
          <w:rFonts w:asciiTheme="minorHAnsi" w:hAnsiTheme="minorHAnsi"/>
          <w:color w:val="0E233D"/>
          <w:sz w:val="22"/>
          <w:szCs w:val="22"/>
        </w:rPr>
        <w:t>diario cobran la vida o son motivo de graves lesiones para muchos colombianos,</w:t>
      </w:r>
      <w:r w:rsidRPr="00FC2ABC">
        <w:rPr>
          <w:rFonts w:asciiTheme="minorHAnsi" w:hAnsiTheme="minorHAnsi"/>
          <w:color w:val="0E233D"/>
          <w:spacing w:val="30"/>
          <w:sz w:val="22"/>
          <w:szCs w:val="22"/>
        </w:rPr>
        <w:t xml:space="preserve"> </w:t>
      </w:r>
      <w:r w:rsidRPr="00FC2ABC">
        <w:rPr>
          <w:rFonts w:asciiTheme="minorHAnsi" w:hAnsiTheme="minorHAnsi"/>
          <w:color w:val="0E233D"/>
          <w:sz w:val="22"/>
          <w:szCs w:val="22"/>
        </w:rPr>
        <w:t>y</w:t>
      </w:r>
      <w:r w:rsidRPr="00FC2ABC">
        <w:rPr>
          <w:rFonts w:asciiTheme="minorHAnsi" w:hAnsiTheme="minorHAnsi"/>
          <w:color w:val="0E233D"/>
          <w:spacing w:val="13"/>
          <w:sz w:val="22"/>
          <w:szCs w:val="22"/>
        </w:rPr>
        <w:t xml:space="preserve"> </w:t>
      </w:r>
      <w:r w:rsidRPr="00FC2ABC">
        <w:rPr>
          <w:rFonts w:asciiTheme="minorHAnsi" w:hAnsiTheme="minorHAnsi"/>
          <w:color w:val="0E233D"/>
          <w:sz w:val="22"/>
          <w:szCs w:val="22"/>
        </w:rPr>
        <w:t>de</w:t>
      </w:r>
      <w:r w:rsidR="00FC2ABC">
        <w:rPr>
          <w:rFonts w:asciiTheme="minorHAnsi" w:hAnsiTheme="minorHAnsi"/>
          <w:color w:val="0E233D"/>
          <w:sz w:val="22"/>
          <w:szCs w:val="22"/>
        </w:rPr>
        <w:t xml:space="preserve"> </w:t>
      </w:r>
      <w:r w:rsidRPr="00FC2ABC">
        <w:rPr>
          <w:rFonts w:asciiTheme="minorHAnsi" w:hAnsiTheme="minorHAnsi"/>
          <w:color w:val="0E233D"/>
          <w:sz w:val="22"/>
          <w:szCs w:val="22"/>
        </w:rPr>
        <w:t xml:space="preserve">manera más preocupante, de niños, niñas y jóvenes en edad escolar. La ley dispuso, como una de las principales estrategias para lograr  evitar  este   alto </w:t>
      </w:r>
      <w:r w:rsidRPr="00FC2ABC">
        <w:rPr>
          <w:rFonts w:asciiTheme="minorHAnsi" w:hAnsiTheme="minorHAnsi"/>
          <w:color w:val="0E233D"/>
          <w:spacing w:val="14"/>
          <w:sz w:val="22"/>
          <w:szCs w:val="22"/>
        </w:rPr>
        <w:t xml:space="preserve"> </w:t>
      </w:r>
      <w:r w:rsidRPr="00FC2ABC">
        <w:rPr>
          <w:rFonts w:asciiTheme="minorHAnsi" w:hAnsiTheme="minorHAnsi"/>
          <w:color w:val="0E233D"/>
          <w:sz w:val="22"/>
          <w:szCs w:val="22"/>
        </w:rPr>
        <w:t xml:space="preserve">grado </w:t>
      </w:r>
      <w:r w:rsidRPr="00FC2ABC">
        <w:rPr>
          <w:rFonts w:asciiTheme="minorHAnsi" w:hAnsiTheme="minorHAnsi"/>
          <w:color w:val="0E233D"/>
          <w:spacing w:val="19"/>
          <w:sz w:val="22"/>
          <w:szCs w:val="22"/>
        </w:rPr>
        <w:t xml:space="preserve"> </w:t>
      </w:r>
      <w:r w:rsidRPr="00FC2ABC">
        <w:rPr>
          <w:rFonts w:asciiTheme="minorHAnsi" w:hAnsiTheme="minorHAnsi"/>
          <w:color w:val="0E233D"/>
          <w:sz w:val="22"/>
          <w:szCs w:val="22"/>
        </w:rPr>
        <w:t>de</w:t>
      </w:r>
      <w:r w:rsidR="00327162" w:rsidRPr="00FC2ABC">
        <w:rPr>
          <w:rFonts w:asciiTheme="minorHAnsi" w:hAnsiTheme="minorHAnsi"/>
          <w:color w:val="0E233D"/>
          <w:sz w:val="22"/>
          <w:szCs w:val="22"/>
        </w:rPr>
        <w:t xml:space="preserve"> </w:t>
      </w:r>
      <w:r w:rsidRPr="00FC2ABC">
        <w:rPr>
          <w:rFonts w:asciiTheme="minorHAnsi" w:hAnsiTheme="minorHAnsi"/>
          <w:color w:val="0E233D"/>
          <w:sz w:val="22"/>
          <w:szCs w:val="22"/>
        </w:rPr>
        <w:t>accidentalidad, la educación en tránsito y seguridad vial de los</w:t>
      </w:r>
      <w:r w:rsidRPr="00FC2ABC">
        <w:rPr>
          <w:rFonts w:asciiTheme="minorHAnsi" w:hAnsiTheme="minorHAnsi"/>
          <w:color w:val="0E233D"/>
          <w:spacing w:val="-3"/>
          <w:sz w:val="22"/>
          <w:szCs w:val="22"/>
        </w:rPr>
        <w:t xml:space="preserve"> </w:t>
      </w:r>
      <w:r w:rsidRPr="00FC2ABC">
        <w:rPr>
          <w:rFonts w:asciiTheme="minorHAnsi" w:hAnsiTheme="minorHAnsi"/>
          <w:color w:val="0E233D"/>
          <w:sz w:val="22"/>
          <w:szCs w:val="22"/>
        </w:rPr>
        <w:t>estudiantes.</w:t>
      </w:r>
    </w:p>
    <w:p w:rsidR="00540998" w:rsidRDefault="00540998" w:rsidP="00FC2ABC">
      <w:pPr>
        <w:pStyle w:val="Textoindependiente"/>
        <w:jc w:val="both"/>
        <w:rPr>
          <w:rFonts w:asciiTheme="minorHAnsi" w:hAnsiTheme="minorHAnsi"/>
          <w:sz w:val="22"/>
          <w:szCs w:val="22"/>
        </w:rPr>
      </w:pPr>
    </w:p>
    <w:p w:rsidR="0031655A" w:rsidRPr="00FC2ABC" w:rsidRDefault="0031655A" w:rsidP="00FC2ABC">
      <w:pPr>
        <w:pStyle w:val="Textoindependiente"/>
        <w:jc w:val="both"/>
        <w:rPr>
          <w:rFonts w:asciiTheme="minorHAnsi" w:hAnsiTheme="minorHAnsi"/>
          <w:sz w:val="22"/>
          <w:szCs w:val="22"/>
        </w:rPr>
      </w:pPr>
    </w:p>
    <w:p w:rsidR="00844A8D" w:rsidRPr="00FC2ABC" w:rsidRDefault="00B03EAB" w:rsidP="00FC2ABC">
      <w:pPr>
        <w:pStyle w:val="Ttulo1"/>
        <w:numPr>
          <w:ilvl w:val="0"/>
          <w:numId w:val="2"/>
        </w:numPr>
        <w:tabs>
          <w:tab w:val="left" w:pos="567"/>
        </w:tabs>
        <w:ind w:left="0" w:right="4642" w:firstLine="0"/>
        <w:jc w:val="both"/>
        <w:rPr>
          <w:rFonts w:asciiTheme="minorHAnsi" w:hAnsiTheme="minorHAnsi"/>
          <w:sz w:val="22"/>
          <w:szCs w:val="22"/>
        </w:rPr>
      </w:pPr>
      <w:r w:rsidRPr="00FC2ABC">
        <w:rPr>
          <w:rFonts w:asciiTheme="minorHAnsi" w:hAnsiTheme="minorHAnsi"/>
          <w:color w:val="0E233D"/>
          <w:sz w:val="22"/>
          <w:szCs w:val="22"/>
        </w:rPr>
        <w:t>ESTRATEGIAS</w:t>
      </w:r>
      <w:r w:rsidR="00FC2ABC">
        <w:rPr>
          <w:rFonts w:asciiTheme="minorHAnsi" w:hAnsiTheme="minorHAnsi"/>
          <w:color w:val="0E233D"/>
          <w:sz w:val="22"/>
          <w:szCs w:val="22"/>
        </w:rPr>
        <w:t xml:space="preserve"> </w:t>
      </w:r>
      <w:r w:rsidRPr="00FC2ABC">
        <w:rPr>
          <w:rFonts w:asciiTheme="minorHAnsi" w:hAnsiTheme="minorHAnsi"/>
          <w:color w:val="0E233D"/>
          <w:sz w:val="22"/>
          <w:szCs w:val="22"/>
        </w:rPr>
        <w:t xml:space="preserve">METODOLÓGICAS </w:t>
      </w:r>
    </w:p>
    <w:p w:rsidR="00844A8D" w:rsidRPr="00FC2ABC" w:rsidRDefault="00844A8D" w:rsidP="00FC2ABC">
      <w:pPr>
        <w:pStyle w:val="Ttulo1"/>
        <w:tabs>
          <w:tab w:val="left" w:pos="567"/>
        </w:tabs>
        <w:ind w:left="0" w:right="4642"/>
        <w:jc w:val="both"/>
        <w:rPr>
          <w:rFonts w:asciiTheme="minorHAnsi" w:hAnsiTheme="minorHAnsi"/>
          <w:color w:val="0E233D"/>
          <w:sz w:val="22"/>
          <w:szCs w:val="22"/>
        </w:rPr>
      </w:pPr>
    </w:p>
    <w:p w:rsidR="00540998" w:rsidRPr="00FC2ABC" w:rsidRDefault="00B03EAB" w:rsidP="00FC2ABC">
      <w:pPr>
        <w:pStyle w:val="Ttulo1"/>
        <w:tabs>
          <w:tab w:val="left" w:pos="567"/>
        </w:tabs>
        <w:ind w:left="0" w:right="4642"/>
        <w:jc w:val="both"/>
        <w:rPr>
          <w:rFonts w:asciiTheme="minorHAnsi" w:hAnsiTheme="minorHAnsi"/>
          <w:sz w:val="22"/>
          <w:szCs w:val="22"/>
        </w:rPr>
      </w:pPr>
      <w:r w:rsidRPr="00FC2ABC">
        <w:rPr>
          <w:rFonts w:asciiTheme="minorHAnsi" w:hAnsiTheme="minorHAnsi"/>
          <w:color w:val="0E233D"/>
          <w:sz w:val="22"/>
          <w:szCs w:val="22"/>
        </w:rPr>
        <w:t>Estrategia 1:</w:t>
      </w:r>
      <w:r w:rsidRPr="00FC2ABC">
        <w:rPr>
          <w:rFonts w:asciiTheme="minorHAnsi" w:hAnsiTheme="minorHAnsi"/>
          <w:color w:val="0E233D"/>
          <w:spacing w:val="-2"/>
          <w:sz w:val="22"/>
          <w:szCs w:val="22"/>
        </w:rPr>
        <w:t xml:space="preserve"> </w:t>
      </w:r>
      <w:r w:rsidRPr="00FC2ABC">
        <w:rPr>
          <w:rFonts w:asciiTheme="minorHAnsi" w:hAnsiTheme="minorHAnsi"/>
          <w:color w:val="0E233D"/>
          <w:sz w:val="22"/>
          <w:szCs w:val="22"/>
        </w:rPr>
        <w:t>Inducción</w:t>
      </w:r>
    </w:p>
    <w:p w:rsidR="00844A8D" w:rsidRPr="00FC2ABC" w:rsidRDefault="00844A8D" w:rsidP="00FC2ABC">
      <w:pPr>
        <w:pStyle w:val="Textoindependiente"/>
        <w:ind w:right="439"/>
        <w:jc w:val="both"/>
        <w:rPr>
          <w:rFonts w:asciiTheme="minorHAnsi" w:hAnsiTheme="minorHAnsi"/>
          <w:b/>
          <w:color w:val="0E233D"/>
          <w:sz w:val="22"/>
          <w:szCs w:val="22"/>
        </w:rPr>
      </w:pPr>
    </w:p>
    <w:p w:rsidR="00540998" w:rsidRPr="00FC2ABC" w:rsidRDefault="00B03EAB" w:rsidP="00FC2ABC">
      <w:pPr>
        <w:pStyle w:val="Textoindependiente"/>
        <w:ind w:right="439"/>
        <w:jc w:val="both"/>
        <w:rPr>
          <w:rFonts w:asciiTheme="minorHAnsi" w:hAnsiTheme="minorHAnsi"/>
          <w:color w:val="0E233D"/>
          <w:sz w:val="22"/>
          <w:szCs w:val="22"/>
        </w:rPr>
      </w:pPr>
      <w:r w:rsidRPr="00FC2ABC">
        <w:rPr>
          <w:rFonts w:asciiTheme="minorHAnsi" w:hAnsiTheme="minorHAnsi"/>
          <w:b/>
          <w:color w:val="0E233D"/>
          <w:sz w:val="22"/>
          <w:szCs w:val="22"/>
        </w:rPr>
        <w:t>Motivación acerca del proyecto  de  educación  vial</w:t>
      </w:r>
      <w:r w:rsidRPr="00FC2ABC">
        <w:rPr>
          <w:rFonts w:asciiTheme="minorHAnsi" w:hAnsiTheme="minorHAnsi"/>
          <w:color w:val="0E233D"/>
          <w:sz w:val="22"/>
          <w:szCs w:val="22"/>
        </w:rPr>
        <w:t xml:space="preserve">. Acercamiento  al  problema  de la movilidad </w:t>
      </w:r>
      <w:r w:rsidR="004901F7">
        <w:rPr>
          <w:rFonts w:asciiTheme="minorHAnsi" w:hAnsiTheme="minorHAnsi"/>
          <w:color w:val="0E233D"/>
          <w:sz w:val="22"/>
          <w:szCs w:val="22"/>
        </w:rPr>
        <w:t xml:space="preserve">de la institución </w:t>
      </w:r>
      <w:r w:rsidRPr="00FC2ABC">
        <w:rPr>
          <w:rFonts w:asciiTheme="minorHAnsi" w:hAnsiTheme="minorHAnsi"/>
          <w:color w:val="0E233D"/>
          <w:sz w:val="22"/>
          <w:szCs w:val="22"/>
        </w:rPr>
        <w:t>en  su  entorno  próximo.  Necesidad de una cultura</w:t>
      </w:r>
      <w:r w:rsidRPr="00FC2ABC">
        <w:rPr>
          <w:rFonts w:asciiTheme="minorHAnsi" w:hAnsiTheme="minorHAnsi"/>
          <w:color w:val="0E233D"/>
          <w:spacing w:val="-3"/>
          <w:sz w:val="22"/>
          <w:szCs w:val="22"/>
        </w:rPr>
        <w:t xml:space="preserve"> </w:t>
      </w:r>
      <w:r w:rsidRPr="00FC2ABC">
        <w:rPr>
          <w:rFonts w:asciiTheme="minorHAnsi" w:hAnsiTheme="minorHAnsi"/>
          <w:color w:val="0E233D"/>
          <w:sz w:val="22"/>
          <w:szCs w:val="22"/>
        </w:rPr>
        <w:t>vial.</w:t>
      </w:r>
    </w:p>
    <w:p w:rsidR="00844A8D" w:rsidRPr="00FC2ABC" w:rsidRDefault="00844A8D" w:rsidP="00FC2ABC">
      <w:pPr>
        <w:pStyle w:val="Textoindependiente"/>
        <w:ind w:right="439"/>
        <w:jc w:val="both"/>
        <w:rPr>
          <w:rFonts w:asciiTheme="minorHAnsi" w:hAnsiTheme="minorHAnsi"/>
          <w:sz w:val="22"/>
          <w:szCs w:val="22"/>
        </w:rPr>
      </w:pPr>
    </w:p>
    <w:p w:rsidR="00540998" w:rsidRPr="00FC2ABC" w:rsidRDefault="00B03EAB" w:rsidP="00FC2ABC">
      <w:pPr>
        <w:pStyle w:val="Textoindependiente"/>
        <w:ind w:right="439"/>
        <w:jc w:val="both"/>
        <w:rPr>
          <w:rFonts w:asciiTheme="minorHAnsi" w:hAnsiTheme="minorHAnsi"/>
          <w:sz w:val="22"/>
          <w:szCs w:val="22"/>
        </w:rPr>
      </w:pPr>
      <w:r w:rsidRPr="00FC2ABC">
        <w:rPr>
          <w:rFonts w:asciiTheme="minorHAnsi" w:hAnsiTheme="minorHAnsi"/>
          <w:color w:val="0E233D"/>
          <w:sz w:val="22"/>
          <w:szCs w:val="22"/>
        </w:rPr>
        <w:t>Se propone la realización de una ficha conceptual  y  de  ejercitación donde  se den elementos teórico- prácticos que sirvan para la realización de la segunda estrategia.</w:t>
      </w:r>
    </w:p>
    <w:p w:rsidR="00540998" w:rsidRPr="00FC2ABC" w:rsidRDefault="00540998" w:rsidP="00FC2ABC">
      <w:pPr>
        <w:pStyle w:val="Textoindependiente"/>
        <w:jc w:val="both"/>
        <w:rPr>
          <w:rFonts w:asciiTheme="minorHAnsi" w:hAnsiTheme="minorHAnsi"/>
          <w:sz w:val="22"/>
          <w:szCs w:val="22"/>
        </w:rPr>
      </w:pPr>
    </w:p>
    <w:p w:rsidR="00540998" w:rsidRPr="00FC2ABC" w:rsidRDefault="00B03EAB" w:rsidP="00FC2ABC">
      <w:pPr>
        <w:pStyle w:val="Ttulo1"/>
        <w:ind w:left="0"/>
        <w:jc w:val="both"/>
        <w:rPr>
          <w:rFonts w:asciiTheme="minorHAnsi" w:hAnsiTheme="minorHAnsi"/>
          <w:sz w:val="22"/>
          <w:szCs w:val="22"/>
        </w:rPr>
      </w:pPr>
      <w:r w:rsidRPr="00FC2ABC">
        <w:rPr>
          <w:rFonts w:asciiTheme="minorHAnsi" w:hAnsiTheme="minorHAnsi"/>
          <w:color w:val="0E233D"/>
          <w:sz w:val="22"/>
          <w:szCs w:val="22"/>
        </w:rPr>
        <w:t>Estrategia 2:</w:t>
      </w:r>
      <w:r w:rsidRPr="00FC2ABC">
        <w:rPr>
          <w:rFonts w:asciiTheme="minorHAnsi" w:hAnsiTheme="minorHAnsi"/>
          <w:color w:val="0E233D"/>
          <w:spacing w:val="64"/>
          <w:sz w:val="22"/>
          <w:szCs w:val="22"/>
        </w:rPr>
        <w:t xml:space="preserve"> </w:t>
      </w:r>
      <w:r w:rsidRPr="00FC2ABC">
        <w:rPr>
          <w:rFonts w:asciiTheme="minorHAnsi" w:hAnsiTheme="minorHAnsi"/>
          <w:color w:val="0E233D"/>
          <w:sz w:val="22"/>
          <w:szCs w:val="22"/>
        </w:rPr>
        <w:t>Reflexión</w:t>
      </w:r>
    </w:p>
    <w:p w:rsidR="00540998" w:rsidRPr="00FC2ABC" w:rsidRDefault="00540998" w:rsidP="00FC2ABC">
      <w:pPr>
        <w:pStyle w:val="Textoindependiente"/>
        <w:jc w:val="both"/>
        <w:rPr>
          <w:rFonts w:asciiTheme="minorHAnsi" w:hAnsiTheme="minorHAnsi"/>
          <w:b/>
          <w:sz w:val="22"/>
          <w:szCs w:val="22"/>
        </w:rPr>
      </w:pPr>
    </w:p>
    <w:p w:rsidR="00540998" w:rsidRPr="00FC2ABC" w:rsidRDefault="00B03EAB" w:rsidP="00FC2ABC">
      <w:pPr>
        <w:pStyle w:val="Textoindependiente"/>
        <w:ind w:right="436"/>
        <w:jc w:val="both"/>
        <w:rPr>
          <w:rFonts w:asciiTheme="minorHAnsi" w:hAnsiTheme="minorHAnsi"/>
          <w:sz w:val="22"/>
          <w:szCs w:val="22"/>
        </w:rPr>
      </w:pPr>
      <w:r w:rsidRPr="00FC2ABC">
        <w:rPr>
          <w:rFonts w:asciiTheme="minorHAnsi" w:hAnsiTheme="minorHAnsi"/>
          <w:color w:val="0E233D"/>
          <w:sz w:val="22"/>
          <w:szCs w:val="22"/>
        </w:rPr>
        <w:t>Se hará  una  guía  conceptual  que  recoja  la  base  teórica  de  la  Educación  vial de acuerdo con el grado escolar ( virtual o impresa ) Esta servirá de motivación para participar en el concurso  que  se  realizará  en  la  hora  formativa.</w:t>
      </w:r>
    </w:p>
    <w:p w:rsidR="00540998" w:rsidRPr="00FC2ABC" w:rsidRDefault="00540998" w:rsidP="00FC2ABC">
      <w:pPr>
        <w:pStyle w:val="Textoindependiente"/>
        <w:jc w:val="both"/>
        <w:rPr>
          <w:rFonts w:asciiTheme="minorHAnsi" w:hAnsiTheme="minorHAnsi"/>
          <w:sz w:val="22"/>
          <w:szCs w:val="22"/>
        </w:rPr>
      </w:pPr>
    </w:p>
    <w:p w:rsidR="00540998" w:rsidRPr="00FC2ABC" w:rsidRDefault="00B03EAB" w:rsidP="00FC2ABC">
      <w:pPr>
        <w:pStyle w:val="Ttulo1"/>
        <w:ind w:left="0"/>
        <w:jc w:val="both"/>
        <w:rPr>
          <w:rFonts w:asciiTheme="minorHAnsi" w:hAnsiTheme="minorHAnsi"/>
          <w:sz w:val="22"/>
          <w:szCs w:val="22"/>
        </w:rPr>
      </w:pPr>
      <w:r w:rsidRPr="00FC2ABC">
        <w:rPr>
          <w:rFonts w:asciiTheme="minorHAnsi" w:hAnsiTheme="minorHAnsi"/>
          <w:color w:val="0E233D"/>
          <w:sz w:val="22"/>
          <w:szCs w:val="22"/>
        </w:rPr>
        <w:t>Estrategia 3: Propuestas de ejecución.</w:t>
      </w:r>
    </w:p>
    <w:p w:rsidR="00540998" w:rsidRPr="00FC2ABC" w:rsidRDefault="00B03EAB" w:rsidP="00FC2ABC">
      <w:pPr>
        <w:pStyle w:val="Textoindependiente"/>
        <w:ind w:right="440"/>
        <w:jc w:val="both"/>
        <w:rPr>
          <w:rFonts w:asciiTheme="minorHAnsi" w:hAnsiTheme="minorHAnsi"/>
          <w:sz w:val="22"/>
          <w:szCs w:val="22"/>
        </w:rPr>
      </w:pPr>
      <w:r w:rsidRPr="00FC2ABC">
        <w:rPr>
          <w:rFonts w:asciiTheme="minorHAnsi" w:hAnsiTheme="minorHAnsi"/>
          <w:color w:val="0E233D"/>
          <w:sz w:val="22"/>
          <w:szCs w:val="22"/>
        </w:rPr>
        <w:t>Con base en la observación de uno o varios videos relacionados  con  la  seguridad vial, se verá la  necesidad  de  cumplir  con  una  normatividad  que haga frente a  las  situaciones  que  ponen  en  riesgo  la  seguridad  personal  y  la</w:t>
      </w:r>
      <w:r w:rsidRPr="00FC2ABC">
        <w:rPr>
          <w:rFonts w:asciiTheme="minorHAnsi" w:hAnsiTheme="minorHAnsi"/>
          <w:color w:val="0E233D"/>
          <w:spacing w:val="66"/>
          <w:sz w:val="22"/>
          <w:szCs w:val="22"/>
        </w:rPr>
        <w:t xml:space="preserve"> </w:t>
      </w:r>
      <w:r w:rsidRPr="00FC2ABC">
        <w:rPr>
          <w:rFonts w:asciiTheme="minorHAnsi" w:hAnsiTheme="minorHAnsi"/>
          <w:color w:val="0E233D"/>
          <w:sz w:val="22"/>
          <w:szCs w:val="22"/>
        </w:rPr>
        <w:t>vida.</w:t>
      </w:r>
    </w:p>
    <w:p w:rsidR="00327162" w:rsidRPr="00FC2ABC" w:rsidRDefault="00327162" w:rsidP="00FC2ABC">
      <w:pPr>
        <w:pStyle w:val="Textoindependiente"/>
        <w:ind w:right="442"/>
        <w:jc w:val="both"/>
        <w:rPr>
          <w:rFonts w:asciiTheme="minorHAnsi" w:hAnsiTheme="minorHAnsi"/>
          <w:color w:val="0E233D"/>
          <w:sz w:val="22"/>
          <w:szCs w:val="22"/>
        </w:rPr>
      </w:pPr>
    </w:p>
    <w:p w:rsidR="00540998" w:rsidRPr="00FC2ABC" w:rsidRDefault="00B03EAB" w:rsidP="00FC2ABC">
      <w:pPr>
        <w:pStyle w:val="Textoindependiente"/>
        <w:ind w:right="442"/>
        <w:jc w:val="both"/>
        <w:rPr>
          <w:rFonts w:asciiTheme="minorHAnsi" w:hAnsiTheme="minorHAnsi"/>
          <w:sz w:val="22"/>
          <w:szCs w:val="22"/>
        </w:rPr>
      </w:pPr>
      <w:r w:rsidRPr="00FC2ABC">
        <w:rPr>
          <w:rFonts w:asciiTheme="minorHAnsi" w:hAnsiTheme="minorHAnsi"/>
          <w:color w:val="0E233D"/>
          <w:sz w:val="22"/>
          <w:szCs w:val="22"/>
        </w:rPr>
        <w:t>Las estudiantes expresarán a través de un cartel o pancarta su voluntad de comprometerse con  la  cultura  vial.  Los  carteles  serán  expuestos  en  diferentes lugares de la</w:t>
      </w:r>
      <w:r w:rsidRPr="00FC2ABC">
        <w:rPr>
          <w:rFonts w:asciiTheme="minorHAnsi" w:hAnsiTheme="minorHAnsi"/>
          <w:color w:val="0E233D"/>
          <w:spacing w:val="61"/>
          <w:sz w:val="22"/>
          <w:szCs w:val="22"/>
        </w:rPr>
        <w:t xml:space="preserve"> </w:t>
      </w:r>
      <w:r w:rsidRPr="00FC2ABC">
        <w:rPr>
          <w:rFonts w:asciiTheme="minorHAnsi" w:hAnsiTheme="minorHAnsi"/>
          <w:color w:val="0E233D"/>
          <w:sz w:val="22"/>
          <w:szCs w:val="22"/>
        </w:rPr>
        <w:t>institución.</w:t>
      </w:r>
    </w:p>
    <w:p w:rsidR="00540998" w:rsidRPr="00FC2ABC" w:rsidRDefault="00540998" w:rsidP="00FC2ABC">
      <w:pPr>
        <w:pStyle w:val="Textoindependiente"/>
        <w:jc w:val="both"/>
        <w:rPr>
          <w:rFonts w:asciiTheme="minorHAnsi" w:hAnsiTheme="minorHAnsi"/>
          <w:sz w:val="22"/>
          <w:szCs w:val="22"/>
        </w:rPr>
      </w:pPr>
    </w:p>
    <w:p w:rsidR="00540998" w:rsidRPr="00FC2ABC" w:rsidRDefault="00B03EAB" w:rsidP="00FC2ABC">
      <w:pPr>
        <w:pStyle w:val="Ttulo1"/>
        <w:numPr>
          <w:ilvl w:val="0"/>
          <w:numId w:val="2"/>
        </w:numPr>
        <w:tabs>
          <w:tab w:val="left" w:pos="0"/>
        </w:tabs>
        <w:ind w:left="0" w:firstLine="0"/>
        <w:jc w:val="both"/>
        <w:rPr>
          <w:rFonts w:asciiTheme="minorHAnsi" w:hAnsiTheme="minorHAnsi"/>
          <w:sz w:val="22"/>
          <w:szCs w:val="22"/>
        </w:rPr>
      </w:pPr>
      <w:r w:rsidRPr="00FC2ABC">
        <w:rPr>
          <w:rFonts w:asciiTheme="minorHAnsi" w:hAnsiTheme="minorHAnsi"/>
          <w:color w:val="0E233D"/>
          <w:sz w:val="22"/>
          <w:szCs w:val="22"/>
        </w:rPr>
        <w:t>CRITERIOS DE</w:t>
      </w:r>
      <w:r w:rsidRPr="00FC2ABC">
        <w:rPr>
          <w:rFonts w:asciiTheme="minorHAnsi" w:hAnsiTheme="minorHAnsi"/>
          <w:color w:val="0E233D"/>
          <w:spacing w:val="1"/>
          <w:sz w:val="22"/>
          <w:szCs w:val="22"/>
        </w:rPr>
        <w:t xml:space="preserve"> </w:t>
      </w:r>
      <w:r w:rsidRPr="00FC2ABC">
        <w:rPr>
          <w:rFonts w:asciiTheme="minorHAnsi" w:hAnsiTheme="minorHAnsi"/>
          <w:color w:val="0E233D"/>
          <w:sz w:val="22"/>
          <w:szCs w:val="22"/>
        </w:rPr>
        <w:t>EVALUACIÓN</w:t>
      </w:r>
    </w:p>
    <w:p w:rsidR="00540998" w:rsidRPr="00FC2ABC" w:rsidRDefault="00540998" w:rsidP="00FC2ABC">
      <w:pPr>
        <w:pStyle w:val="Textoindependiente"/>
        <w:tabs>
          <w:tab w:val="left" w:pos="0"/>
        </w:tabs>
        <w:jc w:val="both"/>
        <w:rPr>
          <w:rFonts w:asciiTheme="minorHAnsi" w:hAnsiTheme="minorHAnsi"/>
          <w:b/>
          <w:sz w:val="22"/>
          <w:szCs w:val="22"/>
        </w:rPr>
      </w:pPr>
    </w:p>
    <w:p w:rsidR="00540998" w:rsidRPr="00FC2ABC" w:rsidRDefault="00B03EAB" w:rsidP="00FC2ABC">
      <w:pPr>
        <w:pStyle w:val="Textoindependiente"/>
        <w:tabs>
          <w:tab w:val="left" w:pos="0"/>
        </w:tabs>
        <w:ind w:right="440"/>
        <w:jc w:val="both"/>
        <w:rPr>
          <w:rFonts w:asciiTheme="minorHAnsi" w:hAnsiTheme="minorHAnsi"/>
          <w:sz w:val="22"/>
          <w:szCs w:val="22"/>
        </w:rPr>
      </w:pPr>
      <w:r w:rsidRPr="00FC2ABC">
        <w:rPr>
          <w:rFonts w:asciiTheme="minorHAnsi" w:hAnsiTheme="minorHAnsi"/>
          <w:color w:val="0E233D"/>
          <w:sz w:val="22"/>
          <w:szCs w:val="22"/>
        </w:rPr>
        <w:t xml:space="preserve">Para llevar a cabo la evaluación de las actividades realizadas, se tendrá en cuenta el conjunto de tareas planeadas para su ejecución. En una escala de valoración  de 1 a 5 se determinará con una </w:t>
      </w:r>
      <w:r w:rsidRPr="00FC2ABC">
        <w:rPr>
          <w:rFonts w:asciiTheme="minorHAnsi" w:hAnsiTheme="minorHAnsi"/>
          <w:b/>
          <w:color w:val="0E233D"/>
          <w:sz w:val="22"/>
          <w:szCs w:val="22"/>
        </w:rPr>
        <w:t xml:space="preserve">X </w:t>
      </w:r>
      <w:r w:rsidRPr="00FC2ABC">
        <w:rPr>
          <w:rFonts w:asciiTheme="minorHAnsi" w:hAnsiTheme="minorHAnsi"/>
          <w:color w:val="0E233D"/>
          <w:sz w:val="22"/>
          <w:szCs w:val="22"/>
        </w:rPr>
        <w:t>la apreciación de los diferentes estamentos educativos, dando el valor de 1 a la calificación mínima y de 5 a la</w:t>
      </w:r>
      <w:r w:rsidRPr="00FC2ABC">
        <w:rPr>
          <w:rFonts w:asciiTheme="minorHAnsi" w:hAnsiTheme="minorHAnsi"/>
          <w:color w:val="0E233D"/>
          <w:spacing w:val="-19"/>
          <w:sz w:val="22"/>
          <w:szCs w:val="22"/>
        </w:rPr>
        <w:t xml:space="preserve"> </w:t>
      </w:r>
      <w:r w:rsidRPr="00FC2ABC">
        <w:rPr>
          <w:rFonts w:asciiTheme="minorHAnsi" w:hAnsiTheme="minorHAnsi"/>
          <w:color w:val="0E233D"/>
          <w:sz w:val="22"/>
          <w:szCs w:val="22"/>
        </w:rPr>
        <w:t>máxima.</w:t>
      </w:r>
    </w:p>
    <w:p w:rsidR="00540998" w:rsidRPr="00FC2ABC" w:rsidRDefault="00540998" w:rsidP="00FC2ABC">
      <w:pPr>
        <w:pStyle w:val="Textoindependiente"/>
        <w:jc w:val="both"/>
        <w:rPr>
          <w:rFonts w:asciiTheme="minorHAnsi" w:hAnsiTheme="minorHAnsi"/>
          <w:sz w:val="22"/>
          <w:szCs w:val="22"/>
        </w:rPr>
      </w:pPr>
    </w:p>
    <w:p w:rsidR="00540998" w:rsidRPr="00FC2ABC" w:rsidRDefault="00B03EAB" w:rsidP="00FC2ABC">
      <w:pPr>
        <w:pStyle w:val="Ttulo1"/>
        <w:ind w:left="0"/>
        <w:jc w:val="both"/>
        <w:rPr>
          <w:rFonts w:asciiTheme="minorHAnsi" w:hAnsiTheme="minorHAnsi"/>
          <w:sz w:val="22"/>
          <w:szCs w:val="22"/>
        </w:rPr>
      </w:pPr>
      <w:r w:rsidRPr="00FC2ABC">
        <w:rPr>
          <w:rFonts w:asciiTheme="minorHAnsi" w:hAnsiTheme="minorHAnsi"/>
          <w:color w:val="0E233D"/>
          <w:sz w:val="22"/>
          <w:szCs w:val="22"/>
        </w:rPr>
        <w:t>Indicadores :</w:t>
      </w:r>
    </w:p>
    <w:p w:rsidR="00540998" w:rsidRPr="00FC2ABC" w:rsidRDefault="00540998" w:rsidP="00FC2ABC">
      <w:pPr>
        <w:pStyle w:val="Textoindependiente"/>
        <w:jc w:val="both"/>
        <w:rPr>
          <w:rFonts w:asciiTheme="minorHAnsi" w:hAnsiTheme="minorHAnsi"/>
          <w:b/>
          <w:sz w:val="22"/>
          <w:szCs w:val="22"/>
        </w:rPr>
      </w:pPr>
    </w:p>
    <w:p w:rsidR="00540998" w:rsidRPr="00FC2ABC" w:rsidRDefault="00B03EAB" w:rsidP="00FC2ABC">
      <w:pPr>
        <w:pStyle w:val="Prrafodelista"/>
        <w:numPr>
          <w:ilvl w:val="0"/>
          <w:numId w:val="6"/>
        </w:numPr>
        <w:tabs>
          <w:tab w:val="left" w:pos="1141"/>
          <w:tab w:val="left" w:pos="1142"/>
        </w:tabs>
        <w:jc w:val="both"/>
        <w:rPr>
          <w:rFonts w:asciiTheme="minorHAnsi" w:hAnsiTheme="minorHAnsi"/>
        </w:rPr>
      </w:pPr>
      <w:r w:rsidRPr="00FC2ABC">
        <w:rPr>
          <w:rFonts w:asciiTheme="minorHAnsi" w:hAnsiTheme="minorHAnsi"/>
          <w:color w:val="0E233D"/>
        </w:rPr>
        <w:t>Motivación para la ejecución de la</w:t>
      </w:r>
      <w:r w:rsidRPr="00FC2ABC">
        <w:rPr>
          <w:rFonts w:asciiTheme="minorHAnsi" w:hAnsiTheme="minorHAnsi"/>
          <w:color w:val="0E233D"/>
          <w:spacing w:val="-5"/>
        </w:rPr>
        <w:t xml:space="preserve"> </w:t>
      </w:r>
      <w:r w:rsidRPr="00FC2ABC">
        <w:rPr>
          <w:rFonts w:asciiTheme="minorHAnsi" w:hAnsiTheme="minorHAnsi"/>
          <w:color w:val="0E233D"/>
        </w:rPr>
        <w:t>actividad</w:t>
      </w:r>
    </w:p>
    <w:p w:rsidR="00540998" w:rsidRPr="00FC2ABC" w:rsidRDefault="00B03EAB" w:rsidP="00FC2ABC">
      <w:pPr>
        <w:pStyle w:val="Prrafodelista"/>
        <w:numPr>
          <w:ilvl w:val="0"/>
          <w:numId w:val="6"/>
        </w:numPr>
        <w:tabs>
          <w:tab w:val="left" w:pos="1141"/>
          <w:tab w:val="left" w:pos="1142"/>
        </w:tabs>
        <w:jc w:val="both"/>
        <w:rPr>
          <w:rFonts w:asciiTheme="minorHAnsi" w:hAnsiTheme="minorHAnsi"/>
        </w:rPr>
      </w:pPr>
      <w:r w:rsidRPr="00FC2ABC">
        <w:rPr>
          <w:rFonts w:asciiTheme="minorHAnsi" w:hAnsiTheme="minorHAnsi"/>
          <w:color w:val="0E233D"/>
        </w:rPr>
        <w:t>Los recursos y estrategias utilizadas en la</w:t>
      </w:r>
      <w:r w:rsidRPr="00FC2ABC">
        <w:rPr>
          <w:rFonts w:asciiTheme="minorHAnsi" w:hAnsiTheme="minorHAnsi"/>
          <w:color w:val="0E233D"/>
          <w:spacing w:val="-9"/>
        </w:rPr>
        <w:t xml:space="preserve"> </w:t>
      </w:r>
      <w:r w:rsidRPr="00FC2ABC">
        <w:rPr>
          <w:rFonts w:asciiTheme="minorHAnsi" w:hAnsiTheme="minorHAnsi"/>
          <w:color w:val="0E233D"/>
        </w:rPr>
        <w:t>actividad</w:t>
      </w:r>
    </w:p>
    <w:p w:rsidR="00540998" w:rsidRPr="00FC2ABC" w:rsidRDefault="00B03EAB" w:rsidP="00FC2ABC">
      <w:pPr>
        <w:pStyle w:val="Prrafodelista"/>
        <w:numPr>
          <w:ilvl w:val="0"/>
          <w:numId w:val="6"/>
        </w:numPr>
        <w:tabs>
          <w:tab w:val="left" w:pos="1141"/>
          <w:tab w:val="left" w:pos="1142"/>
        </w:tabs>
        <w:jc w:val="both"/>
        <w:rPr>
          <w:rFonts w:asciiTheme="minorHAnsi" w:hAnsiTheme="minorHAnsi"/>
        </w:rPr>
      </w:pPr>
      <w:r w:rsidRPr="00FC2ABC">
        <w:rPr>
          <w:rFonts w:asciiTheme="minorHAnsi" w:hAnsiTheme="minorHAnsi"/>
          <w:color w:val="0E233D"/>
        </w:rPr>
        <w:t>Cumplimiento de la fecha propuesta para la</w:t>
      </w:r>
      <w:r w:rsidRPr="00FC2ABC">
        <w:rPr>
          <w:rFonts w:asciiTheme="minorHAnsi" w:hAnsiTheme="minorHAnsi"/>
          <w:color w:val="0E233D"/>
          <w:spacing w:val="-6"/>
        </w:rPr>
        <w:t xml:space="preserve"> </w:t>
      </w:r>
      <w:r w:rsidRPr="00FC2ABC">
        <w:rPr>
          <w:rFonts w:asciiTheme="minorHAnsi" w:hAnsiTheme="minorHAnsi"/>
          <w:color w:val="0E233D"/>
        </w:rPr>
        <w:t>actividad</w:t>
      </w:r>
    </w:p>
    <w:p w:rsidR="00540998" w:rsidRPr="00FC2ABC" w:rsidRDefault="00B03EAB" w:rsidP="00FC2ABC">
      <w:pPr>
        <w:pStyle w:val="Prrafodelista"/>
        <w:numPr>
          <w:ilvl w:val="0"/>
          <w:numId w:val="6"/>
        </w:numPr>
        <w:tabs>
          <w:tab w:val="left" w:pos="1141"/>
          <w:tab w:val="left" w:pos="1142"/>
        </w:tabs>
        <w:jc w:val="both"/>
        <w:rPr>
          <w:rFonts w:asciiTheme="minorHAnsi" w:hAnsiTheme="minorHAnsi"/>
        </w:rPr>
      </w:pPr>
      <w:r w:rsidRPr="00FC2ABC">
        <w:rPr>
          <w:rFonts w:asciiTheme="minorHAnsi" w:hAnsiTheme="minorHAnsi"/>
          <w:color w:val="0E233D"/>
        </w:rPr>
        <w:t>Tiempo destinado en la</w:t>
      </w:r>
      <w:r w:rsidRPr="00FC2ABC">
        <w:rPr>
          <w:rFonts w:asciiTheme="minorHAnsi" w:hAnsiTheme="minorHAnsi"/>
          <w:color w:val="0E233D"/>
          <w:spacing w:val="-3"/>
        </w:rPr>
        <w:t xml:space="preserve"> </w:t>
      </w:r>
      <w:r w:rsidRPr="00FC2ABC">
        <w:rPr>
          <w:rFonts w:asciiTheme="minorHAnsi" w:hAnsiTheme="minorHAnsi"/>
          <w:color w:val="0E233D"/>
        </w:rPr>
        <w:t>actividad</w:t>
      </w:r>
    </w:p>
    <w:p w:rsidR="00540998" w:rsidRPr="00FC2ABC" w:rsidRDefault="00B03EAB" w:rsidP="00FC2ABC">
      <w:pPr>
        <w:pStyle w:val="Prrafodelista"/>
        <w:numPr>
          <w:ilvl w:val="0"/>
          <w:numId w:val="6"/>
        </w:numPr>
        <w:tabs>
          <w:tab w:val="left" w:pos="1141"/>
          <w:tab w:val="left" w:pos="1142"/>
        </w:tabs>
        <w:jc w:val="both"/>
        <w:rPr>
          <w:rFonts w:asciiTheme="minorHAnsi" w:hAnsiTheme="minorHAnsi"/>
        </w:rPr>
      </w:pPr>
      <w:r w:rsidRPr="00FC2ABC">
        <w:rPr>
          <w:rFonts w:asciiTheme="minorHAnsi" w:hAnsiTheme="minorHAnsi"/>
          <w:color w:val="0E233D"/>
        </w:rPr>
        <w:t>Impacto de la</w:t>
      </w:r>
      <w:r w:rsidRPr="00FC2ABC">
        <w:rPr>
          <w:rFonts w:asciiTheme="minorHAnsi" w:hAnsiTheme="minorHAnsi"/>
          <w:color w:val="0E233D"/>
          <w:spacing w:val="-2"/>
        </w:rPr>
        <w:t xml:space="preserve"> </w:t>
      </w:r>
      <w:r w:rsidRPr="00FC2ABC">
        <w:rPr>
          <w:rFonts w:asciiTheme="minorHAnsi" w:hAnsiTheme="minorHAnsi"/>
          <w:color w:val="0E233D"/>
        </w:rPr>
        <w:t>actividad</w:t>
      </w:r>
    </w:p>
    <w:p w:rsidR="00540998" w:rsidRPr="00FC2ABC" w:rsidRDefault="00B03EAB" w:rsidP="00FC2ABC">
      <w:pPr>
        <w:pStyle w:val="Prrafodelista"/>
        <w:numPr>
          <w:ilvl w:val="0"/>
          <w:numId w:val="6"/>
        </w:numPr>
        <w:tabs>
          <w:tab w:val="left" w:pos="1141"/>
          <w:tab w:val="left" w:pos="1142"/>
        </w:tabs>
        <w:jc w:val="both"/>
        <w:rPr>
          <w:rFonts w:asciiTheme="minorHAnsi" w:hAnsiTheme="minorHAnsi"/>
        </w:rPr>
      </w:pPr>
      <w:r w:rsidRPr="00FC2ABC">
        <w:rPr>
          <w:rFonts w:asciiTheme="minorHAnsi" w:hAnsiTheme="minorHAnsi"/>
          <w:color w:val="0E233D"/>
        </w:rPr>
        <w:t>Interés y disposición de la población que se beneficia de la</w:t>
      </w:r>
      <w:r w:rsidRPr="00FC2ABC">
        <w:rPr>
          <w:rFonts w:asciiTheme="minorHAnsi" w:hAnsiTheme="minorHAnsi"/>
          <w:color w:val="0E233D"/>
          <w:spacing w:val="-15"/>
        </w:rPr>
        <w:t xml:space="preserve"> </w:t>
      </w:r>
      <w:r w:rsidRPr="00FC2ABC">
        <w:rPr>
          <w:rFonts w:asciiTheme="minorHAnsi" w:hAnsiTheme="minorHAnsi"/>
          <w:color w:val="0E233D"/>
        </w:rPr>
        <w:t>actividad</w:t>
      </w:r>
    </w:p>
    <w:p w:rsidR="00540998" w:rsidRPr="00FC2ABC" w:rsidRDefault="00540998" w:rsidP="00FC2ABC">
      <w:pPr>
        <w:pStyle w:val="Textoindependiente"/>
        <w:jc w:val="both"/>
        <w:rPr>
          <w:rFonts w:asciiTheme="minorHAnsi" w:hAnsiTheme="minorHAnsi"/>
          <w:sz w:val="22"/>
          <w:szCs w:val="22"/>
        </w:rPr>
      </w:pPr>
    </w:p>
    <w:p w:rsidR="00540998" w:rsidRPr="00FC2ABC" w:rsidRDefault="00B03EAB" w:rsidP="00FC2ABC">
      <w:pPr>
        <w:pStyle w:val="Textoindependiente"/>
        <w:ind w:right="435"/>
        <w:jc w:val="both"/>
        <w:rPr>
          <w:rFonts w:asciiTheme="minorHAnsi" w:hAnsiTheme="minorHAnsi"/>
          <w:color w:val="0E233D"/>
          <w:sz w:val="22"/>
          <w:szCs w:val="22"/>
        </w:rPr>
      </w:pPr>
      <w:r w:rsidRPr="00FC2ABC">
        <w:rPr>
          <w:rFonts w:asciiTheme="minorHAnsi" w:hAnsiTheme="minorHAnsi"/>
          <w:color w:val="0E233D"/>
          <w:sz w:val="22"/>
          <w:szCs w:val="22"/>
        </w:rPr>
        <w:t>Se evidenciarán aspectos a mejorar cuando en tres o más de los aspectos a evaluar se obtenga una valoración menor o igual a 2.</w:t>
      </w:r>
    </w:p>
    <w:p w:rsidR="00844A8D" w:rsidRDefault="00844A8D" w:rsidP="00FC2ABC">
      <w:pPr>
        <w:pStyle w:val="Textoindependiente"/>
        <w:ind w:right="435"/>
        <w:jc w:val="both"/>
        <w:rPr>
          <w:rFonts w:asciiTheme="minorHAnsi" w:hAnsiTheme="minorHAnsi"/>
          <w:sz w:val="22"/>
          <w:szCs w:val="22"/>
        </w:rPr>
      </w:pPr>
    </w:p>
    <w:p w:rsidR="0031655A" w:rsidRPr="00FC2ABC" w:rsidRDefault="0031655A" w:rsidP="00FC2ABC">
      <w:pPr>
        <w:pStyle w:val="Textoindependiente"/>
        <w:ind w:right="435"/>
        <w:jc w:val="both"/>
        <w:rPr>
          <w:rFonts w:asciiTheme="minorHAnsi" w:hAnsiTheme="minorHAnsi"/>
          <w:sz w:val="22"/>
          <w:szCs w:val="22"/>
        </w:rPr>
      </w:pPr>
    </w:p>
    <w:p w:rsidR="00844A8D" w:rsidRPr="00FC2ABC" w:rsidRDefault="00B03EAB" w:rsidP="00FC2ABC">
      <w:pPr>
        <w:pStyle w:val="Ttulo1"/>
        <w:numPr>
          <w:ilvl w:val="0"/>
          <w:numId w:val="2"/>
        </w:numPr>
        <w:tabs>
          <w:tab w:val="left" w:pos="1142"/>
        </w:tabs>
        <w:ind w:left="0" w:right="49" w:firstLine="0"/>
        <w:jc w:val="both"/>
        <w:rPr>
          <w:rFonts w:asciiTheme="minorHAnsi" w:hAnsiTheme="minorHAnsi"/>
          <w:sz w:val="22"/>
          <w:szCs w:val="22"/>
        </w:rPr>
      </w:pPr>
      <w:r w:rsidRPr="00FC2ABC">
        <w:rPr>
          <w:rFonts w:asciiTheme="minorHAnsi" w:hAnsiTheme="minorHAnsi"/>
          <w:color w:val="0E233D"/>
          <w:spacing w:val="-3"/>
          <w:sz w:val="22"/>
          <w:szCs w:val="22"/>
        </w:rPr>
        <w:t xml:space="preserve">RECUSOS </w:t>
      </w:r>
    </w:p>
    <w:p w:rsidR="00844A8D" w:rsidRPr="00FC2ABC" w:rsidRDefault="00844A8D" w:rsidP="00FC2ABC">
      <w:pPr>
        <w:pStyle w:val="Ttulo1"/>
        <w:tabs>
          <w:tab w:val="left" w:pos="1142"/>
        </w:tabs>
        <w:ind w:left="0" w:right="49"/>
        <w:jc w:val="both"/>
        <w:rPr>
          <w:rFonts w:asciiTheme="minorHAnsi" w:hAnsiTheme="minorHAnsi"/>
          <w:color w:val="0E233D"/>
          <w:spacing w:val="-3"/>
          <w:sz w:val="22"/>
          <w:szCs w:val="22"/>
        </w:rPr>
      </w:pPr>
    </w:p>
    <w:p w:rsidR="00540998" w:rsidRPr="00FC2ABC" w:rsidRDefault="00B03EAB" w:rsidP="00FC2ABC">
      <w:pPr>
        <w:pStyle w:val="Ttulo1"/>
        <w:tabs>
          <w:tab w:val="left" w:pos="1142"/>
        </w:tabs>
        <w:ind w:left="0" w:right="49"/>
        <w:jc w:val="both"/>
        <w:rPr>
          <w:rFonts w:asciiTheme="minorHAnsi" w:hAnsiTheme="minorHAnsi"/>
          <w:sz w:val="22"/>
          <w:szCs w:val="22"/>
        </w:rPr>
      </w:pPr>
      <w:r w:rsidRPr="00FC2ABC">
        <w:rPr>
          <w:rFonts w:asciiTheme="minorHAnsi" w:hAnsiTheme="minorHAnsi"/>
          <w:color w:val="0E233D"/>
          <w:sz w:val="22"/>
          <w:szCs w:val="22"/>
        </w:rPr>
        <w:t>Humanos:</w:t>
      </w:r>
    </w:p>
    <w:p w:rsidR="00844A8D" w:rsidRPr="00FC2ABC" w:rsidRDefault="00844A8D" w:rsidP="00FC2ABC">
      <w:pPr>
        <w:pStyle w:val="Textoindependiente"/>
        <w:numPr>
          <w:ilvl w:val="0"/>
          <w:numId w:val="10"/>
        </w:numPr>
        <w:ind w:right="4577"/>
        <w:jc w:val="both"/>
        <w:rPr>
          <w:rFonts w:asciiTheme="minorHAnsi" w:hAnsiTheme="minorHAnsi"/>
          <w:sz w:val="22"/>
          <w:szCs w:val="22"/>
        </w:rPr>
      </w:pPr>
      <w:r w:rsidRPr="00FC2ABC">
        <w:rPr>
          <w:rFonts w:asciiTheme="minorHAnsi" w:hAnsiTheme="minorHAnsi"/>
          <w:color w:val="0E233D"/>
          <w:sz w:val="22"/>
          <w:szCs w:val="22"/>
        </w:rPr>
        <w:t>Di</w:t>
      </w:r>
      <w:r w:rsidR="00B03EAB" w:rsidRPr="00FC2ABC">
        <w:rPr>
          <w:rFonts w:asciiTheme="minorHAnsi" w:hAnsiTheme="minorHAnsi"/>
          <w:color w:val="0E233D"/>
          <w:sz w:val="22"/>
          <w:szCs w:val="22"/>
        </w:rPr>
        <w:t>rectiva</w:t>
      </w:r>
      <w:r w:rsidRPr="00FC2ABC">
        <w:rPr>
          <w:rFonts w:asciiTheme="minorHAnsi" w:hAnsiTheme="minorHAnsi"/>
          <w:color w:val="0E233D"/>
          <w:sz w:val="22"/>
          <w:szCs w:val="22"/>
        </w:rPr>
        <w:t>s y docentes de la institución.</w:t>
      </w:r>
    </w:p>
    <w:p w:rsidR="00844A8D" w:rsidRPr="00FC2ABC" w:rsidRDefault="00B03EAB" w:rsidP="00FC2ABC">
      <w:pPr>
        <w:pStyle w:val="Textoindependiente"/>
        <w:numPr>
          <w:ilvl w:val="0"/>
          <w:numId w:val="10"/>
        </w:numPr>
        <w:ind w:right="4577"/>
        <w:jc w:val="both"/>
        <w:rPr>
          <w:rFonts w:asciiTheme="minorHAnsi" w:hAnsiTheme="minorHAnsi"/>
          <w:sz w:val="22"/>
          <w:szCs w:val="22"/>
        </w:rPr>
      </w:pPr>
      <w:r w:rsidRPr="00FC2ABC">
        <w:rPr>
          <w:rFonts w:asciiTheme="minorHAnsi" w:hAnsiTheme="minorHAnsi"/>
          <w:color w:val="0E233D"/>
          <w:sz w:val="22"/>
          <w:szCs w:val="22"/>
        </w:rPr>
        <w:t>Secretaria</w:t>
      </w:r>
    </w:p>
    <w:p w:rsidR="00540998" w:rsidRPr="00FC2ABC" w:rsidRDefault="00B03EAB" w:rsidP="00FC2ABC">
      <w:pPr>
        <w:pStyle w:val="Textoindependiente"/>
        <w:numPr>
          <w:ilvl w:val="0"/>
          <w:numId w:val="10"/>
        </w:numPr>
        <w:ind w:right="4577"/>
        <w:jc w:val="both"/>
        <w:rPr>
          <w:rFonts w:asciiTheme="minorHAnsi" w:hAnsiTheme="minorHAnsi"/>
          <w:sz w:val="22"/>
          <w:szCs w:val="22"/>
        </w:rPr>
      </w:pPr>
      <w:r w:rsidRPr="00FC2ABC">
        <w:rPr>
          <w:rFonts w:asciiTheme="minorHAnsi" w:hAnsiTheme="minorHAnsi"/>
          <w:color w:val="0E233D"/>
          <w:sz w:val="22"/>
          <w:szCs w:val="22"/>
        </w:rPr>
        <w:t>bibliotecaria.</w:t>
      </w:r>
    </w:p>
    <w:p w:rsidR="00540998" w:rsidRPr="00FC2ABC" w:rsidRDefault="00B03EAB" w:rsidP="00FC2ABC">
      <w:pPr>
        <w:pStyle w:val="Textoindependiente"/>
        <w:numPr>
          <w:ilvl w:val="0"/>
          <w:numId w:val="10"/>
        </w:numPr>
        <w:jc w:val="both"/>
        <w:rPr>
          <w:rFonts w:asciiTheme="minorHAnsi" w:hAnsiTheme="minorHAnsi"/>
          <w:sz w:val="22"/>
          <w:szCs w:val="22"/>
        </w:rPr>
      </w:pPr>
      <w:r w:rsidRPr="00FC2ABC">
        <w:rPr>
          <w:rFonts w:asciiTheme="minorHAnsi" w:hAnsiTheme="minorHAnsi"/>
          <w:color w:val="0E233D"/>
          <w:sz w:val="22"/>
          <w:szCs w:val="22"/>
        </w:rPr>
        <w:t>Personal de la secretaría de</w:t>
      </w:r>
      <w:r w:rsidRPr="00FC2ABC">
        <w:rPr>
          <w:rFonts w:asciiTheme="minorHAnsi" w:hAnsiTheme="minorHAnsi"/>
          <w:color w:val="0E233D"/>
          <w:spacing w:val="64"/>
          <w:sz w:val="22"/>
          <w:szCs w:val="22"/>
        </w:rPr>
        <w:t xml:space="preserve"> </w:t>
      </w:r>
      <w:r w:rsidRPr="00FC2ABC">
        <w:rPr>
          <w:rFonts w:asciiTheme="minorHAnsi" w:hAnsiTheme="minorHAnsi"/>
          <w:color w:val="0E233D"/>
          <w:sz w:val="22"/>
          <w:szCs w:val="22"/>
        </w:rPr>
        <w:t>tránsito.</w:t>
      </w:r>
    </w:p>
    <w:p w:rsidR="00844A8D" w:rsidRPr="00FC2ABC" w:rsidRDefault="00844A8D" w:rsidP="00FC2ABC">
      <w:pPr>
        <w:pStyle w:val="Ttulo1"/>
        <w:ind w:left="0"/>
        <w:jc w:val="both"/>
        <w:rPr>
          <w:rFonts w:asciiTheme="minorHAnsi" w:hAnsiTheme="minorHAnsi"/>
          <w:color w:val="0E233D"/>
          <w:sz w:val="22"/>
          <w:szCs w:val="22"/>
        </w:rPr>
      </w:pPr>
    </w:p>
    <w:p w:rsidR="00540998" w:rsidRPr="00FC2ABC" w:rsidRDefault="00B03EAB" w:rsidP="00FC2ABC">
      <w:pPr>
        <w:pStyle w:val="Ttulo1"/>
        <w:ind w:left="0"/>
        <w:jc w:val="both"/>
        <w:rPr>
          <w:rFonts w:asciiTheme="minorHAnsi" w:hAnsiTheme="minorHAnsi"/>
          <w:sz w:val="22"/>
          <w:szCs w:val="22"/>
        </w:rPr>
      </w:pPr>
      <w:r w:rsidRPr="00FC2ABC">
        <w:rPr>
          <w:rFonts w:asciiTheme="minorHAnsi" w:hAnsiTheme="minorHAnsi"/>
          <w:color w:val="0E233D"/>
          <w:sz w:val="22"/>
          <w:szCs w:val="22"/>
        </w:rPr>
        <w:t>Físicos:</w:t>
      </w:r>
    </w:p>
    <w:p w:rsidR="00844A8D" w:rsidRPr="00FC2ABC" w:rsidRDefault="00B03EAB" w:rsidP="00FC2ABC">
      <w:pPr>
        <w:pStyle w:val="Textoindependiente"/>
        <w:numPr>
          <w:ilvl w:val="0"/>
          <w:numId w:val="11"/>
        </w:numPr>
        <w:ind w:right="3054"/>
        <w:jc w:val="both"/>
        <w:rPr>
          <w:rFonts w:asciiTheme="minorHAnsi" w:hAnsiTheme="minorHAnsi"/>
          <w:color w:val="0E233D"/>
          <w:sz w:val="22"/>
          <w:szCs w:val="22"/>
        </w:rPr>
      </w:pPr>
      <w:r w:rsidRPr="00FC2ABC">
        <w:rPr>
          <w:rFonts w:asciiTheme="minorHAnsi" w:hAnsiTheme="minorHAnsi"/>
          <w:color w:val="0E233D"/>
          <w:sz w:val="22"/>
          <w:szCs w:val="22"/>
        </w:rPr>
        <w:t xml:space="preserve">Planta física Institución Educativa </w:t>
      </w:r>
    </w:p>
    <w:p w:rsidR="00540998" w:rsidRPr="00FC2ABC" w:rsidRDefault="00B03EAB" w:rsidP="00FC2ABC">
      <w:pPr>
        <w:pStyle w:val="Textoindependiente"/>
        <w:numPr>
          <w:ilvl w:val="0"/>
          <w:numId w:val="11"/>
        </w:numPr>
        <w:ind w:right="3054"/>
        <w:jc w:val="both"/>
        <w:rPr>
          <w:rFonts w:asciiTheme="minorHAnsi" w:hAnsiTheme="minorHAnsi"/>
          <w:sz w:val="22"/>
          <w:szCs w:val="22"/>
        </w:rPr>
      </w:pPr>
      <w:r w:rsidRPr="00FC2ABC">
        <w:rPr>
          <w:rFonts w:asciiTheme="minorHAnsi" w:hAnsiTheme="minorHAnsi"/>
          <w:color w:val="0E233D"/>
          <w:sz w:val="22"/>
          <w:szCs w:val="22"/>
        </w:rPr>
        <w:t>Cartillas de educación vial</w:t>
      </w:r>
    </w:p>
    <w:p w:rsidR="00540998" w:rsidRPr="00FC2ABC" w:rsidRDefault="00B03EAB" w:rsidP="00FC2ABC">
      <w:pPr>
        <w:pStyle w:val="Textoindependiente"/>
        <w:numPr>
          <w:ilvl w:val="0"/>
          <w:numId w:val="11"/>
        </w:numPr>
        <w:jc w:val="both"/>
        <w:rPr>
          <w:rFonts w:asciiTheme="minorHAnsi" w:hAnsiTheme="minorHAnsi"/>
          <w:sz w:val="22"/>
          <w:szCs w:val="22"/>
        </w:rPr>
      </w:pPr>
      <w:r w:rsidRPr="00FC2ABC">
        <w:rPr>
          <w:rFonts w:asciiTheme="minorHAnsi" w:hAnsiTheme="minorHAnsi"/>
          <w:color w:val="0E233D"/>
          <w:sz w:val="22"/>
          <w:szCs w:val="22"/>
        </w:rPr>
        <w:t>Guías.</w:t>
      </w:r>
    </w:p>
    <w:p w:rsidR="00540998" w:rsidRPr="00FC2ABC" w:rsidRDefault="00B03EAB" w:rsidP="00FC2ABC">
      <w:pPr>
        <w:pStyle w:val="Textoindependiente"/>
        <w:numPr>
          <w:ilvl w:val="0"/>
          <w:numId w:val="11"/>
        </w:numPr>
        <w:tabs>
          <w:tab w:val="left" w:pos="2264"/>
        </w:tabs>
        <w:ind w:right="1405"/>
        <w:jc w:val="both"/>
        <w:rPr>
          <w:rFonts w:asciiTheme="minorHAnsi" w:hAnsiTheme="minorHAnsi"/>
          <w:sz w:val="22"/>
          <w:szCs w:val="22"/>
        </w:rPr>
      </w:pPr>
      <w:r w:rsidRPr="00FC2ABC">
        <w:rPr>
          <w:rFonts w:asciiTheme="minorHAnsi" w:hAnsiTheme="minorHAnsi"/>
          <w:color w:val="0E233D"/>
          <w:sz w:val="22"/>
          <w:szCs w:val="22"/>
        </w:rPr>
        <w:t xml:space="preserve">Materiales </w:t>
      </w:r>
      <w:r w:rsidR="00844A8D" w:rsidRPr="00FC2ABC">
        <w:rPr>
          <w:rFonts w:asciiTheme="minorHAnsi" w:hAnsiTheme="minorHAnsi"/>
          <w:color w:val="0E233D"/>
          <w:sz w:val="22"/>
          <w:szCs w:val="22"/>
        </w:rPr>
        <w:t>para la realización de carteles</w:t>
      </w:r>
      <w:r w:rsidRPr="00FC2ABC">
        <w:rPr>
          <w:rFonts w:asciiTheme="minorHAnsi" w:hAnsiTheme="minorHAnsi"/>
          <w:color w:val="0E233D"/>
          <w:sz w:val="22"/>
          <w:szCs w:val="22"/>
        </w:rPr>
        <w:t>: papel, marcadores, pinturas. Computador</w:t>
      </w:r>
      <w:r w:rsidRPr="00FC2ABC">
        <w:rPr>
          <w:rFonts w:asciiTheme="minorHAnsi" w:hAnsiTheme="minorHAnsi"/>
          <w:color w:val="0E233D"/>
          <w:spacing w:val="66"/>
          <w:sz w:val="22"/>
          <w:szCs w:val="22"/>
        </w:rPr>
        <w:t xml:space="preserve"> </w:t>
      </w:r>
      <w:r w:rsidRPr="00FC2ABC">
        <w:rPr>
          <w:rFonts w:asciiTheme="minorHAnsi" w:hAnsiTheme="minorHAnsi"/>
          <w:color w:val="0E233D"/>
          <w:sz w:val="22"/>
          <w:szCs w:val="22"/>
        </w:rPr>
        <w:t>y</w:t>
      </w:r>
      <w:r w:rsidR="00844A8D" w:rsidRPr="00FC2ABC">
        <w:rPr>
          <w:rFonts w:asciiTheme="minorHAnsi" w:hAnsiTheme="minorHAnsi"/>
          <w:color w:val="0E233D"/>
          <w:sz w:val="22"/>
          <w:szCs w:val="22"/>
        </w:rPr>
        <w:t xml:space="preserve"> </w:t>
      </w:r>
      <w:r w:rsidRPr="00FC2ABC">
        <w:rPr>
          <w:rFonts w:asciiTheme="minorHAnsi" w:hAnsiTheme="minorHAnsi"/>
          <w:color w:val="0E233D"/>
          <w:sz w:val="22"/>
          <w:szCs w:val="22"/>
        </w:rPr>
        <w:t>Video</w:t>
      </w:r>
      <w:r w:rsidRPr="00FC2ABC">
        <w:rPr>
          <w:rFonts w:asciiTheme="minorHAnsi" w:hAnsiTheme="minorHAnsi"/>
          <w:color w:val="0E233D"/>
          <w:spacing w:val="1"/>
          <w:sz w:val="22"/>
          <w:szCs w:val="22"/>
        </w:rPr>
        <w:t xml:space="preserve"> </w:t>
      </w:r>
      <w:r w:rsidRPr="00FC2ABC">
        <w:rPr>
          <w:rFonts w:asciiTheme="minorHAnsi" w:hAnsiTheme="minorHAnsi"/>
          <w:color w:val="0E233D"/>
          <w:sz w:val="22"/>
          <w:szCs w:val="22"/>
        </w:rPr>
        <w:t>beam</w:t>
      </w:r>
    </w:p>
    <w:p w:rsidR="00540998" w:rsidRPr="00FC2ABC" w:rsidRDefault="00540998" w:rsidP="00FC2ABC">
      <w:pPr>
        <w:pStyle w:val="Textoindependiente"/>
        <w:jc w:val="both"/>
        <w:rPr>
          <w:rFonts w:asciiTheme="minorHAnsi" w:hAnsiTheme="minorHAnsi"/>
          <w:sz w:val="22"/>
          <w:szCs w:val="22"/>
        </w:rPr>
      </w:pPr>
    </w:p>
    <w:p w:rsidR="00540998" w:rsidRPr="00FC2ABC" w:rsidRDefault="00540998" w:rsidP="00FC2ABC">
      <w:pPr>
        <w:pStyle w:val="Textoindependiente"/>
        <w:jc w:val="both"/>
        <w:rPr>
          <w:rFonts w:asciiTheme="minorHAnsi" w:hAnsiTheme="minorHAnsi"/>
          <w:sz w:val="22"/>
          <w:szCs w:val="22"/>
        </w:rPr>
      </w:pPr>
    </w:p>
    <w:p w:rsidR="00844A8D" w:rsidRPr="00FC2ABC" w:rsidRDefault="00B03EAB" w:rsidP="00FC2ABC">
      <w:pPr>
        <w:pStyle w:val="Prrafodelista"/>
        <w:numPr>
          <w:ilvl w:val="0"/>
          <w:numId w:val="2"/>
        </w:numPr>
        <w:tabs>
          <w:tab w:val="left" w:pos="1142"/>
        </w:tabs>
        <w:ind w:left="0" w:right="49" w:firstLine="0"/>
        <w:jc w:val="both"/>
        <w:rPr>
          <w:rFonts w:asciiTheme="minorHAnsi" w:hAnsiTheme="minorHAnsi"/>
        </w:rPr>
      </w:pPr>
      <w:r w:rsidRPr="00FC2ABC">
        <w:rPr>
          <w:rFonts w:asciiTheme="minorHAnsi" w:hAnsiTheme="minorHAnsi"/>
          <w:b/>
          <w:color w:val="0E233D"/>
        </w:rPr>
        <w:t xml:space="preserve">Bibliografía: </w:t>
      </w:r>
    </w:p>
    <w:p w:rsidR="00844A8D" w:rsidRPr="00FC2ABC" w:rsidRDefault="00B03EAB" w:rsidP="00FC2ABC">
      <w:pPr>
        <w:pStyle w:val="Prrafodelista"/>
        <w:tabs>
          <w:tab w:val="left" w:pos="1142"/>
        </w:tabs>
        <w:ind w:left="0" w:right="49" w:firstLine="0"/>
        <w:jc w:val="both"/>
        <w:rPr>
          <w:rFonts w:asciiTheme="minorHAnsi" w:hAnsiTheme="minorHAnsi"/>
          <w:color w:val="0E233D"/>
          <w:spacing w:val="-4"/>
        </w:rPr>
      </w:pPr>
      <w:r w:rsidRPr="00FC2ABC">
        <w:rPr>
          <w:rFonts w:asciiTheme="minorHAnsi" w:hAnsiTheme="minorHAnsi"/>
          <w:color w:val="0E233D"/>
        </w:rPr>
        <w:t xml:space="preserve">Cartillas de seguridad </w:t>
      </w:r>
      <w:r w:rsidRPr="00FC2ABC">
        <w:rPr>
          <w:rFonts w:asciiTheme="minorHAnsi" w:hAnsiTheme="minorHAnsi"/>
          <w:color w:val="0E233D"/>
          <w:spacing w:val="-4"/>
        </w:rPr>
        <w:t xml:space="preserve">vial. </w:t>
      </w:r>
    </w:p>
    <w:p w:rsidR="00540998" w:rsidRPr="00FC2ABC" w:rsidRDefault="00B03EAB" w:rsidP="00FC2ABC">
      <w:pPr>
        <w:pStyle w:val="Prrafodelista"/>
        <w:tabs>
          <w:tab w:val="left" w:pos="1142"/>
        </w:tabs>
        <w:ind w:left="0" w:right="49" w:firstLine="0"/>
        <w:jc w:val="both"/>
        <w:rPr>
          <w:rFonts w:asciiTheme="minorHAnsi" w:hAnsiTheme="minorHAnsi"/>
        </w:rPr>
      </w:pPr>
      <w:r w:rsidRPr="00FC2ABC">
        <w:rPr>
          <w:rFonts w:asciiTheme="minorHAnsi" w:hAnsiTheme="minorHAnsi"/>
          <w:color w:val="0E233D"/>
        </w:rPr>
        <w:t xml:space="preserve">Páginas </w:t>
      </w:r>
      <w:r w:rsidRPr="00FC2ABC">
        <w:rPr>
          <w:rFonts w:asciiTheme="minorHAnsi" w:hAnsiTheme="minorHAnsi"/>
          <w:color w:val="0E233D"/>
          <w:spacing w:val="2"/>
        </w:rPr>
        <w:t>Web</w:t>
      </w:r>
      <w:r w:rsidRPr="00FC2ABC">
        <w:rPr>
          <w:rFonts w:asciiTheme="minorHAnsi" w:hAnsiTheme="minorHAnsi"/>
          <w:color w:val="0E233D"/>
          <w:spacing w:val="58"/>
        </w:rPr>
        <w:t xml:space="preserve"> </w:t>
      </w:r>
      <w:r w:rsidRPr="00FC2ABC">
        <w:rPr>
          <w:rFonts w:asciiTheme="minorHAnsi" w:hAnsiTheme="minorHAnsi"/>
          <w:color w:val="0E233D"/>
        </w:rPr>
        <w:t>:</w:t>
      </w:r>
      <w:r w:rsidR="00844A8D" w:rsidRPr="00FC2ABC">
        <w:rPr>
          <w:rFonts w:asciiTheme="minorHAnsi" w:hAnsiTheme="minorHAnsi"/>
          <w:color w:val="0E233D"/>
        </w:rPr>
        <w:t xml:space="preserve"> </w:t>
      </w:r>
      <w:r w:rsidRPr="00FC2ABC">
        <w:rPr>
          <w:rFonts w:asciiTheme="minorHAnsi" w:hAnsiTheme="minorHAnsi"/>
          <w:color w:val="0E233D"/>
        </w:rPr>
        <w:t xml:space="preserve">Cultura Vial </w:t>
      </w:r>
      <w:r w:rsidRPr="00FC2ABC">
        <w:rPr>
          <w:rFonts w:asciiTheme="minorHAnsi" w:hAnsiTheme="minorHAnsi"/>
          <w:color w:val="4F81BC"/>
        </w:rPr>
        <w:t>culturavial.net/c</w:t>
      </w:r>
    </w:p>
    <w:p w:rsidR="00540998" w:rsidRPr="00FC2ABC" w:rsidRDefault="00540998" w:rsidP="00FC2ABC">
      <w:pPr>
        <w:pStyle w:val="Textoindependiente"/>
        <w:jc w:val="both"/>
        <w:rPr>
          <w:rFonts w:asciiTheme="minorHAnsi" w:hAnsiTheme="minorHAnsi"/>
          <w:sz w:val="22"/>
          <w:szCs w:val="22"/>
        </w:rPr>
      </w:pPr>
    </w:p>
    <w:p w:rsidR="00540998" w:rsidRPr="00FC2ABC" w:rsidRDefault="00B31435" w:rsidP="00FC2ABC">
      <w:pPr>
        <w:pStyle w:val="Textoindependiente"/>
        <w:ind w:right="6016"/>
        <w:jc w:val="both"/>
        <w:rPr>
          <w:rFonts w:asciiTheme="minorHAnsi" w:hAnsiTheme="minorHAnsi"/>
          <w:sz w:val="22"/>
          <w:szCs w:val="22"/>
        </w:rPr>
      </w:pPr>
      <w:hyperlink r:id="rId8">
        <w:r w:rsidR="00B03EAB" w:rsidRPr="00FC2ABC">
          <w:rPr>
            <w:rFonts w:asciiTheme="minorHAnsi" w:hAnsiTheme="minorHAnsi"/>
            <w:color w:val="0E233D"/>
            <w:sz w:val="22"/>
            <w:szCs w:val="22"/>
          </w:rPr>
          <w:t>Señales de tránsito - YouTube</w:t>
        </w:r>
      </w:hyperlink>
      <w:r w:rsidR="00B03EAB" w:rsidRPr="00FC2ABC">
        <w:rPr>
          <w:rFonts w:asciiTheme="minorHAnsi" w:hAnsiTheme="minorHAnsi"/>
          <w:color w:val="0E233D"/>
          <w:sz w:val="22"/>
          <w:szCs w:val="22"/>
        </w:rPr>
        <w:t xml:space="preserve"> </w:t>
      </w:r>
      <w:r w:rsidR="00844A8D" w:rsidRPr="00FC2ABC">
        <w:rPr>
          <w:rFonts w:asciiTheme="minorHAnsi" w:hAnsiTheme="minorHAnsi"/>
          <w:color w:val="0E233D"/>
          <w:sz w:val="22"/>
          <w:szCs w:val="22"/>
        </w:rPr>
        <w:t xml:space="preserve"> </w:t>
      </w:r>
      <w:hyperlink r:id="rId9" w:history="1">
        <w:r w:rsidR="00844A8D" w:rsidRPr="00FC2ABC">
          <w:rPr>
            <w:rStyle w:val="Hipervnculo"/>
            <w:rFonts w:asciiTheme="minorHAnsi" w:hAnsiTheme="minorHAnsi"/>
            <w:sz w:val="22"/>
            <w:szCs w:val="22"/>
            <w:u w:color="4F81BC"/>
          </w:rPr>
          <w:t>www.youtube.com</w:t>
        </w:r>
      </w:hyperlink>
    </w:p>
    <w:p w:rsidR="00540998" w:rsidRPr="00FC2ABC" w:rsidRDefault="00540998" w:rsidP="00FC2ABC">
      <w:pPr>
        <w:pStyle w:val="Textoindependiente"/>
        <w:jc w:val="both"/>
        <w:rPr>
          <w:rFonts w:asciiTheme="minorHAnsi" w:hAnsiTheme="minorHAnsi"/>
          <w:sz w:val="22"/>
          <w:szCs w:val="22"/>
        </w:rPr>
      </w:pPr>
    </w:p>
    <w:p w:rsidR="00540998" w:rsidRPr="00FC2ABC" w:rsidRDefault="00B31435" w:rsidP="00FC2ABC">
      <w:pPr>
        <w:pStyle w:val="Textoindependiente"/>
        <w:ind w:right="5228"/>
        <w:jc w:val="both"/>
        <w:rPr>
          <w:rFonts w:asciiTheme="minorHAnsi" w:hAnsiTheme="minorHAnsi"/>
          <w:sz w:val="22"/>
          <w:szCs w:val="22"/>
        </w:rPr>
      </w:pPr>
      <w:hyperlink r:id="rId10" w:anchor="hl%3Des-419%26sclient%3Dpsy-ab%26q%3Deducaci%C3%B3n%2Bvial%2Bpara%2Bni%C3%B1os%2Bprimaria%26oq%3Deducaci%C3%B3n%2B%2Bvial%26gs_l%3Dhp.1.3.0l4.1996.13852.0.16838.23.13.6.4.6.0.754.3728.2-10j6-2.12.0...0.0...1c.1.7.psy-ab.NdxiK2tBjX4%26pbx%3D1%26bav%3Don.2%">
        <w:r w:rsidR="00B03EAB" w:rsidRPr="00FC2ABC">
          <w:rPr>
            <w:rFonts w:asciiTheme="minorHAnsi" w:hAnsiTheme="minorHAnsi"/>
            <w:color w:val="0E233D"/>
            <w:sz w:val="22"/>
            <w:szCs w:val="22"/>
            <w:u w:val="single" w:color="0E233D"/>
          </w:rPr>
          <w:t xml:space="preserve"> Educación Vial para niños - YouTube</w:t>
        </w:r>
      </w:hyperlink>
      <w:r w:rsidR="00B03EAB" w:rsidRPr="00FC2ABC">
        <w:rPr>
          <w:rFonts w:asciiTheme="minorHAnsi" w:hAnsiTheme="minorHAnsi"/>
          <w:color w:val="0E233D"/>
          <w:sz w:val="22"/>
          <w:szCs w:val="22"/>
        </w:rPr>
        <w:t xml:space="preserve"> </w:t>
      </w:r>
      <w:hyperlink r:id="rId11">
        <w:r w:rsidR="00B03EAB" w:rsidRPr="00FC2ABC">
          <w:rPr>
            <w:rFonts w:asciiTheme="minorHAnsi" w:hAnsiTheme="minorHAnsi"/>
            <w:color w:val="4F81BC"/>
            <w:sz w:val="22"/>
            <w:szCs w:val="22"/>
            <w:u w:val="single" w:color="4F81BC"/>
          </w:rPr>
          <w:t>www.youtube.com</w:t>
        </w:r>
      </w:hyperlink>
    </w:p>
    <w:p w:rsidR="00540998" w:rsidRPr="00FC2ABC" w:rsidRDefault="00540998" w:rsidP="00FC2ABC">
      <w:pPr>
        <w:pStyle w:val="Textoindependiente"/>
        <w:jc w:val="both"/>
        <w:rPr>
          <w:rFonts w:asciiTheme="minorHAnsi" w:hAnsiTheme="minorHAnsi"/>
          <w:sz w:val="22"/>
          <w:szCs w:val="22"/>
        </w:rPr>
      </w:pPr>
    </w:p>
    <w:p w:rsidR="00540998" w:rsidRPr="00FC2ABC" w:rsidRDefault="00B03EAB" w:rsidP="00FC2ABC">
      <w:pPr>
        <w:pStyle w:val="Textoindependiente"/>
        <w:jc w:val="both"/>
        <w:rPr>
          <w:rFonts w:asciiTheme="minorHAnsi" w:hAnsiTheme="minorHAnsi"/>
          <w:sz w:val="22"/>
          <w:szCs w:val="22"/>
        </w:rPr>
      </w:pPr>
      <w:r w:rsidRPr="00FC2ABC">
        <w:rPr>
          <w:rFonts w:asciiTheme="minorHAnsi" w:hAnsiTheme="minorHAnsi"/>
          <w:color w:val="0E233D"/>
          <w:sz w:val="22"/>
          <w:szCs w:val="22"/>
          <w:u w:val="single" w:color="0E233D"/>
        </w:rPr>
        <w:t xml:space="preserve">Inteligencia vial - </w:t>
      </w:r>
      <w:hyperlink r:id="rId12">
        <w:r w:rsidRPr="00FC2ABC">
          <w:rPr>
            <w:rFonts w:asciiTheme="minorHAnsi" w:hAnsiTheme="minorHAnsi"/>
            <w:color w:val="4F81BC"/>
            <w:sz w:val="22"/>
            <w:szCs w:val="22"/>
          </w:rPr>
          <w:t>www.inteligenciavial.com</w:t>
        </w:r>
      </w:hyperlink>
    </w:p>
    <w:p w:rsidR="00540998" w:rsidRPr="00FC2ABC" w:rsidRDefault="00540998" w:rsidP="00FC2ABC">
      <w:pPr>
        <w:jc w:val="both"/>
        <w:rPr>
          <w:rFonts w:asciiTheme="minorHAnsi" w:hAnsiTheme="minorHAnsi"/>
        </w:rPr>
        <w:sectPr w:rsidR="00540998" w:rsidRPr="00FC2ABC" w:rsidSect="00DE7C1A">
          <w:headerReference w:type="default" r:id="rId13"/>
          <w:pgSz w:w="12240" w:h="15840" w:code="1"/>
          <w:pgMar w:top="1417" w:right="1701" w:bottom="1417" w:left="1701" w:header="720" w:footer="720" w:gutter="0"/>
          <w:pgBorders w:offsetFrom="page">
            <w:top w:val="single" w:sz="24" w:space="24" w:color="17365D" w:themeColor="text2" w:themeShade="BF"/>
            <w:left w:val="single" w:sz="24" w:space="24" w:color="17365D" w:themeColor="text2" w:themeShade="BF"/>
            <w:bottom w:val="single" w:sz="24" w:space="24" w:color="17365D" w:themeColor="text2" w:themeShade="BF"/>
            <w:right w:val="single" w:sz="24" w:space="24" w:color="17365D" w:themeColor="text2" w:themeShade="BF"/>
          </w:pgBorders>
          <w:cols w:space="720"/>
          <w:docGrid w:linePitch="299"/>
        </w:sectPr>
      </w:pPr>
    </w:p>
    <w:p w:rsidR="00540998" w:rsidRPr="00FC2ABC" w:rsidRDefault="00540998" w:rsidP="00FC2ABC">
      <w:pPr>
        <w:pStyle w:val="Textoindependiente"/>
        <w:jc w:val="both"/>
        <w:rPr>
          <w:rFonts w:asciiTheme="minorHAnsi" w:hAnsiTheme="minorHAnsi"/>
          <w:sz w:val="22"/>
          <w:szCs w:val="22"/>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5880"/>
        <w:gridCol w:w="1842"/>
        <w:gridCol w:w="2268"/>
        <w:gridCol w:w="1560"/>
      </w:tblGrid>
      <w:tr w:rsidR="00540998" w:rsidRPr="00FC2ABC" w:rsidTr="00F94C03">
        <w:trPr>
          <w:trHeight w:val="760"/>
        </w:trPr>
        <w:tc>
          <w:tcPr>
            <w:tcW w:w="1810" w:type="dxa"/>
          </w:tcPr>
          <w:p w:rsidR="00540998" w:rsidRPr="00FC2ABC" w:rsidRDefault="00B03EAB" w:rsidP="00FC2ABC">
            <w:pPr>
              <w:pStyle w:val="TableParagraph"/>
              <w:ind w:left="158"/>
              <w:jc w:val="both"/>
              <w:rPr>
                <w:rFonts w:asciiTheme="minorHAnsi" w:hAnsiTheme="minorHAnsi"/>
                <w:b/>
              </w:rPr>
            </w:pPr>
            <w:r w:rsidRPr="00FC2ABC">
              <w:rPr>
                <w:rFonts w:asciiTheme="minorHAnsi" w:hAnsiTheme="minorHAnsi"/>
                <w:b/>
              </w:rPr>
              <w:t>ACTIVIDADES</w:t>
            </w:r>
          </w:p>
        </w:tc>
        <w:tc>
          <w:tcPr>
            <w:tcW w:w="5880" w:type="dxa"/>
          </w:tcPr>
          <w:p w:rsidR="00540998" w:rsidRPr="00FC2ABC" w:rsidRDefault="00B03EAB" w:rsidP="00FC2ABC">
            <w:pPr>
              <w:pStyle w:val="TableParagraph"/>
              <w:ind w:left="188"/>
              <w:jc w:val="both"/>
              <w:rPr>
                <w:rFonts w:asciiTheme="minorHAnsi" w:hAnsiTheme="minorHAnsi"/>
                <w:b/>
              </w:rPr>
            </w:pPr>
            <w:r w:rsidRPr="00FC2ABC">
              <w:rPr>
                <w:rFonts w:asciiTheme="minorHAnsi" w:hAnsiTheme="minorHAnsi"/>
                <w:b/>
              </w:rPr>
              <w:t>OBJETIVO</w:t>
            </w:r>
          </w:p>
        </w:tc>
        <w:tc>
          <w:tcPr>
            <w:tcW w:w="1842" w:type="dxa"/>
          </w:tcPr>
          <w:p w:rsidR="00540998" w:rsidRPr="00FC2ABC" w:rsidRDefault="00B03EAB" w:rsidP="00FC2ABC">
            <w:pPr>
              <w:pStyle w:val="TableParagraph"/>
              <w:ind w:left="113"/>
              <w:jc w:val="both"/>
              <w:rPr>
                <w:rFonts w:asciiTheme="minorHAnsi" w:hAnsiTheme="minorHAnsi"/>
                <w:b/>
              </w:rPr>
            </w:pPr>
            <w:r w:rsidRPr="00FC2ABC">
              <w:rPr>
                <w:rFonts w:asciiTheme="minorHAnsi" w:hAnsiTheme="minorHAnsi"/>
                <w:b/>
              </w:rPr>
              <w:t>RESPONSABLES</w:t>
            </w:r>
          </w:p>
        </w:tc>
        <w:tc>
          <w:tcPr>
            <w:tcW w:w="2268" w:type="dxa"/>
          </w:tcPr>
          <w:p w:rsidR="00540998" w:rsidRPr="00FC2ABC" w:rsidRDefault="00B03EAB" w:rsidP="00FC2ABC">
            <w:pPr>
              <w:pStyle w:val="TableParagraph"/>
              <w:ind w:left="722"/>
              <w:jc w:val="both"/>
              <w:rPr>
                <w:rFonts w:asciiTheme="minorHAnsi" w:hAnsiTheme="minorHAnsi"/>
                <w:b/>
              </w:rPr>
            </w:pPr>
            <w:r w:rsidRPr="00FC2ABC">
              <w:rPr>
                <w:rFonts w:asciiTheme="minorHAnsi" w:hAnsiTheme="minorHAnsi"/>
                <w:b/>
              </w:rPr>
              <w:t>RECURSOS</w:t>
            </w:r>
          </w:p>
        </w:tc>
        <w:tc>
          <w:tcPr>
            <w:tcW w:w="1560" w:type="dxa"/>
          </w:tcPr>
          <w:p w:rsidR="00540998" w:rsidRPr="00FC2ABC" w:rsidRDefault="00B03EAB" w:rsidP="00FC2ABC">
            <w:pPr>
              <w:pStyle w:val="TableParagraph"/>
              <w:ind w:left="325"/>
              <w:jc w:val="both"/>
              <w:rPr>
                <w:rFonts w:asciiTheme="minorHAnsi" w:hAnsiTheme="minorHAnsi"/>
                <w:b/>
              </w:rPr>
            </w:pPr>
            <w:r w:rsidRPr="00FC2ABC">
              <w:rPr>
                <w:rFonts w:asciiTheme="minorHAnsi" w:hAnsiTheme="minorHAnsi"/>
                <w:b/>
              </w:rPr>
              <w:t>FECHA</w:t>
            </w:r>
          </w:p>
        </w:tc>
      </w:tr>
      <w:tr w:rsidR="00540998" w:rsidRPr="00FC2ABC" w:rsidTr="00F94C03">
        <w:trPr>
          <w:trHeight w:val="3288"/>
        </w:trPr>
        <w:tc>
          <w:tcPr>
            <w:tcW w:w="1810" w:type="dxa"/>
          </w:tcPr>
          <w:p w:rsidR="00540998" w:rsidRPr="00FC2ABC" w:rsidRDefault="00B03EAB" w:rsidP="00FC2ABC">
            <w:pPr>
              <w:pStyle w:val="TableParagraph"/>
              <w:ind w:left="164" w:right="156"/>
              <w:jc w:val="both"/>
              <w:rPr>
                <w:rFonts w:asciiTheme="minorHAnsi" w:hAnsiTheme="minorHAnsi"/>
              </w:rPr>
            </w:pPr>
            <w:r w:rsidRPr="00FC2ABC">
              <w:rPr>
                <w:rFonts w:asciiTheme="minorHAnsi" w:hAnsiTheme="minorHAnsi"/>
                <w:color w:val="0E233D"/>
              </w:rPr>
              <w:t>Realización de una guía conceptual y de</w:t>
            </w:r>
            <w:r w:rsidRPr="00FC2ABC">
              <w:rPr>
                <w:rFonts w:asciiTheme="minorHAnsi" w:hAnsiTheme="minorHAnsi"/>
                <w:color w:val="0E233D"/>
                <w:spacing w:val="18"/>
              </w:rPr>
              <w:t xml:space="preserve"> </w:t>
            </w:r>
            <w:r w:rsidRPr="00FC2ABC">
              <w:rPr>
                <w:rFonts w:asciiTheme="minorHAnsi" w:hAnsiTheme="minorHAnsi"/>
                <w:color w:val="0E233D"/>
                <w:spacing w:val="-3"/>
              </w:rPr>
              <w:t>ejercitación</w:t>
            </w:r>
          </w:p>
        </w:tc>
        <w:tc>
          <w:tcPr>
            <w:tcW w:w="5880" w:type="dxa"/>
          </w:tcPr>
          <w:p w:rsidR="00540998" w:rsidRPr="00FC2ABC" w:rsidRDefault="00B03EAB" w:rsidP="00FC2ABC">
            <w:pPr>
              <w:pStyle w:val="TableParagraph"/>
              <w:ind w:left="114" w:right="106" w:firstLine="1"/>
              <w:jc w:val="both"/>
              <w:rPr>
                <w:rFonts w:asciiTheme="minorHAnsi" w:hAnsiTheme="minorHAnsi"/>
              </w:rPr>
            </w:pPr>
            <w:r w:rsidRPr="00FC2ABC">
              <w:rPr>
                <w:rFonts w:asciiTheme="minorHAnsi" w:hAnsiTheme="minorHAnsi"/>
              </w:rPr>
              <w:t xml:space="preserve">Reconocer los    diferentes elementos del tránsito, </w:t>
            </w:r>
            <w:r w:rsidR="00327162" w:rsidRPr="00FC2ABC">
              <w:rPr>
                <w:rFonts w:asciiTheme="minorHAnsi" w:hAnsiTheme="minorHAnsi"/>
                <w:spacing w:val="-1"/>
              </w:rPr>
              <w:t>relaciona</w:t>
            </w:r>
            <w:r w:rsidRPr="00FC2ABC">
              <w:rPr>
                <w:rFonts w:asciiTheme="minorHAnsi" w:hAnsiTheme="minorHAnsi"/>
                <w:spacing w:val="-1"/>
              </w:rPr>
              <w:t xml:space="preserve">ndo </w:t>
            </w:r>
            <w:r w:rsidRPr="00FC2ABC">
              <w:rPr>
                <w:rFonts w:asciiTheme="minorHAnsi" w:hAnsiTheme="minorHAnsi"/>
              </w:rPr>
              <w:t>los y proponiendo soluciones a diferentes situaciones de</w:t>
            </w:r>
          </w:p>
          <w:p w:rsidR="00540998" w:rsidRPr="00FC2ABC" w:rsidRDefault="00B03EAB" w:rsidP="00FC2ABC">
            <w:pPr>
              <w:pStyle w:val="TableParagraph"/>
              <w:ind w:left="227" w:right="226"/>
              <w:jc w:val="both"/>
              <w:rPr>
                <w:rFonts w:asciiTheme="minorHAnsi" w:hAnsiTheme="minorHAnsi"/>
              </w:rPr>
            </w:pPr>
            <w:r w:rsidRPr="00FC2ABC">
              <w:rPr>
                <w:rFonts w:asciiTheme="minorHAnsi" w:hAnsiTheme="minorHAnsi"/>
              </w:rPr>
              <w:t>movilidad.</w:t>
            </w:r>
          </w:p>
        </w:tc>
        <w:tc>
          <w:tcPr>
            <w:tcW w:w="1842" w:type="dxa"/>
          </w:tcPr>
          <w:p w:rsidR="00540998" w:rsidRPr="00FC2ABC" w:rsidRDefault="00540998" w:rsidP="00FC2ABC">
            <w:pPr>
              <w:pStyle w:val="TableParagraph"/>
              <w:ind w:left="401" w:right="391"/>
              <w:jc w:val="both"/>
              <w:rPr>
                <w:rFonts w:asciiTheme="minorHAnsi" w:hAnsiTheme="minorHAnsi"/>
              </w:rPr>
            </w:pPr>
          </w:p>
        </w:tc>
        <w:tc>
          <w:tcPr>
            <w:tcW w:w="2268" w:type="dxa"/>
          </w:tcPr>
          <w:p w:rsidR="00540998" w:rsidRPr="00FC2ABC" w:rsidRDefault="00B03EAB" w:rsidP="00FC2ABC">
            <w:pPr>
              <w:pStyle w:val="TableParagraph"/>
              <w:ind w:left="170" w:right="166"/>
              <w:jc w:val="both"/>
              <w:rPr>
                <w:rFonts w:asciiTheme="minorHAnsi" w:hAnsiTheme="minorHAnsi"/>
              </w:rPr>
            </w:pPr>
            <w:r w:rsidRPr="00FC2ABC">
              <w:rPr>
                <w:rFonts w:asciiTheme="minorHAnsi" w:hAnsiTheme="minorHAnsi"/>
                <w:color w:val="0E233D"/>
              </w:rPr>
              <w:t>Cartillas de seguridad vial.</w:t>
            </w:r>
          </w:p>
          <w:p w:rsidR="00540998" w:rsidRPr="00FC2ABC" w:rsidRDefault="00540998" w:rsidP="00FC2ABC">
            <w:pPr>
              <w:pStyle w:val="TableParagraph"/>
              <w:jc w:val="both"/>
              <w:rPr>
                <w:rFonts w:asciiTheme="minorHAnsi" w:hAnsiTheme="minorHAnsi"/>
              </w:rPr>
            </w:pPr>
          </w:p>
          <w:p w:rsidR="00540998" w:rsidRPr="00FC2ABC" w:rsidRDefault="00B03EAB" w:rsidP="00FC2ABC">
            <w:pPr>
              <w:pStyle w:val="TableParagraph"/>
              <w:ind w:left="746" w:hanging="32"/>
              <w:jc w:val="both"/>
              <w:rPr>
                <w:rFonts w:asciiTheme="minorHAnsi" w:hAnsiTheme="minorHAnsi"/>
              </w:rPr>
            </w:pPr>
            <w:r w:rsidRPr="00FC2ABC">
              <w:rPr>
                <w:rFonts w:asciiTheme="minorHAnsi" w:hAnsiTheme="minorHAnsi"/>
                <w:color w:val="0E233D"/>
              </w:rPr>
              <w:t>Página</w:t>
            </w:r>
            <w:r w:rsidRPr="00FC2ABC">
              <w:rPr>
                <w:rFonts w:asciiTheme="minorHAnsi" w:hAnsiTheme="minorHAnsi"/>
                <w:color w:val="0E233D"/>
                <w:spacing w:val="55"/>
              </w:rPr>
              <w:t xml:space="preserve"> </w:t>
            </w:r>
            <w:r w:rsidRPr="00FC2ABC">
              <w:rPr>
                <w:rFonts w:asciiTheme="minorHAnsi" w:hAnsiTheme="minorHAnsi"/>
                <w:color w:val="0E233D"/>
              </w:rPr>
              <w:t>Web</w:t>
            </w:r>
          </w:p>
          <w:p w:rsidR="00540998" w:rsidRPr="00FC2ABC" w:rsidRDefault="00540998" w:rsidP="00FC2ABC">
            <w:pPr>
              <w:pStyle w:val="TableParagraph"/>
              <w:jc w:val="both"/>
              <w:rPr>
                <w:rFonts w:asciiTheme="minorHAnsi" w:hAnsiTheme="minorHAnsi"/>
              </w:rPr>
            </w:pPr>
          </w:p>
          <w:p w:rsidR="00540998" w:rsidRPr="00FC2ABC" w:rsidRDefault="00B03EAB" w:rsidP="00FC2ABC">
            <w:pPr>
              <w:pStyle w:val="TableParagraph"/>
              <w:ind w:left="580" w:right="558" w:firstLine="165"/>
              <w:jc w:val="both"/>
              <w:rPr>
                <w:rFonts w:asciiTheme="minorHAnsi" w:hAnsiTheme="minorHAnsi"/>
              </w:rPr>
            </w:pPr>
            <w:r w:rsidRPr="00FC2ABC">
              <w:rPr>
                <w:rFonts w:asciiTheme="minorHAnsi" w:hAnsiTheme="minorHAnsi"/>
                <w:color w:val="0E233D"/>
              </w:rPr>
              <w:t xml:space="preserve">Cultura Vial </w:t>
            </w:r>
            <w:r w:rsidRPr="00FC2ABC">
              <w:rPr>
                <w:rFonts w:asciiTheme="minorHAnsi" w:hAnsiTheme="minorHAnsi"/>
                <w:color w:val="4F81BC"/>
              </w:rPr>
              <w:t>culturavial.net/c</w:t>
            </w:r>
          </w:p>
        </w:tc>
        <w:tc>
          <w:tcPr>
            <w:tcW w:w="1560" w:type="dxa"/>
          </w:tcPr>
          <w:p w:rsidR="00540998" w:rsidRPr="00FC2ABC" w:rsidRDefault="00540998" w:rsidP="00FC2ABC">
            <w:pPr>
              <w:pStyle w:val="TableParagraph"/>
              <w:ind w:left="211" w:right="209"/>
              <w:jc w:val="both"/>
              <w:rPr>
                <w:rFonts w:asciiTheme="minorHAnsi" w:hAnsiTheme="minorHAnsi"/>
              </w:rPr>
            </w:pPr>
          </w:p>
        </w:tc>
      </w:tr>
      <w:tr w:rsidR="00540998" w:rsidRPr="00FC2ABC" w:rsidTr="00F94C03">
        <w:trPr>
          <w:trHeight w:val="4300"/>
        </w:trPr>
        <w:tc>
          <w:tcPr>
            <w:tcW w:w="1810" w:type="dxa"/>
          </w:tcPr>
          <w:p w:rsidR="00540998" w:rsidRPr="00FC2ABC" w:rsidRDefault="00540998" w:rsidP="00FC2ABC">
            <w:pPr>
              <w:pStyle w:val="TableParagraph"/>
              <w:jc w:val="both"/>
              <w:rPr>
                <w:rFonts w:asciiTheme="minorHAnsi" w:hAnsiTheme="minorHAnsi"/>
              </w:rPr>
            </w:pPr>
          </w:p>
          <w:p w:rsidR="00540998" w:rsidRPr="00FC2ABC" w:rsidRDefault="00B03EAB" w:rsidP="00FC2ABC">
            <w:pPr>
              <w:pStyle w:val="TableParagraph"/>
              <w:ind w:left="206" w:right="195"/>
              <w:jc w:val="both"/>
              <w:rPr>
                <w:rFonts w:asciiTheme="minorHAnsi" w:hAnsiTheme="minorHAnsi"/>
              </w:rPr>
            </w:pPr>
            <w:r w:rsidRPr="00FC2ABC">
              <w:rPr>
                <w:rFonts w:asciiTheme="minorHAnsi" w:hAnsiTheme="minorHAnsi"/>
              </w:rPr>
              <w:t xml:space="preserve">Presentación de videos </w:t>
            </w:r>
            <w:r w:rsidRPr="00FC2ABC">
              <w:rPr>
                <w:rFonts w:asciiTheme="minorHAnsi" w:hAnsiTheme="minorHAnsi"/>
                <w:spacing w:val="-5"/>
              </w:rPr>
              <w:t xml:space="preserve">con </w:t>
            </w:r>
            <w:r w:rsidRPr="00FC2ABC">
              <w:rPr>
                <w:rFonts w:asciiTheme="minorHAnsi" w:hAnsiTheme="minorHAnsi"/>
              </w:rPr>
              <w:t xml:space="preserve">el tema de la movilidad y seguridad vial y Elaboración de cartel o cartelera con mensaje relacionado con los </w:t>
            </w:r>
            <w:r w:rsidRPr="00FC2ABC">
              <w:rPr>
                <w:rFonts w:asciiTheme="minorHAnsi" w:hAnsiTheme="minorHAnsi"/>
                <w:spacing w:val="-3"/>
              </w:rPr>
              <w:t xml:space="preserve">temas </w:t>
            </w:r>
            <w:r w:rsidRPr="00FC2ABC">
              <w:rPr>
                <w:rFonts w:asciiTheme="minorHAnsi" w:hAnsiTheme="minorHAnsi"/>
              </w:rPr>
              <w:t>vistos.</w:t>
            </w:r>
          </w:p>
        </w:tc>
        <w:tc>
          <w:tcPr>
            <w:tcW w:w="5880" w:type="dxa"/>
          </w:tcPr>
          <w:p w:rsidR="00540998" w:rsidRPr="00FC2ABC" w:rsidRDefault="00540998" w:rsidP="00FC2ABC">
            <w:pPr>
              <w:pStyle w:val="TableParagraph"/>
              <w:jc w:val="both"/>
              <w:rPr>
                <w:rFonts w:asciiTheme="minorHAnsi" w:hAnsiTheme="minorHAnsi"/>
              </w:rPr>
            </w:pPr>
          </w:p>
          <w:p w:rsidR="00540998" w:rsidRPr="00FC2ABC" w:rsidRDefault="00B03EAB" w:rsidP="00FC2ABC">
            <w:pPr>
              <w:pStyle w:val="TableParagraph"/>
              <w:ind w:left="114" w:right="105" w:hanging="2"/>
              <w:jc w:val="both"/>
              <w:rPr>
                <w:rFonts w:asciiTheme="minorHAnsi" w:hAnsiTheme="minorHAnsi"/>
              </w:rPr>
            </w:pPr>
            <w:r w:rsidRPr="00FC2ABC">
              <w:rPr>
                <w:rFonts w:asciiTheme="minorHAnsi" w:hAnsiTheme="minorHAnsi"/>
              </w:rPr>
              <w:t>Identificar diferentes situaciones que ponen en riesgo la vida y la integridad personal.</w:t>
            </w:r>
          </w:p>
        </w:tc>
        <w:tc>
          <w:tcPr>
            <w:tcW w:w="1842" w:type="dxa"/>
          </w:tcPr>
          <w:p w:rsidR="00540998" w:rsidRPr="00FC2ABC" w:rsidRDefault="00540998" w:rsidP="00FC2ABC">
            <w:pPr>
              <w:pStyle w:val="TableParagraph"/>
              <w:jc w:val="both"/>
              <w:rPr>
                <w:rFonts w:asciiTheme="minorHAnsi" w:hAnsiTheme="minorHAnsi"/>
              </w:rPr>
            </w:pPr>
          </w:p>
          <w:p w:rsidR="00540998" w:rsidRPr="00FC2ABC" w:rsidRDefault="00540998" w:rsidP="00FC2ABC">
            <w:pPr>
              <w:pStyle w:val="TableParagraph"/>
              <w:ind w:left="401" w:right="391"/>
              <w:jc w:val="both"/>
              <w:rPr>
                <w:rFonts w:asciiTheme="minorHAnsi" w:hAnsiTheme="minorHAnsi"/>
              </w:rPr>
            </w:pPr>
          </w:p>
        </w:tc>
        <w:tc>
          <w:tcPr>
            <w:tcW w:w="2268" w:type="dxa"/>
          </w:tcPr>
          <w:p w:rsidR="00540998" w:rsidRPr="00FC2ABC" w:rsidRDefault="00540998" w:rsidP="00FC2ABC">
            <w:pPr>
              <w:pStyle w:val="TableParagraph"/>
              <w:jc w:val="both"/>
              <w:rPr>
                <w:rFonts w:asciiTheme="minorHAnsi" w:hAnsiTheme="minorHAnsi"/>
              </w:rPr>
            </w:pPr>
          </w:p>
          <w:p w:rsidR="00540998" w:rsidRPr="00FC2ABC" w:rsidRDefault="00B03EAB" w:rsidP="00FC2ABC">
            <w:pPr>
              <w:pStyle w:val="TableParagraph"/>
              <w:ind w:left="173" w:right="166"/>
              <w:jc w:val="both"/>
              <w:rPr>
                <w:rFonts w:asciiTheme="minorHAnsi" w:hAnsiTheme="minorHAnsi"/>
              </w:rPr>
            </w:pPr>
            <w:r w:rsidRPr="00FC2ABC">
              <w:rPr>
                <w:rFonts w:asciiTheme="minorHAnsi" w:hAnsiTheme="minorHAnsi"/>
                <w:color w:val="0E233D"/>
              </w:rPr>
              <w:t>Materiales para la realización de</w:t>
            </w:r>
            <w:r w:rsidRPr="00FC2ABC">
              <w:rPr>
                <w:rFonts w:asciiTheme="minorHAnsi" w:hAnsiTheme="minorHAnsi"/>
                <w:color w:val="0E233D"/>
                <w:spacing w:val="56"/>
              </w:rPr>
              <w:t xml:space="preserve"> </w:t>
            </w:r>
            <w:r w:rsidRPr="00FC2ABC">
              <w:rPr>
                <w:rFonts w:asciiTheme="minorHAnsi" w:hAnsiTheme="minorHAnsi"/>
                <w:color w:val="0E233D"/>
              </w:rPr>
              <w:t>carteles: papel, marcadores, pinturas.</w:t>
            </w:r>
          </w:p>
          <w:p w:rsidR="00540998" w:rsidRPr="00FC2ABC" w:rsidRDefault="00B03EAB" w:rsidP="00FC2ABC">
            <w:pPr>
              <w:pStyle w:val="TableParagraph"/>
              <w:tabs>
                <w:tab w:val="left" w:pos="1910"/>
              </w:tabs>
              <w:ind w:left="220" w:right="212"/>
              <w:jc w:val="both"/>
              <w:rPr>
                <w:rFonts w:asciiTheme="minorHAnsi" w:hAnsiTheme="minorHAnsi"/>
              </w:rPr>
            </w:pPr>
            <w:r w:rsidRPr="00FC2ABC">
              <w:rPr>
                <w:rFonts w:asciiTheme="minorHAnsi" w:hAnsiTheme="minorHAnsi"/>
                <w:color w:val="0E233D"/>
              </w:rPr>
              <w:t>Computador</w:t>
            </w:r>
            <w:r w:rsidRPr="00FC2ABC">
              <w:rPr>
                <w:rFonts w:asciiTheme="minorHAnsi" w:hAnsiTheme="minorHAnsi"/>
                <w:color w:val="0E233D"/>
                <w:spacing w:val="60"/>
              </w:rPr>
              <w:t xml:space="preserve"> </w:t>
            </w:r>
            <w:r w:rsidRPr="00FC2ABC">
              <w:rPr>
                <w:rFonts w:asciiTheme="minorHAnsi" w:hAnsiTheme="minorHAnsi"/>
                <w:color w:val="0E233D"/>
              </w:rPr>
              <w:t>y</w:t>
            </w:r>
            <w:r w:rsidRPr="00FC2ABC">
              <w:rPr>
                <w:rFonts w:asciiTheme="minorHAnsi" w:hAnsiTheme="minorHAnsi"/>
                <w:color w:val="0E233D"/>
              </w:rPr>
              <w:tab/>
            </w:r>
            <w:r w:rsidRPr="00FC2ABC">
              <w:rPr>
                <w:rFonts w:asciiTheme="minorHAnsi" w:hAnsiTheme="minorHAnsi"/>
                <w:color w:val="0E233D"/>
                <w:spacing w:val="-6"/>
              </w:rPr>
              <w:t xml:space="preserve">Video </w:t>
            </w:r>
            <w:r w:rsidRPr="00FC2ABC">
              <w:rPr>
                <w:rFonts w:asciiTheme="minorHAnsi" w:hAnsiTheme="minorHAnsi"/>
                <w:color w:val="0E233D"/>
              </w:rPr>
              <w:t>beam</w:t>
            </w:r>
          </w:p>
          <w:p w:rsidR="00540998" w:rsidRPr="00FC2ABC" w:rsidRDefault="00540998" w:rsidP="00FC2ABC">
            <w:pPr>
              <w:pStyle w:val="TableParagraph"/>
              <w:jc w:val="both"/>
              <w:rPr>
                <w:rFonts w:asciiTheme="minorHAnsi" w:hAnsiTheme="minorHAnsi"/>
              </w:rPr>
            </w:pPr>
          </w:p>
          <w:p w:rsidR="00540998" w:rsidRPr="00FC2ABC" w:rsidRDefault="00B03EAB" w:rsidP="00FC2ABC">
            <w:pPr>
              <w:pStyle w:val="TableParagraph"/>
              <w:ind w:left="655"/>
              <w:jc w:val="both"/>
              <w:rPr>
                <w:rFonts w:asciiTheme="minorHAnsi" w:hAnsiTheme="minorHAnsi"/>
              </w:rPr>
            </w:pPr>
            <w:r w:rsidRPr="00FC2ABC">
              <w:rPr>
                <w:rFonts w:asciiTheme="minorHAnsi" w:hAnsiTheme="minorHAnsi"/>
                <w:color w:val="0E233D"/>
              </w:rPr>
              <w:t>Páginas</w:t>
            </w:r>
            <w:r w:rsidRPr="00FC2ABC">
              <w:rPr>
                <w:rFonts w:asciiTheme="minorHAnsi" w:hAnsiTheme="minorHAnsi"/>
                <w:color w:val="0E233D"/>
                <w:spacing w:val="60"/>
              </w:rPr>
              <w:t xml:space="preserve"> </w:t>
            </w:r>
            <w:r w:rsidRPr="00FC2ABC">
              <w:rPr>
                <w:rFonts w:asciiTheme="minorHAnsi" w:hAnsiTheme="minorHAnsi"/>
                <w:color w:val="0E233D"/>
              </w:rPr>
              <w:t>web.</w:t>
            </w:r>
          </w:p>
          <w:p w:rsidR="00540998" w:rsidRPr="00FC2ABC" w:rsidRDefault="00540998" w:rsidP="00FC2ABC">
            <w:pPr>
              <w:pStyle w:val="TableParagraph"/>
              <w:jc w:val="both"/>
              <w:rPr>
                <w:rFonts w:asciiTheme="minorHAnsi" w:hAnsiTheme="minorHAnsi"/>
              </w:rPr>
            </w:pPr>
          </w:p>
          <w:p w:rsidR="00540998" w:rsidRPr="00FC2ABC" w:rsidRDefault="00B31435" w:rsidP="00FC2ABC">
            <w:pPr>
              <w:pStyle w:val="TableParagraph"/>
              <w:ind w:left="173" w:right="165"/>
              <w:jc w:val="both"/>
              <w:rPr>
                <w:rFonts w:asciiTheme="minorHAnsi" w:hAnsiTheme="minorHAnsi"/>
              </w:rPr>
            </w:pPr>
            <w:hyperlink r:id="rId14" w:anchor="hl%3Des-419%26sclient%3Dpsy-ab%26q%3Deducaci%C3%B3n%2Bvial%2Bpara%2Bni%C3%B1os%2Bprimaria%26oq%3Deducaci%C3%B3n%2B%2Bvial%26gs_l%3Dhp.1.3.0l4.1996.13852.0.16838.23.13.6.4.6.0.754.3728.2-10j6-2.12.0...0.0...1c.1.7.psy-ab.NdxiK2tBjX4%26pbx%3D1%26bav%3Don.2%">
              <w:r w:rsidR="00B03EAB" w:rsidRPr="00FC2ABC">
                <w:rPr>
                  <w:rFonts w:asciiTheme="minorHAnsi" w:hAnsiTheme="minorHAnsi"/>
                  <w:color w:val="0E233D"/>
                  <w:u w:val="single" w:color="0E233D"/>
                </w:rPr>
                <w:t>Educación Vial para</w:t>
              </w:r>
            </w:hyperlink>
            <w:r w:rsidR="00B03EAB" w:rsidRPr="00FC2ABC">
              <w:rPr>
                <w:rFonts w:asciiTheme="minorHAnsi" w:hAnsiTheme="minorHAnsi"/>
                <w:color w:val="0E233D"/>
              </w:rPr>
              <w:t xml:space="preserve"> </w:t>
            </w:r>
            <w:hyperlink r:id="rId15" w:anchor="hl%3Des-419%26sclient%3Dpsy-ab%26q%3Deducaci%C3%B3n%2Bvial%2Bpara%2Bni%C3%B1os%2Bprimaria%26oq%3Deducaci%C3%B3n%2B%2Bvial%26gs_l%3Dhp.1.3.0l4.1996.13852.0.16838.23.13.6.4.6.0.754.3728.2-10j6-2.12.0...0.0...1c.1.7.psy-ab.NdxiK2tBjX4%26pbx%3D1%26bav%3Don.2%">
              <w:r w:rsidR="00B03EAB" w:rsidRPr="00FC2ABC">
                <w:rPr>
                  <w:rFonts w:asciiTheme="minorHAnsi" w:hAnsiTheme="minorHAnsi"/>
                  <w:color w:val="0E233D"/>
                  <w:u w:val="single" w:color="0E233D"/>
                </w:rPr>
                <w:t>niños - YouTube</w:t>
              </w:r>
            </w:hyperlink>
            <w:r w:rsidR="00B03EAB" w:rsidRPr="00FC2ABC">
              <w:rPr>
                <w:rFonts w:asciiTheme="minorHAnsi" w:hAnsiTheme="minorHAnsi"/>
                <w:color w:val="0E233D"/>
              </w:rPr>
              <w:t xml:space="preserve"> </w:t>
            </w:r>
            <w:hyperlink r:id="rId16">
              <w:r w:rsidR="00B03EAB" w:rsidRPr="00FC2ABC">
                <w:rPr>
                  <w:rFonts w:asciiTheme="minorHAnsi" w:hAnsiTheme="minorHAnsi"/>
                  <w:color w:val="4F81BC"/>
                  <w:u w:val="single" w:color="4F81BC"/>
                </w:rPr>
                <w:t>www.youtube.com</w:t>
              </w:r>
            </w:hyperlink>
          </w:p>
          <w:p w:rsidR="00540998" w:rsidRPr="00FC2ABC" w:rsidRDefault="00B03EAB" w:rsidP="00FC2ABC">
            <w:pPr>
              <w:pStyle w:val="TableParagraph"/>
              <w:ind w:left="108" w:right="132" w:firstLine="33"/>
              <w:jc w:val="both"/>
              <w:rPr>
                <w:rFonts w:asciiTheme="minorHAnsi" w:hAnsiTheme="minorHAnsi"/>
              </w:rPr>
            </w:pPr>
            <w:r w:rsidRPr="00FC2ABC">
              <w:rPr>
                <w:rFonts w:asciiTheme="minorHAnsi" w:hAnsiTheme="minorHAnsi"/>
                <w:color w:val="0E233D"/>
                <w:u w:val="single" w:color="0E233D"/>
              </w:rPr>
              <w:t>Inteligencia vial</w:t>
            </w:r>
            <w:r w:rsidRPr="00FC2ABC">
              <w:rPr>
                <w:rFonts w:asciiTheme="minorHAnsi" w:hAnsiTheme="minorHAnsi"/>
                <w:color w:val="0E233D"/>
              </w:rPr>
              <w:t xml:space="preserve"> </w:t>
            </w:r>
            <w:hyperlink r:id="rId17">
              <w:r w:rsidRPr="00FC2ABC">
                <w:rPr>
                  <w:rFonts w:asciiTheme="minorHAnsi" w:hAnsiTheme="minorHAnsi"/>
                  <w:color w:val="4F81BC"/>
                </w:rPr>
                <w:t>www.inteligenciavial.com</w:t>
              </w:r>
            </w:hyperlink>
          </w:p>
        </w:tc>
        <w:tc>
          <w:tcPr>
            <w:tcW w:w="1560" w:type="dxa"/>
          </w:tcPr>
          <w:p w:rsidR="00540998" w:rsidRPr="00FC2ABC" w:rsidRDefault="00540998" w:rsidP="00FC2ABC">
            <w:pPr>
              <w:pStyle w:val="TableParagraph"/>
              <w:ind w:left="211" w:right="288"/>
              <w:jc w:val="both"/>
              <w:rPr>
                <w:rFonts w:asciiTheme="minorHAnsi" w:hAnsiTheme="minorHAnsi"/>
              </w:rPr>
            </w:pPr>
          </w:p>
        </w:tc>
      </w:tr>
      <w:tr w:rsidR="00540998" w:rsidRPr="00FC2ABC" w:rsidTr="00F94C03">
        <w:trPr>
          <w:trHeight w:val="4049"/>
        </w:trPr>
        <w:tc>
          <w:tcPr>
            <w:tcW w:w="1810" w:type="dxa"/>
          </w:tcPr>
          <w:p w:rsidR="00540998" w:rsidRPr="00FC2ABC" w:rsidRDefault="00540998" w:rsidP="00FC2ABC">
            <w:pPr>
              <w:pStyle w:val="TableParagraph"/>
              <w:jc w:val="both"/>
              <w:rPr>
                <w:rFonts w:asciiTheme="minorHAnsi" w:hAnsiTheme="minorHAnsi"/>
              </w:rPr>
            </w:pPr>
          </w:p>
          <w:p w:rsidR="00540998" w:rsidRPr="00FC2ABC" w:rsidRDefault="00B03EAB" w:rsidP="00FC2ABC">
            <w:pPr>
              <w:pStyle w:val="TableParagraph"/>
              <w:ind w:left="163" w:right="153" w:firstLine="2"/>
              <w:jc w:val="both"/>
              <w:rPr>
                <w:rFonts w:asciiTheme="minorHAnsi" w:hAnsiTheme="minorHAnsi"/>
              </w:rPr>
            </w:pPr>
            <w:r w:rsidRPr="00FC2ABC">
              <w:rPr>
                <w:rFonts w:asciiTheme="minorHAnsi" w:hAnsiTheme="minorHAnsi"/>
              </w:rPr>
              <w:t xml:space="preserve">Charla con Agentes Educativos de la Seccional de Transito y Transporte </w:t>
            </w:r>
            <w:r w:rsidRPr="00FC2ABC">
              <w:rPr>
                <w:rFonts w:asciiTheme="minorHAnsi" w:hAnsiTheme="minorHAnsi"/>
                <w:spacing w:val="-7"/>
              </w:rPr>
              <w:t xml:space="preserve">del </w:t>
            </w:r>
            <w:r w:rsidRPr="00FC2ABC">
              <w:rPr>
                <w:rFonts w:asciiTheme="minorHAnsi" w:hAnsiTheme="minorHAnsi"/>
              </w:rPr>
              <w:t xml:space="preserve">municipio de </w:t>
            </w:r>
            <w:r w:rsidR="00424D9B" w:rsidRPr="00FC2ABC">
              <w:rPr>
                <w:rFonts w:asciiTheme="minorHAnsi" w:hAnsiTheme="minorHAnsi"/>
              </w:rPr>
              <w:t>Ocaña</w:t>
            </w:r>
            <w:r w:rsidRPr="00FC2ABC">
              <w:rPr>
                <w:rFonts w:asciiTheme="minorHAnsi" w:hAnsiTheme="minorHAnsi"/>
              </w:rPr>
              <w:t>.</w:t>
            </w:r>
          </w:p>
        </w:tc>
        <w:tc>
          <w:tcPr>
            <w:tcW w:w="5880" w:type="dxa"/>
          </w:tcPr>
          <w:p w:rsidR="00540998" w:rsidRPr="00FC2ABC" w:rsidRDefault="00540998" w:rsidP="00FC2ABC">
            <w:pPr>
              <w:pStyle w:val="TableParagraph"/>
              <w:jc w:val="both"/>
              <w:rPr>
                <w:rFonts w:asciiTheme="minorHAnsi" w:hAnsiTheme="minorHAnsi"/>
              </w:rPr>
            </w:pPr>
          </w:p>
          <w:p w:rsidR="00540998" w:rsidRPr="00FC2ABC" w:rsidRDefault="00B03EAB" w:rsidP="00FC2ABC">
            <w:pPr>
              <w:pStyle w:val="TableParagraph"/>
              <w:ind w:left="145" w:right="136" w:hanging="2"/>
              <w:jc w:val="both"/>
              <w:rPr>
                <w:rFonts w:asciiTheme="minorHAnsi" w:hAnsiTheme="minorHAnsi"/>
              </w:rPr>
            </w:pPr>
            <w:r w:rsidRPr="00FC2ABC">
              <w:rPr>
                <w:rFonts w:asciiTheme="minorHAnsi" w:hAnsiTheme="minorHAnsi"/>
              </w:rPr>
              <w:t xml:space="preserve">Sensibilizar frente a la necesidad de asumir una actitud </w:t>
            </w:r>
            <w:r w:rsidRPr="00FC2ABC">
              <w:rPr>
                <w:rFonts w:asciiTheme="minorHAnsi" w:hAnsiTheme="minorHAnsi"/>
                <w:spacing w:val="-1"/>
              </w:rPr>
              <w:t xml:space="preserve">responsable </w:t>
            </w:r>
            <w:r w:rsidRPr="00FC2ABC">
              <w:rPr>
                <w:rFonts w:asciiTheme="minorHAnsi" w:hAnsiTheme="minorHAnsi"/>
              </w:rPr>
              <w:t>con las normas de tránsito para proteger la vida y</w:t>
            </w:r>
            <w:r w:rsidRPr="00FC2ABC">
              <w:rPr>
                <w:rFonts w:asciiTheme="minorHAnsi" w:hAnsiTheme="minorHAnsi"/>
                <w:spacing w:val="58"/>
              </w:rPr>
              <w:t xml:space="preserve"> </w:t>
            </w:r>
            <w:r w:rsidRPr="00FC2ABC">
              <w:rPr>
                <w:rFonts w:asciiTheme="minorHAnsi" w:hAnsiTheme="minorHAnsi"/>
              </w:rPr>
              <w:t>la</w:t>
            </w:r>
          </w:p>
          <w:p w:rsidR="00540998" w:rsidRPr="00FC2ABC" w:rsidRDefault="00B03EAB" w:rsidP="00FC2ABC">
            <w:pPr>
              <w:pStyle w:val="TableParagraph"/>
              <w:ind w:left="117" w:right="110"/>
              <w:jc w:val="both"/>
              <w:rPr>
                <w:rFonts w:asciiTheme="minorHAnsi" w:hAnsiTheme="minorHAnsi"/>
              </w:rPr>
            </w:pPr>
            <w:r w:rsidRPr="00FC2ABC">
              <w:rPr>
                <w:rFonts w:asciiTheme="minorHAnsi" w:hAnsiTheme="minorHAnsi"/>
              </w:rPr>
              <w:t xml:space="preserve">integridad </w:t>
            </w:r>
            <w:r w:rsidRPr="00FC2ABC">
              <w:rPr>
                <w:rFonts w:asciiTheme="minorHAnsi" w:hAnsiTheme="minorHAnsi"/>
                <w:spacing w:val="-8"/>
              </w:rPr>
              <w:t xml:space="preserve">de </w:t>
            </w:r>
            <w:r w:rsidRPr="00FC2ABC">
              <w:rPr>
                <w:rFonts w:asciiTheme="minorHAnsi" w:hAnsiTheme="minorHAnsi"/>
              </w:rPr>
              <w:t>las    personas.</w:t>
            </w:r>
          </w:p>
        </w:tc>
        <w:tc>
          <w:tcPr>
            <w:tcW w:w="1842" w:type="dxa"/>
          </w:tcPr>
          <w:p w:rsidR="00540998" w:rsidRPr="00FC2ABC" w:rsidRDefault="00540998" w:rsidP="00FC2ABC">
            <w:pPr>
              <w:pStyle w:val="TableParagraph"/>
              <w:jc w:val="both"/>
              <w:rPr>
                <w:rFonts w:asciiTheme="minorHAnsi" w:hAnsiTheme="minorHAnsi"/>
              </w:rPr>
            </w:pPr>
          </w:p>
          <w:p w:rsidR="00540998" w:rsidRPr="00FC2ABC" w:rsidRDefault="00540998" w:rsidP="00FC2ABC">
            <w:pPr>
              <w:pStyle w:val="TableParagraph"/>
              <w:ind w:left="401" w:right="391"/>
              <w:jc w:val="both"/>
              <w:rPr>
                <w:rFonts w:asciiTheme="minorHAnsi" w:hAnsiTheme="minorHAnsi"/>
              </w:rPr>
            </w:pPr>
          </w:p>
        </w:tc>
        <w:tc>
          <w:tcPr>
            <w:tcW w:w="2268" w:type="dxa"/>
          </w:tcPr>
          <w:p w:rsidR="00540998" w:rsidRPr="00FC2ABC" w:rsidRDefault="00540998" w:rsidP="00FC2ABC">
            <w:pPr>
              <w:pStyle w:val="TableParagraph"/>
              <w:jc w:val="both"/>
              <w:rPr>
                <w:rFonts w:asciiTheme="minorHAnsi" w:hAnsiTheme="minorHAnsi"/>
              </w:rPr>
            </w:pPr>
          </w:p>
          <w:p w:rsidR="00540998" w:rsidRPr="00FC2ABC" w:rsidRDefault="00B03EAB" w:rsidP="00FC2ABC">
            <w:pPr>
              <w:pStyle w:val="TableParagraph"/>
              <w:ind w:left="173" w:right="168"/>
              <w:jc w:val="both"/>
              <w:rPr>
                <w:rFonts w:asciiTheme="minorHAnsi" w:hAnsiTheme="minorHAnsi"/>
              </w:rPr>
            </w:pPr>
            <w:r w:rsidRPr="00FC2ABC">
              <w:rPr>
                <w:rFonts w:asciiTheme="minorHAnsi" w:hAnsiTheme="minorHAnsi"/>
                <w:color w:val="0E233D"/>
              </w:rPr>
              <w:t>Personal de la secretaría de tránsito municipal.</w:t>
            </w:r>
          </w:p>
          <w:p w:rsidR="00540998" w:rsidRPr="00FC2ABC" w:rsidRDefault="00540998" w:rsidP="00FC2ABC">
            <w:pPr>
              <w:pStyle w:val="TableParagraph"/>
              <w:jc w:val="both"/>
              <w:rPr>
                <w:rFonts w:asciiTheme="minorHAnsi" w:hAnsiTheme="minorHAnsi"/>
              </w:rPr>
            </w:pPr>
          </w:p>
          <w:p w:rsidR="00540998" w:rsidRPr="00FC2ABC" w:rsidRDefault="00540998" w:rsidP="00FC2ABC">
            <w:pPr>
              <w:pStyle w:val="TableParagraph"/>
              <w:jc w:val="both"/>
              <w:rPr>
                <w:rFonts w:asciiTheme="minorHAnsi" w:hAnsiTheme="minorHAnsi"/>
              </w:rPr>
            </w:pPr>
          </w:p>
          <w:p w:rsidR="00540998" w:rsidRPr="00FC2ABC" w:rsidRDefault="00B03EAB" w:rsidP="00FC2ABC">
            <w:pPr>
              <w:pStyle w:val="TableParagraph"/>
              <w:tabs>
                <w:tab w:val="left" w:pos="1909"/>
              </w:tabs>
              <w:ind w:left="220" w:right="213"/>
              <w:jc w:val="both"/>
              <w:rPr>
                <w:rFonts w:asciiTheme="minorHAnsi" w:hAnsiTheme="minorHAnsi"/>
              </w:rPr>
            </w:pPr>
            <w:r w:rsidRPr="00FC2ABC">
              <w:rPr>
                <w:rFonts w:asciiTheme="minorHAnsi" w:hAnsiTheme="minorHAnsi"/>
                <w:color w:val="0E233D"/>
              </w:rPr>
              <w:t>Computador</w:t>
            </w:r>
            <w:r w:rsidRPr="00FC2ABC">
              <w:rPr>
                <w:rFonts w:asciiTheme="minorHAnsi" w:hAnsiTheme="minorHAnsi"/>
                <w:color w:val="0E233D"/>
                <w:spacing w:val="60"/>
              </w:rPr>
              <w:t xml:space="preserve"> </w:t>
            </w:r>
            <w:r w:rsidRPr="00FC2ABC">
              <w:rPr>
                <w:rFonts w:asciiTheme="minorHAnsi" w:hAnsiTheme="minorHAnsi"/>
                <w:color w:val="0E233D"/>
              </w:rPr>
              <w:t>y</w:t>
            </w:r>
            <w:r w:rsidRPr="00FC2ABC">
              <w:rPr>
                <w:rFonts w:asciiTheme="minorHAnsi" w:hAnsiTheme="minorHAnsi"/>
                <w:color w:val="0E233D"/>
              </w:rPr>
              <w:tab/>
            </w:r>
            <w:r w:rsidRPr="00FC2ABC">
              <w:rPr>
                <w:rFonts w:asciiTheme="minorHAnsi" w:hAnsiTheme="minorHAnsi"/>
                <w:color w:val="0E233D"/>
                <w:spacing w:val="-6"/>
              </w:rPr>
              <w:t xml:space="preserve">Video </w:t>
            </w:r>
            <w:r w:rsidRPr="00FC2ABC">
              <w:rPr>
                <w:rFonts w:asciiTheme="minorHAnsi" w:hAnsiTheme="minorHAnsi"/>
                <w:color w:val="0E233D"/>
              </w:rPr>
              <w:t>beam</w:t>
            </w:r>
          </w:p>
        </w:tc>
        <w:tc>
          <w:tcPr>
            <w:tcW w:w="1560" w:type="dxa"/>
          </w:tcPr>
          <w:p w:rsidR="00540998" w:rsidRPr="00FC2ABC" w:rsidRDefault="00540998" w:rsidP="00FC2ABC">
            <w:pPr>
              <w:pStyle w:val="TableParagraph"/>
              <w:ind w:left="229" w:right="157" w:hanging="125"/>
              <w:jc w:val="both"/>
              <w:rPr>
                <w:rFonts w:asciiTheme="minorHAnsi" w:hAnsiTheme="minorHAnsi"/>
              </w:rPr>
            </w:pPr>
          </w:p>
        </w:tc>
      </w:tr>
    </w:tbl>
    <w:p w:rsidR="00845EC1" w:rsidRDefault="00845EC1" w:rsidP="00845EC1">
      <w:pPr>
        <w:jc w:val="both"/>
        <w:rPr>
          <w:rFonts w:asciiTheme="minorHAnsi" w:hAnsiTheme="minorHAnsi"/>
        </w:rPr>
      </w:pPr>
    </w:p>
    <w:p w:rsidR="00B80048" w:rsidRPr="00B80048" w:rsidRDefault="00B80048" w:rsidP="00B80048">
      <w:pPr>
        <w:pStyle w:val="Prrafodelista"/>
        <w:numPr>
          <w:ilvl w:val="0"/>
          <w:numId w:val="2"/>
        </w:numPr>
        <w:rPr>
          <w:rFonts w:eastAsia="Times New Roman"/>
          <w:b/>
          <w:color w:val="000000"/>
          <w:sz w:val="23"/>
          <w:szCs w:val="23"/>
          <w:lang w:eastAsia="es-ES"/>
        </w:rPr>
      </w:pPr>
      <w:r>
        <w:rPr>
          <w:rFonts w:eastAsia="Times New Roman"/>
          <w:b/>
          <w:color w:val="000000"/>
          <w:sz w:val="23"/>
          <w:szCs w:val="23"/>
          <w:lang w:eastAsia="es-ES"/>
        </w:rPr>
        <w:t>PLAN OPERATIVO</w:t>
      </w:r>
    </w:p>
    <w:p w:rsidR="00131600" w:rsidRDefault="00131600" w:rsidP="00131600">
      <w:pPr>
        <w:pStyle w:val="Prrafodelista"/>
        <w:ind w:left="1502" w:firstLine="0"/>
        <w:jc w:val="both"/>
        <w:rPr>
          <w:rFonts w:eastAsia="Times New Roman"/>
          <w:color w:val="000000"/>
          <w:sz w:val="23"/>
          <w:szCs w:val="23"/>
          <w:lang w:eastAsia="es-ES"/>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41"/>
        <w:gridCol w:w="974"/>
        <w:gridCol w:w="763"/>
        <w:gridCol w:w="638"/>
        <w:gridCol w:w="678"/>
        <w:gridCol w:w="68"/>
        <w:gridCol w:w="589"/>
        <w:gridCol w:w="629"/>
        <w:gridCol w:w="878"/>
        <w:gridCol w:w="1252"/>
        <w:gridCol w:w="983"/>
        <w:gridCol w:w="1175"/>
      </w:tblGrid>
      <w:tr w:rsidR="006B6C2A" w:rsidTr="006B6C2A">
        <w:trPr>
          <w:trHeight w:val="250"/>
        </w:trPr>
        <w:tc>
          <w:tcPr>
            <w:tcW w:w="1394" w:type="dxa"/>
            <w:vMerge w:val="restart"/>
          </w:tcPr>
          <w:p w:rsidR="006B6C2A" w:rsidRPr="007E4E16" w:rsidRDefault="006B6C2A" w:rsidP="00190C52">
            <w:pPr>
              <w:rPr>
                <w:rFonts w:cs="Arial"/>
                <w:sz w:val="24"/>
                <w:szCs w:val="24"/>
              </w:rPr>
            </w:pPr>
            <w:r>
              <w:rPr>
                <w:rFonts w:cs="Arial"/>
                <w:sz w:val="24"/>
                <w:szCs w:val="24"/>
              </w:rPr>
              <w:t>ACTIVIDADES</w:t>
            </w:r>
          </w:p>
        </w:tc>
        <w:tc>
          <w:tcPr>
            <w:tcW w:w="8627" w:type="dxa"/>
            <w:gridSpan w:val="11"/>
          </w:tcPr>
          <w:p w:rsidR="006B6C2A" w:rsidRDefault="006B6C2A" w:rsidP="00190C52">
            <w:pPr>
              <w:jc w:val="center"/>
            </w:pPr>
            <w:r>
              <w:t>FECHAS DE IMPLEMENTACION</w:t>
            </w:r>
          </w:p>
        </w:tc>
      </w:tr>
      <w:tr w:rsidR="006B6C2A" w:rsidTr="006B6C2A">
        <w:trPr>
          <w:trHeight w:val="251"/>
        </w:trPr>
        <w:tc>
          <w:tcPr>
            <w:tcW w:w="1394" w:type="dxa"/>
            <w:vMerge/>
          </w:tcPr>
          <w:p w:rsidR="006B6C2A" w:rsidRDefault="006B6C2A" w:rsidP="00190C52"/>
        </w:tc>
        <w:tc>
          <w:tcPr>
            <w:tcW w:w="974" w:type="dxa"/>
          </w:tcPr>
          <w:p w:rsidR="006B6C2A" w:rsidRPr="00543942" w:rsidRDefault="006B6C2A" w:rsidP="00190C52">
            <w:pPr>
              <w:rPr>
                <w:sz w:val="16"/>
                <w:szCs w:val="16"/>
              </w:rPr>
            </w:pPr>
            <w:r w:rsidRPr="00543942">
              <w:rPr>
                <w:sz w:val="16"/>
                <w:szCs w:val="16"/>
              </w:rPr>
              <w:t>FEBRERO</w:t>
            </w:r>
          </w:p>
        </w:tc>
        <w:tc>
          <w:tcPr>
            <w:tcW w:w="763" w:type="dxa"/>
          </w:tcPr>
          <w:p w:rsidR="006B6C2A" w:rsidRPr="00543942" w:rsidRDefault="006B6C2A" w:rsidP="00190C52">
            <w:pPr>
              <w:rPr>
                <w:sz w:val="16"/>
                <w:szCs w:val="16"/>
              </w:rPr>
            </w:pPr>
            <w:r w:rsidRPr="00543942">
              <w:rPr>
                <w:sz w:val="16"/>
                <w:szCs w:val="16"/>
              </w:rPr>
              <w:t>MARZO</w:t>
            </w:r>
          </w:p>
        </w:tc>
        <w:tc>
          <w:tcPr>
            <w:tcW w:w="638" w:type="dxa"/>
          </w:tcPr>
          <w:p w:rsidR="006B6C2A" w:rsidRPr="00543942" w:rsidRDefault="006B6C2A" w:rsidP="00190C52">
            <w:pPr>
              <w:rPr>
                <w:sz w:val="16"/>
                <w:szCs w:val="16"/>
              </w:rPr>
            </w:pPr>
            <w:r w:rsidRPr="00543942">
              <w:rPr>
                <w:sz w:val="16"/>
                <w:szCs w:val="16"/>
              </w:rPr>
              <w:t>ABRIL</w:t>
            </w:r>
          </w:p>
        </w:tc>
        <w:tc>
          <w:tcPr>
            <w:tcW w:w="678" w:type="dxa"/>
          </w:tcPr>
          <w:p w:rsidR="006B6C2A" w:rsidRPr="00543942" w:rsidRDefault="006B6C2A" w:rsidP="00190C52">
            <w:pPr>
              <w:rPr>
                <w:sz w:val="16"/>
                <w:szCs w:val="16"/>
              </w:rPr>
            </w:pPr>
            <w:r w:rsidRPr="00543942">
              <w:rPr>
                <w:sz w:val="16"/>
                <w:szCs w:val="16"/>
              </w:rPr>
              <w:t>MAYO</w:t>
            </w:r>
          </w:p>
        </w:tc>
        <w:tc>
          <w:tcPr>
            <w:tcW w:w="657" w:type="dxa"/>
            <w:gridSpan w:val="2"/>
          </w:tcPr>
          <w:p w:rsidR="006B6C2A" w:rsidRPr="00543942" w:rsidRDefault="006B6C2A" w:rsidP="00190C52">
            <w:pPr>
              <w:rPr>
                <w:sz w:val="16"/>
                <w:szCs w:val="16"/>
              </w:rPr>
            </w:pPr>
            <w:r w:rsidRPr="00543942">
              <w:rPr>
                <w:sz w:val="16"/>
                <w:szCs w:val="16"/>
              </w:rPr>
              <w:t>JUNIO</w:t>
            </w:r>
          </w:p>
        </w:tc>
        <w:tc>
          <w:tcPr>
            <w:tcW w:w="629" w:type="dxa"/>
          </w:tcPr>
          <w:p w:rsidR="006B6C2A" w:rsidRPr="00543942" w:rsidRDefault="006B6C2A" w:rsidP="00190C52">
            <w:pPr>
              <w:rPr>
                <w:sz w:val="16"/>
                <w:szCs w:val="16"/>
              </w:rPr>
            </w:pPr>
            <w:r w:rsidRPr="00543942">
              <w:rPr>
                <w:sz w:val="16"/>
                <w:szCs w:val="16"/>
              </w:rPr>
              <w:t>JULIO</w:t>
            </w:r>
          </w:p>
        </w:tc>
        <w:tc>
          <w:tcPr>
            <w:tcW w:w="878" w:type="dxa"/>
          </w:tcPr>
          <w:p w:rsidR="006B6C2A" w:rsidRPr="00543942" w:rsidRDefault="006B6C2A" w:rsidP="00190C52">
            <w:pPr>
              <w:rPr>
                <w:sz w:val="16"/>
                <w:szCs w:val="16"/>
              </w:rPr>
            </w:pPr>
            <w:r w:rsidRPr="00543942">
              <w:rPr>
                <w:sz w:val="16"/>
                <w:szCs w:val="16"/>
              </w:rPr>
              <w:t>AGOSTO</w:t>
            </w:r>
          </w:p>
        </w:tc>
        <w:tc>
          <w:tcPr>
            <w:tcW w:w="1252" w:type="dxa"/>
          </w:tcPr>
          <w:p w:rsidR="006B6C2A" w:rsidRPr="00543942" w:rsidRDefault="006B6C2A" w:rsidP="00190C52">
            <w:pPr>
              <w:rPr>
                <w:sz w:val="16"/>
                <w:szCs w:val="16"/>
              </w:rPr>
            </w:pPr>
            <w:r w:rsidRPr="00543942">
              <w:rPr>
                <w:sz w:val="16"/>
                <w:szCs w:val="16"/>
              </w:rPr>
              <w:t>SEPTIEMBRE</w:t>
            </w:r>
          </w:p>
        </w:tc>
        <w:tc>
          <w:tcPr>
            <w:tcW w:w="983" w:type="dxa"/>
          </w:tcPr>
          <w:p w:rsidR="006B6C2A" w:rsidRPr="00543942" w:rsidRDefault="006B6C2A" w:rsidP="00190C52">
            <w:pPr>
              <w:rPr>
                <w:sz w:val="16"/>
                <w:szCs w:val="16"/>
              </w:rPr>
            </w:pPr>
            <w:r w:rsidRPr="00543942">
              <w:rPr>
                <w:sz w:val="16"/>
                <w:szCs w:val="16"/>
              </w:rPr>
              <w:t>OCTUBRE</w:t>
            </w:r>
          </w:p>
        </w:tc>
        <w:tc>
          <w:tcPr>
            <w:tcW w:w="1175" w:type="dxa"/>
          </w:tcPr>
          <w:p w:rsidR="006B6C2A" w:rsidRPr="00543942" w:rsidRDefault="006B6C2A" w:rsidP="00190C52">
            <w:pPr>
              <w:rPr>
                <w:sz w:val="16"/>
                <w:szCs w:val="16"/>
              </w:rPr>
            </w:pPr>
            <w:r w:rsidRPr="00543942">
              <w:rPr>
                <w:sz w:val="16"/>
                <w:szCs w:val="16"/>
              </w:rPr>
              <w:t>NOVIEMBRE</w:t>
            </w:r>
          </w:p>
        </w:tc>
      </w:tr>
      <w:tr w:rsidR="006B6C2A" w:rsidTr="006B6C2A">
        <w:trPr>
          <w:trHeight w:val="423"/>
        </w:trPr>
        <w:tc>
          <w:tcPr>
            <w:tcW w:w="1394" w:type="dxa"/>
          </w:tcPr>
          <w:p w:rsidR="006B6C2A" w:rsidRDefault="006B6C2A" w:rsidP="006B6C2A">
            <w:r>
              <w:t>1.</w:t>
            </w:r>
            <w:r w:rsidR="0047030F">
              <w:t>Conformación del comité de movilidad segura</w:t>
            </w:r>
            <w:r w:rsidR="007D708C">
              <w:t xml:space="preserve"> y patrulla escolar</w:t>
            </w:r>
          </w:p>
        </w:tc>
        <w:tc>
          <w:tcPr>
            <w:tcW w:w="974" w:type="dxa"/>
          </w:tcPr>
          <w:p w:rsidR="0047030F" w:rsidRDefault="0047030F" w:rsidP="00190C52"/>
          <w:p w:rsidR="0047030F" w:rsidRDefault="0047030F" w:rsidP="0047030F"/>
          <w:p w:rsidR="006B6C2A" w:rsidRPr="0047030F" w:rsidRDefault="0047030F" w:rsidP="0047030F">
            <w:pPr>
              <w:jc w:val="center"/>
            </w:pPr>
            <w:r>
              <w:t>X</w:t>
            </w:r>
          </w:p>
        </w:tc>
        <w:tc>
          <w:tcPr>
            <w:tcW w:w="763" w:type="dxa"/>
          </w:tcPr>
          <w:p w:rsidR="005E3930" w:rsidRDefault="005E3930" w:rsidP="00190C52"/>
          <w:p w:rsidR="005E3930" w:rsidRDefault="005E3930" w:rsidP="005E3930"/>
          <w:p w:rsidR="006B6C2A" w:rsidRPr="005E3930" w:rsidRDefault="006B6C2A" w:rsidP="005E3930">
            <w:pPr>
              <w:jc w:val="center"/>
            </w:pPr>
          </w:p>
        </w:tc>
        <w:tc>
          <w:tcPr>
            <w:tcW w:w="638" w:type="dxa"/>
          </w:tcPr>
          <w:p w:rsidR="006B6C2A" w:rsidRDefault="006B6C2A" w:rsidP="00190C52"/>
        </w:tc>
        <w:tc>
          <w:tcPr>
            <w:tcW w:w="746" w:type="dxa"/>
            <w:gridSpan w:val="2"/>
          </w:tcPr>
          <w:p w:rsidR="006B6C2A" w:rsidRDefault="006B6C2A" w:rsidP="00190C52"/>
        </w:tc>
        <w:tc>
          <w:tcPr>
            <w:tcW w:w="589" w:type="dxa"/>
          </w:tcPr>
          <w:p w:rsidR="006B6C2A" w:rsidRDefault="006B6C2A" w:rsidP="00190C52"/>
        </w:tc>
        <w:tc>
          <w:tcPr>
            <w:tcW w:w="629" w:type="dxa"/>
          </w:tcPr>
          <w:p w:rsidR="006B6C2A" w:rsidRDefault="006B6C2A" w:rsidP="00190C52"/>
        </w:tc>
        <w:tc>
          <w:tcPr>
            <w:tcW w:w="878" w:type="dxa"/>
          </w:tcPr>
          <w:p w:rsidR="006B6C2A" w:rsidRDefault="006B6C2A" w:rsidP="00190C52"/>
        </w:tc>
        <w:tc>
          <w:tcPr>
            <w:tcW w:w="1252" w:type="dxa"/>
          </w:tcPr>
          <w:p w:rsidR="006B6C2A" w:rsidRDefault="006B6C2A" w:rsidP="00190C52"/>
        </w:tc>
        <w:tc>
          <w:tcPr>
            <w:tcW w:w="983" w:type="dxa"/>
          </w:tcPr>
          <w:p w:rsidR="006B6C2A" w:rsidRDefault="006B6C2A" w:rsidP="00190C52"/>
        </w:tc>
        <w:tc>
          <w:tcPr>
            <w:tcW w:w="1175" w:type="dxa"/>
          </w:tcPr>
          <w:p w:rsidR="006B6C2A" w:rsidRDefault="006B6C2A" w:rsidP="00190C52"/>
        </w:tc>
      </w:tr>
      <w:tr w:rsidR="0047030F" w:rsidTr="006B6C2A">
        <w:trPr>
          <w:trHeight w:val="423"/>
        </w:trPr>
        <w:tc>
          <w:tcPr>
            <w:tcW w:w="1394" w:type="dxa"/>
          </w:tcPr>
          <w:p w:rsidR="0047030F" w:rsidRDefault="0047030F" w:rsidP="00F94C03">
            <w:r>
              <w:t>2</w:t>
            </w:r>
            <w:r w:rsidR="00E73630">
              <w:t xml:space="preserve"> </w:t>
            </w:r>
            <w:r w:rsidR="00066BE5">
              <w:t>Mural</w:t>
            </w:r>
          </w:p>
        </w:tc>
        <w:tc>
          <w:tcPr>
            <w:tcW w:w="974" w:type="dxa"/>
          </w:tcPr>
          <w:p w:rsidR="005E3930" w:rsidRDefault="005E3930" w:rsidP="00190C52"/>
          <w:p w:rsidR="0047030F" w:rsidRPr="005E3930" w:rsidRDefault="007D708C" w:rsidP="007D708C">
            <w:pPr>
              <w:jc w:val="center"/>
            </w:pPr>
            <w:r>
              <w:t>X</w:t>
            </w:r>
          </w:p>
        </w:tc>
        <w:tc>
          <w:tcPr>
            <w:tcW w:w="763" w:type="dxa"/>
          </w:tcPr>
          <w:p w:rsidR="0047030F" w:rsidRDefault="0047030F" w:rsidP="00190C52"/>
          <w:p w:rsidR="0047030F" w:rsidRDefault="007D708C" w:rsidP="007D708C">
            <w:pPr>
              <w:jc w:val="center"/>
            </w:pPr>
            <w:r>
              <w:t>X</w:t>
            </w:r>
          </w:p>
          <w:p w:rsidR="007D708C" w:rsidRPr="00B80F37" w:rsidRDefault="007D708C" w:rsidP="007D708C"/>
        </w:tc>
        <w:tc>
          <w:tcPr>
            <w:tcW w:w="638" w:type="dxa"/>
          </w:tcPr>
          <w:p w:rsidR="0047030F" w:rsidRDefault="0047030F" w:rsidP="00190C52"/>
        </w:tc>
        <w:tc>
          <w:tcPr>
            <w:tcW w:w="746" w:type="dxa"/>
            <w:gridSpan w:val="2"/>
          </w:tcPr>
          <w:p w:rsidR="0047030F" w:rsidRDefault="0047030F" w:rsidP="00190C52"/>
        </w:tc>
        <w:tc>
          <w:tcPr>
            <w:tcW w:w="589" w:type="dxa"/>
          </w:tcPr>
          <w:p w:rsidR="0047030F" w:rsidRDefault="0047030F" w:rsidP="00190C52"/>
        </w:tc>
        <w:tc>
          <w:tcPr>
            <w:tcW w:w="629" w:type="dxa"/>
          </w:tcPr>
          <w:p w:rsidR="0047030F" w:rsidRDefault="0047030F" w:rsidP="00190C52"/>
        </w:tc>
        <w:tc>
          <w:tcPr>
            <w:tcW w:w="878" w:type="dxa"/>
          </w:tcPr>
          <w:p w:rsidR="0047030F" w:rsidRDefault="0047030F" w:rsidP="00190C52"/>
        </w:tc>
        <w:tc>
          <w:tcPr>
            <w:tcW w:w="1252" w:type="dxa"/>
          </w:tcPr>
          <w:p w:rsidR="0047030F" w:rsidRDefault="0047030F" w:rsidP="00190C52"/>
        </w:tc>
        <w:tc>
          <w:tcPr>
            <w:tcW w:w="983" w:type="dxa"/>
          </w:tcPr>
          <w:p w:rsidR="0047030F" w:rsidRDefault="0047030F" w:rsidP="00190C52"/>
        </w:tc>
        <w:tc>
          <w:tcPr>
            <w:tcW w:w="1175" w:type="dxa"/>
          </w:tcPr>
          <w:p w:rsidR="0047030F" w:rsidRDefault="0047030F" w:rsidP="00190C52"/>
        </w:tc>
      </w:tr>
      <w:tr w:rsidR="006B6C2A" w:rsidTr="006B6C2A">
        <w:trPr>
          <w:trHeight w:val="610"/>
        </w:trPr>
        <w:tc>
          <w:tcPr>
            <w:tcW w:w="1394" w:type="dxa"/>
          </w:tcPr>
          <w:p w:rsidR="006B6C2A" w:rsidRDefault="005B2CCC" w:rsidP="005E3930">
            <w:r>
              <w:t>.</w:t>
            </w:r>
            <w:r w:rsidR="005E3930">
              <w:t xml:space="preserve"> </w:t>
            </w:r>
            <w:r w:rsidR="000F0831">
              <w:t>3.</w:t>
            </w:r>
            <w:r w:rsidR="005E3930" w:rsidRPr="005E3930">
              <w:t>Capacitación de Seguridad Vial (SDM)</w:t>
            </w:r>
          </w:p>
        </w:tc>
        <w:tc>
          <w:tcPr>
            <w:tcW w:w="974" w:type="dxa"/>
          </w:tcPr>
          <w:p w:rsidR="006B6C2A" w:rsidRDefault="006B6C2A" w:rsidP="00190C52"/>
        </w:tc>
        <w:tc>
          <w:tcPr>
            <w:tcW w:w="763" w:type="dxa"/>
          </w:tcPr>
          <w:p w:rsidR="005E3930" w:rsidRDefault="005E3930" w:rsidP="00190C52"/>
          <w:p w:rsidR="005E3930" w:rsidRDefault="005E3930" w:rsidP="005E3930"/>
          <w:p w:rsidR="006B6C2A" w:rsidRPr="005E3930" w:rsidRDefault="006B6C2A" w:rsidP="005E3930">
            <w:pPr>
              <w:jc w:val="center"/>
            </w:pPr>
          </w:p>
        </w:tc>
        <w:tc>
          <w:tcPr>
            <w:tcW w:w="638" w:type="dxa"/>
          </w:tcPr>
          <w:p w:rsidR="006B6C2A" w:rsidRDefault="006B6C2A" w:rsidP="00190C52"/>
          <w:p w:rsidR="00B80F37" w:rsidRDefault="00B80F37" w:rsidP="0047030F">
            <w:pPr>
              <w:jc w:val="center"/>
            </w:pPr>
          </w:p>
          <w:p w:rsidR="0047030F" w:rsidRPr="00B80F37" w:rsidRDefault="00B80F37" w:rsidP="00B80F37">
            <w:pPr>
              <w:jc w:val="center"/>
            </w:pPr>
            <w:r>
              <w:t>X</w:t>
            </w:r>
          </w:p>
        </w:tc>
        <w:tc>
          <w:tcPr>
            <w:tcW w:w="746" w:type="dxa"/>
            <w:gridSpan w:val="2"/>
          </w:tcPr>
          <w:p w:rsidR="006B6C2A" w:rsidRDefault="006B6C2A" w:rsidP="00190C52"/>
          <w:p w:rsidR="00181715" w:rsidRDefault="00181715" w:rsidP="00181715"/>
          <w:p w:rsidR="0047030F" w:rsidRPr="00181715" w:rsidRDefault="00181715" w:rsidP="00181715">
            <w:pPr>
              <w:jc w:val="center"/>
            </w:pPr>
            <w:r>
              <w:t>X</w:t>
            </w:r>
          </w:p>
        </w:tc>
        <w:tc>
          <w:tcPr>
            <w:tcW w:w="589" w:type="dxa"/>
          </w:tcPr>
          <w:p w:rsidR="006B6C2A" w:rsidRDefault="006B6C2A" w:rsidP="00190C52"/>
          <w:p w:rsidR="005B2CCC" w:rsidRDefault="005B2CCC" w:rsidP="005B2CCC">
            <w:pPr>
              <w:jc w:val="center"/>
            </w:pPr>
          </w:p>
        </w:tc>
        <w:tc>
          <w:tcPr>
            <w:tcW w:w="629" w:type="dxa"/>
          </w:tcPr>
          <w:p w:rsidR="006B6C2A" w:rsidRDefault="006B6C2A" w:rsidP="00190C52"/>
        </w:tc>
        <w:tc>
          <w:tcPr>
            <w:tcW w:w="878" w:type="dxa"/>
          </w:tcPr>
          <w:p w:rsidR="006B6C2A" w:rsidRDefault="006B6C2A" w:rsidP="00190C52"/>
        </w:tc>
        <w:tc>
          <w:tcPr>
            <w:tcW w:w="1252" w:type="dxa"/>
          </w:tcPr>
          <w:p w:rsidR="006B6C2A" w:rsidRDefault="006B6C2A" w:rsidP="00190C52"/>
        </w:tc>
        <w:tc>
          <w:tcPr>
            <w:tcW w:w="983" w:type="dxa"/>
          </w:tcPr>
          <w:p w:rsidR="006B6C2A" w:rsidRDefault="006B6C2A" w:rsidP="00190C52"/>
        </w:tc>
        <w:tc>
          <w:tcPr>
            <w:tcW w:w="1175" w:type="dxa"/>
          </w:tcPr>
          <w:p w:rsidR="006B6C2A" w:rsidRDefault="006B6C2A" w:rsidP="00190C52"/>
        </w:tc>
      </w:tr>
      <w:tr w:rsidR="006B6C2A" w:rsidTr="00F94C03">
        <w:trPr>
          <w:trHeight w:val="1326"/>
        </w:trPr>
        <w:tc>
          <w:tcPr>
            <w:tcW w:w="1394" w:type="dxa"/>
          </w:tcPr>
          <w:p w:rsidR="006B6C2A" w:rsidRDefault="005B2CCC" w:rsidP="00F94C03">
            <w:r>
              <w:lastRenderedPageBreak/>
              <w:t>4.</w:t>
            </w:r>
            <w:r w:rsidR="000F0831">
              <w:t>Reconocer las figuras geométricas en el</w:t>
            </w:r>
            <w:r w:rsidR="000B604A">
              <w:t xml:space="preserve"> </w:t>
            </w:r>
            <w:r w:rsidR="000F0831">
              <w:t>entorno</w:t>
            </w:r>
          </w:p>
        </w:tc>
        <w:tc>
          <w:tcPr>
            <w:tcW w:w="974" w:type="dxa"/>
          </w:tcPr>
          <w:p w:rsidR="006B6C2A" w:rsidRDefault="006B6C2A" w:rsidP="00190C52"/>
        </w:tc>
        <w:tc>
          <w:tcPr>
            <w:tcW w:w="763" w:type="dxa"/>
          </w:tcPr>
          <w:p w:rsidR="006B6C2A" w:rsidRDefault="006B6C2A" w:rsidP="00190C52"/>
        </w:tc>
        <w:tc>
          <w:tcPr>
            <w:tcW w:w="638" w:type="dxa"/>
          </w:tcPr>
          <w:p w:rsidR="005E3930" w:rsidRDefault="005E3930" w:rsidP="00190C52"/>
          <w:p w:rsidR="005E3930" w:rsidRPr="005E3930" w:rsidRDefault="005E3930" w:rsidP="005E3930"/>
          <w:p w:rsidR="005E3930" w:rsidRPr="005E3930" w:rsidRDefault="005E3930" w:rsidP="005E3930"/>
          <w:p w:rsidR="005E3930" w:rsidRPr="005E3930" w:rsidRDefault="005E3930" w:rsidP="005E3930"/>
          <w:p w:rsidR="005E3930" w:rsidRPr="005E3930" w:rsidRDefault="005E3930" w:rsidP="00B80F37">
            <w:pPr>
              <w:jc w:val="center"/>
            </w:pPr>
          </w:p>
          <w:p w:rsidR="005E3930" w:rsidRPr="005E3930" w:rsidRDefault="005E3930" w:rsidP="005E3930"/>
          <w:p w:rsidR="005E3930" w:rsidRPr="005E3930" w:rsidRDefault="005E3930" w:rsidP="005E3930"/>
          <w:p w:rsidR="005E3930" w:rsidRDefault="005E3930" w:rsidP="005E3930"/>
          <w:p w:rsidR="005E3930" w:rsidRDefault="005E3930" w:rsidP="005E3930"/>
          <w:p w:rsidR="006B6C2A" w:rsidRPr="005E3930" w:rsidRDefault="006B6C2A" w:rsidP="005E3930">
            <w:pPr>
              <w:jc w:val="center"/>
            </w:pPr>
          </w:p>
        </w:tc>
        <w:tc>
          <w:tcPr>
            <w:tcW w:w="746" w:type="dxa"/>
            <w:gridSpan w:val="2"/>
          </w:tcPr>
          <w:p w:rsidR="005E3930" w:rsidRDefault="005E3930" w:rsidP="00190C52"/>
          <w:p w:rsidR="005E3930" w:rsidRPr="005E3930" w:rsidRDefault="005E3930" w:rsidP="005E3930"/>
          <w:p w:rsidR="005E3930" w:rsidRPr="005E3930" w:rsidRDefault="005E3930" w:rsidP="005E3930"/>
          <w:p w:rsidR="005E3930" w:rsidRDefault="005E3930" w:rsidP="005E3930"/>
          <w:p w:rsidR="006B6C2A" w:rsidRPr="005E3930" w:rsidRDefault="006B6C2A" w:rsidP="005E3930">
            <w:pPr>
              <w:jc w:val="center"/>
            </w:pPr>
          </w:p>
        </w:tc>
        <w:tc>
          <w:tcPr>
            <w:tcW w:w="589" w:type="dxa"/>
          </w:tcPr>
          <w:p w:rsidR="006B6C2A" w:rsidRDefault="006B6C2A" w:rsidP="00190C52"/>
          <w:p w:rsidR="0047030F" w:rsidRPr="00B80F37" w:rsidRDefault="00B80F37" w:rsidP="00B80F37">
            <w:pPr>
              <w:jc w:val="center"/>
            </w:pPr>
            <w:r>
              <w:t>X</w:t>
            </w:r>
          </w:p>
        </w:tc>
        <w:tc>
          <w:tcPr>
            <w:tcW w:w="629" w:type="dxa"/>
          </w:tcPr>
          <w:p w:rsidR="006B6C2A" w:rsidRDefault="006B6C2A" w:rsidP="00190C52"/>
          <w:p w:rsidR="0047030F" w:rsidRPr="00181715" w:rsidRDefault="00181715" w:rsidP="00181715">
            <w:pPr>
              <w:jc w:val="center"/>
            </w:pPr>
            <w:r>
              <w:t>X</w:t>
            </w:r>
          </w:p>
        </w:tc>
        <w:tc>
          <w:tcPr>
            <w:tcW w:w="878" w:type="dxa"/>
          </w:tcPr>
          <w:p w:rsidR="006B6C2A" w:rsidRDefault="006B6C2A" w:rsidP="00190C52"/>
          <w:p w:rsidR="0047030F" w:rsidRDefault="0047030F" w:rsidP="0047030F">
            <w:pPr>
              <w:jc w:val="center"/>
            </w:pPr>
          </w:p>
        </w:tc>
        <w:tc>
          <w:tcPr>
            <w:tcW w:w="1252" w:type="dxa"/>
          </w:tcPr>
          <w:p w:rsidR="006B6C2A" w:rsidRDefault="006B6C2A" w:rsidP="00190C52"/>
        </w:tc>
        <w:tc>
          <w:tcPr>
            <w:tcW w:w="983" w:type="dxa"/>
          </w:tcPr>
          <w:p w:rsidR="006B6C2A" w:rsidRDefault="006B6C2A" w:rsidP="00190C52"/>
        </w:tc>
        <w:tc>
          <w:tcPr>
            <w:tcW w:w="1175" w:type="dxa"/>
          </w:tcPr>
          <w:p w:rsidR="006B6C2A" w:rsidRDefault="006B6C2A" w:rsidP="00190C52"/>
        </w:tc>
      </w:tr>
      <w:tr w:rsidR="006B6C2A" w:rsidTr="00F94C03">
        <w:trPr>
          <w:trHeight w:val="334"/>
        </w:trPr>
        <w:tc>
          <w:tcPr>
            <w:tcW w:w="1394" w:type="dxa"/>
          </w:tcPr>
          <w:p w:rsidR="006B6C2A" w:rsidRPr="00066BE5" w:rsidRDefault="0047030F" w:rsidP="00F94C03">
            <w:pPr>
              <w:rPr>
                <w:rFonts w:cs="Arial"/>
                <w:sz w:val="24"/>
                <w:szCs w:val="24"/>
              </w:rPr>
            </w:pPr>
            <w:r w:rsidRPr="00066BE5">
              <w:rPr>
                <w:rFonts w:cs="Arial"/>
                <w:sz w:val="24"/>
                <w:szCs w:val="24"/>
              </w:rPr>
              <w:t>5</w:t>
            </w:r>
            <w:r w:rsidR="006B6C2A" w:rsidRPr="00066BE5">
              <w:rPr>
                <w:rFonts w:cs="Arial"/>
                <w:sz w:val="24"/>
                <w:szCs w:val="24"/>
              </w:rPr>
              <w:t>.</w:t>
            </w:r>
            <w:r w:rsidR="00066BE5" w:rsidRPr="00066BE5">
              <w:rPr>
                <w:rFonts w:cs="Arial"/>
                <w:sz w:val="24"/>
                <w:szCs w:val="24"/>
              </w:rPr>
              <w:t>.</w:t>
            </w:r>
            <w:r w:rsidR="00066BE5">
              <w:t xml:space="preserve"> </w:t>
            </w:r>
            <w:r w:rsidR="000F0831">
              <w:t xml:space="preserve"> </w:t>
            </w:r>
            <w:r w:rsidR="000F0831" w:rsidRPr="005E3930">
              <w:t>Diseñar las señales de tránsito de la  institución</w:t>
            </w:r>
          </w:p>
        </w:tc>
        <w:tc>
          <w:tcPr>
            <w:tcW w:w="974" w:type="dxa"/>
          </w:tcPr>
          <w:p w:rsidR="006B6C2A" w:rsidRDefault="006B6C2A" w:rsidP="00190C52"/>
        </w:tc>
        <w:tc>
          <w:tcPr>
            <w:tcW w:w="763" w:type="dxa"/>
          </w:tcPr>
          <w:p w:rsidR="006B6C2A" w:rsidRDefault="006B6C2A" w:rsidP="00190C52"/>
        </w:tc>
        <w:tc>
          <w:tcPr>
            <w:tcW w:w="638" w:type="dxa"/>
          </w:tcPr>
          <w:p w:rsidR="006B6C2A" w:rsidRDefault="006B6C2A" w:rsidP="00190C52"/>
        </w:tc>
        <w:tc>
          <w:tcPr>
            <w:tcW w:w="746" w:type="dxa"/>
            <w:gridSpan w:val="2"/>
          </w:tcPr>
          <w:p w:rsidR="005E3930" w:rsidRDefault="005E3930" w:rsidP="00190C52"/>
          <w:p w:rsidR="005E3930" w:rsidRPr="005E3930" w:rsidRDefault="005E3930" w:rsidP="005E3930"/>
          <w:p w:rsidR="005E3930" w:rsidRDefault="005E3930" w:rsidP="005E3930"/>
          <w:p w:rsidR="006B6C2A" w:rsidRPr="005E3930" w:rsidRDefault="006B6C2A" w:rsidP="005E3930">
            <w:pPr>
              <w:jc w:val="center"/>
            </w:pPr>
          </w:p>
        </w:tc>
        <w:tc>
          <w:tcPr>
            <w:tcW w:w="589" w:type="dxa"/>
          </w:tcPr>
          <w:p w:rsidR="005E3930" w:rsidRDefault="005E3930" w:rsidP="00190C52"/>
          <w:p w:rsidR="005E3930" w:rsidRPr="005E3930" w:rsidRDefault="005E3930" w:rsidP="005E3930"/>
          <w:p w:rsidR="005E3930" w:rsidRDefault="005E3930" w:rsidP="005E3930"/>
          <w:p w:rsidR="005E3930" w:rsidRDefault="005E3930" w:rsidP="005E3930">
            <w:pPr>
              <w:jc w:val="center"/>
            </w:pPr>
          </w:p>
          <w:p w:rsidR="005E3930" w:rsidRPr="005E3930" w:rsidRDefault="005E3930" w:rsidP="005E3930"/>
          <w:p w:rsidR="005E3930" w:rsidRPr="005E3930" w:rsidRDefault="005E3930" w:rsidP="005E3930"/>
          <w:p w:rsidR="005E3930" w:rsidRPr="005E3930" w:rsidRDefault="005E3930" w:rsidP="005E3930"/>
          <w:p w:rsidR="005E3930" w:rsidRPr="005E3930" w:rsidRDefault="005E3930" w:rsidP="005E3930"/>
          <w:p w:rsidR="005E3930" w:rsidRPr="005E3930" w:rsidRDefault="005E3930" w:rsidP="005E3930"/>
          <w:p w:rsidR="005E3930" w:rsidRDefault="005E3930" w:rsidP="005E3930"/>
          <w:p w:rsidR="005E3930" w:rsidRDefault="005E3930" w:rsidP="005E3930"/>
          <w:p w:rsidR="006B6C2A" w:rsidRPr="005E3930" w:rsidRDefault="006B6C2A" w:rsidP="005E3930">
            <w:pPr>
              <w:jc w:val="center"/>
            </w:pPr>
          </w:p>
        </w:tc>
        <w:tc>
          <w:tcPr>
            <w:tcW w:w="629" w:type="dxa"/>
          </w:tcPr>
          <w:p w:rsidR="006B6C2A" w:rsidRDefault="006B6C2A" w:rsidP="00190C52"/>
        </w:tc>
        <w:tc>
          <w:tcPr>
            <w:tcW w:w="878" w:type="dxa"/>
          </w:tcPr>
          <w:p w:rsidR="005B2CCC" w:rsidRPr="00181715" w:rsidRDefault="00181715" w:rsidP="00181715">
            <w:pPr>
              <w:jc w:val="center"/>
            </w:pPr>
            <w:r>
              <w:t>X</w:t>
            </w:r>
          </w:p>
        </w:tc>
        <w:tc>
          <w:tcPr>
            <w:tcW w:w="1252" w:type="dxa"/>
          </w:tcPr>
          <w:p w:rsidR="0047030F" w:rsidRPr="00181715" w:rsidRDefault="00181715" w:rsidP="00181715">
            <w:pPr>
              <w:jc w:val="center"/>
            </w:pPr>
            <w:r>
              <w:t>X</w:t>
            </w:r>
          </w:p>
        </w:tc>
        <w:tc>
          <w:tcPr>
            <w:tcW w:w="983" w:type="dxa"/>
          </w:tcPr>
          <w:p w:rsidR="006B6C2A" w:rsidRDefault="006B6C2A" w:rsidP="00190C52"/>
          <w:p w:rsidR="0047030F" w:rsidRDefault="0047030F" w:rsidP="0047030F">
            <w:pPr>
              <w:jc w:val="center"/>
            </w:pPr>
          </w:p>
        </w:tc>
        <w:tc>
          <w:tcPr>
            <w:tcW w:w="1175" w:type="dxa"/>
          </w:tcPr>
          <w:p w:rsidR="006B6C2A" w:rsidRDefault="006B6C2A" w:rsidP="00190C52"/>
        </w:tc>
      </w:tr>
      <w:tr w:rsidR="006B6C2A" w:rsidTr="006B6C2A">
        <w:trPr>
          <w:trHeight w:val="407"/>
        </w:trPr>
        <w:tc>
          <w:tcPr>
            <w:tcW w:w="1394" w:type="dxa"/>
          </w:tcPr>
          <w:p w:rsidR="000B604A" w:rsidRDefault="005E3930" w:rsidP="000B604A">
            <w:r>
              <w:t xml:space="preserve">6. </w:t>
            </w:r>
            <w:r w:rsidR="000B604A">
              <w:t>simulación de una movilidad segura</w:t>
            </w:r>
          </w:p>
          <w:p w:rsidR="000B604A" w:rsidRDefault="000B604A" w:rsidP="000B604A">
            <w:r>
              <w:t>.</w:t>
            </w:r>
          </w:p>
          <w:p w:rsidR="0047030F" w:rsidRDefault="0047030F" w:rsidP="000B604A"/>
        </w:tc>
        <w:tc>
          <w:tcPr>
            <w:tcW w:w="974" w:type="dxa"/>
          </w:tcPr>
          <w:p w:rsidR="006B6C2A" w:rsidRDefault="006B6C2A" w:rsidP="00190C52"/>
        </w:tc>
        <w:tc>
          <w:tcPr>
            <w:tcW w:w="763" w:type="dxa"/>
          </w:tcPr>
          <w:p w:rsidR="006B6C2A" w:rsidRDefault="006B6C2A" w:rsidP="00190C52"/>
        </w:tc>
        <w:tc>
          <w:tcPr>
            <w:tcW w:w="638" w:type="dxa"/>
          </w:tcPr>
          <w:p w:rsidR="006B6C2A" w:rsidRDefault="006B6C2A" w:rsidP="00190C52"/>
        </w:tc>
        <w:tc>
          <w:tcPr>
            <w:tcW w:w="746" w:type="dxa"/>
            <w:gridSpan w:val="2"/>
          </w:tcPr>
          <w:p w:rsidR="006B6C2A" w:rsidRDefault="006B6C2A" w:rsidP="00190C52"/>
        </w:tc>
        <w:tc>
          <w:tcPr>
            <w:tcW w:w="589" w:type="dxa"/>
          </w:tcPr>
          <w:p w:rsidR="006B6C2A" w:rsidRDefault="006B6C2A" w:rsidP="00190C52"/>
        </w:tc>
        <w:tc>
          <w:tcPr>
            <w:tcW w:w="629" w:type="dxa"/>
          </w:tcPr>
          <w:p w:rsidR="006B6C2A" w:rsidRDefault="006B6C2A" w:rsidP="00190C52"/>
        </w:tc>
        <w:tc>
          <w:tcPr>
            <w:tcW w:w="878" w:type="dxa"/>
          </w:tcPr>
          <w:p w:rsidR="006B6C2A" w:rsidRDefault="006B6C2A" w:rsidP="00190C52"/>
        </w:tc>
        <w:tc>
          <w:tcPr>
            <w:tcW w:w="1252" w:type="dxa"/>
          </w:tcPr>
          <w:p w:rsidR="006B6C2A" w:rsidRDefault="006B6C2A" w:rsidP="00190C52"/>
        </w:tc>
        <w:tc>
          <w:tcPr>
            <w:tcW w:w="983" w:type="dxa"/>
          </w:tcPr>
          <w:p w:rsidR="0047030F" w:rsidRDefault="0047030F" w:rsidP="0047030F">
            <w:pPr>
              <w:jc w:val="center"/>
            </w:pPr>
            <w:r>
              <w:t>X</w:t>
            </w:r>
          </w:p>
        </w:tc>
        <w:tc>
          <w:tcPr>
            <w:tcW w:w="1175" w:type="dxa"/>
          </w:tcPr>
          <w:p w:rsidR="0047030F" w:rsidRDefault="0047030F" w:rsidP="0047030F">
            <w:pPr>
              <w:jc w:val="center"/>
            </w:pPr>
            <w:r>
              <w:t>X</w:t>
            </w:r>
          </w:p>
        </w:tc>
      </w:tr>
    </w:tbl>
    <w:p w:rsidR="006B6C2A" w:rsidRDefault="006B6C2A" w:rsidP="00131600">
      <w:pPr>
        <w:pStyle w:val="Prrafodelista"/>
        <w:ind w:left="1502" w:firstLine="0"/>
        <w:jc w:val="both"/>
        <w:rPr>
          <w:rFonts w:eastAsia="Times New Roman"/>
          <w:color w:val="000000"/>
          <w:sz w:val="23"/>
          <w:szCs w:val="23"/>
          <w:lang w:eastAsia="es-ES"/>
        </w:rPr>
      </w:pPr>
    </w:p>
    <w:p w:rsidR="00131600" w:rsidRDefault="00131600" w:rsidP="00131600">
      <w:pPr>
        <w:pStyle w:val="Prrafodelista"/>
        <w:ind w:left="1502" w:firstLine="0"/>
        <w:jc w:val="both"/>
        <w:rPr>
          <w:rFonts w:eastAsia="Times New Roman"/>
          <w:color w:val="000000"/>
          <w:sz w:val="23"/>
          <w:szCs w:val="23"/>
          <w:lang w:eastAsia="es-ES"/>
        </w:rPr>
      </w:pPr>
    </w:p>
    <w:p w:rsidR="00F94C03" w:rsidRDefault="00F94C03" w:rsidP="00131600">
      <w:pPr>
        <w:pStyle w:val="Prrafodelista"/>
        <w:ind w:left="1502" w:firstLine="0"/>
        <w:jc w:val="both"/>
        <w:rPr>
          <w:rFonts w:eastAsia="Times New Roman"/>
          <w:color w:val="000000"/>
          <w:sz w:val="23"/>
          <w:szCs w:val="23"/>
          <w:lang w:eastAsia="es-ES"/>
        </w:rPr>
      </w:pPr>
    </w:p>
    <w:p w:rsidR="00F94C03" w:rsidRDefault="00F94C03" w:rsidP="00131600">
      <w:pPr>
        <w:pStyle w:val="Prrafodelista"/>
        <w:ind w:left="1502" w:firstLine="0"/>
        <w:jc w:val="both"/>
        <w:rPr>
          <w:rFonts w:eastAsia="Times New Roman"/>
          <w:color w:val="000000"/>
          <w:sz w:val="23"/>
          <w:szCs w:val="23"/>
          <w:lang w:eastAsia="es-ES"/>
        </w:rPr>
      </w:pPr>
    </w:p>
    <w:p w:rsidR="00F94C03" w:rsidRDefault="00F94C03" w:rsidP="00131600">
      <w:pPr>
        <w:pStyle w:val="Prrafodelista"/>
        <w:ind w:left="1502" w:firstLine="0"/>
        <w:jc w:val="both"/>
        <w:rPr>
          <w:rFonts w:eastAsia="Times New Roman"/>
          <w:color w:val="000000"/>
          <w:sz w:val="23"/>
          <w:szCs w:val="23"/>
          <w:lang w:eastAsia="es-ES"/>
        </w:rPr>
      </w:pPr>
    </w:p>
    <w:p w:rsidR="006B6C2A" w:rsidRDefault="006B6C2A" w:rsidP="00131600">
      <w:pPr>
        <w:pStyle w:val="Prrafodelista"/>
        <w:ind w:left="1502" w:firstLine="0"/>
        <w:jc w:val="both"/>
        <w:rPr>
          <w:rFonts w:eastAsia="Times New Roman"/>
          <w:color w:val="000000"/>
          <w:sz w:val="23"/>
          <w:szCs w:val="23"/>
          <w:lang w:eastAsia="es-ES"/>
        </w:rPr>
      </w:pPr>
    </w:p>
    <w:p w:rsidR="006B6C2A" w:rsidRPr="006B6C2A" w:rsidRDefault="006B6C2A" w:rsidP="006B6C2A">
      <w:pPr>
        <w:pStyle w:val="Prrafodelista"/>
        <w:numPr>
          <w:ilvl w:val="0"/>
          <w:numId w:val="2"/>
        </w:numPr>
        <w:rPr>
          <w:rFonts w:eastAsia="Times New Roman"/>
          <w:color w:val="000000"/>
          <w:sz w:val="23"/>
          <w:szCs w:val="23"/>
          <w:lang w:eastAsia="es-ES"/>
        </w:rPr>
      </w:pPr>
      <w:r>
        <w:rPr>
          <w:rFonts w:eastAsia="Times New Roman"/>
          <w:b/>
          <w:color w:val="000000"/>
          <w:sz w:val="23"/>
          <w:szCs w:val="23"/>
          <w:lang w:eastAsia="es-ES"/>
        </w:rPr>
        <w:lastRenderedPageBreak/>
        <w:t>PLAN DE ACCIÓN</w:t>
      </w:r>
    </w:p>
    <w:p w:rsidR="006B6C2A" w:rsidRDefault="006B6C2A" w:rsidP="006B6C2A">
      <w:pPr>
        <w:pStyle w:val="Prrafodelista"/>
        <w:ind w:firstLine="0"/>
        <w:jc w:val="both"/>
        <w:rPr>
          <w:rFonts w:eastAsia="Times New Roman"/>
          <w:color w:val="000000"/>
          <w:sz w:val="23"/>
          <w:szCs w:val="23"/>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96"/>
        <w:gridCol w:w="2410"/>
        <w:gridCol w:w="2976"/>
        <w:gridCol w:w="1560"/>
        <w:gridCol w:w="1842"/>
      </w:tblGrid>
      <w:tr w:rsidR="00D9776D" w:rsidRPr="00D9776D" w:rsidTr="00F94C03">
        <w:trPr>
          <w:trHeight w:val="478"/>
        </w:trPr>
        <w:tc>
          <w:tcPr>
            <w:tcW w:w="4796" w:type="dxa"/>
            <w:tcBorders>
              <w:bottom w:val="single" w:sz="4" w:space="0" w:color="auto"/>
            </w:tcBorders>
          </w:tcPr>
          <w:p w:rsidR="00D9776D" w:rsidRPr="00D9776D" w:rsidRDefault="00D9776D" w:rsidP="00F94C03">
            <w:pPr>
              <w:widowControl/>
              <w:tabs>
                <w:tab w:val="center" w:pos="767"/>
              </w:tabs>
              <w:autoSpaceDE/>
              <w:autoSpaceDN/>
              <w:jc w:val="center"/>
              <w:rPr>
                <w:rFonts w:ascii="Calibri" w:eastAsia="Calibri" w:hAnsi="Calibri"/>
                <w:b/>
                <w:lang w:eastAsia="en-US"/>
              </w:rPr>
            </w:pPr>
            <w:r w:rsidRPr="00D9776D">
              <w:rPr>
                <w:rFonts w:ascii="Calibri" w:eastAsia="Calibri" w:hAnsi="Calibri"/>
                <w:lang w:eastAsia="en-US"/>
              </w:rPr>
              <w:t>ACTIVIDAD</w:t>
            </w:r>
          </w:p>
        </w:tc>
        <w:tc>
          <w:tcPr>
            <w:tcW w:w="2410" w:type="dxa"/>
            <w:tcBorders>
              <w:bottom w:val="single" w:sz="4" w:space="0" w:color="auto"/>
            </w:tcBorders>
          </w:tcPr>
          <w:p w:rsidR="00D9776D" w:rsidRPr="00D9776D" w:rsidRDefault="00D9776D" w:rsidP="00F94C03">
            <w:pPr>
              <w:widowControl/>
              <w:autoSpaceDE/>
              <w:autoSpaceDN/>
              <w:jc w:val="center"/>
              <w:rPr>
                <w:rFonts w:ascii="Calibri" w:eastAsia="Calibri" w:hAnsi="Calibri"/>
                <w:lang w:eastAsia="en-US"/>
              </w:rPr>
            </w:pPr>
            <w:r w:rsidRPr="00D9776D">
              <w:rPr>
                <w:rFonts w:ascii="Calibri" w:eastAsia="Calibri" w:hAnsi="Calibri"/>
                <w:lang w:eastAsia="en-US"/>
              </w:rPr>
              <w:t>OBJETIVO</w:t>
            </w:r>
          </w:p>
        </w:tc>
        <w:tc>
          <w:tcPr>
            <w:tcW w:w="2976" w:type="dxa"/>
            <w:tcBorders>
              <w:bottom w:val="single" w:sz="4" w:space="0" w:color="auto"/>
            </w:tcBorders>
          </w:tcPr>
          <w:p w:rsidR="00D9776D" w:rsidRPr="00D9776D" w:rsidRDefault="00D9776D" w:rsidP="00F94C03">
            <w:pPr>
              <w:widowControl/>
              <w:autoSpaceDE/>
              <w:autoSpaceDN/>
              <w:jc w:val="center"/>
              <w:rPr>
                <w:rFonts w:ascii="Calibri" w:eastAsia="Calibri" w:hAnsi="Calibri"/>
                <w:lang w:eastAsia="en-US"/>
              </w:rPr>
            </w:pPr>
            <w:r w:rsidRPr="00D9776D">
              <w:rPr>
                <w:rFonts w:ascii="Calibri" w:eastAsia="Calibri" w:hAnsi="Calibri"/>
                <w:lang w:eastAsia="en-US"/>
              </w:rPr>
              <w:t>DESCRIPCION DE ACCIONES</w:t>
            </w:r>
          </w:p>
        </w:tc>
        <w:tc>
          <w:tcPr>
            <w:tcW w:w="1560" w:type="dxa"/>
            <w:tcBorders>
              <w:bottom w:val="single" w:sz="4" w:space="0" w:color="auto"/>
            </w:tcBorders>
          </w:tcPr>
          <w:p w:rsidR="00D9776D" w:rsidRPr="00D9776D" w:rsidRDefault="00D9776D" w:rsidP="00F94C03">
            <w:pPr>
              <w:widowControl/>
              <w:autoSpaceDE/>
              <w:autoSpaceDN/>
              <w:jc w:val="center"/>
              <w:rPr>
                <w:rFonts w:ascii="Calibri" w:eastAsia="Calibri" w:hAnsi="Calibri"/>
                <w:lang w:eastAsia="en-US"/>
              </w:rPr>
            </w:pPr>
            <w:r w:rsidRPr="00D9776D">
              <w:rPr>
                <w:rFonts w:ascii="Calibri" w:eastAsia="Calibri" w:hAnsi="Calibri"/>
                <w:lang w:eastAsia="en-US"/>
              </w:rPr>
              <w:t>CRONOGRAMA</w:t>
            </w:r>
          </w:p>
          <w:p w:rsidR="00D9776D" w:rsidRPr="00D9776D" w:rsidRDefault="00D9776D" w:rsidP="00F94C03">
            <w:pPr>
              <w:widowControl/>
              <w:autoSpaceDE/>
              <w:autoSpaceDN/>
              <w:jc w:val="center"/>
              <w:rPr>
                <w:rFonts w:ascii="Calibri" w:eastAsia="Calibri" w:hAnsi="Calibri"/>
                <w:lang w:eastAsia="en-US"/>
              </w:rPr>
            </w:pPr>
            <w:r w:rsidRPr="00D9776D">
              <w:rPr>
                <w:rFonts w:ascii="Calibri" w:eastAsia="Calibri" w:hAnsi="Calibri"/>
                <w:lang w:eastAsia="en-US"/>
              </w:rPr>
              <w:t>(FECHA)</w:t>
            </w:r>
          </w:p>
        </w:tc>
        <w:tc>
          <w:tcPr>
            <w:tcW w:w="1842" w:type="dxa"/>
            <w:tcBorders>
              <w:bottom w:val="single" w:sz="4" w:space="0" w:color="auto"/>
            </w:tcBorders>
          </w:tcPr>
          <w:p w:rsidR="00D9776D" w:rsidRPr="00D9776D" w:rsidRDefault="00D9776D" w:rsidP="00F94C03">
            <w:pPr>
              <w:widowControl/>
              <w:autoSpaceDE/>
              <w:autoSpaceDN/>
              <w:jc w:val="center"/>
              <w:rPr>
                <w:rFonts w:ascii="Calibri" w:eastAsia="Calibri" w:hAnsi="Calibri"/>
                <w:lang w:eastAsia="en-US"/>
              </w:rPr>
            </w:pPr>
            <w:r w:rsidRPr="00D9776D">
              <w:rPr>
                <w:rFonts w:ascii="Calibri" w:eastAsia="Calibri" w:hAnsi="Calibri"/>
                <w:lang w:eastAsia="en-US"/>
              </w:rPr>
              <w:t>RECURSOS</w:t>
            </w:r>
          </w:p>
        </w:tc>
      </w:tr>
      <w:tr w:rsidR="00D9776D" w:rsidRPr="00D9776D" w:rsidTr="00F94C03">
        <w:trPr>
          <w:trHeight w:val="626"/>
        </w:trPr>
        <w:tc>
          <w:tcPr>
            <w:tcW w:w="4796" w:type="dxa"/>
          </w:tcPr>
          <w:p w:rsidR="00D9776D" w:rsidRPr="00D9776D" w:rsidRDefault="0047030F" w:rsidP="00F94C03">
            <w:pPr>
              <w:widowControl/>
              <w:autoSpaceDE/>
              <w:autoSpaceDN/>
              <w:rPr>
                <w:rFonts w:ascii="Calibri" w:eastAsia="Calibri" w:hAnsi="Calibri"/>
                <w:lang w:eastAsia="en-US"/>
              </w:rPr>
            </w:pPr>
            <w:r>
              <w:t>1.Conformación del comité de movilidad segura</w:t>
            </w:r>
            <w:r w:rsidR="000B604A">
              <w:t xml:space="preserve"> y patrulla escolar.</w:t>
            </w:r>
          </w:p>
        </w:tc>
        <w:tc>
          <w:tcPr>
            <w:tcW w:w="2410" w:type="dxa"/>
          </w:tcPr>
          <w:p w:rsidR="00D9776D" w:rsidRPr="00D9776D" w:rsidRDefault="0047030F" w:rsidP="00F94C03">
            <w:pPr>
              <w:widowControl/>
              <w:autoSpaceDE/>
              <w:autoSpaceDN/>
              <w:rPr>
                <w:rFonts w:ascii="Calibri" w:eastAsia="Calibri" w:hAnsi="Calibri"/>
                <w:lang w:eastAsia="en-US"/>
              </w:rPr>
            </w:pPr>
            <w:r>
              <w:rPr>
                <w:rFonts w:ascii="Calibri" w:eastAsia="Calibri" w:hAnsi="Calibri"/>
                <w:lang w:eastAsia="en-US"/>
              </w:rPr>
              <w:t>Desarrollar el proyecto transversal de movilidad segura</w:t>
            </w:r>
          </w:p>
        </w:tc>
        <w:tc>
          <w:tcPr>
            <w:tcW w:w="2976" w:type="dxa"/>
          </w:tcPr>
          <w:p w:rsidR="00D9776D" w:rsidRPr="00D9776D" w:rsidRDefault="00181715" w:rsidP="00F94C03">
            <w:pPr>
              <w:widowControl/>
              <w:autoSpaceDE/>
              <w:autoSpaceDN/>
              <w:rPr>
                <w:rFonts w:ascii="Calibri" w:eastAsia="Calibri" w:hAnsi="Calibri"/>
                <w:lang w:eastAsia="en-US"/>
              </w:rPr>
            </w:pPr>
            <w:r>
              <w:rPr>
                <w:rFonts w:ascii="Calibri" w:eastAsia="Calibri" w:hAnsi="Calibri"/>
                <w:lang w:eastAsia="en-US"/>
              </w:rPr>
              <w:t>Reunión</w:t>
            </w:r>
            <w:r w:rsidR="0047030F">
              <w:rPr>
                <w:rFonts w:ascii="Calibri" w:eastAsia="Calibri" w:hAnsi="Calibri"/>
                <w:lang w:eastAsia="en-US"/>
              </w:rPr>
              <w:t xml:space="preserve"> general con los estudiantes para conformar voluntariamente el comité de movilidad segura</w:t>
            </w:r>
          </w:p>
        </w:tc>
        <w:tc>
          <w:tcPr>
            <w:tcW w:w="1560" w:type="dxa"/>
          </w:tcPr>
          <w:p w:rsidR="00D9776D" w:rsidRPr="00D9776D" w:rsidRDefault="0047030F" w:rsidP="00F94C03">
            <w:pPr>
              <w:widowControl/>
              <w:autoSpaceDE/>
              <w:autoSpaceDN/>
              <w:rPr>
                <w:rFonts w:ascii="Calibri" w:eastAsia="Calibri" w:hAnsi="Calibri"/>
                <w:lang w:eastAsia="en-US"/>
              </w:rPr>
            </w:pPr>
            <w:r>
              <w:rPr>
                <w:rFonts w:ascii="Calibri" w:eastAsia="Calibri" w:hAnsi="Calibri"/>
                <w:lang w:eastAsia="en-US"/>
              </w:rPr>
              <w:t>Febrero</w:t>
            </w:r>
          </w:p>
        </w:tc>
        <w:tc>
          <w:tcPr>
            <w:tcW w:w="1842" w:type="dxa"/>
          </w:tcPr>
          <w:p w:rsidR="00D9776D" w:rsidRPr="00D9776D" w:rsidRDefault="0047030F" w:rsidP="00F94C03">
            <w:pPr>
              <w:widowControl/>
              <w:autoSpaceDE/>
              <w:autoSpaceDN/>
              <w:rPr>
                <w:rFonts w:ascii="Calibri" w:eastAsia="Calibri" w:hAnsi="Calibri"/>
                <w:lang w:eastAsia="en-US"/>
              </w:rPr>
            </w:pPr>
            <w:r>
              <w:rPr>
                <w:rFonts w:ascii="Calibri" w:eastAsia="Calibri" w:hAnsi="Calibri"/>
                <w:lang w:eastAsia="en-US"/>
              </w:rPr>
              <w:t>Recursos humanos</w:t>
            </w:r>
          </w:p>
        </w:tc>
      </w:tr>
      <w:tr w:rsidR="005B2CCC" w:rsidRPr="00D9776D" w:rsidTr="00F94C03">
        <w:trPr>
          <w:trHeight w:val="548"/>
        </w:trPr>
        <w:tc>
          <w:tcPr>
            <w:tcW w:w="4796" w:type="dxa"/>
          </w:tcPr>
          <w:p w:rsidR="005B2CCC" w:rsidRPr="00B80F37" w:rsidRDefault="00181715" w:rsidP="00F94C03">
            <w:pPr>
              <w:widowControl/>
              <w:autoSpaceDE/>
              <w:autoSpaceDN/>
            </w:pPr>
            <w:r>
              <w:t>2...Mural</w:t>
            </w:r>
            <w:r w:rsidR="00B80F37">
              <w:t xml:space="preserve">. </w:t>
            </w:r>
            <w:r w:rsidR="000B604A">
              <w:t xml:space="preserve">sobre las normas de </w:t>
            </w:r>
            <w:r w:rsidR="002D5BA1">
              <w:t>tránsito</w:t>
            </w:r>
            <w:r w:rsidR="000B604A">
              <w:t xml:space="preserve">. </w:t>
            </w:r>
            <w:r w:rsidR="002D5BA1">
              <w:t xml:space="preserve"> Y algunas figuras.</w:t>
            </w:r>
          </w:p>
        </w:tc>
        <w:tc>
          <w:tcPr>
            <w:tcW w:w="2410" w:type="dxa"/>
          </w:tcPr>
          <w:p w:rsidR="005B2CCC" w:rsidRPr="00D9776D" w:rsidRDefault="00B80F37" w:rsidP="00F94C03">
            <w:pPr>
              <w:widowControl/>
              <w:autoSpaceDE/>
              <w:autoSpaceDN/>
              <w:rPr>
                <w:rFonts w:ascii="Calibri" w:eastAsia="Calibri" w:hAnsi="Calibri"/>
                <w:lang w:eastAsia="en-US"/>
              </w:rPr>
            </w:pPr>
            <w:r w:rsidRPr="00B80F37">
              <w:rPr>
                <w:rFonts w:ascii="Calibri" w:eastAsia="Calibri" w:hAnsi="Calibri"/>
                <w:lang w:eastAsia="en-US"/>
              </w:rPr>
              <w:t>Concientizar a la comunidad educativa sobre el respeto por los desplazamientos seguros internos y externos.</w:t>
            </w:r>
          </w:p>
        </w:tc>
        <w:tc>
          <w:tcPr>
            <w:tcW w:w="2976" w:type="dxa"/>
          </w:tcPr>
          <w:p w:rsidR="005B2CCC" w:rsidRPr="00D9776D" w:rsidRDefault="00644CED" w:rsidP="00F94C03">
            <w:pPr>
              <w:widowControl/>
              <w:autoSpaceDE/>
              <w:autoSpaceDN/>
              <w:rPr>
                <w:rFonts w:ascii="Calibri" w:eastAsia="Calibri" w:hAnsi="Calibri"/>
                <w:lang w:eastAsia="en-US"/>
              </w:rPr>
            </w:pPr>
            <w:r w:rsidRPr="00644CED">
              <w:rPr>
                <w:rFonts w:ascii="Calibri" w:eastAsia="Calibri" w:hAnsi="Calibri"/>
                <w:lang w:eastAsia="en-US"/>
              </w:rPr>
              <w:t>Realización de mural sobre movilidad segura y seguridad vial(Dibujo, frase, párrafo, etc)</w:t>
            </w:r>
          </w:p>
        </w:tc>
        <w:tc>
          <w:tcPr>
            <w:tcW w:w="1560" w:type="dxa"/>
          </w:tcPr>
          <w:p w:rsidR="005B2CCC" w:rsidRPr="00D9776D" w:rsidRDefault="00644CED" w:rsidP="00F94C03">
            <w:pPr>
              <w:widowControl/>
              <w:autoSpaceDE/>
              <w:autoSpaceDN/>
              <w:rPr>
                <w:rFonts w:ascii="Calibri" w:eastAsia="Calibri" w:hAnsi="Calibri"/>
                <w:lang w:eastAsia="en-US"/>
              </w:rPr>
            </w:pPr>
            <w:r>
              <w:rPr>
                <w:rFonts w:ascii="Calibri" w:eastAsia="Calibri" w:hAnsi="Calibri"/>
                <w:lang w:eastAsia="en-US"/>
              </w:rPr>
              <w:t>Febrero y marzo</w:t>
            </w:r>
          </w:p>
        </w:tc>
        <w:tc>
          <w:tcPr>
            <w:tcW w:w="1842" w:type="dxa"/>
          </w:tcPr>
          <w:p w:rsidR="00B80F37" w:rsidRPr="00B80F37" w:rsidRDefault="00B80F37" w:rsidP="00F94C03">
            <w:pPr>
              <w:widowControl/>
              <w:autoSpaceDE/>
              <w:autoSpaceDN/>
              <w:rPr>
                <w:rFonts w:ascii="Calibri" w:eastAsia="Calibri" w:hAnsi="Calibri"/>
                <w:lang w:eastAsia="en-US"/>
              </w:rPr>
            </w:pPr>
            <w:r w:rsidRPr="00B80F37">
              <w:rPr>
                <w:rFonts w:ascii="Calibri" w:eastAsia="Calibri" w:hAnsi="Calibri"/>
                <w:lang w:eastAsia="en-US"/>
              </w:rPr>
              <w:t>Papel Craft</w:t>
            </w:r>
          </w:p>
          <w:p w:rsidR="00B80F37" w:rsidRPr="00B80F37" w:rsidRDefault="00B80F37" w:rsidP="00F94C03">
            <w:pPr>
              <w:widowControl/>
              <w:autoSpaceDE/>
              <w:autoSpaceDN/>
              <w:rPr>
                <w:rFonts w:ascii="Calibri" w:eastAsia="Calibri" w:hAnsi="Calibri"/>
                <w:lang w:eastAsia="en-US"/>
              </w:rPr>
            </w:pPr>
            <w:r w:rsidRPr="00B80F37">
              <w:rPr>
                <w:rFonts w:ascii="Calibri" w:eastAsia="Calibri" w:hAnsi="Calibri"/>
                <w:lang w:eastAsia="en-US"/>
              </w:rPr>
              <w:t>Temperas</w:t>
            </w:r>
          </w:p>
          <w:p w:rsidR="00B80F37" w:rsidRPr="00B80F37" w:rsidRDefault="00B80F37" w:rsidP="00F94C03">
            <w:pPr>
              <w:widowControl/>
              <w:autoSpaceDE/>
              <w:autoSpaceDN/>
              <w:rPr>
                <w:rFonts w:ascii="Calibri" w:eastAsia="Calibri" w:hAnsi="Calibri"/>
                <w:lang w:eastAsia="en-US"/>
              </w:rPr>
            </w:pPr>
            <w:r w:rsidRPr="00B80F37">
              <w:rPr>
                <w:rFonts w:ascii="Calibri" w:eastAsia="Calibri" w:hAnsi="Calibri"/>
                <w:lang w:eastAsia="en-US"/>
              </w:rPr>
              <w:t>Marcadores</w:t>
            </w:r>
          </w:p>
          <w:p w:rsidR="005B2CCC" w:rsidRPr="00D9776D" w:rsidRDefault="00B80F37" w:rsidP="00F94C03">
            <w:pPr>
              <w:widowControl/>
              <w:autoSpaceDE/>
              <w:autoSpaceDN/>
              <w:rPr>
                <w:rFonts w:ascii="Calibri" w:eastAsia="Calibri" w:hAnsi="Calibri"/>
                <w:lang w:eastAsia="en-US"/>
              </w:rPr>
            </w:pPr>
            <w:r w:rsidRPr="00B80F37">
              <w:rPr>
                <w:rFonts w:ascii="Calibri" w:eastAsia="Calibri" w:hAnsi="Calibri"/>
                <w:lang w:eastAsia="en-US"/>
              </w:rPr>
              <w:t>Cinta</w:t>
            </w:r>
          </w:p>
        </w:tc>
      </w:tr>
      <w:tr w:rsidR="005B2CCC" w:rsidRPr="00D9776D" w:rsidTr="00F94C03">
        <w:trPr>
          <w:trHeight w:val="422"/>
        </w:trPr>
        <w:tc>
          <w:tcPr>
            <w:tcW w:w="4796" w:type="dxa"/>
          </w:tcPr>
          <w:p w:rsidR="005B2CCC" w:rsidRPr="00D9776D" w:rsidRDefault="005B2CCC" w:rsidP="00F94C03">
            <w:pPr>
              <w:widowControl/>
              <w:autoSpaceDE/>
              <w:autoSpaceDN/>
              <w:rPr>
                <w:rFonts w:ascii="Calibri" w:eastAsia="Calibri" w:hAnsi="Calibri"/>
                <w:lang w:eastAsia="en-US"/>
              </w:rPr>
            </w:pPr>
            <w:r>
              <w:t>3.</w:t>
            </w:r>
            <w:r w:rsidR="00181715">
              <w:t xml:space="preserve"> </w:t>
            </w:r>
            <w:r w:rsidR="00181715" w:rsidRPr="00181715">
              <w:t>Capacitación de Seguridad Vial (SDM)</w:t>
            </w:r>
          </w:p>
        </w:tc>
        <w:tc>
          <w:tcPr>
            <w:tcW w:w="2410" w:type="dxa"/>
          </w:tcPr>
          <w:p w:rsidR="005B2CCC" w:rsidRPr="00D9776D" w:rsidRDefault="00181715" w:rsidP="00F94C03">
            <w:pPr>
              <w:widowControl/>
              <w:autoSpaceDE/>
              <w:autoSpaceDN/>
              <w:rPr>
                <w:rFonts w:ascii="Calibri" w:eastAsia="Calibri" w:hAnsi="Calibri"/>
                <w:lang w:eastAsia="en-US"/>
              </w:rPr>
            </w:pPr>
            <w:r w:rsidRPr="00181715">
              <w:rPr>
                <w:rFonts w:ascii="Calibri" w:eastAsia="Calibri" w:hAnsi="Calibri"/>
                <w:lang w:eastAsia="en-US"/>
              </w:rPr>
              <w:t>Capacitar a los promotores escolares en movilidad y seguridad vial.</w:t>
            </w:r>
          </w:p>
        </w:tc>
        <w:tc>
          <w:tcPr>
            <w:tcW w:w="2976" w:type="dxa"/>
          </w:tcPr>
          <w:p w:rsidR="005B2CCC" w:rsidRPr="00D9776D" w:rsidRDefault="00644CED" w:rsidP="00F94C03">
            <w:pPr>
              <w:widowControl/>
              <w:autoSpaceDE/>
              <w:autoSpaceDN/>
              <w:rPr>
                <w:rFonts w:ascii="Calibri" w:eastAsia="Calibri" w:hAnsi="Calibri"/>
                <w:lang w:eastAsia="en-US"/>
              </w:rPr>
            </w:pPr>
            <w:r>
              <w:rPr>
                <w:rFonts w:ascii="Calibri" w:eastAsia="Calibri" w:hAnsi="Calibri"/>
                <w:lang w:eastAsia="en-US"/>
              </w:rPr>
              <w:t>Se realiza una capacitación para dar a conocer la información sobre la movilidad vial</w:t>
            </w:r>
          </w:p>
        </w:tc>
        <w:tc>
          <w:tcPr>
            <w:tcW w:w="1560" w:type="dxa"/>
          </w:tcPr>
          <w:p w:rsidR="005B2CCC" w:rsidRPr="00D9776D" w:rsidRDefault="00644CED" w:rsidP="00F94C03">
            <w:pPr>
              <w:widowControl/>
              <w:autoSpaceDE/>
              <w:autoSpaceDN/>
              <w:rPr>
                <w:rFonts w:ascii="Calibri" w:eastAsia="Calibri" w:hAnsi="Calibri"/>
                <w:lang w:eastAsia="en-US"/>
              </w:rPr>
            </w:pPr>
            <w:r>
              <w:rPr>
                <w:rFonts w:ascii="Calibri" w:eastAsia="Calibri" w:hAnsi="Calibri"/>
                <w:lang w:eastAsia="en-US"/>
              </w:rPr>
              <w:t xml:space="preserve"> Abril y mayo</w:t>
            </w:r>
          </w:p>
        </w:tc>
        <w:tc>
          <w:tcPr>
            <w:tcW w:w="1842" w:type="dxa"/>
          </w:tcPr>
          <w:p w:rsidR="00181715" w:rsidRPr="00181715" w:rsidRDefault="00181715" w:rsidP="00F94C03">
            <w:pPr>
              <w:widowControl/>
              <w:autoSpaceDE/>
              <w:autoSpaceDN/>
              <w:rPr>
                <w:rFonts w:ascii="Calibri" w:eastAsia="Calibri" w:hAnsi="Calibri"/>
                <w:lang w:eastAsia="en-US"/>
              </w:rPr>
            </w:pPr>
            <w:r w:rsidRPr="00181715">
              <w:rPr>
                <w:rFonts w:ascii="Calibri" w:eastAsia="Calibri" w:hAnsi="Calibri"/>
                <w:lang w:eastAsia="en-US"/>
              </w:rPr>
              <w:t>Video</w:t>
            </w:r>
            <w:r w:rsidR="00644CED">
              <w:rPr>
                <w:rFonts w:ascii="Calibri" w:eastAsia="Calibri" w:hAnsi="Calibri"/>
                <w:lang w:eastAsia="en-US"/>
              </w:rPr>
              <w:t xml:space="preserve"> </w:t>
            </w:r>
            <w:r w:rsidRPr="00181715">
              <w:rPr>
                <w:rFonts w:ascii="Calibri" w:eastAsia="Calibri" w:hAnsi="Calibri"/>
                <w:lang w:eastAsia="en-US"/>
              </w:rPr>
              <w:t>beam.</w:t>
            </w:r>
          </w:p>
          <w:p w:rsidR="00181715" w:rsidRPr="00181715" w:rsidRDefault="00181715" w:rsidP="00F94C03">
            <w:pPr>
              <w:widowControl/>
              <w:autoSpaceDE/>
              <w:autoSpaceDN/>
              <w:rPr>
                <w:rFonts w:ascii="Calibri" w:eastAsia="Calibri" w:hAnsi="Calibri"/>
                <w:lang w:eastAsia="en-US"/>
              </w:rPr>
            </w:pPr>
            <w:r w:rsidRPr="00181715">
              <w:rPr>
                <w:rFonts w:ascii="Calibri" w:eastAsia="Calibri" w:hAnsi="Calibri"/>
                <w:lang w:eastAsia="en-US"/>
              </w:rPr>
              <w:t>PC.</w:t>
            </w:r>
          </w:p>
          <w:p w:rsidR="00181715" w:rsidRPr="00181715" w:rsidRDefault="00181715" w:rsidP="00F94C03">
            <w:pPr>
              <w:widowControl/>
              <w:autoSpaceDE/>
              <w:autoSpaceDN/>
              <w:rPr>
                <w:rFonts w:ascii="Calibri" w:eastAsia="Calibri" w:hAnsi="Calibri"/>
                <w:lang w:eastAsia="en-US"/>
              </w:rPr>
            </w:pPr>
            <w:r w:rsidRPr="00181715">
              <w:rPr>
                <w:rFonts w:ascii="Calibri" w:eastAsia="Calibri" w:hAnsi="Calibri"/>
                <w:lang w:eastAsia="en-US"/>
              </w:rPr>
              <w:t>Sonido.</w:t>
            </w:r>
          </w:p>
          <w:p w:rsidR="00181715" w:rsidRPr="00181715" w:rsidRDefault="00181715" w:rsidP="00F94C03">
            <w:pPr>
              <w:widowControl/>
              <w:autoSpaceDE/>
              <w:autoSpaceDN/>
              <w:rPr>
                <w:rFonts w:ascii="Calibri" w:eastAsia="Calibri" w:hAnsi="Calibri"/>
                <w:lang w:eastAsia="en-US"/>
              </w:rPr>
            </w:pPr>
            <w:r w:rsidRPr="00181715">
              <w:rPr>
                <w:rFonts w:ascii="Calibri" w:eastAsia="Calibri" w:hAnsi="Calibri"/>
                <w:lang w:eastAsia="en-US"/>
              </w:rPr>
              <w:t>Cartillas.</w:t>
            </w:r>
          </w:p>
          <w:p w:rsidR="00181715" w:rsidRPr="00181715" w:rsidRDefault="00181715" w:rsidP="00F94C03">
            <w:pPr>
              <w:widowControl/>
              <w:autoSpaceDE/>
              <w:autoSpaceDN/>
              <w:rPr>
                <w:rFonts w:ascii="Calibri" w:eastAsia="Calibri" w:hAnsi="Calibri"/>
                <w:lang w:eastAsia="en-US"/>
              </w:rPr>
            </w:pPr>
            <w:r w:rsidRPr="00181715">
              <w:rPr>
                <w:rFonts w:ascii="Calibri" w:eastAsia="Calibri" w:hAnsi="Calibri"/>
                <w:lang w:eastAsia="en-US"/>
              </w:rPr>
              <w:t>Hojas Blancas.</w:t>
            </w:r>
          </w:p>
          <w:p w:rsidR="00181715" w:rsidRPr="00181715" w:rsidRDefault="00181715" w:rsidP="00F94C03">
            <w:pPr>
              <w:widowControl/>
              <w:autoSpaceDE/>
              <w:autoSpaceDN/>
              <w:rPr>
                <w:rFonts w:ascii="Calibri" w:eastAsia="Calibri" w:hAnsi="Calibri"/>
                <w:lang w:eastAsia="en-US"/>
              </w:rPr>
            </w:pPr>
            <w:r w:rsidRPr="00181715">
              <w:rPr>
                <w:rFonts w:ascii="Calibri" w:eastAsia="Calibri" w:hAnsi="Calibri"/>
                <w:lang w:eastAsia="en-US"/>
              </w:rPr>
              <w:t>Lápiz.</w:t>
            </w:r>
          </w:p>
          <w:p w:rsidR="005B2CCC" w:rsidRPr="00D9776D" w:rsidRDefault="00181715" w:rsidP="00F94C03">
            <w:pPr>
              <w:widowControl/>
              <w:autoSpaceDE/>
              <w:autoSpaceDN/>
              <w:rPr>
                <w:rFonts w:ascii="Calibri" w:eastAsia="Calibri" w:hAnsi="Calibri"/>
                <w:lang w:eastAsia="en-US"/>
              </w:rPr>
            </w:pPr>
            <w:r w:rsidRPr="00181715">
              <w:rPr>
                <w:rFonts w:ascii="Calibri" w:eastAsia="Calibri" w:hAnsi="Calibri"/>
                <w:lang w:eastAsia="en-US"/>
              </w:rPr>
              <w:t>Colores.</w:t>
            </w:r>
          </w:p>
        </w:tc>
      </w:tr>
      <w:tr w:rsidR="005B2CCC" w:rsidRPr="00D9776D" w:rsidTr="00F94C03">
        <w:trPr>
          <w:trHeight w:val="328"/>
        </w:trPr>
        <w:tc>
          <w:tcPr>
            <w:tcW w:w="4796" w:type="dxa"/>
          </w:tcPr>
          <w:p w:rsidR="005B2CCC" w:rsidRPr="00D9776D" w:rsidRDefault="005B2CCC" w:rsidP="00F94C03">
            <w:pPr>
              <w:rPr>
                <w:rFonts w:ascii="Calibri" w:eastAsia="Calibri" w:hAnsi="Calibri"/>
                <w:lang w:eastAsia="en-US"/>
              </w:rPr>
            </w:pPr>
            <w:r>
              <w:t>4.</w:t>
            </w:r>
            <w:r w:rsidR="00181715" w:rsidRPr="00D9776D">
              <w:rPr>
                <w:rFonts w:ascii="Calibri" w:eastAsia="Calibri" w:hAnsi="Calibri"/>
                <w:lang w:eastAsia="en-US"/>
              </w:rPr>
              <w:t xml:space="preserve"> </w:t>
            </w:r>
            <w:r w:rsidR="000B604A">
              <w:t>Reconocer las figuras geométricas en el entorno</w:t>
            </w:r>
          </w:p>
        </w:tc>
        <w:tc>
          <w:tcPr>
            <w:tcW w:w="2410" w:type="dxa"/>
          </w:tcPr>
          <w:p w:rsidR="002D5BA1" w:rsidRDefault="002D5BA1" w:rsidP="00F94C03">
            <w:pPr>
              <w:pStyle w:val="Default"/>
              <w:rPr>
                <w:sz w:val="20"/>
                <w:szCs w:val="20"/>
              </w:rPr>
            </w:pPr>
            <w:r>
              <w:rPr>
                <w:sz w:val="20"/>
                <w:szCs w:val="20"/>
              </w:rPr>
              <w:t xml:space="preserve">Promover la observación y la identificación de figuras geométricas en las señales de tránsito por las calles de la ciudad. </w:t>
            </w:r>
          </w:p>
          <w:p w:rsidR="005B2CCC" w:rsidRPr="00D9776D" w:rsidRDefault="005B2CCC" w:rsidP="00F94C03">
            <w:pPr>
              <w:widowControl/>
              <w:autoSpaceDE/>
              <w:autoSpaceDN/>
              <w:rPr>
                <w:rFonts w:ascii="Calibri" w:eastAsia="Calibri" w:hAnsi="Calibri"/>
                <w:lang w:eastAsia="en-US"/>
              </w:rPr>
            </w:pPr>
          </w:p>
        </w:tc>
        <w:tc>
          <w:tcPr>
            <w:tcW w:w="2976" w:type="dxa"/>
          </w:tcPr>
          <w:p w:rsidR="002D5BA1" w:rsidRDefault="002D5BA1" w:rsidP="00F94C03">
            <w:pPr>
              <w:pStyle w:val="Default"/>
              <w:rPr>
                <w:sz w:val="20"/>
                <w:szCs w:val="20"/>
              </w:rPr>
            </w:pPr>
            <w:r>
              <w:rPr>
                <w:sz w:val="20"/>
                <w:szCs w:val="20"/>
              </w:rPr>
              <w:t xml:space="preserve">Se les enseña a los niños láminas donde puedan describir las señales de tránsito, comparando las figuras geométricas aprendidas en el aula con las observadas en las señales de tránsito existentes realizan una comparación y entienden con mayor precisión el significado de la señal. </w:t>
            </w:r>
          </w:p>
          <w:p w:rsidR="005B2CCC" w:rsidRPr="00D9776D" w:rsidRDefault="005B2CCC" w:rsidP="00F94C03">
            <w:pPr>
              <w:pStyle w:val="Default"/>
              <w:rPr>
                <w:rFonts w:ascii="Calibri" w:eastAsia="Calibri" w:hAnsi="Calibri"/>
              </w:rPr>
            </w:pPr>
          </w:p>
        </w:tc>
        <w:tc>
          <w:tcPr>
            <w:tcW w:w="1560" w:type="dxa"/>
          </w:tcPr>
          <w:p w:rsidR="005B2CCC" w:rsidRPr="00D9776D" w:rsidRDefault="00644CED" w:rsidP="00F94C03">
            <w:pPr>
              <w:widowControl/>
              <w:autoSpaceDE/>
              <w:autoSpaceDN/>
              <w:rPr>
                <w:rFonts w:ascii="Calibri" w:eastAsia="Calibri" w:hAnsi="Calibri"/>
                <w:lang w:eastAsia="en-US"/>
              </w:rPr>
            </w:pPr>
            <w:r>
              <w:rPr>
                <w:rFonts w:ascii="Calibri" w:eastAsia="Calibri" w:hAnsi="Calibri"/>
                <w:lang w:eastAsia="en-US"/>
              </w:rPr>
              <w:t>Junio y julio</w:t>
            </w:r>
          </w:p>
        </w:tc>
        <w:tc>
          <w:tcPr>
            <w:tcW w:w="1842" w:type="dxa"/>
          </w:tcPr>
          <w:p w:rsidR="005B2CCC" w:rsidRPr="00D9776D" w:rsidRDefault="00181715" w:rsidP="00F94C03">
            <w:pPr>
              <w:widowControl/>
              <w:autoSpaceDE/>
              <w:autoSpaceDN/>
              <w:rPr>
                <w:rFonts w:ascii="Calibri" w:eastAsia="Calibri" w:hAnsi="Calibri"/>
                <w:lang w:eastAsia="en-US"/>
              </w:rPr>
            </w:pPr>
            <w:r>
              <w:rPr>
                <w:rFonts w:ascii="Calibri" w:eastAsia="Calibri" w:hAnsi="Calibri"/>
                <w:lang w:eastAsia="en-US"/>
              </w:rPr>
              <w:t>CARTULINA PINTURA MARCADORES</w:t>
            </w:r>
          </w:p>
        </w:tc>
      </w:tr>
      <w:tr w:rsidR="005B2CCC" w:rsidRPr="00D9776D" w:rsidTr="00F94C03">
        <w:trPr>
          <w:trHeight w:val="235"/>
        </w:trPr>
        <w:tc>
          <w:tcPr>
            <w:tcW w:w="4796" w:type="dxa"/>
          </w:tcPr>
          <w:p w:rsidR="000B604A" w:rsidRPr="00066BE5" w:rsidRDefault="005B2CCC" w:rsidP="00F94C03">
            <w:pPr>
              <w:rPr>
                <w:rFonts w:cs="Arial"/>
                <w:sz w:val="24"/>
                <w:szCs w:val="24"/>
              </w:rPr>
            </w:pPr>
            <w:r>
              <w:t>5.</w:t>
            </w:r>
            <w:r w:rsidR="00181715">
              <w:t xml:space="preserve"> </w:t>
            </w:r>
            <w:r w:rsidR="000B604A" w:rsidRPr="005E3930">
              <w:t>Diseñar las señales de tránsito de la  institución</w:t>
            </w:r>
          </w:p>
          <w:p w:rsidR="005B2CCC" w:rsidRPr="00D9776D" w:rsidRDefault="005B2CCC" w:rsidP="00F94C03">
            <w:pPr>
              <w:rPr>
                <w:rFonts w:ascii="Calibri" w:eastAsia="Calibri" w:hAnsi="Calibri"/>
                <w:lang w:eastAsia="en-US"/>
              </w:rPr>
            </w:pPr>
          </w:p>
        </w:tc>
        <w:tc>
          <w:tcPr>
            <w:tcW w:w="2410" w:type="dxa"/>
          </w:tcPr>
          <w:p w:rsidR="005B2CCC" w:rsidRPr="00D9776D" w:rsidRDefault="00181715" w:rsidP="00F94C03">
            <w:pPr>
              <w:widowControl/>
              <w:autoSpaceDE/>
              <w:autoSpaceDN/>
              <w:rPr>
                <w:rFonts w:ascii="Calibri" w:eastAsia="Calibri" w:hAnsi="Calibri"/>
                <w:lang w:eastAsia="en-US"/>
              </w:rPr>
            </w:pPr>
            <w:r w:rsidRPr="00181715">
              <w:rPr>
                <w:rFonts w:ascii="Calibri" w:eastAsia="Calibri" w:hAnsi="Calibri"/>
                <w:lang w:eastAsia="en-US"/>
              </w:rPr>
              <w:t>Conocer el semáforo y su uso</w:t>
            </w:r>
          </w:p>
        </w:tc>
        <w:tc>
          <w:tcPr>
            <w:tcW w:w="2976" w:type="dxa"/>
          </w:tcPr>
          <w:p w:rsidR="00644CED" w:rsidRPr="00644CED" w:rsidRDefault="00644CED" w:rsidP="00F94C03">
            <w:pPr>
              <w:widowControl/>
              <w:autoSpaceDE/>
              <w:autoSpaceDN/>
              <w:rPr>
                <w:rFonts w:ascii="Calibri" w:eastAsia="Calibri" w:hAnsi="Calibri"/>
                <w:lang w:eastAsia="en-US"/>
              </w:rPr>
            </w:pPr>
            <w:r w:rsidRPr="00644CED">
              <w:rPr>
                <w:rFonts w:ascii="Calibri" w:eastAsia="Calibri" w:hAnsi="Calibri"/>
                <w:lang w:eastAsia="en-US"/>
              </w:rPr>
              <w:t>como una señal que está en las calles y realiza una descripción de su forma.</w:t>
            </w:r>
          </w:p>
          <w:p w:rsidR="005B2CCC" w:rsidRPr="00D9776D" w:rsidRDefault="00644CED" w:rsidP="00F94C03">
            <w:pPr>
              <w:widowControl/>
              <w:autoSpaceDE/>
              <w:autoSpaceDN/>
              <w:rPr>
                <w:rFonts w:ascii="Calibri" w:eastAsia="Calibri" w:hAnsi="Calibri"/>
                <w:lang w:eastAsia="en-US"/>
              </w:rPr>
            </w:pPr>
            <w:r w:rsidRPr="00644CED">
              <w:rPr>
                <w:rFonts w:ascii="Calibri" w:eastAsia="Calibri" w:hAnsi="Calibri"/>
                <w:lang w:eastAsia="en-US"/>
              </w:rPr>
              <w:lastRenderedPageBreak/>
              <w:t>A partir de esto en una guía pintaran los semáforos que existen y escribirán la función que tiene cada color que lo compone y las clases de semáforos.</w:t>
            </w:r>
          </w:p>
        </w:tc>
        <w:tc>
          <w:tcPr>
            <w:tcW w:w="1560" w:type="dxa"/>
          </w:tcPr>
          <w:p w:rsidR="005B2CCC" w:rsidRPr="00D9776D" w:rsidRDefault="008D7BE8" w:rsidP="00F94C03">
            <w:pPr>
              <w:widowControl/>
              <w:autoSpaceDE/>
              <w:autoSpaceDN/>
              <w:rPr>
                <w:rFonts w:ascii="Calibri" w:eastAsia="Calibri" w:hAnsi="Calibri"/>
                <w:lang w:eastAsia="en-US"/>
              </w:rPr>
            </w:pPr>
            <w:r>
              <w:rPr>
                <w:rFonts w:ascii="Calibri" w:eastAsia="Calibri" w:hAnsi="Calibri"/>
                <w:lang w:eastAsia="en-US"/>
              </w:rPr>
              <w:lastRenderedPageBreak/>
              <w:t>Agosto y septiembre</w:t>
            </w:r>
          </w:p>
        </w:tc>
        <w:tc>
          <w:tcPr>
            <w:tcW w:w="1842" w:type="dxa"/>
          </w:tcPr>
          <w:p w:rsidR="00181715" w:rsidRPr="00181715" w:rsidRDefault="00181715" w:rsidP="00F94C03">
            <w:pPr>
              <w:widowControl/>
              <w:autoSpaceDE/>
              <w:autoSpaceDN/>
              <w:rPr>
                <w:rFonts w:ascii="Calibri" w:eastAsia="Calibri" w:hAnsi="Calibri"/>
                <w:lang w:eastAsia="en-US"/>
              </w:rPr>
            </w:pPr>
            <w:r w:rsidRPr="00181715">
              <w:rPr>
                <w:rFonts w:ascii="Calibri" w:eastAsia="Calibri" w:hAnsi="Calibri"/>
                <w:lang w:eastAsia="en-US"/>
              </w:rPr>
              <w:t>Cuaderno de actividades</w:t>
            </w:r>
          </w:p>
          <w:p w:rsidR="00181715" w:rsidRPr="00181715" w:rsidRDefault="00181715" w:rsidP="00F94C03">
            <w:pPr>
              <w:widowControl/>
              <w:autoSpaceDE/>
              <w:autoSpaceDN/>
              <w:rPr>
                <w:rFonts w:ascii="Calibri" w:eastAsia="Calibri" w:hAnsi="Calibri"/>
                <w:lang w:eastAsia="en-US"/>
              </w:rPr>
            </w:pPr>
            <w:r w:rsidRPr="00181715">
              <w:rPr>
                <w:rFonts w:ascii="Calibri" w:eastAsia="Calibri" w:hAnsi="Calibri"/>
                <w:lang w:eastAsia="en-US"/>
              </w:rPr>
              <w:t>Colores</w:t>
            </w:r>
          </w:p>
          <w:p w:rsidR="005B2CCC" w:rsidRPr="00D9776D" w:rsidRDefault="00181715" w:rsidP="00F94C03">
            <w:pPr>
              <w:widowControl/>
              <w:autoSpaceDE/>
              <w:autoSpaceDN/>
              <w:rPr>
                <w:rFonts w:ascii="Calibri" w:eastAsia="Calibri" w:hAnsi="Calibri"/>
                <w:lang w:eastAsia="en-US"/>
              </w:rPr>
            </w:pPr>
            <w:r w:rsidRPr="00181715">
              <w:rPr>
                <w:rFonts w:ascii="Calibri" w:eastAsia="Calibri" w:hAnsi="Calibri"/>
                <w:lang w:eastAsia="en-US"/>
              </w:rPr>
              <w:lastRenderedPageBreak/>
              <w:t>Audios canción del semáforo</w:t>
            </w:r>
          </w:p>
        </w:tc>
      </w:tr>
      <w:tr w:rsidR="005B2CCC" w:rsidRPr="00D9776D" w:rsidTr="00F94C03">
        <w:trPr>
          <w:trHeight w:val="235"/>
        </w:trPr>
        <w:tc>
          <w:tcPr>
            <w:tcW w:w="4796" w:type="dxa"/>
          </w:tcPr>
          <w:p w:rsidR="00181715" w:rsidRDefault="005B2CCC" w:rsidP="00F94C03">
            <w:r>
              <w:lastRenderedPageBreak/>
              <w:t>6.</w:t>
            </w:r>
            <w:r w:rsidR="000B604A">
              <w:t xml:space="preserve"> simulación de una movilidad segura</w:t>
            </w:r>
          </w:p>
          <w:p w:rsidR="005B2CCC" w:rsidRDefault="00181715" w:rsidP="00F94C03">
            <w:r>
              <w:t>.</w:t>
            </w:r>
          </w:p>
        </w:tc>
        <w:tc>
          <w:tcPr>
            <w:tcW w:w="2410" w:type="dxa"/>
          </w:tcPr>
          <w:p w:rsidR="005B2CCC" w:rsidRPr="00D9776D" w:rsidRDefault="00181715" w:rsidP="00F94C03">
            <w:pPr>
              <w:widowControl/>
              <w:autoSpaceDE/>
              <w:autoSpaceDN/>
              <w:rPr>
                <w:rFonts w:ascii="Calibri" w:eastAsia="Calibri" w:hAnsi="Calibri"/>
                <w:lang w:eastAsia="en-US"/>
              </w:rPr>
            </w:pPr>
            <w:r w:rsidRPr="00181715">
              <w:rPr>
                <w:rFonts w:ascii="Calibri" w:eastAsia="Calibri" w:hAnsi="Calibri"/>
                <w:lang w:eastAsia="en-US"/>
              </w:rPr>
              <w:t>Seguir instrucciones para circular en un espacio y permite que lo ponga en práctica en sus recorridos diarios.</w:t>
            </w:r>
          </w:p>
        </w:tc>
        <w:tc>
          <w:tcPr>
            <w:tcW w:w="2976" w:type="dxa"/>
          </w:tcPr>
          <w:p w:rsidR="005B2CCC" w:rsidRPr="00D9776D" w:rsidRDefault="00644CED" w:rsidP="00F94C03">
            <w:pPr>
              <w:widowControl/>
              <w:autoSpaceDE/>
              <w:autoSpaceDN/>
              <w:rPr>
                <w:rFonts w:ascii="Calibri" w:eastAsia="Calibri" w:hAnsi="Calibri"/>
                <w:lang w:eastAsia="en-US"/>
              </w:rPr>
            </w:pPr>
            <w:r w:rsidRPr="00644CED">
              <w:rPr>
                <w:rFonts w:ascii="Calibri" w:eastAsia="Calibri" w:hAnsi="Calibri"/>
                <w:lang w:eastAsia="en-US"/>
              </w:rPr>
              <w:t>Se ubican por grupos y participan teniendo en cuenta la charla dada antes de iniciar la actividad, respetando señales y ubicación en el espacio y actores de movilidad. Unos niños conocerán el rol de peatón, de señal y de conductor de vehículo.</w:t>
            </w:r>
          </w:p>
        </w:tc>
        <w:tc>
          <w:tcPr>
            <w:tcW w:w="1560" w:type="dxa"/>
          </w:tcPr>
          <w:p w:rsidR="005B2CCC" w:rsidRPr="00D9776D" w:rsidRDefault="008D7BE8" w:rsidP="00F94C03">
            <w:pPr>
              <w:widowControl/>
              <w:autoSpaceDE/>
              <w:autoSpaceDN/>
              <w:rPr>
                <w:rFonts w:ascii="Calibri" w:eastAsia="Calibri" w:hAnsi="Calibri"/>
                <w:lang w:eastAsia="en-US"/>
              </w:rPr>
            </w:pPr>
            <w:r>
              <w:rPr>
                <w:rFonts w:ascii="Calibri" w:eastAsia="Calibri" w:hAnsi="Calibri"/>
                <w:lang w:eastAsia="en-US"/>
              </w:rPr>
              <w:t>Octubre y noviembre</w:t>
            </w:r>
          </w:p>
        </w:tc>
        <w:tc>
          <w:tcPr>
            <w:tcW w:w="1842" w:type="dxa"/>
          </w:tcPr>
          <w:p w:rsidR="00644CED" w:rsidRPr="00644CED" w:rsidRDefault="00644CED" w:rsidP="00F94C03">
            <w:pPr>
              <w:widowControl/>
              <w:autoSpaceDE/>
              <w:autoSpaceDN/>
              <w:rPr>
                <w:rFonts w:ascii="Calibri" w:eastAsia="Calibri" w:hAnsi="Calibri"/>
                <w:lang w:eastAsia="en-US"/>
              </w:rPr>
            </w:pPr>
            <w:r w:rsidRPr="00644CED">
              <w:rPr>
                <w:rFonts w:ascii="Calibri" w:eastAsia="Calibri" w:hAnsi="Calibri"/>
                <w:lang w:eastAsia="en-US"/>
              </w:rPr>
              <w:t>Pelotas</w:t>
            </w:r>
          </w:p>
          <w:p w:rsidR="00644CED" w:rsidRPr="00644CED" w:rsidRDefault="00644CED" w:rsidP="00F94C03">
            <w:pPr>
              <w:widowControl/>
              <w:autoSpaceDE/>
              <w:autoSpaceDN/>
              <w:rPr>
                <w:rFonts w:ascii="Calibri" w:eastAsia="Calibri" w:hAnsi="Calibri"/>
                <w:lang w:eastAsia="en-US"/>
              </w:rPr>
            </w:pPr>
            <w:r w:rsidRPr="00644CED">
              <w:rPr>
                <w:rFonts w:ascii="Calibri" w:eastAsia="Calibri" w:hAnsi="Calibri"/>
                <w:lang w:eastAsia="en-US"/>
              </w:rPr>
              <w:t>Juguetes</w:t>
            </w:r>
          </w:p>
          <w:p w:rsidR="00644CED" w:rsidRPr="00644CED" w:rsidRDefault="00644CED" w:rsidP="00F94C03">
            <w:pPr>
              <w:widowControl/>
              <w:autoSpaceDE/>
              <w:autoSpaceDN/>
              <w:rPr>
                <w:rFonts w:ascii="Calibri" w:eastAsia="Calibri" w:hAnsi="Calibri"/>
                <w:lang w:eastAsia="en-US"/>
              </w:rPr>
            </w:pPr>
            <w:r w:rsidRPr="00644CED">
              <w:rPr>
                <w:rFonts w:ascii="Calibri" w:eastAsia="Calibri" w:hAnsi="Calibri"/>
                <w:lang w:eastAsia="en-US"/>
              </w:rPr>
              <w:t>Señales</w:t>
            </w:r>
          </w:p>
          <w:p w:rsidR="005B2CCC" w:rsidRPr="00D9776D" w:rsidRDefault="00644CED" w:rsidP="00F94C03">
            <w:pPr>
              <w:widowControl/>
              <w:autoSpaceDE/>
              <w:autoSpaceDN/>
              <w:rPr>
                <w:rFonts w:ascii="Calibri" w:eastAsia="Calibri" w:hAnsi="Calibri"/>
                <w:lang w:eastAsia="en-US"/>
              </w:rPr>
            </w:pPr>
            <w:r w:rsidRPr="00644CED">
              <w:rPr>
                <w:rFonts w:ascii="Calibri" w:eastAsia="Calibri" w:hAnsi="Calibri"/>
                <w:lang w:eastAsia="en-US"/>
              </w:rPr>
              <w:t>Cuaderno de actividades</w:t>
            </w:r>
          </w:p>
        </w:tc>
      </w:tr>
    </w:tbl>
    <w:p w:rsidR="00131600" w:rsidRDefault="00131600" w:rsidP="00131600">
      <w:pPr>
        <w:pStyle w:val="Prrafodelista"/>
        <w:ind w:left="1502" w:firstLine="0"/>
        <w:jc w:val="both"/>
        <w:rPr>
          <w:rFonts w:eastAsia="Times New Roman"/>
          <w:color w:val="000000"/>
          <w:sz w:val="23"/>
          <w:szCs w:val="23"/>
          <w:lang w:eastAsia="es-ES"/>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9"/>
        <w:gridCol w:w="4381"/>
        <w:gridCol w:w="4185"/>
      </w:tblGrid>
      <w:tr w:rsidR="00F94C03" w:rsidRPr="00AE33F2" w:rsidTr="00D729A5">
        <w:trPr>
          <w:trHeight w:val="286"/>
        </w:trPr>
        <w:tc>
          <w:tcPr>
            <w:tcW w:w="4649" w:type="dxa"/>
            <w:shd w:val="clear" w:color="auto" w:fill="D9D9D9"/>
          </w:tcPr>
          <w:p w:rsidR="00F94C03" w:rsidRPr="00AE33F2" w:rsidRDefault="00F94C03" w:rsidP="00D729A5">
            <w:pPr>
              <w:pStyle w:val="TableParagraph"/>
              <w:ind w:left="1441" w:right="1436"/>
              <w:jc w:val="center"/>
              <w:rPr>
                <w:b/>
              </w:rPr>
            </w:pPr>
            <w:r w:rsidRPr="00AE33F2">
              <w:rPr>
                <w:b/>
              </w:rPr>
              <w:t>ELABORÓ</w:t>
            </w:r>
          </w:p>
        </w:tc>
        <w:tc>
          <w:tcPr>
            <w:tcW w:w="4381" w:type="dxa"/>
            <w:shd w:val="clear" w:color="auto" w:fill="D9D9D9"/>
          </w:tcPr>
          <w:p w:rsidR="00F94C03" w:rsidRPr="00AE33F2" w:rsidRDefault="00F94C03" w:rsidP="00D729A5">
            <w:pPr>
              <w:pStyle w:val="TableParagraph"/>
              <w:ind w:left="736" w:right="728"/>
              <w:jc w:val="center"/>
              <w:rPr>
                <w:b/>
              </w:rPr>
            </w:pPr>
            <w:r w:rsidRPr="00AE33F2">
              <w:rPr>
                <w:b/>
              </w:rPr>
              <w:t>REVISÓ</w:t>
            </w:r>
          </w:p>
        </w:tc>
        <w:tc>
          <w:tcPr>
            <w:tcW w:w="4185" w:type="dxa"/>
            <w:shd w:val="clear" w:color="auto" w:fill="D9D9D9"/>
          </w:tcPr>
          <w:p w:rsidR="00F94C03" w:rsidRPr="00AE33F2" w:rsidRDefault="00F94C03" w:rsidP="00D729A5">
            <w:pPr>
              <w:pStyle w:val="TableParagraph"/>
              <w:ind w:left="1316" w:right="1316"/>
              <w:jc w:val="center"/>
              <w:rPr>
                <w:b/>
              </w:rPr>
            </w:pPr>
            <w:r w:rsidRPr="00AE33F2">
              <w:rPr>
                <w:b/>
              </w:rPr>
              <w:t>APROBÓ</w:t>
            </w:r>
          </w:p>
        </w:tc>
      </w:tr>
      <w:tr w:rsidR="00F94C03" w:rsidRPr="00AE33F2" w:rsidTr="00D729A5">
        <w:trPr>
          <w:trHeight w:val="501"/>
        </w:trPr>
        <w:tc>
          <w:tcPr>
            <w:tcW w:w="4649" w:type="dxa"/>
          </w:tcPr>
          <w:p w:rsidR="00F94C03" w:rsidRPr="00AE33F2" w:rsidRDefault="00F94C03" w:rsidP="00F94C03">
            <w:pPr>
              <w:pStyle w:val="TableParagraph"/>
              <w:ind w:left="317" w:right="363"/>
              <w:jc w:val="center"/>
            </w:pPr>
            <w:r w:rsidRPr="00AE33F2">
              <w:t>JEFE DE PROYECTO</w:t>
            </w:r>
          </w:p>
          <w:p w:rsidR="00FC5CF3" w:rsidRPr="00AE33F2" w:rsidRDefault="00E73630" w:rsidP="00F94C03">
            <w:pPr>
              <w:pStyle w:val="TableParagraph"/>
              <w:tabs>
                <w:tab w:val="left" w:pos="4286"/>
              </w:tabs>
              <w:ind w:left="317" w:right="363"/>
              <w:jc w:val="center"/>
              <w:rPr>
                <w:b/>
              </w:rPr>
            </w:pPr>
            <w:r>
              <w:rPr>
                <w:b/>
              </w:rPr>
              <w:t>HELIODORO MORA BALLESTEROS</w:t>
            </w:r>
          </w:p>
        </w:tc>
        <w:tc>
          <w:tcPr>
            <w:tcW w:w="4381" w:type="dxa"/>
          </w:tcPr>
          <w:p w:rsidR="00F94C03" w:rsidRDefault="00E73630" w:rsidP="00FC5CF3">
            <w:pPr>
              <w:pStyle w:val="TableParagraph"/>
              <w:ind w:left="204" w:right="492"/>
              <w:jc w:val="center"/>
              <w:rPr>
                <w:b/>
              </w:rPr>
            </w:pPr>
            <w:r>
              <w:rPr>
                <w:b/>
              </w:rPr>
              <w:t>ASTRID YOLANDA QUINTANA</w:t>
            </w:r>
          </w:p>
          <w:p w:rsidR="00F94C03" w:rsidRPr="00491A37" w:rsidRDefault="00F94C03" w:rsidP="00D729A5">
            <w:pPr>
              <w:pStyle w:val="TableParagraph"/>
              <w:ind w:left="736" w:right="734"/>
              <w:jc w:val="center"/>
            </w:pPr>
            <w:r w:rsidRPr="00491A37">
              <w:t>Coordinador</w:t>
            </w:r>
            <w:r w:rsidR="00B31435">
              <w:t>a</w:t>
            </w:r>
            <w:bookmarkStart w:id="0" w:name="_GoBack"/>
            <w:bookmarkEnd w:id="0"/>
          </w:p>
        </w:tc>
        <w:tc>
          <w:tcPr>
            <w:tcW w:w="4185" w:type="dxa"/>
          </w:tcPr>
          <w:p w:rsidR="00F94C03" w:rsidRDefault="00E73630" w:rsidP="00D729A5">
            <w:pPr>
              <w:pStyle w:val="TableParagraph"/>
              <w:ind w:left="487"/>
              <w:jc w:val="center"/>
              <w:rPr>
                <w:b/>
              </w:rPr>
            </w:pPr>
            <w:r>
              <w:rPr>
                <w:b/>
              </w:rPr>
              <w:t>ARIEL DAVID GOMEZ POSADA</w:t>
            </w:r>
          </w:p>
          <w:p w:rsidR="00E73630" w:rsidRPr="00E73630" w:rsidRDefault="00E73630" w:rsidP="00D729A5">
            <w:pPr>
              <w:pStyle w:val="TableParagraph"/>
              <w:ind w:left="487"/>
              <w:jc w:val="center"/>
            </w:pPr>
            <w:r w:rsidRPr="00E73630">
              <w:t>Rector</w:t>
            </w:r>
          </w:p>
        </w:tc>
      </w:tr>
    </w:tbl>
    <w:p w:rsidR="00F94C03" w:rsidRPr="00131600" w:rsidRDefault="00F94C03" w:rsidP="00131600">
      <w:pPr>
        <w:pStyle w:val="Prrafodelista"/>
        <w:ind w:left="1502" w:firstLine="0"/>
        <w:jc w:val="both"/>
        <w:rPr>
          <w:rFonts w:eastAsia="Times New Roman"/>
          <w:color w:val="000000"/>
          <w:sz w:val="23"/>
          <w:szCs w:val="23"/>
          <w:lang w:eastAsia="es-ES"/>
        </w:rPr>
      </w:pPr>
    </w:p>
    <w:sectPr w:rsidR="00F94C03" w:rsidRPr="00131600" w:rsidSect="00F94C03">
      <w:pgSz w:w="15840" w:h="12240" w:orient="landscape"/>
      <w:pgMar w:top="1134" w:right="1134" w:bottom="1134" w:left="1134" w:header="720" w:footer="720" w:gutter="0"/>
      <w:pgBorders w:offsetFrom="page">
        <w:top w:val="single" w:sz="24" w:space="24" w:color="17365D" w:themeColor="text2" w:themeShade="BF"/>
        <w:left w:val="single" w:sz="24" w:space="24" w:color="17365D" w:themeColor="text2" w:themeShade="BF"/>
        <w:bottom w:val="single" w:sz="24" w:space="24" w:color="17365D" w:themeColor="text2" w:themeShade="BF"/>
        <w:right w:val="single" w:sz="24" w:space="24" w:color="17365D" w:themeColor="text2" w:themeShade="BF"/>
      </w:pgBorders>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F43" w:rsidRDefault="00180F43" w:rsidP="00FC2ABC">
      <w:r>
        <w:separator/>
      </w:r>
    </w:p>
  </w:endnote>
  <w:endnote w:type="continuationSeparator" w:id="0">
    <w:p w:rsidR="00180F43" w:rsidRDefault="00180F43" w:rsidP="00FC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F43" w:rsidRDefault="00180F43" w:rsidP="00FC2ABC">
      <w:r>
        <w:separator/>
      </w:r>
    </w:p>
  </w:footnote>
  <w:footnote w:type="continuationSeparator" w:id="0">
    <w:p w:rsidR="00180F43" w:rsidRDefault="00180F43" w:rsidP="00FC2A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C1A" w:rsidRPr="00444112" w:rsidRDefault="00DE7C1A" w:rsidP="00DE7C1A">
    <w:pPr>
      <w:pStyle w:val="Encabezado"/>
      <w:jc w:val="right"/>
      <w:rPr>
        <w:sz w:val="16"/>
        <w:szCs w:val="16"/>
      </w:rPr>
    </w:pPr>
    <w:r w:rsidRPr="00A84766">
      <w:rPr>
        <w:noProof/>
        <w:sz w:val="16"/>
        <w:szCs w:val="16"/>
        <w:lang w:eastAsia="es-CO"/>
      </w:rPr>
      <w:drawing>
        <wp:anchor distT="0" distB="0" distL="114300" distR="114300" simplePos="0" relativeHeight="251659264" behindDoc="1" locked="0" layoutInCell="1" allowOverlap="1" wp14:anchorId="0BE26476" wp14:editId="0734C8EE">
          <wp:simplePos x="0" y="0"/>
          <wp:positionH relativeFrom="margin">
            <wp:posOffset>-113637</wp:posOffset>
          </wp:positionH>
          <wp:positionV relativeFrom="margin">
            <wp:posOffset>-1075193</wp:posOffset>
          </wp:positionV>
          <wp:extent cx="1155700" cy="82105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9605" t="3943" r="72198" b="86070"/>
                  <a:stretch>
                    <a:fillRect/>
                  </a:stretch>
                </pic:blipFill>
                <pic:spPr bwMode="auto">
                  <a:xfrm>
                    <a:off x="0" y="0"/>
                    <a:ext cx="1155700" cy="821055"/>
                  </a:xfrm>
                  <a:prstGeom prst="rect">
                    <a:avLst/>
                  </a:prstGeom>
                  <a:noFill/>
                </pic:spPr>
              </pic:pic>
            </a:graphicData>
          </a:graphic>
          <wp14:sizeRelH relativeFrom="margin">
            <wp14:pctWidth>0</wp14:pctWidth>
          </wp14:sizeRelH>
          <wp14:sizeRelV relativeFrom="margin">
            <wp14:pctHeight>0</wp14:pctHeight>
          </wp14:sizeRelV>
        </wp:anchor>
      </w:drawing>
    </w:r>
    <w:r w:rsidRPr="00444112">
      <w:rPr>
        <w:sz w:val="16"/>
        <w:szCs w:val="16"/>
      </w:rPr>
      <w:t>Creado por:</w:t>
    </w:r>
  </w:p>
  <w:p w:rsidR="00DE7C1A" w:rsidRPr="00444112" w:rsidRDefault="00DE7C1A" w:rsidP="00DE7C1A">
    <w:pPr>
      <w:ind w:right="48"/>
      <w:jc w:val="right"/>
      <w:rPr>
        <w:sz w:val="16"/>
        <w:szCs w:val="16"/>
      </w:rPr>
    </w:pPr>
    <w:r w:rsidRPr="00444112">
      <w:rPr>
        <w:sz w:val="16"/>
        <w:szCs w:val="16"/>
      </w:rPr>
      <w:t>Resolución 000366 de 1996</w:t>
    </w:r>
  </w:p>
  <w:p w:rsidR="00DE7C1A" w:rsidRPr="00444112" w:rsidRDefault="00DE7C1A" w:rsidP="00DE7C1A">
    <w:pPr>
      <w:ind w:right="48"/>
      <w:jc w:val="right"/>
      <w:rPr>
        <w:sz w:val="16"/>
        <w:szCs w:val="16"/>
      </w:rPr>
    </w:pPr>
    <w:r w:rsidRPr="00444112">
      <w:rPr>
        <w:sz w:val="16"/>
        <w:szCs w:val="16"/>
      </w:rPr>
      <w:t>Autorizado por:</w:t>
    </w:r>
  </w:p>
  <w:p w:rsidR="00DE7C1A" w:rsidRPr="00444112" w:rsidRDefault="00DE7C1A" w:rsidP="00DE7C1A">
    <w:pPr>
      <w:ind w:right="48"/>
      <w:jc w:val="right"/>
      <w:rPr>
        <w:sz w:val="16"/>
        <w:szCs w:val="16"/>
      </w:rPr>
    </w:pPr>
    <w:r w:rsidRPr="00444112">
      <w:rPr>
        <w:sz w:val="16"/>
        <w:szCs w:val="16"/>
      </w:rPr>
      <w:t>Resolución No. 005117 del 31de Noviembre de 2018</w:t>
    </w:r>
  </w:p>
  <w:p w:rsidR="00DE7C1A" w:rsidRPr="00444112" w:rsidRDefault="00DE7C1A" w:rsidP="00DE7C1A">
    <w:pPr>
      <w:tabs>
        <w:tab w:val="right" w:pos="8790"/>
      </w:tabs>
      <w:ind w:right="48"/>
      <w:jc w:val="right"/>
      <w:rPr>
        <w:sz w:val="16"/>
        <w:szCs w:val="16"/>
      </w:rPr>
    </w:pPr>
    <w:r w:rsidRPr="00444112">
      <w:rPr>
        <w:sz w:val="16"/>
        <w:szCs w:val="16"/>
      </w:rPr>
      <w:tab/>
      <w:t xml:space="preserve">en  Educación Pre-escolar, Básica primaria, Secundaria y Media Académica </w:t>
    </w:r>
  </w:p>
  <w:p w:rsidR="00DE7C1A" w:rsidRPr="00444112" w:rsidRDefault="00DE7C1A" w:rsidP="00DE7C1A">
    <w:pPr>
      <w:ind w:right="48"/>
      <w:jc w:val="right"/>
      <w:rPr>
        <w:sz w:val="16"/>
        <w:szCs w:val="16"/>
      </w:rPr>
    </w:pPr>
    <w:r w:rsidRPr="00444112">
      <w:rPr>
        <w:sz w:val="16"/>
        <w:szCs w:val="16"/>
      </w:rPr>
      <w:t>BACHILLERATO ACADEMICO</w:t>
    </w:r>
  </w:p>
  <w:p w:rsidR="00DE7C1A" w:rsidRPr="00444112" w:rsidRDefault="00DE7C1A" w:rsidP="00DE7C1A">
    <w:pPr>
      <w:ind w:right="48"/>
      <w:jc w:val="right"/>
      <w:rPr>
        <w:noProof/>
        <w:sz w:val="16"/>
        <w:szCs w:val="16"/>
        <w:lang w:eastAsia="es-ES"/>
      </w:rPr>
    </w:pPr>
    <w:r w:rsidRPr="00444112">
      <w:rPr>
        <w:sz w:val="16"/>
        <w:szCs w:val="16"/>
      </w:rPr>
      <w:t>Registro de firmas y sellos en la Secretaria de Educación Departamental</w:t>
    </w:r>
    <w:r w:rsidRPr="00444112">
      <w:rPr>
        <w:noProof/>
        <w:sz w:val="16"/>
        <w:szCs w:val="16"/>
        <w:lang w:eastAsia="es-ES"/>
      </w:rPr>
      <w:t xml:space="preserve"> Libro 6 Folio 206</w:t>
    </w:r>
  </w:p>
  <w:p w:rsidR="00DE7C1A" w:rsidRPr="00A84766" w:rsidRDefault="00DE7C1A" w:rsidP="00DE7C1A">
    <w:pPr>
      <w:pBdr>
        <w:bottom w:val="single" w:sz="12" w:space="1" w:color="auto"/>
      </w:pBdr>
      <w:ind w:right="48"/>
      <w:jc w:val="right"/>
      <w:rPr>
        <w:noProof/>
        <w:sz w:val="16"/>
        <w:szCs w:val="16"/>
        <w:lang w:eastAsia="es-ES"/>
      </w:rPr>
    </w:pPr>
    <w:r w:rsidRPr="00A84766">
      <w:rPr>
        <w:noProof/>
        <w:sz w:val="16"/>
        <w:szCs w:val="16"/>
        <w:lang w:eastAsia="es-ES"/>
      </w:rPr>
      <w:t>Dane 3544980022192                                                                                                 NIT 807002278-7</w:t>
    </w:r>
  </w:p>
  <w:p w:rsidR="00FC2ABC" w:rsidRDefault="00FC2AB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95648"/>
    <w:multiLevelType w:val="hybridMultilevel"/>
    <w:tmpl w:val="A4141054"/>
    <w:lvl w:ilvl="0" w:tplc="D110D322">
      <w:start w:val="1"/>
      <w:numFmt w:val="decimal"/>
      <w:lvlText w:val="%1."/>
      <w:lvlJc w:val="left"/>
      <w:pPr>
        <w:ind w:left="690" w:hanging="269"/>
        <w:jc w:val="left"/>
      </w:pPr>
      <w:rPr>
        <w:rFonts w:ascii="Arial" w:eastAsia="Arial" w:hAnsi="Arial" w:cs="Arial" w:hint="default"/>
        <w:b/>
        <w:bCs/>
        <w:color w:val="0E233D"/>
        <w:spacing w:val="-6"/>
        <w:w w:val="99"/>
        <w:sz w:val="24"/>
        <w:szCs w:val="24"/>
        <w:lang w:val="gl" w:eastAsia="gl" w:bidi="gl"/>
      </w:rPr>
    </w:lvl>
    <w:lvl w:ilvl="1" w:tplc="78C23CE8">
      <w:start w:val="1"/>
      <w:numFmt w:val="decimal"/>
      <w:lvlText w:val="%2."/>
      <w:lvlJc w:val="left"/>
      <w:pPr>
        <w:ind w:left="1142" w:hanging="360"/>
        <w:jc w:val="left"/>
      </w:pPr>
      <w:rPr>
        <w:rFonts w:ascii="Arial" w:eastAsia="Arial" w:hAnsi="Arial" w:cs="Arial" w:hint="default"/>
        <w:b/>
        <w:bCs/>
        <w:color w:val="0E233D"/>
        <w:w w:val="99"/>
        <w:sz w:val="24"/>
        <w:szCs w:val="24"/>
        <w:lang w:val="gl" w:eastAsia="gl" w:bidi="gl"/>
      </w:rPr>
    </w:lvl>
    <w:lvl w:ilvl="2" w:tplc="082CE1D4">
      <w:numFmt w:val="bullet"/>
      <w:lvlText w:val="•"/>
      <w:lvlJc w:val="left"/>
      <w:pPr>
        <w:ind w:left="2091" w:hanging="360"/>
      </w:pPr>
      <w:rPr>
        <w:rFonts w:hint="default"/>
        <w:lang w:val="gl" w:eastAsia="gl" w:bidi="gl"/>
      </w:rPr>
    </w:lvl>
    <w:lvl w:ilvl="3" w:tplc="FCF2635A">
      <w:numFmt w:val="bullet"/>
      <w:lvlText w:val="•"/>
      <w:lvlJc w:val="left"/>
      <w:pPr>
        <w:ind w:left="3042" w:hanging="360"/>
      </w:pPr>
      <w:rPr>
        <w:rFonts w:hint="default"/>
        <w:lang w:val="gl" w:eastAsia="gl" w:bidi="gl"/>
      </w:rPr>
    </w:lvl>
    <w:lvl w:ilvl="4" w:tplc="FFB6A2BC">
      <w:numFmt w:val="bullet"/>
      <w:lvlText w:val="•"/>
      <w:lvlJc w:val="left"/>
      <w:pPr>
        <w:ind w:left="3993" w:hanging="360"/>
      </w:pPr>
      <w:rPr>
        <w:rFonts w:hint="default"/>
        <w:lang w:val="gl" w:eastAsia="gl" w:bidi="gl"/>
      </w:rPr>
    </w:lvl>
    <w:lvl w:ilvl="5" w:tplc="8032989E">
      <w:numFmt w:val="bullet"/>
      <w:lvlText w:val="•"/>
      <w:lvlJc w:val="left"/>
      <w:pPr>
        <w:ind w:left="4944" w:hanging="360"/>
      </w:pPr>
      <w:rPr>
        <w:rFonts w:hint="default"/>
        <w:lang w:val="gl" w:eastAsia="gl" w:bidi="gl"/>
      </w:rPr>
    </w:lvl>
    <w:lvl w:ilvl="6" w:tplc="4EBE5F48">
      <w:numFmt w:val="bullet"/>
      <w:lvlText w:val="•"/>
      <w:lvlJc w:val="left"/>
      <w:pPr>
        <w:ind w:left="5895" w:hanging="360"/>
      </w:pPr>
      <w:rPr>
        <w:rFonts w:hint="default"/>
        <w:lang w:val="gl" w:eastAsia="gl" w:bidi="gl"/>
      </w:rPr>
    </w:lvl>
    <w:lvl w:ilvl="7" w:tplc="D2606716">
      <w:numFmt w:val="bullet"/>
      <w:lvlText w:val="•"/>
      <w:lvlJc w:val="left"/>
      <w:pPr>
        <w:ind w:left="6846" w:hanging="360"/>
      </w:pPr>
      <w:rPr>
        <w:rFonts w:hint="default"/>
        <w:lang w:val="gl" w:eastAsia="gl" w:bidi="gl"/>
      </w:rPr>
    </w:lvl>
    <w:lvl w:ilvl="8" w:tplc="1268949C">
      <w:numFmt w:val="bullet"/>
      <w:lvlText w:val="•"/>
      <w:lvlJc w:val="left"/>
      <w:pPr>
        <w:ind w:left="7797" w:hanging="360"/>
      </w:pPr>
      <w:rPr>
        <w:rFonts w:hint="default"/>
        <w:lang w:val="gl" w:eastAsia="gl" w:bidi="gl"/>
      </w:rPr>
    </w:lvl>
  </w:abstractNum>
  <w:abstractNum w:abstractNumId="1" w15:restartNumberingAfterBreak="0">
    <w:nsid w:val="0BB149BC"/>
    <w:multiLevelType w:val="hybridMultilevel"/>
    <w:tmpl w:val="DEFC2C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662AD8"/>
    <w:multiLevelType w:val="hybridMultilevel"/>
    <w:tmpl w:val="E158A5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2E23B3"/>
    <w:multiLevelType w:val="hybridMultilevel"/>
    <w:tmpl w:val="A10021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37017E"/>
    <w:multiLevelType w:val="multilevel"/>
    <w:tmpl w:val="C8D8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D22DFF"/>
    <w:multiLevelType w:val="hybridMultilevel"/>
    <w:tmpl w:val="C882D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E84E17"/>
    <w:multiLevelType w:val="multilevel"/>
    <w:tmpl w:val="1F72DEDA"/>
    <w:lvl w:ilvl="0">
      <w:start w:val="4"/>
      <w:numFmt w:val="decimal"/>
      <w:lvlText w:val="%1."/>
      <w:lvlJc w:val="left"/>
      <w:pPr>
        <w:ind w:left="360" w:hanging="360"/>
      </w:pPr>
      <w:rPr>
        <w:rFonts w:hint="default"/>
        <w:color w:val="0E233D"/>
      </w:rPr>
    </w:lvl>
    <w:lvl w:ilvl="1">
      <w:start w:val="1"/>
      <w:numFmt w:val="decimal"/>
      <w:lvlText w:val="%1.%2."/>
      <w:lvlJc w:val="left"/>
      <w:pPr>
        <w:ind w:left="781" w:hanging="360"/>
      </w:pPr>
      <w:rPr>
        <w:rFonts w:hint="default"/>
        <w:color w:val="0E233D"/>
      </w:rPr>
    </w:lvl>
    <w:lvl w:ilvl="2">
      <w:start w:val="1"/>
      <w:numFmt w:val="decimal"/>
      <w:lvlText w:val="%1.%2.%3."/>
      <w:lvlJc w:val="left"/>
      <w:pPr>
        <w:ind w:left="1562" w:hanging="720"/>
      </w:pPr>
      <w:rPr>
        <w:rFonts w:hint="default"/>
        <w:color w:val="0E233D"/>
      </w:rPr>
    </w:lvl>
    <w:lvl w:ilvl="3">
      <w:start w:val="1"/>
      <w:numFmt w:val="decimal"/>
      <w:lvlText w:val="%1.%2.%3.%4."/>
      <w:lvlJc w:val="left"/>
      <w:pPr>
        <w:ind w:left="1983" w:hanging="720"/>
      </w:pPr>
      <w:rPr>
        <w:rFonts w:hint="default"/>
        <w:color w:val="0E233D"/>
      </w:rPr>
    </w:lvl>
    <w:lvl w:ilvl="4">
      <w:start w:val="1"/>
      <w:numFmt w:val="decimal"/>
      <w:lvlText w:val="%1.%2.%3.%4.%5."/>
      <w:lvlJc w:val="left"/>
      <w:pPr>
        <w:ind w:left="2764" w:hanging="1080"/>
      </w:pPr>
      <w:rPr>
        <w:rFonts w:hint="default"/>
        <w:color w:val="0E233D"/>
      </w:rPr>
    </w:lvl>
    <w:lvl w:ilvl="5">
      <w:start w:val="1"/>
      <w:numFmt w:val="decimal"/>
      <w:lvlText w:val="%1.%2.%3.%4.%5.%6."/>
      <w:lvlJc w:val="left"/>
      <w:pPr>
        <w:ind w:left="3185" w:hanging="1080"/>
      </w:pPr>
      <w:rPr>
        <w:rFonts w:hint="default"/>
        <w:color w:val="0E233D"/>
      </w:rPr>
    </w:lvl>
    <w:lvl w:ilvl="6">
      <w:start w:val="1"/>
      <w:numFmt w:val="decimal"/>
      <w:lvlText w:val="%1.%2.%3.%4.%5.%6.%7."/>
      <w:lvlJc w:val="left"/>
      <w:pPr>
        <w:ind w:left="3966" w:hanging="1440"/>
      </w:pPr>
      <w:rPr>
        <w:rFonts w:hint="default"/>
        <w:color w:val="0E233D"/>
      </w:rPr>
    </w:lvl>
    <w:lvl w:ilvl="7">
      <w:start w:val="1"/>
      <w:numFmt w:val="decimal"/>
      <w:lvlText w:val="%1.%2.%3.%4.%5.%6.%7.%8."/>
      <w:lvlJc w:val="left"/>
      <w:pPr>
        <w:ind w:left="4387" w:hanging="1440"/>
      </w:pPr>
      <w:rPr>
        <w:rFonts w:hint="default"/>
        <w:color w:val="0E233D"/>
      </w:rPr>
    </w:lvl>
    <w:lvl w:ilvl="8">
      <w:start w:val="1"/>
      <w:numFmt w:val="decimal"/>
      <w:lvlText w:val="%1.%2.%3.%4.%5.%6.%7.%8.%9."/>
      <w:lvlJc w:val="left"/>
      <w:pPr>
        <w:ind w:left="5168" w:hanging="1800"/>
      </w:pPr>
      <w:rPr>
        <w:rFonts w:hint="default"/>
        <w:color w:val="0E233D"/>
      </w:rPr>
    </w:lvl>
  </w:abstractNum>
  <w:abstractNum w:abstractNumId="7" w15:restartNumberingAfterBreak="0">
    <w:nsid w:val="2DDE57A1"/>
    <w:multiLevelType w:val="multilevel"/>
    <w:tmpl w:val="238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653204"/>
    <w:multiLevelType w:val="multilevel"/>
    <w:tmpl w:val="F70C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A34919"/>
    <w:multiLevelType w:val="hybridMultilevel"/>
    <w:tmpl w:val="B3C4E704"/>
    <w:lvl w:ilvl="0" w:tplc="0358B912">
      <w:start w:val="6"/>
      <w:numFmt w:val="decimal"/>
      <w:lvlText w:val="%1."/>
      <w:lvlJc w:val="left"/>
      <w:pPr>
        <w:ind w:left="1142" w:hanging="360"/>
        <w:jc w:val="left"/>
      </w:pPr>
      <w:rPr>
        <w:rFonts w:ascii="Arial" w:eastAsia="Arial" w:hAnsi="Arial" w:cs="Arial" w:hint="default"/>
        <w:b/>
        <w:bCs/>
        <w:color w:val="000000" w:themeColor="text1"/>
        <w:w w:val="99"/>
        <w:sz w:val="24"/>
        <w:szCs w:val="24"/>
        <w:lang w:val="gl" w:eastAsia="gl" w:bidi="gl"/>
      </w:rPr>
    </w:lvl>
    <w:lvl w:ilvl="1" w:tplc="3270552A">
      <w:numFmt w:val="bullet"/>
      <w:lvlText w:val="•"/>
      <w:lvlJc w:val="left"/>
      <w:pPr>
        <w:ind w:left="1996" w:hanging="360"/>
      </w:pPr>
      <w:rPr>
        <w:rFonts w:hint="default"/>
        <w:lang w:val="gl" w:eastAsia="gl" w:bidi="gl"/>
      </w:rPr>
    </w:lvl>
    <w:lvl w:ilvl="2" w:tplc="828CC022">
      <w:numFmt w:val="bullet"/>
      <w:lvlText w:val="•"/>
      <w:lvlJc w:val="left"/>
      <w:pPr>
        <w:ind w:left="2852" w:hanging="360"/>
      </w:pPr>
      <w:rPr>
        <w:rFonts w:hint="default"/>
        <w:lang w:val="gl" w:eastAsia="gl" w:bidi="gl"/>
      </w:rPr>
    </w:lvl>
    <w:lvl w:ilvl="3" w:tplc="88E64A02">
      <w:numFmt w:val="bullet"/>
      <w:lvlText w:val="•"/>
      <w:lvlJc w:val="left"/>
      <w:pPr>
        <w:ind w:left="3708" w:hanging="360"/>
      </w:pPr>
      <w:rPr>
        <w:rFonts w:hint="default"/>
        <w:lang w:val="gl" w:eastAsia="gl" w:bidi="gl"/>
      </w:rPr>
    </w:lvl>
    <w:lvl w:ilvl="4" w:tplc="978088BC">
      <w:numFmt w:val="bullet"/>
      <w:lvlText w:val="•"/>
      <w:lvlJc w:val="left"/>
      <w:pPr>
        <w:ind w:left="4564" w:hanging="360"/>
      </w:pPr>
      <w:rPr>
        <w:rFonts w:hint="default"/>
        <w:lang w:val="gl" w:eastAsia="gl" w:bidi="gl"/>
      </w:rPr>
    </w:lvl>
    <w:lvl w:ilvl="5" w:tplc="FD2E7AF8">
      <w:numFmt w:val="bullet"/>
      <w:lvlText w:val="•"/>
      <w:lvlJc w:val="left"/>
      <w:pPr>
        <w:ind w:left="5420" w:hanging="360"/>
      </w:pPr>
      <w:rPr>
        <w:rFonts w:hint="default"/>
        <w:lang w:val="gl" w:eastAsia="gl" w:bidi="gl"/>
      </w:rPr>
    </w:lvl>
    <w:lvl w:ilvl="6" w:tplc="0F3CCE5A">
      <w:numFmt w:val="bullet"/>
      <w:lvlText w:val="•"/>
      <w:lvlJc w:val="left"/>
      <w:pPr>
        <w:ind w:left="6276" w:hanging="360"/>
      </w:pPr>
      <w:rPr>
        <w:rFonts w:hint="default"/>
        <w:lang w:val="gl" w:eastAsia="gl" w:bidi="gl"/>
      </w:rPr>
    </w:lvl>
    <w:lvl w:ilvl="7" w:tplc="C9C65A16">
      <w:numFmt w:val="bullet"/>
      <w:lvlText w:val="•"/>
      <w:lvlJc w:val="left"/>
      <w:pPr>
        <w:ind w:left="7132" w:hanging="360"/>
      </w:pPr>
      <w:rPr>
        <w:rFonts w:hint="default"/>
        <w:lang w:val="gl" w:eastAsia="gl" w:bidi="gl"/>
      </w:rPr>
    </w:lvl>
    <w:lvl w:ilvl="8" w:tplc="679C55D8">
      <w:numFmt w:val="bullet"/>
      <w:lvlText w:val="•"/>
      <w:lvlJc w:val="left"/>
      <w:pPr>
        <w:ind w:left="7988" w:hanging="360"/>
      </w:pPr>
      <w:rPr>
        <w:rFonts w:hint="default"/>
        <w:lang w:val="gl" w:eastAsia="gl" w:bidi="gl"/>
      </w:rPr>
    </w:lvl>
  </w:abstractNum>
  <w:abstractNum w:abstractNumId="10" w15:restartNumberingAfterBreak="0">
    <w:nsid w:val="4B8D2067"/>
    <w:multiLevelType w:val="hybridMultilevel"/>
    <w:tmpl w:val="94BC96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46F7A5F"/>
    <w:multiLevelType w:val="hybridMultilevel"/>
    <w:tmpl w:val="D0446D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A0D781B"/>
    <w:multiLevelType w:val="multilevel"/>
    <w:tmpl w:val="85E29626"/>
    <w:lvl w:ilvl="0">
      <w:start w:val="6"/>
      <w:numFmt w:val="decimal"/>
      <w:lvlText w:val="%1"/>
      <w:lvlJc w:val="left"/>
      <w:pPr>
        <w:ind w:left="892" w:hanging="404"/>
        <w:jc w:val="left"/>
      </w:pPr>
      <w:rPr>
        <w:rFonts w:hint="default"/>
        <w:lang w:val="gl" w:eastAsia="gl" w:bidi="gl"/>
      </w:rPr>
    </w:lvl>
    <w:lvl w:ilvl="1">
      <w:start w:val="1"/>
      <w:numFmt w:val="decimal"/>
      <w:lvlText w:val="%1.%2"/>
      <w:lvlJc w:val="left"/>
      <w:pPr>
        <w:ind w:left="892" w:hanging="404"/>
        <w:jc w:val="right"/>
      </w:pPr>
      <w:rPr>
        <w:rFonts w:ascii="Arial" w:eastAsia="Arial" w:hAnsi="Arial" w:cs="Arial" w:hint="default"/>
        <w:b/>
        <w:bCs/>
        <w:color w:val="0E233D"/>
        <w:w w:val="99"/>
        <w:sz w:val="24"/>
        <w:szCs w:val="24"/>
        <w:lang w:val="gl" w:eastAsia="gl" w:bidi="gl"/>
      </w:rPr>
    </w:lvl>
    <w:lvl w:ilvl="2">
      <w:numFmt w:val="bullet"/>
      <w:lvlText w:val=""/>
      <w:lvlJc w:val="left"/>
      <w:pPr>
        <w:ind w:left="1142" w:hanging="360"/>
      </w:pPr>
      <w:rPr>
        <w:rFonts w:ascii="Symbol" w:eastAsia="Symbol" w:hAnsi="Symbol" w:cs="Symbol" w:hint="default"/>
        <w:color w:val="0E233D"/>
        <w:w w:val="100"/>
        <w:sz w:val="24"/>
        <w:szCs w:val="24"/>
        <w:lang w:val="gl" w:eastAsia="gl" w:bidi="gl"/>
      </w:rPr>
    </w:lvl>
    <w:lvl w:ilvl="3">
      <w:numFmt w:val="bullet"/>
      <w:lvlText w:val="•"/>
      <w:lvlJc w:val="left"/>
      <w:pPr>
        <w:ind w:left="3042" w:hanging="360"/>
      </w:pPr>
      <w:rPr>
        <w:rFonts w:hint="default"/>
        <w:lang w:val="gl" w:eastAsia="gl" w:bidi="gl"/>
      </w:rPr>
    </w:lvl>
    <w:lvl w:ilvl="4">
      <w:numFmt w:val="bullet"/>
      <w:lvlText w:val="•"/>
      <w:lvlJc w:val="left"/>
      <w:pPr>
        <w:ind w:left="3993" w:hanging="360"/>
      </w:pPr>
      <w:rPr>
        <w:rFonts w:hint="default"/>
        <w:lang w:val="gl" w:eastAsia="gl" w:bidi="gl"/>
      </w:rPr>
    </w:lvl>
    <w:lvl w:ilvl="5">
      <w:numFmt w:val="bullet"/>
      <w:lvlText w:val="•"/>
      <w:lvlJc w:val="left"/>
      <w:pPr>
        <w:ind w:left="4944" w:hanging="360"/>
      </w:pPr>
      <w:rPr>
        <w:rFonts w:hint="default"/>
        <w:lang w:val="gl" w:eastAsia="gl" w:bidi="gl"/>
      </w:rPr>
    </w:lvl>
    <w:lvl w:ilvl="6">
      <w:numFmt w:val="bullet"/>
      <w:lvlText w:val="•"/>
      <w:lvlJc w:val="left"/>
      <w:pPr>
        <w:ind w:left="5895" w:hanging="360"/>
      </w:pPr>
      <w:rPr>
        <w:rFonts w:hint="default"/>
        <w:lang w:val="gl" w:eastAsia="gl" w:bidi="gl"/>
      </w:rPr>
    </w:lvl>
    <w:lvl w:ilvl="7">
      <w:numFmt w:val="bullet"/>
      <w:lvlText w:val="•"/>
      <w:lvlJc w:val="left"/>
      <w:pPr>
        <w:ind w:left="6846" w:hanging="360"/>
      </w:pPr>
      <w:rPr>
        <w:rFonts w:hint="default"/>
        <w:lang w:val="gl" w:eastAsia="gl" w:bidi="gl"/>
      </w:rPr>
    </w:lvl>
    <w:lvl w:ilvl="8">
      <w:numFmt w:val="bullet"/>
      <w:lvlText w:val="•"/>
      <w:lvlJc w:val="left"/>
      <w:pPr>
        <w:ind w:left="7797" w:hanging="360"/>
      </w:pPr>
      <w:rPr>
        <w:rFonts w:hint="default"/>
        <w:lang w:val="gl" w:eastAsia="gl" w:bidi="gl"/>
      </w:rPr>
    </w:lvl>
  </w:abstractNum>
  <w:abstractNum w:abstractNumId="13" w15:restartNumberingAfterBreak="0">
    <w:nsid w:val="5B017947"/>
    <w:multiLevelType w:val="multilevel"/>
    <w:tmpl w:val="DB00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776931"/>
    <w:multiLevelType w:val="multilevel"/>
    <w:tmpl w:val="A41E80D2"/>
    <w:lvl w:ilvl="0">
      <w:start w:val="5"/>
      <w:numFmt w:val="decimal"/>
      <w:lvlText w:val="%1"/>
      <w:lvlJc w:val="left"/>
      <w:pPr>
        <w:ind w:left="956" w:hanging="535"/>
        <w:jc w:val="left"/>
      </w:pPr>
      <w:rPr>
        <w:rFonts w:hint="default"/>
        <w:lang w:val="gl" w:eastAsia="gl" w:bidi="gl"/>
      </w:rPr>
    </w:lvl>
    <w:lvl w:ilvl="1">
      <w:start w:val="1"/>
      <w:numFmt w:val="decimal"/>
      <w:lvlText w:val="%1.%2."/>
      <w:lvlJc w:val="left"/>
      <w:pPr>
        <w:ind w:left="956" w:hanging="535"/>
        <w:jc w:val="left"/>
      </w:pPr>
      <w:rPr>
        <w:rFonts w:ascii="Arial" w:eastAsia="Arial" w:hAnsi="Arial" w:cs="Arial" w:hint="default"/>
        <w:b/>
        <w:bCs/>
        <w:color w:val="0E233D"/>
        <w:spacing w:val="-8"/>
        <w:w w:val="99"/>
        <w:sz w:val="24"/>
        <w:szCs w:val="24"/>
        <w:lang w:val="gl" w:eastAsia="gl" w:bidi="gl"/>
      </w:rPr>
    </w:lvl>
    <w:lvl w:ilvl="2">
      <w:numFmt w:val="bullet"/>
      <w:lvlText w:val=""/>
      <w:lvlJc w:val="left"/>
      <w:pPr>
        <w:ind w:left="1142" w:hanging="360"/>
      </w:pPr>
      <w:rPr>
        <w:rFonts w:ascii="Symbol" w:eastAsia="Symbol" w:hAnsi="Symbol" w:cs="Symbol" w:hint="default"/>
        <w:color w:val="0E233D"/>
        <w:w w:val="100"/>
        <w:sz w:val="24"/>
        <w:szCs w:val="24"/>
        <w:lang w:val="gl" w:eastAsia="gl" w:bidi="gl"/>
      </w:rPr>
    </w:lvl>
    <w:lvl w:ilvl="3">
      <w:numFmt w:val="bullet"/>
      <w:lvlText w:val="•"/>
      <w:lvlJc w:val="left"/>
      <w:pPr>
        <w:ind w:left="3042" w:hanging="360"/>
      </w:pPr>
      <w:rPr>
        <w:rFonts w:hint="default"/>
        <w:lang w:val="gl" w:eastAsia="gl" w:bidi="gl"/>
      </w:rPr>
    </w:lvl>
    <w:lvl w:ilvl="4">
      <w:numFmt w:val="bullet"/>
      <w:lvlText w:val="•"/>
      <w:lvlJc w:val="left"/>
      <w:pPr>
        <w:ind w:left="3993" w:hanging="360"/>
      </w:pPr>
      <w:rPr>
        <w:rFonts w:hint="default"/>
        <w:lang w:val="gl" w:eastAsia="gl" w:bidi="gl"/>
      </w:rPr>
    </w:lvl>
    <w:lvl w:ilvl="5">
      <w:numFmt w:val="bullet"/>
      <w:lvlText w:val="•"/>
      <w:lvlJc w:val="left"/>
      <w:pPr>
        <w:ind w:left="4944" w:hanging="360"/>
      </w:pPr>
      <w:rPr>
        <w:rFonts w:hint="default"/>
        <w:lang w:val="gl" w:eastAsia="gl" w:bidi="gl"/>
      </w:rPr>
    </w:lvl>
    <w:lvl w:ilvl="6">
      <w:numFmt w:val="bullet"/>
      <w:lvlText w:val="•"/>
      <w:lvlJc w:val="left"/>
      <w:pPr>
        <w:ind w:left="5895" w:hanging="360"/>
      </w:pPr>
      <w:rPr>
        <w:rFonts w:hint="default"/>
        <w:lang w:val="gl" w:eastAsia="gl" w:bidi="gl"/>
      </w:rPr>
    </w:lvl>
    <w:lvl w:ilvl="7">
      <w:numFmt w:val="bullet"/>
      <w:lvlText w:val="•"/>
      <w:lvlJc w:val="left"/>
      <w:pPr>
        <w:ind w:left="6846" w:hanging="360"/>
      </w:pPr>
      <w:rPr>
        <w:rFonts w:hint="default"/>
        <w:lang w:val="gl" w:eastAsia="gl" w:bidi="gl"/>
      </w:rPr>
    </w:lvl>
    <w:lvl w:ilvl="8">
      <w:numFmt w:val="bullet"/>
      <w:lvlText w:val="•"/>
      <w:lvlJc w:val="left"/>
      <w:pPr>
        <w:ind w:left="7797" w:hanging="360"/>
      </w:pPr>
      <w:rPr>
        <w:rFonts w:hint="default"/>
        <w:lang w:val="gl" w:eastAsia="gl" w:bidi="gl"/>
      </w:rPr>
    </w:lvl>
  </w:abstractNum>
  <w:abstractNum w:abstractNumId="15" w15:restartNumberingAfterBreak="0">
    <w:nsid w:val="638F29DC"/>
    <w:multiLevelType w:val="multilevel"/>
    <w:tmpl w:val="2FC02E70"/>
    <w:lvl w:ilvl="0">
      <w:start w:val="4"/>
      <w:numFmt w:val="decimal"/>
      <w:lvlText w:val="%1"/>
      <w:lvlJc w:val="left"/>
      <w:pPr>
        <w:ind w:left="360" w:hanging="360"/>
      </w:pPr>
      <w:rPr>
        <w:rFonts w:hint="default"/>
        <w:color w:val="0E233D"/>
      </w:rPr>
    </w:lvl>
    <w:lvl w:ilvl="1">
      <w:start w:val="2"/>
      <w:numFmt w:val="decimal"/>
      <w:lvlText w:val="%1.%2"/>
      <w:lvlJc w:val="left"/>
      <w:pPr>
        <w:ind w:left="781" w:hanging="360"/>
      </w:pPr>
      <w:rPr>
        <w:rFonts w:hint="default"/>
        <w:color w:val="0E233D"/>
      </w:rPr>
    </w:lvl>
    <w:lvl w:ilvl="2">
      <w:start w:val="1"/>
      <w:numFmt w:val="decimal"/>
      <w:lvlText w:val="%1.%2.%3"/>
      <w:lvlJc w:val="left"/>
      <w:pPr>
        <w:ind w:left="1562" w:hanging="720"/>
      </w:pPr>
      <w:rPr>
        <w:rFonts w:hint="default"/>
        <w:color w:val="0E233D"/>
      </w:rPr>
    </w:lvl>
    <w:lvl w:ilvl="3">
      <w:start w:val="1"/>
      <w:numFmt w:val="decimal"/>
      <w:lvlText w:val="%1.%2.%3.%4"/>
      <w:lvlJc w:val="left"/>
      <w:pPr>
        <w:ind w:left="1983" w:hanging="720"/>
      </w:pPr>
      <w:rPr>
        <w:rFonts w:hint="default"/>
        <w:color w:val="0E233D"/>
      </w:rPr>
    </w:lvl>
    <w:lvl w:ilvl="4">
      <w:start w:val="1"/>
      <w:numFmt w:val="decimal"/>
      <w:lvlText w:val="%1.%2.%3.%4.%5"/>
      <w:lvlJc w:val="left"/>
      <w:pPr>
        <w:ind w:left="2764" w:hanging="1080"/>
      </w:pPr>
      <w:rPr>
        <w:rFonts w:hint="default"/>
        <w:color w:val="0E233D"/>
      </w:rPr>
    </w:lvl>
    <w:lvl w:ilvl="5">
      <w:start w:val="1"/>
      <w:numFmt w:val="decimal"/>
      <w:lvlText w:val="%1.%2.%3.%4.%5.%6"/>
      <w:lvlJc w:val="left"/>
      <w:pPr>
        <w:ind w:left="3185" w:hanging="1080"/>
      </w:pPr>
      <w:rPr>
        <w:rFonts w:hint="default"/>
        <w:color w:val="0E233D"/>
      </w:rPr>
    </w:lvl>
    <w:lvl w:ilvl="6">
      <w:start w:val="1"/>
      <w:numFmt w:val="decimal"/>
      <w:lvlText w:val="%1.%2.%3.%4.%5.%6.%7"/>
      <w:lvlJc w:val="left"/>
      <w:pPr>
        <w:ind w:left="3966" w:hanging="1440"/>
      </w:pPr>
      <w:rPr>
        <w:rFonts w:hint="default"/>
        <w:color w:val="0E233D"/>
      </w:rPr>
    </w:lvl>
    <w:lvl w:ilvl="7">
      <w:start w:val="1"/>
      <w:numFmt w:val="decimal"/>
      <w:lvlText w:val="%1.%2.%3.%4.%5.%6.%7.%8"/>
      <w:lvlJc w:val="left"/>
      <w:pPr>
        <w:ind w:left="4387" w:hanging="1440"/>
      </w:pPr>
      <w:rPr>
        <w:rFonts w:hint="default"/>
        <w:color w:val="0E233D"/>
      </w:rPr>
    </w:lvl>
    <w:lvl w:ilvl="8">
      <w:start w:val="1"/>
      <w:numFmt w:val="decimal"/>
      <w:lvlText w:val="%1.%2.%3.%4.%5.%6.%7.%8.%9"/>
      <w:lvlJc w:val="left"/>
      <w:pPr>
        <w:ind w:left="5168" w:hanging="1800"/>
      </w:pPr>
      <w:rPr>
        <w:rFonts w:hint="default"/>
        <w:color w:val="0E233D"/>
      </w:rPr>
    </w:lvl>
  </w:abstractNum>
  <w:abstractNum w:abstractNumId="16" w15:restartNumberingAfterBreak="0">
    <w:nsid w:val="753961C6"/>
    <w:multiLevelType w:val="hybridMultilevel"/>
    <w:tmpl w:val="7C960B62"/>
    <w:lvl w:ilvl="0" w:tplc="240A000F">
      <w:start w:val="1"/>
      <w:numFmt w:val="decimal"/>
      <w:lvlText w:val="%1."/>
      <w:lvlJc w:val="left"/>
      <w:pPr>
        <w:ind w:left="1502" w:hanging="360"/>
      </w:pPr>
    </w:lvl>
    <w:lvl w:ilvl="1" w:tplc="240A0019" w:tentative="1">
      <w:start w:val="1"/>
      <w:numFmt w:val="lowerLetter"/>
      <w:lvlText w:val="%2."/>
      <w:lvlJc w:val="left"/>
      <w:pPr>
        <w:ind w:left="2222" w:hanging="360"/>
      </w:pPr>
    </w:lvl>
    <w:lvl w:ilvl="2" w:tplc="240A001B" w:tentative="1">
      <w:start w:val="1"/>
      <w:numFmt w:val="lowerRoman"/>
      <w:lvlText w:val="%3."/>
      <w:lvlJc w:val="right"/>
      <w:pPr>
        <w:ind w:left="2942" w:hanging="180"/>
      </w:pPr>
    </w:lvl>
    <w:lvl w:ilvl="3" w:tplc="240A000F" w:tentative="1">
      <w:start w:val="1"/>
      <w:numFmt w:val="decimal"/>
      <w:lvlText w:val="%4."/>
      <w:lvlJc w:val="left"/>
      <w:pPr>
        <w:ind w:left="3662" w:hanging="360"/>
      </w:pPr>
    </w:lvl>
    <w:lvl w:ilvl="4" w:tplc="240A0019" w:tentative="1">
      <w:start w:val="1"/>
      <w:numFmt w:val="lowerLetter"/>
      <w:lvlText w:val="%5."/>
      <w:lvlJc w:val="left"/>
      <w:pPr>
        <w:ind w:left="4382" w:hanging="360"/>
      </w:pPr>
    </w:lvl>
    <w:lvl w:ilvl="5" w:tplc="240A001B" w:tentative="1">
      <w:start w:val="1"/>
      <w:numFmt w:val="lowerRoman"/>
      <w:lvlText w:val="%6."/>
      <w:lvlJc w:val="right"/>
      <w:pPr>
        <w:ind w:left="5102" w:hanging="180"/>
      </w:pPr>
    </w:lvl>
    <w:lvl w:ilvl="6" w:tplc="240A000F" w:tentative="1">
      <w:start w:val="1"/>
      <w:numFmt w:val="decimal"/>
      <w:lvlText w:val="%7."/>
      <w:lvlJc w:val="left"/>
      <w:pPr>
        <w:ind w:left="5822" w:hanging="360"/>
      </w:pPr>
    </w:lvl>
    <w:lvl w:ilvl="7" w:tplc="240A0019" w:tentative="1">
      <w:start w:val="1"/>
      <w:numFmt w:val="lowerLetter"/>
      <w:lvlText w:val="%8."/>
      <w:lvlJc w:val="left"/>
      <w:pPr>
        <w:ind w:left="6542" w:hanging="360"/>
      </w:pPr>
    </w:lvl>
    <w:lvl w:ilvl="8" w:tplc="240A001B" w:tentative="1">
      <w:start w:val="1"/>
      <w:numFmt w:val="lowerRoman"/>
      <w:lvlText w:val="%9."/>
      <w:lvlJc w:val="right"/>
      <w:pPr>
        <w:ind w:left="7262" w:hanging="180"/>
      </w:pPr>
    </w:lvl>
  </w:abstractNum>
  <w:num w:numId="1">
    <w:abstractNumId w:val="12"/>
  </w:num>
  <w:num w:numId="2">
    <w:abstractNumId w:val="9"/>
  </w:num>
  <w:num w:numId="3">
    <w:abstractNumId w:val="14"/>
  </w:num>
  <w:num w:numId="4">
    <w:abstractNumId w:val="0"/>
  </w:num>
  <w:num w:numId="5">
    <w:abstractNumId w:val="1"/>
  </w:num>
  <w:num w:numId="6">
    <w:abstractNumId w:val="5"/>
  </w:num>
  <w:num w:numId="7">
    <w:abstractNumId w:val="6"/>
  </w:num>
  <w:num w:numId="8">
    <w:abstractNumId w:val="15"/>
  </w:num>
  <w:num w:numId="9">
    <w:abstractNumId w:val="3"/>
  </w:num>
  <w:num w:numId="10">
    <w:abstractNumId w:val="10"/>
  </w:num>
  <w:num w:numId="11">
    <w:abstractNumId w:val="11"/>
  </w:num>
  <w:num w:numId="12">
    <w:abstractNumId w:val="16"/>
  </w:num>
  <w:num w:numId="13">
    <w:abstractNumId w:val="7"/>
  </w:num>
  <w:num w:numId="14">
    <w:abstractNumId w:val="13"/>
  </w:num>
  <w:num w:numId="15">
    <w:abstractNumId w:val="4"/>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998"/>
    <w:rsid w:val="00066BE5"/>
    <w:rsid w:val="000B604A"/>
    <w:rsid w:val="000F0831"/>
    <w:rsid w:val="00131600"/>
    <w:rsid w:val="00180F43"/>
    <w:rsid w:val="00181715"/>
    <w:rsid w:val="001D14A0"/>
    <w:rsid w:val="00237775"/>
    <w:rsid w:val="002D5BA1"/>
    <w:rsid w:val="00300475"/>
    <w:rsid w:val="0031655A"/>
    <w:rsid w:val="00327162"/>
    <w:rsid w:val="00402B0A"/>
    <w:rsid w:val="00404B8B"/>
    <w:rsid w:val="00424D9B"/>
    <w:rsid w:val="0047030F"/>
    <w:rsid w:val="004901F7"/>
    <w:rsid w:val="00540998"/>
    <w:rsid w:val="00543942"/>
    <w:rsid w:val="005448B3"/>
    <w:rsid w:val="005B2CCC"/>
    <w:rsid w:val="005E3930"/>
    <w:rsid w:val="005F42D5"/>
    <w:rsid w:val="00633AD7"/>
    <w:rsid w:val="00635BF8"/>
    <w:rsid w:val="00644CED"/>
    <w:rsid w:val="006766B2"/>
    <w:rsid w:val="006B6C2A"/>
    <w:rsid w:val="006C52EE"/>
    <w:rsid w:val="007A03A4"/>
    <w:rsid w:val="007D708C"/>
    <w:rsid w:val="00844A8D"/>
    <w:rsid w:val="00845EC1"/>
    <w:rsid w:val="008926A5"/>
    <w:rsid w:val="008D4DCF"/>
    <w:rsid w:val="008D7BE8"/>
    <w:rsid w:val="00A3371F"/>
    <w:rsid w:val="00B03EAB"/>
    <w:rsid w:val="00B31435"/>
    <w:rsid w:val="00B80048"/>
    <w:rsid w:val="00B80F37"/>
    <w:rsid w:val="00C15AF0"/>
    <w:rsid w:val="00C3643F"/>
    <w:rsid w:val="00C85272"/>
    <w:rsid w:val="00CC0F3E"/>
    <w:rsid w:val="00D9776D"/>
    <w:rsid w:val="00DE7C1A"/>
    <w:rsid w:val="00E707C7"/>
    <w:rsid w:val="00E73630"/>
    <w:rsid w:val="00EB4884"/>
    <w:rsid w:val="00ED2378"/>
    <w:rsid w:val="00F94C03"/>
    <w:rsid w:val="00FA6A44"/>
    <w:rsid w:val="00FC2ABC"/>
    <w:rsid w:val="00FC5C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9982"/>
  <w15:docId w15:val="{32ED7416-3411-4039-A2DC-E28C5DAE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Times New Roman"/>
      <w:lang w:val="es-CO" w:eastAsia="gl"/>
    </w:rPr>
  </w:style>
  <w:style w:type="paragraph" w:styleId="Ttulo1">
    <w:name w:val="heading 1"/>
    <w:basedOn w:val="Normal"/>
    <w:uiPriority w:val="1"/>
    <w:qFormat/>
    <w:pPr>
      <w:ind w:left="42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142" w:hanging="360"/>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635BF8"/>
    <w:rPr>
      <w:color w:val="0000FF" w:themeColor="hyperlink"/>
      <w:u w:val="single"/>
    </w:rPr>
  </w:style>
  <w:style w:type="paragraph" w:styleId="Encabezado">
    <w:name w:val="header"/>
    <w:basedOn w:val="Normal"/>
    <w:link w:val="EncabezadoCar"/>
    <w:uiPriority w:val="99"/>
    <w:unhideWhenUsed/>
    <w:rsid w:val="00FC2ABC"/>
    <w:pPr>
      <w:tabs>
        <w:tab w:val="center" w:pos="4252"/>
        <w:tab w:val="right" w:pos="8504"/>
      </w:tabs>
    </w:pPr>
  </w:style>
  <w:style w:type="character" w:customStyle="1" w:styleId="EncabezadoCar">
    <w:name w:val="Encabezado Car"/>
    <w:basedOn w:val="Fuentedeprrafopredeter"/>
    <w:link w:val="Encabezado"/>
    <w:uiPriority w:val="99"/>
    <w:rsid w:val="00FC2ABC"/>
    <w:rPr>
      <w:rFonts w:ascii="Arial" w:eastAsia="Arial" w:hAnsi="Arial" w:cs="Times New Roman"/>
      <w:lang w:val="gl" w:eastAsia="gl"/>
    </w:rPr>
  </w:style>
  <w:style w:type="paragraph" w:styleId="Piedepgina">
    <w:name w:val="footer"/>
    <w:basedOn w:val="Normal"/>
    <w:link w:val="PiedepginaCar"/>
    <w:uiPriority w:val="99"/>
    <w:unhideWhenUsed/>
    <w:rsid w:val="00FC2ABC"/>
    <w:pPr>
      <w:tabs>
        <w:tab w:val="center" w:pos="4252"/>
        <w:tab w:val="right" w:pos="8504"/>
      </w:tabs>
    </w:pPr>
  </w:style>
  <w:style w:type="character" w:customStyle="1" w:styleId="PiedepginaCar">
    <w:name w:val="Pie de página Car"/>
    <w:basedOn w:val="Fuentedeprrafopredeter"/>
    <w:link w:val="Piedepgina"/>
    <w:uiPriority w:val="99"/>
    <w:rsid w:val="00FC2ABC"/>
    <w:rPr>
      <w:rFonts w:ascii="Arial" w:eastAsia="Arial" w:hAnsi="Arial" w:cs="Times New Roman"/>
      <w:lang w:val="gl" w:eastAsia="gl"/>
    </w:rPr>
  </w:style>
  <w:style w:type="paragraph" w:styleId="Textodeglobo">
    <w:name w:val="Balloon Text"/>
    <w:basedOn w:val="Normal"/>
    <w:link w:val="TextodegloboCar"/>
    <w:uiPriority w:val="99"/>
    <w:semiHidden/>
    <w:unhideWhenUsed/>
    <w:rsid w:val="00FC2ABC"/>
    <w:rPr>
      <w:rFonts w:ascii="Tahoma" w:hAnsi="Tahoma" w:cs="Tahoma"/>
      <w:sz w:val="16"/>
      <w:szCs w:val="16"/>
    </w:rPr>
  </w:style>
  <w:style w:type="character" w:customStyle="1" w:styleId="TextodegloboCar">
    <w:name w:val="Texto de globo Car"/>
    <w:basedOn w:val="Fuentedeprrafopredeter"/>
    <w:link w:val="Textodeglobo"/>
    <w:uiPriority w:val="99"/>
    <w:semiHidden/>
    <w:rsid w:val="00FC2ABC"/>
    <w:rPr>
      <w:rFonts w:ascii="Tahoma" w:eastAsia="Arial" w:hAnsi="Tahoma" w:cs="Tahoma"/>
      <w:sz w:val="16"/>
      <w:szCs w:val="16"/>
      <w:lang w:val="gl" w:eastAsia="gl"/>
    </w:rPr>
  </w:style>
  <w:style w:type="paragraph" w:styleId="NormalWeb">
    <w:name w:val="Normal (Web)"/>
    <w:basedOn w:val="Normal"/>
    <w:uiPriority w:val="99"/>
    <w:semiHidden/>
    <w:unhideWhenUsed/>
    <w:rsid w:val="008926A5"/>
    <w:pPr>
      <w:widowControl/>
      <w:autoSpaceDE/>
      <w:autoSpaceDN/>
      <w:spacing w:before="100" w:beforeAutospacing="1" w:after="100" w:afterAutospacing="1"/>
    </w:pPr>
    <w:rPr>
      <w:rFonts w:ascii="Times New Roman" w:eastAsia="Times New Roman" w:hAnsi="Times New Roman"/>
      <w:sz w:val="24"/>
      <w:szCs w:val="24"/>
      <w:lang w:eastAsia="es-CO"/>
    </w:rPr>
  </w:style>
  <w:style w:type="character" w:styleId="Textoennegrita">
    <w:name w:val="Strong"/>
    <w:basedOn w:val="Fuentedeprrafopredeter"/>
    <w:uiPriority w:val="22"/>
    <w:qFormat/>
    <w:rsid w:val="008926A5"/>
    <w:rPr>
      <w:b/>
      <w:bCs/>
    </w:rPr>
  </w:style>
  <w:style w:type="paragraph" w:styleId="Sinespaciado">
    <w:name w:val="No Spacing"/>
    <w:uiPriority w:val="1"/>
    <w:qFormat/>
    <w:rsid w:val="00E707C7"/>
    <w:rPr>
      <w:rFonts w:ascii="Arial" w:eastAsia="Arial" w:hAnsi="Arial" w:cs="Times New Roman"/>
      <w:lang w:val="es-CO" w:eastAsia="gl"/>
    </w:rPr>
  </w:style>
  <w:style w:type="paragraph" w:customStyle="1" w:styleId="Default">
    <w:name w:val="Default"/>
    <w:rsid w:val="00066BE5"/>
    <w:pPr>
      <w:widowControl/>
      <w:adjustRightInd w:val="0"/>
    </w:pPr>
    <w:rPr>
      <w:rFonts w:ascii="Times New Roman" w:hAnsi="Times New Roman" w:cs="Times New Roman"/>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91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YkrbUBpjLSQ"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stitutomutisocana@hotmail.com" TargetMode="External"/><Relationship Id="rId12" Type="http://schemas.openxmlformats.org/officeDocument/2006/relationships/hyperlink" Target="http://www.inteligenciavial.com/" TargetMode="External"/><Relationship Id="rId17" Type="http://schemas.openxmlformats.org/officeDocument/2006/relationships/hyperlink" Target="http://www.inteligenciavial.com/" TargetMode="External"/><Relationship Id="rId2" Type="http://schemas.openxmlformats.org/officeDocument/2006/relationships/styles" Target="styles.xml"/><Relationship Id="rId16" Type="http://schemas.openxmlformats.org/officeDocument/2006/relationships/hyperlink" Target="http://www.youtub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 TargetMode="External"/><Relationship Id="rId5" Type="http://schemas.openxmlformats.org/officeDocument/2006/relationships/footnotes" Target="footnotes.xml"/><Relationship Id="rId15" Type="http://schemas.openxmlformats.org/officeDocument/2006/relationships/hyperlink" Target="https://www.google.com.co/" TargetMode="External"/><Relationship Id="rId10" Type="http://schemas.openxmlformats.org/officeDocument/2006/relationships/hyperlink" Target="https://www.google.com.c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youtube.com" TargetMode="External"/><Relationship Id="rId14" Type="http://schemas.openxmlformats.org/officeDocument/2006/relationships/hyperlink" Target="https://www.google.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11</Pages>
  <Words>2312</Words>
  <Characters>12716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José Urrea</cp:lastModifiedBy>
  <cp:revision>15</cp:revision>
  <dcterms:created xsi:type="dcterms:W3CDTF">2019-01-22T22:45:00Z</dcterms:created>
  <dcterms:modified xsi:type="dcterms:W3CDTF">2019-05-09T22:13:00Z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2014-08-09T00:00:00Z</vt:filetime>
  </property>
  <property fmtid="{D5CDD505-2E9C-101B-9397-08002B2CF9AE}" pid="3" name="Creator">
    <vt:lpwstr>Microsoft® Word 2010</vt:lpwstr>
  </property>
  <property fmtid="{D5CDD505-2E9C-101B-9397-08002B2CF9AE}" pid="4" name="LastSaved">
    <vt:filetime>2019-01-18T00:00:00Z</vt:filetime>
  </property>
</Properties>
</file>