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11C" w:rsidRPr="00D0456F" w:rsidRDefault="000F711C" w:rsidP="000F711C">
      <w:pPr>
        <w:rPr>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0456F">
        <w:rPr>
          <w:noProof/>
          <w:lang w:eastAsia="es-CO"/>
        </w:rPr>
        <w:drawing>
          <wp:anchor distT="0" distB="0" distL="114300" distR="114300" simplePos="0" relativeHeight="251658240" behindDoc="1" locked="0" layoutInCell="1" allowOverlap="1" wp14:anchorId="3E5C2078" wp14:editId="6F567EA5">
            <wp:simplePos x="0" y="0"/>
            <wp:positionH relativeFrom="column">
              <wp:posOffset>1424527</wp:posOffset>
            </wp:positionH>
            <wp:positionV relativeFrom="paragraph">
              <wp:posOffset>-1126186</wp:posOffset>
            </wp:positionV>
            <wp:extent cx="6313087" cy="8348455"/>
            <wp:effectExtent l="0" t="8255" r="3810" b="3810"/>
            <wp:wrapNone/>
            <wp:docPr id="2" name="Imagen 2" descr="Resultado de imagen para margenes sencillos horizontales PARA W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margenes sencillos horizontales PARA WR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6317909" cy="8354832"/>
                    </a:xfrm>
                    <a:prstGeom prst="rect">
                      <a:avLst/>
                    </a:prstGeom>
                    <a:noFill/>
                    <a:ln>
                      <a:noFill/>
                    </a:ln>
                  </pic:spPr>
                </pic:pic>
              </a:graphicData>
            </a:graphic>
            <wp14:sizeRelH relativeFrom="page">
              <wp14:pctWidth>0</wp14:pctWidth>
            </wp14:sizeRelH>
            <wp14:sizeRelV relativeFrom="page">
              <wp14:pctHeight>0</wp14:pctHeight>
            </wp14:sizeRelV>
          </wp:anchor>
        </w:drawing>
      </w:r>
      <w:r w:rsidR="00D306B5">
        <w:rPr>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84519E" w:rsidRPr="00D0456F" w:rsidRDefault="000F711C" w:rsidP="000F711C">
      <w:pPr>
        <w:rPr>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0456F">
        <w:rPr>
          <w:b/>
          <w:sz w:val="144"/>
          <w:szCs w:val="1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PROYECTO     APROVECHAMIENTO DEL TIEMPO LIBRE</w:t>
      </w:r>
    </w:p>
    <w:p w:rsidR="000F711C" w:rsidRPr="00D0456F" w:rsidRDefault="000F711C" w:rsidP="000F711C">
      <w:pPr>
        <w:rPr>
          <w:b/>
        </w:rPr>
      </w:pPr>
      <w:r w:rsidRPr="00D0456F">
        <w:t xml:space="preserve">                                                                                                         </w:t>
      </w:r>
      <w:r w:rsidRPr="00D0456F">
        <w:rPr>
          <w:b/>
        </w:rPr>
        <w:t xml:space="preserve">    “PON A VOLAR TU IMAGINACION “CREATIVIDAD, IMAGINACION Y RECREACION”</w:t>
      </w:r>
    </w:p>
    <w:p w:rsidR="000F711C" w:rsidRPr="00D0456F" w:rsidRDefault="000F711C" w:rsidP="000F711C"/>
    <w:p w:rsidR="000F711C" w:rsidRPr="00D0456F" w:rsidRDefault="000F711C" w:rsidP="000F711C"/>
    <w:p w:rsidR="000F711C" w:rsidRPr="00D0456F" w:rsidRDefault="000F711C" w:rsidP="00D0456F">
      <w:pPr>
        <w:spacing w:after="0" w:line="240" w:lineRule="auto"/>
        <w:rPr>
          <w:rFonts w:cs="Arial"/>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456F">
        <w:rPr>
          <w:rFonts w:cs="Arial"/>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INTRODUCCION:</w:t>
      </w:r>
    </w:p>
    <w:p w:rsidR="000F711C" w:rsidRPr="00D0456F" w:rsidRDefault="000F711C" w:rsidP="00D0456F">
      <w:pPr>
        <w:spacing w:after="0" w:line="240" w:lineRule="auto"/>
        <w:jc w:val="both"/>
        <w:rPr>
          <w:rFonts w:cs="Arial"/>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F711C" w:rsidRDefault="00C8422E" w:rsidP="00D0456F">
      <w:pPr>
        <w:spacing w:after="0" w:line="240" w:lineRule="auto"/>
        <w:jc w:val="both"/>
        <w:rPr>
          <w:rFonts w:cs="Arial"/>
        </w:rPr>
      </w:pPr>
      <w:r w:rsidRPr="00D0456F">
        <w:rPr>
          <w:rFonts w:cs="Arial"/>
        </w:rPr>
        <w:t>El proyecto “APROVECHAMIENTO DE TIEMPO LIBRE” surge como una iniciativa para ofrecer a nuestros estudiantes actividades encaminadas hacia la recreación y el desarrollo de habilidades y talentos durante el tiempo libre, aprovechando a cada uno de los docentes de la Instit</w:t>
      </w:r>
      <w:r w:rsidR="00D5495A">
        <w:rPr>
          <w:rFonts w:cs="Arial"/>
        </w:rPr>
        <w:t>ución José Celestino Mutis</w:t>
      </w:r>
      <w:r w:rsidRPr="00D0456F">
        <w:rPr>
          <w:rFonts w:cs="Arial"/>
        </w:rPr>
        <w:t xml:space="preserve">. </w:t>
      </w:r>
    </w:p>
    <w:p w:rsidR="00D0456F" w:rsidRPr="00D0456F" w:rsidRDefault="00D0456F" w:rsidP="00D0456F">
      <w:pPr>
        <w:spacing w:after="0" w:line="240" w:lineRule="auto"/>
        <w:jc w:val="both"/>
        <w:rPr>
          <w:rFonts w:cs="Arial"/>
        </w:rPr>
      </w:pPr>
    </w:p>
    <w:p w:rsidR="00C8422E" w:rsidRDefault="00C8422E" w:rsidP="00D0456F">
      <w:pPr>
        <w:spacing w:after="0" w:line="240" w:lineRule="auto"/>
        <w:jc w:val="both"/>
        <w:rPr>
          <w:rFonts w:cs="Arial"/>
        </w:rPr>
      </w:pPr>
      <w:r w:rsidRPr="00D0456F">
        <w:rPr>
          <w:rFonts w:cs="Arial"/>
        </w:rPr>
        <w:t>Este proyecto se realizara con los estudiantes de preescolar, básica primaria y básica secundaria.  La sana utilización del tiempo libre va de la mano con la expresión del arte, la cultura y el deporte, a fin de adquirir herramientas que permitan compartir dinámica y eficazmente compenetrándose con sus semejantes.</w:t>
      </w:r>
    </w:p>
    <w:p w:rsidR="00D0456F" w:rsidRPr="00D0456F" w:rsidRDefault="00D0456F" w:rsidP="00D0456F">
      <w:pPr>
        <w:spacing w:after="0" w:line="240" w:lineRule="auto"/>
        <w:jc w:val="both"/>
        <w:rPr>
          <w:rFonts w:cs="Arial"/>
        </w:rPr>
      </w:pPr>
    </w:p>
    <w:p w:rsidR="00C8422E" w:rsidRPr="00D0456F" w:rsidRDefault="00C8422E" w:rsidP="00D0456F">
      <w:pPr>
        <w:spacing w:after="0" w:line="240" w:lineRule="auto"/>
        <w:jc w:val="both"/>
        <w:rPr>
          <w:rFonts w:cs="Arial"/>
        </w:rPr>
      </w:pPr>
      <w:r w:rsidRPr="00D0456F">
        <w:rPr>
          <w:rFonts w:cs="Arial"/>
        </w:rPr>
        <w:t>Teniendo en cuenta los beneficios en la adquisición de habilidades y talentos necesarios para lograr un desarrollo integral como ser humano, requerimiento sociocultural indispensable para interactuar, convivir y expresarse en cualquiera que sea su entorno.</w:t>
      </w:r>
    </w:p>
    <w:p w:rsidR="00C8422E" w:rsidRPr="00D0456F" w:rsidRDefault="00C8422E" w:rsidP="00D0456F">
      <w:pPr>
        <w:spacing w:after="0" w:line="240" w:lineRule="auto"/>
        <w:rPr>
          <w:rFonts w:cs="Arial"/>
        </w:rPr>
      </w:pPr>
    </w:p>
    <w:p w:rsidR="00C8422E" w:rsidRPr="00D0456F" w:rsidRDefault="00C8422E" w:rsidP="00D0456F">
      <w:pPr>
        <w:spacing w:after="0" w:line="240" w:lineRule="auto"/>
        <w:rPr>
          <w:rFonts w:cs="Arial"/>
          <w:b/>
        </w:rPr>
      </w:pPr>
      <w:r w:rsidRPr="00D0456F">
        <w:rPr>
          <w:rFonts w:cs="Arial"/>
          <w:b/>
        </w:rPr>
        <w:t>JUSTIFICACIÓN:</w:t>
      </w:r>
    </w:p>
    <w:p w:rsidR="00C8422E" w:rsidRPr="00D0456F" w:rsidRDefault="00C8422E" w:rsidP="00D0456F">
      <w:pPr>
        <w:spacing w:after="0" w:line="240" w:lineRule="auto"/>
        <w:rPr>
          <w:rFonts w:cs="Arial"/>
        </w:rPr>
      </w:pPr>
    </w:p>
    <w:p w:rsidR="00C8422E" w:rsidRPr="00D0456F" w:rsidRDefault="00C8422E" w:rsidP="00D0456F">
      <w:pPr>
        <w:widowControl w:val="0"/>
        <w:autoSpaceDE w:val="0"/>
        <w:autoSpaceDN w:val="0"/>
        <w:spacing w:after="0" w:line="240" w:lineRule="auto"/>
        <w:ind w:left="102" w:right="110"/>
        <w:jc w:val="both"/>
        <w:rPr>
          <w:rFonts w:eastAsia="Calibri" w:cs="Arial"/>
          <w:lang w:val="es-ES" w:eastAsia="es-ES" w:bidi="es-ES"/>
        </w:rPr>
      </w:pPr>
      <w:r w:rsidRPr="00D0456F">
        <w:rPr>
          <w:rFonts w:eastAsia="Calibri" w:cs="Arial"/>
          <w:lang w:val="es-ES" w:eastAsia="es-ES" w:bidi="es-ES"/>
        </w:rPr>
        <w:t>El</w:t>
      </w:r>
      <w:r w:rsidRPr="00D0456F">
        <w:rPr>
          <w:rFonts w:eastAsia="Calibri" w:cs="Arial"/>
          <w:spacing w:val="-8"/>
          <w:lang w:val="es-ES" w:eastAsia="es-ES" w:bidi="es-ES"/>
        </w:rPr>
        <w:t xml:space="preserve"> </w:t>
      </w:r>
      <w:r w:rsidRPr="00D0456F">
        <w:rPr>
          <w:rFonts w:eastAsia="Calibri" w:cs="Arial"/>
          <w:lang w:val="es-ES" w:eastAsia="es-ES" w:bidi="es-ES"/>
        </w:rPr>
        <w:t>PEI</w:t>
      </w:r>
      <w:r w:rsidRPr="00D0456F">
        <w:rPr>
          <w:rFonts w:eastAsia="Calibri" w:cs="Arial"/>
          <w:spacing w:val="-8"/>
          <w:lang w:val="es-ES" w:eastAsia="es-ES" w:bidi="es-ES"/>
        </w:rPr>
        <w:t xml:space="preserve">  </w:t>
      </w:r>
      <w:r w:rsidRPr="00D0456F">
        <w:rPr>
          <w:rFonts w:eastAsia="Calibri" w:cs="Arial"/>
          <w:lang w:val="es-ES" w:eastAsia="es-ES" w:bidi="es-ES"/>
        </w:rPr>
        <w:t>busca</w:t>
      </w:r>
      <w:r w:rsidRPr="00D0456F">
        <w:rPr>
          <w:rFonts w:eastAsia="Calibri" w:cs="Arial"/>
          <w:spacing w:val="-10"/>
          <w:lang w:val="es-ES" w:eastAsia="es-ES" w:bidi="es-ES"/>
        </w:rPr>
        <w:t xml:space="preserve"> </w:t>
      </w:r>
      <w:r w:rsidRPr="00D0456F">
        <w:rPr>
          <w:rFonts w:eastAsia="Calibri" w:cs="Arial"/>
          <w:lang w:val="es-ES" w:eastAsia="es-ES" w:bidi="es-ES"/>
        </w:rPr>
        <w:t>un</w:t>
      </w:r>
      <w:r w:rsidRPr="00D0456F">
        <w:rPr>
          <w:rFonts w:eastAsia="Calibri" w:cs="Arial"/>
          <w:spacing w:val="-4"/>
          <w:lang w:val="es-ES" w:eastAsia="es-ES" w:bidi="es-ES"/>
        </w:rPr>
        <w:t xml:space="preserve"> </w:t>
      </w:r>
      <w:r w:rsidRPr="00D0456F">
        <w:rPr>
          <w:rFonts w:eastAsia="Calibri" w:cs="Arial"/>
          <w:lang w:val="es-ES" w:eastAsia="es-ES" w:bidi="es-ES"/>
        </w:rPr>
        <w:t>desarrollo</w:t>
      </w:r>
      <w:r w:rsidRPr="00D0456F">
        <w:rPr>
          <w:rFonts w:eastAsia="Calibri" w:cs="Arial"/>
          <w:spacing w:val="-9"/>
          <w:lang w:val="es-ES" w:eastAsia="es-ES" w:bidi="es-ES"/>
        </w:rPr>
        <w:t xml:space="preserve"> </w:t>
      </w:r>
      <w:r w:rsidRPr="00D0456F">
        <w:rPr>
          <w:rFonts w:eastAsia="Calibri" w:cs="Arial"/>
          <w:lang w:val="es-ES" w:eastAsia="es-ES" w:bidi="es-ES"/>
        </w:rPr>
        <w:t>integral</w:t>
      </w:r>
      <w:r w:rsidRPr="00D0456F">
        <w:rPr>
          <w:rFonts w:eastAsia="Calibri" w:cs="Arial"/>
          <w:spacing w:val="-8"/>
          <w:lang w:val="es-ES" w:eastAsia="es-ES" w:bidi="es-ES"/>
        </w:rPr>
        <w:t xml:space="preserve"> </w:t>
      </w:r>
      <w:r w:rsidRPr="00D0456F">
        <w:rPr>
          <w:rFonts w:eastAsia="Calibri" w:cs="Arial"/>
          <w:lang w:val="es-ES" w:eastAsia="es-ES" w:bidi="es-ES"/>
        </w:rPr>
        <w:t>de</w:t>
      </w:r>
      <w:r w:rsidRPr="00D0456F">
        <w:rPr>
          <w:rFonts w:eastAsia="Calibri" w:cs="Arial"/>
          <w:spacing w:val="-7"/>
          <w:lang w:val="es-ES" w:eastAsia="es-ES" w:bidi="es-ES"/>
        </w:rPr>
        <w:t xml:space="preserve"> </w:t>
      </w:r>
      <w:r w:rsidRPr="00D0456F">
        <w:rPr>
          <w:rFonts w:eastAsia="Calibri" w:cs="Arial"/>
          <w:lang w:val="es-ES" w:eastAsia="es-ES" w:bidi="es-ES"/>
        </w:rPr>
        <w:t>los</w:t>
      </w:r>
      <w:r w:rsidRPr="00D0456F">
        <w:rPr>
          <w:rFonts w:eastAsia="Calibri" w:cs="Arial"/>
          <w:spacing w:val="-7"/>
          <w:lang w:val="es-ES" w:eastAsia="es-ES" w:bidi="es-ES"/>
        </w:rPr>
        <w:t xml:space="preserve"> </w:t>
      </w:r>
      <w:r w:rsidRPr="00D0456F">
        <w:rPr>
          <w:rFonts w:eastAsia="Calibri" w:cs="Arial"/>
          <w:lang w:val="es-ES" w:eastAsia="es-ES" w:bidi="es-ES"/>
        </w:rPr>
        <w:t>estudiantes,</w:t>
      </w:r>
      <w:r w:rsidRPr="00D0456F">
        <w:rPr>
          <w:rFonts w:eastAsia="Calibri" w:cs="Arial"/>
          <w:spacing w:val="-8"/>
          <w:lang w:val="es-ES" w:eastAsia="es-ES" w:bidi="es-ES"/>
        </w:rPr>
        <w:t xml:space="preserve"> </w:t>
      </w:r>
      <w:r w:rsidRPr="00D0456F">
        <w:rPr>
          <w:rFonts w:eastAsia="Calibri" w:cs="Arial"/>
          <w:lang w:val="es-ES" w:eastAsia="es-ES" w:bidi="es-ES"/>
        </w:rPr>
        <w:t>teniendo</w:t>
      </w:r>
      <w:r w:rsidRPr="00D0456F">
        <w:rPr>
          <w:rFonts w:eastAsia="Calibri" w:cs="Arial"/>
          <w:spacing w:val="-5"/>
          <w:lang w:val="es-ES" w:eastAsia="es-ES" w:bidi="es-ES"/>
        </w:rPr>
        <w:t xml:space="preserve"> </w:t>
      </w:r>
      <w:r w:rsidRPr="00D0456F">
        <w:rPr>
          <w:rFonts w:eastAsia="Calibri" w:cs="Arial"/>
          <w:lang w:val="es-ES" w:eastAsia="es-ES" w:bidi="es-ES"/>
        </w:rPr>
        <w:t>en</w:t>
      </w:r>
      <w:r w:rsidRPr="00D0456F">
        <w:rPr>
          <w:rFonts w:eastAsia="Calibri" w:cs="Arial"/>
          <w:spacing w:val="-9"/>
          <w:lang w:val="es-ES" w:eastAsia="es-ES" w:bidi="es-ES"/>
        </w:rPr>
        <w:t xml:space="preserve"> </w:t>
      </w:r>
      <w:r w:rsidRPr="00D0456F">
        <w:rPr>
          <w:rFonts w:eastAsia="Calibri" w:cs="Arial"/>
          <w:lang w:val="es-ES" w:eastAsia="es-ES" w:bidi="es-ES"/>
        </w:rPr>
        <w:t>cuenta</w:t>
      </w:r>
      <w:r w:rsidRPr="00D0456F">
        <w:rPr>
          <w:rFonts w:eastAsia="Calibri" w:cs="Arial"/>
          <w:spacing w:val="-7"/>
          <w:lang w:val="es-ES" w:eastAsia="es-ES" w:bidi="es-ES"/>
        </w:rPr>
        <w:t xml:space="preserve"> </w:t>
      </w:r>
      <w:r w:rsidRPr="00D0456F">
        <w:rPr>
          <w:rFonts w:eastAsia="Calibri" w:cs="Arial"/>
          <w:lang w:val="es-ES" w:eastAsia="es-ES" w:bidi="es-ES"/>
        </w:rPr>
        <w:t>aspectos</w:t>
      </w:r>
      <w:r w:rsidRPr="00D0456F">
        <w:rPr>
          <w:rFonts w:eastAsia="Calibri" w:cs="Arial"/>
          <w:spacing w:val="-8"/>
          <w:lang w:val="es-ES" w:eastAsia="es-ES" w:bidi="es-ES"/>
        </w:rPr>
        <w:t xml:space="preserve"> </w:t>
      </w:r>
      <w:r w:rsidRPr="00D0456F">
        <w:rPr>
          <w:rFonts w:eastAsia="Calibri" w:cs="Arial"/>
          <w:lang w:val="es-ES" w:eastAsia="es-ES" w:bidi="es-ES"/>
        </w:rPr>
        <w:t>básicos</w:t>
      </w:r>
      <w:r w:rsidRPr="00D0456F">
        <w:rPr>
          <w:rFonts w:eastAsia="Calibri" w:cs="Arial"/>
          <w:spacing w:val="-7"/>
          <w:lang w:val="es-ES" w:eastAsia="es-ES" w:bidi="es-ES"/>
        </w:rPr>
        <w:t xml:space="preserve"> </w:t>
      </w:r>
      <w:r w:rsidRPr="00D0456F">
        <w:rPr>
          <w:rFonts w:eastAsia="Calibri" w:cs="Arial"/>
          <w:lang w:val="es-ES" w:eastAsia="es-ES" w:bidi="es-ES"/>
        </w:rPr>
        <w:t>del desarrollo personal como son los de orden físico, socio-emocional e intelectual, es por eso que se enfoca hacia el desarrollo y construcción de valores y actitudes ciudadanas que les permita obtener un mejor bienestar y calidad de</w:t>
      </w:r>
      <w:r w:rsidRPr="00D0456F">
        <w:rPr>
          <w:rFonts w:eastAsia="Calibri" w:cs="Arial"/>
          <w:spacing w:val="-7"/>
          <w:lang w:val="es-ES" w:eastAsia="es-ES" w:bidi="es-ES"/>
        </w:rPr>
        <w:t xml:space="preserve"> </w:t>
      </w:r>
      <w:r w:rsidRPr="00D0456F">
        <w:rPr>
          <w:rFonts w:eastAsia="Calibri" w:cs="Arial"/>
          <w:lang w:val="es-ES" w:eastAsia="es-ES" w:bidi="es-ES"/>
        </w:rPr>
        <w:t>vida.</w:t>
      </w:r>
    </w:p>
    <w:p w:rsidR="00C8422E" w:rsidRPr="00D0456F" w:rsidRDefault="00C8422E" w:rsidP="00D0456F">
      <w:pPr>
        <w:widowControl w:val="0"/>
        <w:autoSpaceDE w:val="0"/>
        <w:autoSpaceDN w:val="0"/>
        <w:spacing w:after="0" w:line="240" w:lineRule="auto"/>
        <w:jc w:val="both"/>
        <w:rPr>
          <w:rFonts w:eastAsia="Calibri" w:cs="Arial"/>
          <w:lang w:val="es-ES" w:eastAsia="es-ES" w:bidi="es-ES"/>
        </w:rPr>
      </w:pPr>
    </w:p>
    <w:p w:rsidR="00C8422E" w:rsidRPr="00D0456F" w:rsidRDefault="00C8422E" w:rsidP="00D0456F">
      <w:pPr>
        <w:widowControl w:val="0"/>
        <w:autoSpaceDE w:val="0"/>
        <w:autoSpaceDN w:val="0"/>
        <w:spacing w:after="0" w:line="240" w:lineRule="auto"/>
        <w:ind w:left="102" w:right="113"/>
        <w:jc w:val="both"/>
        <w:rPr>
          <w:rFonts w:eastAsia="Calibri" w:cs="Arial"/>
          <w:lang w:val="es-ES" w:eastAsia="es-ES" w:bidi="es-ES"/>
        </w:rPr>
      </w:pPr>
      <w:r w:rsidRPr="00D0456F">
        <w:rPr>
          <w:rFonts w:eastAsia="Calibri" w:cs="Arial"/>
          <w:lang w:val="es-ES" w:eastAsia="es-ES" w:bidi="es-ES"/>
        </w:rPr>
        <w:t>Y qué mejor que la socialización e interacción directa a través de experiencias personales y de manera individual y colectiva durante las actividades de aprovechamiento del tiempo libre</w:t>
      </w:r>
    </w:p>
    <w:p w:rsidR="00C8422E" w:rsidRPr="00D0456F" w:rsidRDefault="00C8422E" w:rsidP="00D0456F">
      <w:pPr>
        <w:widowControl w:val="0"/>
        <w:autoSpaceDE w:val="0"/>
        <w:autoSpaceDN w:val="0"/>
        <w:spacing w:after="0" w:line="240" w:lineRule="auto"/>
        <w:jc w:val="both"/>
        <w:rPr>
          <w:rFonts w:eastAsia="Calibri" w:cs="Arial"/>
          <w:lang w:val="es-ES" w:eastAsia="es-ES" w:bidi="es-ES"/>
        </w:rPr>
      </w:pPr>
    </w:p>
    <w:p w:rsidR="00C8422E" w:rsidRPr="00D0456F" w:rsidRDefault="00C8422E" w:rsidP="00D0456F">
      <w:pPr>
        <w:widowControl w:val="0"/>
        <w:autoSpaceDE w:val="0"/>
        <w:autoSpaceDN w:val="0"/>
        <w:spacing w:after="0" w:line="240" w:lineRule="auto"/>
        <w:ind w:left="102" w:right="101"/>
        <w:jc w:val="both"/>
        <w:rPr>
          <w:rFonts w:eastAsia="Calibri" w:cs="Arial"/>
          <w:lang w:val="es-ES" w:eastAsia="es-ES" w:bidi="es-ES"/>
        </w:rPr>
      </w:pPr>
      <w:r w:rsidRPr="00D0456F">
        <w:rPr>
          <w:rFonts w:eastAsia="Calibri" w:cs="Arial"/>
          <w:lang w:val="es-ES" w:eastAsia="es-ES" w:bidi="es-ES"/>
        </w:rPr>
        <w:t>El proyecto de utilización del uso adecuado del tiempo libre tiene como propósito brindarle a los niños, niñas y jóvenes alternativas y herramientas para la utilización del tiempo libre en frentes como lo lúdico, cultural,</w:t>
      </w:r>
      <w:r w:rsidRPr="00D0456F">
        <w:rPr>
          <w:rFonts w:eastAsia="Calibri" w:cs="Arial"/>
          <w:spacing w:val="-13"/>
          <w:lang w:val="es-ES" w:eastAsia="es-ES" w:bidi="es-ES"/>
        </w:rPr>
        <w:t xml:space="preserve"> </w:t>
      </w:r>
      <w:r w:rsidRPr="00D0456F">
        <w:rPr>
          <w:rFonts w:eastAsia="Calibri" w:cs="Arial"/>
          <w:lang w:val="es-ES" w:eastAsia="es-ES" w:bidi="es-ES"/>
        </w:rPr>
        <w:t>social,</w:t>
      </w:r>
      <w:r w:rsidRPr="00D0456F">
        <w:rPr>
          <w:rFonts w:eastAsia="Calibri" w:cs="Arial"/>
          <w:spacing w:val="-12"/>
          <w:lang w:val="es-ES" w:eastAsia="es-ES" w:bidi="es-ES"/>
        </w:rPr>
        <w:t xml:space="preserve"> </w:t>
      </w:r>
      <w:r w:rsidRPr="00D0456F">
        <w:rPr>
          <w:rFonts w:eastAsia="Calibri" w:cs="Arial"/>
          <w:lang w:val="es-ES" w:eastAsia="es-ES" w:bidi="es-ES"/>
        </w:rPr>
        <w:t>laboral</w:t>
      </w:r>
      <w:r w:rsidRPr="00D0456F">
        <w:rPr>
          <w:rFonts w:eastAsia="Calibri" w:cs="Arial"/>
          <w:spacing w:val="-12"/>
          <w:lang w:val="es-ES" w:eastAsia="es-ES" w:bidi="es-ES"/>
        </w:rPr>
        <w:t xml:space="preserve"> </w:t>
      </w:r>
      <w:r w:rsidRPr="00D0456F">
        <w:rPr>
          <w:rFonts w:eastAsia="Calibri" w:cs="Arial"/>
          <w:lang w:val="es-ES" w:eastAsia="es-ES" w:bidi="es-ES"/>
        </w:rPr>
        <w:t>y</w:t>
      </w:r>
      <w:r w:rsidRPr="00D0456F">
        <w:rPr>
          <w:rFonts w:eastAsia="Calibri" w:cs="Arial"/>
          <w:spacing w:val="-13"/>
          <w:lang w:val="es-ES" w:eastAsia="es-ES" w:bidi="es-ES"/>
        </w:rPr>
        <w:t xml:space="preserve"> </w:t>
      </w:r>
      <w:r w:rsidRPr="00D0456F">
        <w:rPr>
          <w:rFonts w:eastAsia="Calibri" w:cs="Arial"/>
          <w:lang w:val="es-ES" w:eastAsia="es-ES" w:bidi="es-ES"/>
        </w:rPr>
        <w:t>de</w:t>
      </w:r>
      <w:r w:rsidRPr="00D0456F">
        <w:rPr>
          <w:rFonts w:eastAsia="Calibri" w:cs="Arial"/>
          <w:spacing w:val="-11"/>
          <w:lang w:val="es-ES" w:eastAsia="es-ES" w:bidi="es-ES"/>
        </w:rPr>
        <w:t xml:space="preserve"> </w:t>
      </w:r>
      <w:r w:rsidRPr="00D0456F">
        <w:rPr>
          <w:rFonts w:eastAsia="Calibri" w:cs="Arial"/>
          <w:lang w:val="es-ES" w:eastAsia="es-ES" w:bidi="es-ES"/>
        </w:rPr>
        <w:t>formación</w:t>
      </w:r>
      <w:r w:rsidRPr="00D0456F">
        <w:rPr>
          <w:rFonts w:eastAsia="Calibri" w:cs="Arial"/>
          <w:spacing w:val="-13"/>
          <w:lang w:val="es-ES" w:eastAsia="es-ES" w:bidi="es-ES"/>
        </w:rPr>
        <w:t xml:space="preserve"> </w:t>
      </w:r>
      <w:r w:rsidRPr="00D0456F">
        <w:rPr>
          <w:rFonts w:eastAsia="Calibri" w:cs="Arial"/>
          <w:lang w:val="es-ES" w:eastAsia="es-ES" w:bidi="es-ES"/>
        </w:rPr>
        <w:t>personal,</w:t>
      </w:r>
      <w:r w:rsidRPr="00D0456F">
        <w:rPr>
          <w:rFonts w:eastAsia="Calibri" w:cs="Arial"/>
          <w:spacing w:val="-12"/>
          <w:lang w:val="es-ES" w:eastAsia="es-ES" w:bidi="es-ES"/>
        </w:rPr>
        <w:t xml:space="preserve"> </w:t>
      </w:r>
      <w:r w:rsidRPr="00D0456F">
        <w:rPr>
          <w:rFonts w:eastAsia="Calibri" w:cs="Arial"/>
          <w:lang w:val="es-ES" w:eastAsia="es-ES" w:bidi="es-ES"/>
        </w:rPr>
        <w:t>tendiente</w:t>
      </w:r>
      <w:r w:rsidRPr="00D0456F">
        <w:rPr>
          <w:rFonts w:eastAsia="Calibri" w:cs="Arial"/>
          <w:spacing w:val="-11"/>
          <w:lang w:val="es-ES" w:eastAsia="es-ES" w:bidi="es-ES"/>
        </w:rPr>
        <w:t xml:space="preserve"> </w:t>
      </w:r>
      <w:r w:rsidRPr="00D0456F">
        <w:rPr>
          <w:rFonts w:eastAsia="Calibri" w:cs="Arial"/>
          <w:lang w:val="es-ES" w:eastAsia="es-ES" w:bidi="es-ES"/>
        </w:rPr>
        <w:t>a</w:t>
      </w:r>
      <w:r w:rsidRPr="00D0456F">
        <w:rPr>
          <w:rFonts w:eastAsia="Calibri" w:cs="Arial"/>
          <w:spacing w:val="-11"/>
          <w:lang w:val="es-ES" w:eastAsia="es-ES" w:bidi="es-ES"/>
        </w:rPr>
        <w:t xml:space="preserve"> </w:t>
      </w:r>
      <w:r w:rsidRPr="00D0456F">
        <w:rPr>
          <w:rFonts w:eastAsia="Calibri" w:cs="Arial"/>
          <w:lang w:val="es-ES" w:eastAsia="es-ES" w:bidi="es-ES"/>
        </w:rPr>
        <w:t>transformar</w:t>
      </w:r>
      <w:r w:rsidRPr="00D0456F">
        <w:rPr>
          <w:rFonts w:eastAsia="Calibri" w:cs="Arial"/>
          <w:spacing w:val="-14"/>
          <w:lang w:val="es-ES" w:eastAsia="es-ES" w:bidi="es-ES"/>
        </w:rPr>
        <w:t xml:space="preserve"> </w:t>
      </w:r>
      <w:r w:rsidRPr="00D0456F">
        <w:rPr>
          <w:rFonts w:eastAsia="Calibri" w:cs="Arial"/>
          <w:lang w:val="es-ES" w:eastAsia="es-ES" w:bidi="es-ES"/>
        </w:rPr>
        <w:t>y</w:t>
      </w:r>
      <w:r w:rsidRPr="00D0456F">
        <w:rPr>
          <w:rFonts w:eastAsia="Calibri" w:cs="Arial"/>
          <w:spacing w:val="-9"/>
          <w:lang w:val="es-ES" w:eastAsia="es-ES" w:bidi="es-ES"/>
        </w:rPr>
        <w:t xml:space="preserve"> </w:t>
      </w:r>
      <w:r w:rsidRPr="00D0456F">
        <w:rPr>
          <w:rFonts w:eastAsia="Calibri" w:cs="Arial"/>
          <w:lang w:val="es-ES" w:eastAsia="es-ES" w:bidi="es-ES"/>
        </w:rPr>
        <w:t>mejorar</w:t>
      </w:r>
      <w:r w:rsidRPr="00D0456F">
        <w:rPr>
          <w:rFonts w:eastAsia="Calibri" w:cs="Arial"/>
          <w:spacing w:val="-14"/>
          <w:lang w:val="es-ES" w:eastAsia="es-ES" w:bidi="es-ES"/>
        </w:rPr>
        <w:t xml:space="preserve"> </w:t>
      </w:r>
      <w:r w:rsidRPr="00D0456F">
        <w:rPr>
          <w:rFonts w:eastAsia="Calibri" w:cs="Arial"/>
          <w:lang w:val="es-ES" w:eastAsia="es-ES" w:bidi="es-ES"/>
        </w:rPr>
        <w:t>su</w:t>
      </w:r>
      <w:r w:rsidRPr="00D0456F">
        <w:rPr>
          <w:rFonts w:eastAsia="Calibri" w:cs="Arial"/>
          <w:spacing w:val="-10"/>
          <w:lang w:val="es-ES" w:eastAsia="es-ES" w:bidi="es-ES"/>
        </w:rPr>
        <w:t xml:space="preserve"> </w:t>
      </w:r>
      <w:r w:rsidRPr="00D0456F">
        <w:rPr>
          <w:rFonts w:eastAsia="Calibri" w:cs="Arial"/>
          <w:lang w:val="es-ES" w:eastAsia="es-ES" w:bidi="es-ES"/>
        </w:rPr>
        <w:t>entorno,</w:t>
      </w:r>
      <w:r w:rsidRPr="00D0456F">
        <w:rPr>
          <w:rFonts w:eastAsia="Calibri" w:cs="Arial"/>
          <w:spacing w:val="-12"/>
          <w:lang w:val="es-ES" w:eastAsia="es-ES" w:bidi="es-ES"/>
        </w:rPr>
        <w:t xml:space="preserve"> </w:t>
      </w:r>
      <w:r w:rsidRPr="00D0456F">
        <w:rPr>
          <w:rFonts w:eastAsia="Calibri" w:cs="Arial"/>
          <w:lang w:val="es-ES" w:eastAsia="es-ES" w:bidi="es-ES"/>
        </w:rPr>
        <w:t>cabe</w:t>
      </w:r>
      <w:r w:rsidRPr="00D0456F">
        <w:rPr>
          <w:rFonts w:eastAsia="Calibri" w:cs="Arial"/>
          <w:spacing w:val="-11"/>
          <w:lang w:val="es-ES" w:eastAsia="es-ES" w:bidi="es-ES"/>
        </w:rPr>
        <w:t xml:space="preserve"> </w:t>
      </w:r>
      <w:r w:rsidRPr="00D0456F">
        <w:rPr>
          <w:rFonts w:eastAsia="Calibri" w:cs="Arial"/>
          <w:lang w:val="es-ES" w:eastAsia="es-ES" w:bidi="es-ES"/>
        </w:rPr>
        <w:t>aclarar que</w:t>
      </w:r>
      <w:r w:rsidRPr="00D0456F">
        <w:rPr>
          <w:rFonts w:eastAsia="Calibri" w:cs="Arial"/>
          <w:spacing w:val="-7"/>
          <w:lang w:val="es-ES" w:eastAsia="es-ES" w:bidi="es-ES"/>
        </w:rPr>
        <w:t xml:space="preserve"> </w:t>
      </w:r>
      <w:r w:rsidRPr="00D0456F">
        <w:rPr>
          <w:rFonts w:eastAsia="Calibri" w:cs="Arial"/>
          <w:lang w:val="es-ES" w:eastAsia="es-ES" w:bidi="es-ES"/>
        </w:rPr>
        <w:t>estas</w:t>
      </w:r>
      <w:r w:rsidRPr="00D0456F">
        <w:rPr>
          <w:rFonts w:eastAsia="Calibri" w:cs="Arial"/>
          <w:spacing w:val="-4"/>
          <w:lang w:val="es-ES" w:eastAsia="es-ES" w:bidi="es-ES"/>
        </w:rPr>
        <w:t xml:space="preserve"> </w:t>
      </w:r>
      <w:r w:rsidRPr="00D0456F">
        <w:rPr>
          <w:rFonts w:eastAsia="Calibri" w:cs="Arial"/>
          <w:lang w:val="es-ES" w:eastAsia="es-ES" w:bidi="es-ES"/>
        </w:rPr>
        <w:t>actividades</w:t>
      </w:r>
      <w:r w:rsidRPr="00D0456F">
        <w:rPr>
          <w:rFonts w:eastAsia="Calibri" w:cs="Arial"/>
          <w:spacing w:val="-1"/>
          <w:lang w:val="es-ES" w:eastAsia="es-ES" w:bidi="es-ES"/>
        </w:rPr>
        <w:t xml:space="preserve"> </w:t>
      </w:r>
      <w:r w:rsidRPr="00D0456F">
        <w:rPr>
          <w:rFonts w:eastAsia="Calibri" w:cs="Arial"/>
          <w:lang w:val="es-ES" w:eastAsia="es-ES" w:bidi="es-ES"/>
        </w:rPr>
        <w:t>deben</w:t>
      </w:r>
      <w:r w:rsidRPr="00D0456F">
        <w:rPr>
          <w:rFonts w:eastAsia="Calibri" w:cs="Arial"/>
          <w:spacing w:val="-5"/>
          <w:lang w:val="es-ES" w:eastAsia="es-ES" w:bidi="es-ES"/>
        </w:rPr>
        <w:t xml:space="preserve"> </w:t>
      </w:r>
      <w:r w:rsidRPr="00D0456F">
        <w:rPr>
          <w:rFonts w:eastAsia="Calibri" w:cs="Arial"/>
          <w:lang w:val="es-ES" w:eastAsia="es-ES" w:bidi="es-ES"/>
        </w:rPr>
        <w:t>tener</w:t>
      </w:r>
      <w:r w:rsidRPr="00D0456F">
        <w:rPr>
          <w:rFonts w:eastAsia="Calibri" w:cs="Arial"/>
          <w:spacing w:val="-6"/>
          <w:lang w:val="es-ES" w:eastAsia="es-ES" w:bidi="es-ES"/>
        </w:rPr>
        <w:t xml:space="preserve"> </w:t>
      </w:r>
      <w:r w:rsidRPr="00D0456F">
        <w:rPr>
          <w:rFonts w:eastAsia="Calibri" w:cs="Arial"/>
          <w:lang w:val="es-ES" w:eastAsia="es-ES" w:bidi="es-ES"/>
        </w:rPr>
        <w:t>un</w:t>
      </w:r>
      <w:r w:rsidRPr="00D0456F">
        <w:rPr>
          <w:rFonts w:eastAsia="Calibri" w:cs="Arial"/>
          <w:spacing w:val="-4"/>
          <w:lang w:val="es-ES" w:eastAsia="es-ES" w:bidi="es-ES"/>
        </w:rPr>
        <w:t xml:space="preserve"> </w:t>
      </w:r>
      <w:r w:rsidRPr="00D0456F">
        <w:rPr>
          <w:rFonts w:eastAsia="Calibri" w:cs="Arial"/>
          <w:lang w:val="es-ES" w:eastAsia="es-ES" w:bidi="es-ES"/>
        </w:rPr>
        <w:t>carácter</w:t>
      </w:r>
      <w:r w:rsidRPr="00D0456F">
        <w:rPr>
          <w:rFonts w:eastAsia="Calibri" w:cs="Arial"/>
          <w:spacing w:val="-6"/>
          <w:lang w:val="es-ES" w:eastAsia="es-ES" w:bidi="es-ES"/>
        </w:rPr>
        <w:t xml:space="preserve"> </w:t>
      </w:r>
      <w:r w:rsidRPr="00D0456F">
        <w:rPr>
          <w:rFonts w:eastAsia="Calibri" w:cs="Arial"/>
          <w:lang w:val="es-ES" w:eastAsia="es-ES" w:bidi="es-ES"/>
        </w:rPr>
        <w:t>libre,</w:t>
      </w:r>
      <w:r w:rsidRPr="00D0456F">
        <w:rPr>
          <w:rFonts w:eastAsia="Calibri" w:cs="Arial"/>
          <w:spacing w:val="-3"/>
          <w:lang w:val="es-ES" w:eastAsia="es-ES" w:bidi="es-ES"/>
        </w:rPr>
        <w:t xml:space="preserve"> </w:t>
      </w:r>
      <w:r w:rsidRPr="00D0456F">
        <w:rPr>
          <w:rFonts w:eastAsia="Calibri" w:cs="Arial"/>
          <w:lang w:val="es-ES" w:eastAsia="es-ES" w:bidi="es-ES"/>
        </w:rPr>
        <w:t>autónomo</w:t>
      </w:r>
      <w:r w:rsidRPr="00D0456F">
        <w:rPr>
          <w:rFonts w:eastAsia="Calibri" w:cs="Arial"/>
          <w:spacing w:val="-5"/>
          <w:lang w:val="es-ES" w:eastAsia="es-ES" w:bidi="es-ES"/>
        </w:rPr>
        <w:t xml:space="preserve"> </w:t>
      </w:r>
      <w:r w:rsidRPr="00D0456F">
        <w:rPr>
          <w:rFonts w:eastAsia="Calibri" w:cs="Arial"/>
          <w:lang w:val="es-ES" w:eastAsia="es-ES" w:bidi="es-ES"/>
        </w:rPr>
        <w:t>y</w:t>
      </w:r>
      <w:r w:rsidRPr="00D0456F">
        <w:rPr>
          <w:rFonts w:eastAsia="Calibri" w:cs="Arial"/>
          <w:spacing w:val="-5"/>
          <w:lang w:val="es-ES" w:eastAsia="es-ES" w:bidi="es-ES"/>
        </w:rPr>
        <w:t xml:space="preserve"> </w:t>
      </w:r>
      <w:r w:rsidRPr="00D0456F">
        <w:rPr>
          <w:rFonts w:eastAsia="Calibri" w:cs="Arial"/>
          <w:lang w:val="es-ES" w:eastAsia="es-ES" w:bidi="es-ES"/>
        </w:rPr>
        <w:t>de</w:t>
      </w:r>
      <w:r w:rsidRPr="00D0456F">
        <w:rPr>
          <w:rFonts w:eastAsia="Calibri" w:cs="Arial"/>
          <w:spacing w:val="-6"/>
          <w:lang w:val="es-ES" w:eastAsia="es-ES" w:bidi="es-ES"/>
        </w:rPr>
        <w:t xml:space="preserve"> </w:t>
      </w:r>
      <w:r w:rsidRPr="00D0456F">
        <w:rPr>
          <w:rFonts w:eastAsia="Calibri" w:cs="Arial"/>
          <w:lang w:val="es-ES" w:eastAsia="es-ES" w:bidi="es-ES"/>
        </w:rPr>
        <w:t>interés</w:t>
      </w:r>
      <w:r w:rsidRPr="00D0456F">
        <w:rPr>
          <w:rFonts w:eastAsia="Calibri" w:cs="Arial"/>
          <w:spacing w:val="48"/>
          <w:lang w:val="es-ES" w:eastAsia="es-ES" w:bidi="es-ES"/>
        </w:rPr>
        <w:t xml:space="preserve"> </w:t>
      </w:r>
      <w:r w:rsidRPr="00D0456F">
        <w:rPr>
          <w:rFonts w:eastAsia="Calibri" w:cs="Arial"/>
          <w:lang w:val="es-ES" w:eastAsia="es-ES" w:bidi="es-ES"/>
        </w:rPr>
        <w:t>personal</w:t>
      </w:r>
      <w:r w:rsidRPr="00D0456F">
        <w:rPr>
          <w:rFonts w:eastAsia="Calibri" w:cs="Arial"/>
          <w:spacing w:val="-4"/>
          <w:lang w:val="es-ES" w:eastAsia="es-ES" w:bidi="es-ES"/>
        </w:rPr>
        <w:t xml:space="preserve"> </w:t>
      </w:r>
      <w:r w:rsidRPr="00D0456F">
        <w:rPr>
          <w:rFonts w:eastAsia="Calibri" w:cs="Arial"/>
          <w:lang w:val="es-ES" w:eastAsia="es-ES" w:bidi="es-ES"/>
        </w:rPr>
        <w:t>del</w:t>
      </w:r>
      <w:r w:rsidRPr="00D0456F">
        <w:rPr>
          <w:rFonts w:eastAsia="Calibri" w:cs="Arial"/>
          <w:spacing w:val="-4"/>
          <w:lang w:val="es-ES" w:eastAsia="es-ES" w:bidi="es-ES"/>
        </w:rPr>
        <w:t xml:space="preserve"> </w:t>
      </w:r>
      <w:r w:rsidRPr="00D0456F">
        <w:rPr>
          <w:rFonts w:eastAsia="Calibri" w:cs="Arial"/>
          <w:lang w:val="es-ES" w:eastAsia="es-ES" w:bidi="es-ES"/>
        </w:rPr>
        <w:t>estudiante</w:t>
      </w:r>
      <w:r w:rsidRPr="00D0456F">
        <w:rPr>
          <w:rFonts w:eastAsia="Calibri" w:cs="Arial"/>
          <w:spacing w:val="-7"/>
          <w:lang w:val="es-ES" w:eastAsia="es-ES" w:bidi="es-ES"/>
        </w:rPr>
        <w:t xml:space="preserve"> </w:t>
      </w:r>
      <w:r w:rsidRPr="00D0456F">
        <w:rPr>
          <w:rFonts w:eastAsia="Calibri" w:cs="Arial"/>
          <w:lang w:val="es-ES" w:eastAsia="es-ES" w:bidi="es-ES"/>
        </w:rPr>
        <w:t>es</w:t>
      </w:r>
      <w:r w:rsidRPr="00D0456F">
        <w:rPr>
          <w:rFonts w:eastAsia="Calibri" w:cs="Arial"/>
          <w:spacing w:val="-4"/>
          <w:lang w:val="es-ES" w:eastAsia="es-ES" w:bidi="es-ES"/>
        </w:rPr>
        <w:t xml:space="preserve"> </w:t>
      </w:r>
      <w:r w:rsidRPr="00D0456F">
        <w:rPr>
          <w:rFonts w:eastAsia="Calibri" w:cs="Arial"/>
          <w:lang w:val="es-ES" w:eastAsia="es-ES" w:bidi="es-ES"/>
        </w:rPr>
        <w:t>por esto que se pretende implementar un proyecto que permita la creación de una real cultura de aprovechamiento del tiempo libre donde el estudiante no solo reciba sino también genere alternativas</w:t>
      </w:r>
      <w:r w:rsidRPr="00D0456F">
        <w:rPr>
          <w:rFonts w:eastAsia="Calibri" w:cs="Arial"/>
          <w:spacing w:val="3"/>
          <w:lang w:val="es-ES" w:eastAsia="es-ES" w:bidi="es-ES"/>
        </w:rPr>
        <w:t xml:space="preserve"> </w:t>
      </w:r>
      <w:r w:rsidRPr="00D0456F">
        <w:rPr>
          <w:rFonts w:eastAsia="Calibri" w:cs="Arial"/>
          <w:lang w:val="es-ES" w:eastAsia="es-ES" w:bidi="es-ES"/>
        </w:rPr>
        <w:t>de uso adecuado de los tiempos libres.</w:t>
      </w:r>
    </w:p>
    <w:p w:rsidR="00C8422E" w:rsidRPr="00D0456F" w:rsidRDefault="00C8422E" w:rsidP="00D0456F">
      <w:pPr>
        <w:spacing w:after="0" w:line="240" w:lineRule="auto"/>
        <w:rPr>
          <w:rFonts w:cs="Arial"/>
          <w:color w:val="000000" w:themeColor="text1"/>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C8422E" w:rsidRPr="00D0456F" w:rsidRDefault="00C8422E" w:rsidP="00D0456F">
      <w:pPr>
        <w:spacing w:after="0" w:line="240" w:lineRule="auto"/>
        <w:rPr>
          <w:b/>
        </w:rPr>
      </w:pPr>
      <w:r w:rsidRPr="00D0456F">
        <w:rPr>
          <w:b/>
        </w:rPr>
        <w:t>IDENTIFICACIÓN DEL PROBLEMA:</w:t>
      </w:r>
    </w:p>
    <w:p w:rsidR="00C8422E" w:rsidRPr="00D0456F" w:rsidRDefault="00C8422E" w:rsidP="00D0456F">
      <w:pPr>
        <w:spacing w:after="0" w:line="240" w:lineRule="auto"/>
      </w:pPr>
    </w:p>
    <w:p w:rsidR="00CB7362" w:rsidRDefault="00C8422E" w:rsidP="00D0456F">
      <w:pPr>
        <w:spacing w:after="0" w:line="240" w:lineRule="auto"/>
        <w:jc w:val="both"/>
        <w:rPr>
          <w:rFonts w:cs="Arial"/>
        </w:rPr>
      </w:pPr>
      <w:r w:rsidRPr="00D0456F">
        <w:rPr>
          <w:rFonts w:cs="Arial"/>
        </w:rPr>
        <w:t xml:space="preserve">EL tiempo libre es el uso constructivo que el ser humano </w:t>
      </w:r>
      <w:r w:rsidR="00CB7362" w:rsidRPr="00D0456F">
        <w:rPr>
          <w:rFonts w:cs="Arial"/>
        </w:rPr>
        <w:t xml:space="preserve">hace del </w:t>
      </w:r>
      <w:r w:rsidRPr="00D0456F">
        <w:rPr>
          <w:rFonts w:cs="Arial"/>
        </w:rPr>
        <w:t xml:space="preserve">beneficio de su enriquecimiento personal y el disfrute de la vida, en forma individual y colectiva, teniendo como función básica el descanso, la diversión, la socialización, el desarrollo personal, y la recuperación auto personal de cada individuo. </w:t>
      </w:r>
    </w:p>
    <w:p w:rsidR="00D0456F" w:rsidRPr="00D0456F" w:rsidRDefault="00D0456F" w:rsidP="00D0456F">
      <w:pPr>
        <w:spacing w:after="0" w:line="240" w:lineRule="auto"/>
        <w:jc w:val="both"/>
        <w:rPr>
          <w:rFonts w:cs="Arial"/>
        </w:rPr>
      </w:pPr>
    </w:p>
    <w:p w:rsidR="00CB7362" w:rsidRPr="00D0456F" w:rsidRDefault="00CB7362" w:rsidP="00D0456F">
      <w:pPr>
        <w:spacing w:after="0" w:line="240" w:lineRule="auto"/>
        <w:jc w:val="both"/>
        <w:rPr>
          <w:rFonts w:cs="Arial"/>
        </w:rPr>
      </w:pPr>
      <w:r w:rsidRPr="00D0456F">
        <w:rPr>
          <w:rFonts w:cs="Arial"/>
        </w:rPr>
        <w:t xml:space="preserve">Se observa en la Institución Educativa José Celestino Mutis la </w:t>
      </w:r>
      <w:r w:rsidR="00C8422E" w:rsidRPr="00D0456F">
        <w:rPr>
          <w:rFonts w:cs="Arial"/>
        </w:rPr>
        <w:t xml:space="preserve">ausencia de actividades sistemáticas de uso creativo del tiempo libre. Entre las causas se encuentra la falta de conocimiento y de concientización de la comunidad educativa acerca de la importancia de utilizar adecuadamente el tiempo libre, </w:t>
      </w:r>
      <w:r w:rsidR="00C8422E" w:rsidRPr="00D0456F">
        <w:rPr>
          <w:rFonts w:cs="Arial"/>
        </w:rPr>
        <w:lastRenderedPageBreak/>
        <w:t>igualmente se piensa que la falta de recursos impiden la organización de estas actividades, además de que los alumnos no tienen un buen acompañamiento en el tiempo que se encuentran en la casa, ya que pasan con personas que los cuidan o solos.</w:t>
      </w:r>
    </w:p>
    <w:p w:rsidR="00C8422E" w:rsidRPr="00D0456F" w:rsidRDefault="00C8422E" w:rsidP="00D0456F">
      <w:pPr>
        <w:spacing w:after="0" w:line="240" w:lineRule="auto"/>
        <w:jc w:val="both"/>
        <w:rPr>
          <w:rFonts w:cs="Arial"/>
        </w:rPr>
      </w:pPr>
      <w:r w:rsidRPr="00D0456F">
        <w:rPr>
          <w:rFonts w:cs="Arial"/>
        </w:rPr>
        <w:t>En nuestra institución los estudiantes y la comunidad educativa no están realizando actividades sistemáticas de uso creativo del tiempo libre; es decir este efecto no tiene la relevancia que amerita.</w:t>
      </w:r>
    </w:p>
    <w:p w:rsidR="00C8422E" w:rsidRPr="00D0456F" w:rsidRDefault="00C8422E" w:rsidP="00D0456F">
      <w:pPr>
        <w:spacing w:after="0" w:line="240" w:lineRule="auto"/>
        <w:rPr>
          <w:rFonts w:cs="Arial"/>
          <w:color w:val="000000" w:themeColor="text1"/>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C8422E" w:rsidRPr="00D0456F" w:rsidRDefault="00CB7362" w:rsidP="00D0456F">
      <w:pPr>
        <w:spacing w:after="0" w:line="240" w:lineRule="auto"/>
        <w:rPr>
          <w:b/>
        </w:rPr>
      </w:pPr>
      <w:r w:rsidRPr="00D0456F">
        <w:rPr>
          <w:b/>
        </w:rPr>
        <w:t>OBJETIVO GENERAL:</w:t>
      </w:r>
    </w:p>
    <w:p w:rsidR="00CB7362" w:rsidRPr="00D0456F" w:rsidRDefault="00CB7362" w:rsidP="00D0456F">
      <w:pPr>
        <w:spacing w:after="0" w:line="240" w:lineRule="auto"/>
        <w:rPr>
          <w:rFonts w:cs="Arial"/>
          <w:lang w:val="es-ES" w:eastAsia="es-ES" w:bidi="es-ES"/>
        </w:rPr>
      </w:pPr>
      <w:r w:rsidRPr="00D0456F">
        <w:rPr>
          <w:rFonts w:cs="Arial"/>
          <w:lang w:val="es-ES" w:eastAsia="es-ES" w:bidi="es-ES"/>
        </w:rPr>
        <w:t>Garantizar el mejoramiento de la calidad de vida de la comunidad educativa canalizando sus potencialidades</w:t>
      </w:r>
      <w:r w:rsidRPr="00D0456F">
        <w:rPr>
          <w:rFonts w:cs="Arial"/>
          <w:spacing w:val="-15"/>
          <w:lang w:val="es-ES" w:eastAsia="es-ES" w:bidi="es-ES"/>
        </w:rPr>
        <w:t xml:space="preserve"> </w:t>
      </w:r>
      <w:r w:rsidRPr="00D0456F">
        <w:rPr>
          <w:rFonts w:cs="Arial"/>
          <w:lang w:val="es-ES" w:eastAsia="es-ES" w:bidi="es-ES"/>
        </w:rPr>
        <w:t>a</w:t>
      </w:r>
      <w:r w:rsidRPr="00D0456F">
        <w:rPr>
          <w:rFonts w:cs="Arial"/>
          <w:spacing w:val="-13"/>
          <w:lang w:val="es-ES" w:eastAsia="es-ES" w:bidi="es-ES"/>
        </w:rPr>
        <w:t xml:space="preserve"> </w:t>
      </w:r>
      <w:r w:rsidRPr="00D0456F">
        <w:rPr>
          <w:rFonts w:cs="Arial"/>
          <w:lang w:val="es-ES" w:eastAsia="es-ES" w:bidi="es-ES"/>
        </w:rPr>
        <w:t>través</w:t>
      </w:r>
      <w:r w:rsidRPr="00D0456F">
        <w:rPr>
          <w:rFonts w:cs="Arial"/>
          <w:spacing w:val="-15"/>
          <w:lang w:val="es-ES" w:eastAsia="es-ES" w:bidi="es-ES"/>
        </w:rPr>
        <w:t xml:space="preserve"> </w:t>
      </w:r>
      <w:r w:rsidRPr="00D0456F">
        <w:rPr>
          <w:rFonts w:cs="Arial"/>
          <w:lang w:val="es-ES" w:eastAsia="es-ES" w:bidi="es-ES"/>
        </w:rPr>
        <w:t>de</w:t>
      </w:r>
      <w:r w:rsidRPr="00D0456F">
        <w:rPr>
          <w:rFonts w:cs="Arial"/>
          <w:spacing w:val="-14"/>
          <w:lang w:val="es-ES" w:eastAsia="es-ES" w:bidi="es-ES"/>
        </w:rPr>
        <w:t xml:space="preserve"> </w:t>
      </w:r>
      <w:r w:rsidRPr="00D0456F">
        <w:rPr>
          <w:rFonts w:cs="Arial"/>
          <w:lang w:val="es-ES" w:eastAsia="es-ES" w:bidi="es-ES"/>
        </w:rPr>
        <w:t>la</w:t>
      </w:r>
      <w:r w:rsidRPr="00D0456F">
        <w:rPr>
          <w:rFonts w:cs="Arial"/>
          <w:spacing w:val="-18"/>
          <w:lang w:val="es-ES" w:eastAsia="es-ES" w:bidi="es-ES"/>
        </w:rPr>
        <w:t xml:space="preserve"> </w:t>
      </w:r>
      <w:r w:rsidRPr="00D0456F">
        <w:rPr>
          <w:rFonts w:cs="Arial"/>
          <w:lang w:val="es-ES" w:eastAsia="es-ES" w:bidi="es-ES"/>
        </w:rPr>
        <w:t>correcta</w:t>
      </w:r>
      <w:r w:rsidRPr="00D0456F">
        <w:rPr>
          <w:rFonts w:cs="Arial"/>
          <w:spacing w:val="-15"/>
          <w:lang w:val="es-ES" w:eastAsia="es-ES" w:bidi="es-ES"/>
        </w:rPr>
        <w:t xml:space="preserve"> </w:t>
      </w:r>
      <w:r w:rsidRPr="00D0456F">
        <w:rPr>
          <w:rFonts w:cs="Arial"/>
          <w:lang w:val="es-ES" w:eastAsia="es-ES" w:bidi="es-ES"/>
        </w:rPr>
        <w:t>utilización</w:t>
      </w:r>
      <w:r w:rsidRPr="00D0456F">
        <w:rPr>
          <w:rFonts w:cs="Arial"/>
          <w:spacing w:val="-16"/>
          <w:lang w:val="es-ES" w:eastAsia="es-ES" w:bidi="es-ES"/>
        </w:rPr>
        <w:t xml:space="preserve"> </w:t>
      </w:r>
      <w:r w:rsidRPr="00D0456F">
        <w:rPr>
          <w:rFonts w:cs="Arial"/>
          <w:lang w:val="es-ES" w:eastAsia="es-ES" w:bidi="es-ES"/>
        </w:rPr>
        <w:t>del</w:t>
      </w:r>
      <w:r w:rsidRPr="00D0456F">
        <w:rPr>
          <w:rFonts w:cs="Arial"/>
          <w:spacing w:val="-16"/>
          <w:lang w:val="es-ES" w:eastAsia="es-ES" w:bidi="es-ES"/>
        </w:rPr>
        <w:t xml:space="preserve"> </w:t>
      </w:r>
      <w:r w:rsidRPr="00D0456F">
        <w:rPr>
          <w:rFonts w:cs="Arial"/>
          <w:lang w:val="es-ES" w:eastAsia="es-ES" w:bidi="es-ES"/>
        </w:rPr>
        <w:t>tiempo</w:t>
      </w:r>
      <w:r w:rsidRPr="00D0456F">
        <w:rPr>
          <w:rFonts w:cs="Arial"/>
          <w:spacing w:val="-16"/>
          <w:lang w:val="es-ES" w:eastAsia="es-ES" w:bidi="es-ES"/>
        </w:rPr>
        <w:t xml:space="preserve"> </w:t>
      </w:r>
      <w:r w:rsidRPr="00D0456F">
        <w:rPr>
          <w:rFonts w:cs="Arial"/>
          <w:lang w:val="es-ES" w:eastAsia="es-ES" w:bidi="es-ES"/>
        </w:rPr>
        <w:t>libre.</w:t>
      </w:r>
      <w:r w:rsidRPr="00D0456F">
        <w:rPr>
          <w:rFonts w:cs="Arial"/>
          <w:spacing w:val="-17"/>
          <w:lang w:val="es-ES" w:eastAsia="es-ES" w:bidi="es-ES"/>
        </w:rPr>
        <w:t xml:space="preserve"> </w:t>
      </w:r>
      <w:r w:rsidRPr="00D0456F">
        <w:rPr>
          <w:rFonts w:cs="Arial"/>
          <w:lang w:val="es-ES" w:eastAsia="es-ES" w:bidi="es-ES"/>
        </w:rPr>
        <w:t>A</w:t>
      </w:r>
      <w:r w:rsidRPr="00D0456F">
        <w:rPr>
          <w:rFonts w:cs="Arial"/>
          <w:spacing w:val="-13"/>
          <w:lang w:val="es-ES" w:eastAsia="es-ES" w:bidi="es-ES"/>
        </w:rPr>
        <w:t xml:space="preserve"> </w:t>
      </w:r>
      <w:r w:rsidRPr="00D0456F">
        <w:rPr>
          <w:rFonts w:cs="Arial"/>
          <w:lang w:val="es-ES" w:eastAsia="es-ES" w:bidi="es-ES"/>
        </w:rPr>
        <w:t>través</w:t>
      </w:r>
      <w:r w:rsidRPr="00D0456F">
        <w:rPr>
          <w:rFonts w:cs="Arial"/>
          <w:spacing w:val="-14"/>
          <w:lang w:val="es-ES" w:eastAsia="es-ES" w:bidi="es-ES"/>
        </w:rPr>
        <w:t xml:space="preserve"> </w:t>
      </w:r>
      <w:r w:rsidRPr="00D0456F">
        <w:rPr>
          <w:rFonts w:cs="Arial"/>
          <w:lang w:val="es-ES" w:eastAsia="es-ES" w:bidi="es-ES"/>
        </w:rPr>
        <w:t>de</w:t>
      </w:r>
      <w:r w:rsidRPr="00D0456F">
        <w:rPr>
          <w:rFonts w:cs="Arial"/>
          <w:spacing w:val="-15"/>
          <w:lang w:val="es-ES" w:eastAsia="es-ES" w:bidi="es-ES"/>
        </w:rPr>
        <w:t xml:space="preserve"> </w:t>
      </w:r>
      <w:r w:rsidRPr="00D0456F">
        <w:rPr>
          <w:rFonts w:cs="Arial"/>
          <w:lang w:val="es-ES" w:eastAsia="es-ES" w:bidi="es-ES"/>
        </w:rPr>
        <w:t>la</w:t>
      </w:r>
      <w:r w:rsidRPr="00D0456F">
        <w:rPr>
          <w:rFonts w:cs="Arial"/>
          <w:spacing w:val="-15"/>
          <w:lang w:val="es-ES" w:eastAsia="es-ES" w:bidi="es-ES"/>
        </w:rPr>
        <w:t xml:space="preserve"> </w:t>
      </w:r>
      <w:r w:rsidRPr="00D0456F">
        <w:rPr>
          <w:rFonts w:cs="Arial"/>
          <w:lang w:val="es-ES" w:eastAsia="es-ES" w:bidi="es-ES"/>
        </w:rPr>
        <w:t>construcción</w:t>
      </w:r>
      <w:r w:rsidRPr="00D0456F">
        <w:rPr>
          <w:rFonts w:cs="Arial"/>
          <w:spacing w:val="-16"/>
          <w:lang w:val="es-ES" w:eastAsia="es-ES" w:bidi="es-ES"/>
        </w:rPr>
        <w:t xml:space="preserve"> </w:t>
      </w:r>
      <w:r w:rsidRPr="00D0456F">
        <w:rPr>
          <w:rFonts w:cs="Arial"/>
          <w:lang w:val="es-ES" w:eastAsia="es-ES" w:bidi="es-ES"/>
        </w:rPr>
        <w:t>de</w:t>
      </w:r>
      <w:r w:rsidRPr="00D0456F">
        <w:rPr>
          <w:rFonts w:cs="Arial"/>
          <w:spacing w:val="-5"/>
          <w:lang w:val="es-ES" w:eastAsia="es-ES" w:bidi="es-ES"/>
        </w:rPr>
        <w:t xml:space="preserve"> </w:t>
      </w:r>
      <w:r w:rsidRPr="00D0456F">
        <w:rPr>
          <w:rFonts w:cs="Arial"/>
          <w:lang w:val="es-ES" w:eastAsia="es-ES" w:bidi="es-ES"/>
        </w:rPr>
        <w:t>estrategias que permitan a nuestros estudiantes, ser consientes sobre la responsabilidad que tienen sobre su tiempo libre,</w:t>
      </w:r>
      <w:r w:rsidRPr="00D0456F">
        <w:rPr>
          <w:rFonts w:cs="Arial"/>
          <w:spacing w:val="8"/>
          <w:lang w:val="es-ES" w:eastAsia="es-ES" w:bidi="es-ES"/>
        </w:rPr>
        <w:t xml:space="preserve"> </w:t>
      </w:r>
      <w:r w:rsidRPr="00D0456F">
        <w:rPr>
          <w:rFonts w:cs="Arial"/>
          <w:lang w:val="es-ES" w:eastAsia="es-ES" w:bidi="es-ES"/>
        </w:rPr>
        <w:t>permitiendo</w:t>
      </w:r>
      <w:r w:rsidRPr="00D0456F">
        <w:rPr>
          <w:rFonts w:cs="Arial"/>
          <w:spacing w:val="7"/>
          <w:lang w:val="es-ES" w:eastAsia="es-ES" w:bidi="es-ES"/>
        </w:rPr>
        <w:t xml:space="preserve"> </w:t>
      </w:r>
      <w:r w:rsidRPr="00D0456F">
        <w:rPr>
          <w:rFonts w:cs="Arial"/>
          <w:lang w:val="es-ES" w:eastAsia="es-ES" w:bidi="es-ES"/>
        </w:rPr>
        <w:t>el</w:t>
      </w:r>
      <w:r w:rsidRPr="00D0456F">
        <w:rPr>
          <w:rFonts w:cs="Arial"/>
          <w:spacing w:val="9"/>
          <w:lang w:val="es-ES" w:eastAsia="es-ES" w:bidi="es-ES"/>
        </w:rPr>
        <w:t xml:space="preserve"> </w:t>
      </w:r>
      <w:r w:rsidRPr="00D0456F">
        <w:rPr>
          <w:rFonts w:cs="Arial"/>
          <w:lang w:val="es-ES" w:eastAsia="es-ES" w:bidi="es-ES"/>
        </w:rPr>
        <w:t>descanso,</w:t>
      </w:r>
      <w:r w:rsidRPr="00D0456F">
        <w:rPr>
          <w:rFonts w:cs="Arial"/>
          <w:spacing w:val="7"/>
          <w:lang w:val="es-ES" w:eastAsia="es-ES" w:bidi="es-ES"/>
        </w:rPr>
        <w:t xml:space="preserve"> </w:t>
      </w:r>
      <w:r w:rsidRPr="00D0456F">
        <w:rPr>
          <w:rFonts w:cs="Arial"/>
          <w:lang w:val="es-ES" w:eastAsia="es-ES" w:bidi="es-ES"/>
        </w:rPr>
        <w:t>el</w:t>
      </w:r>
      <w:r w:rsidRPr="00D0456F">
        <w:rPr>
          <w:rFonts w:cs="Arial"/>
          <w:spacing w:val="13"/>
          <w:lang w:val="es-ES" w:eastAsia="es-ES" w:bidi="es-ES"/>
        </w:rPr>
        <w:t xml:space="preserve"> </w:t>
      </w:r>
      <w:r w:rsidRPr="00D0456F">
        <w:rPr>
          <w:rFonts w:cs="Arial"/>
          <w:lang w:val="es-ES" w:eastAsia="es-ES" w:bidi="es-ES"/>
        </w:rPr>
        <w:t>compartir</w:t>
      </w:r>
      <w:r w:rsidRPr="00D0456F">
        <w:rPr>
          <w:rFonts w:cs="Arial"/>
          <w:spacing w:val="14"/>
          <w:lang w:val="es-ES" w:eastAsia="es-ES" w:bidi="es-ES"/>
        </w:rPr>
        <w:t xml:space="preserve"> </w:t>
      </w:r>
      <w:r w:rsidRPr="00D0456F">
        <w:rPr>
          <w:rFonts w:cs="Arial"/>
          <w:lang w:val="es-ES" w:eastAsia="es-ES" w:bidi="es-ES"/>
        </w:rPr>
        <w:t>en</w:t>
      </w:r>
      <w:r w:rsidRPr="00D0456F">
        <w:rPr>
          <w:rFonts w:cs="Arial"/>
          <w:spacing w:val="8"/>
          <w:lang w:val="es-ES" w:eastAsia="es-ES" w:bidi="es-ES"/>
        </w:rPr>
        <w:t xml:space="preserve"> </w:t>
      </w:r>
      <w:r w:rsidRPr="00D0456F">
        <w:rPr>
          <w:rFonts w:cs="Arial"/>
          <w:lang w:val="es-ES" w:eastAsia="es-ES" w:bidi="es-ES"/>
        </w:rPr>
        <w:t>grupo,</w:t>
      </w:r>
      <w:r w:rsidRPr="00D0456F">
        <w:rPr>
          <w:rFonts w:cs="Arial"/>
          <w:spacing w:val="9"/>
          <w:lang w:val="es-ES" w:eastAsia="es-ES" w:bidi="es-ES"/>
        </w:rPr>
        <w:t xml:space="preserve"> </w:t>
      </w:r>
      <w:r w:rsidRPr="00D0456F">
        <w:rPr>
          <w:rFonts w:cs="Arial"/>
          <w:lang w:val="es-ES" w:eastAsia="es-ES" w:bidi="es-ES"/>
        </w:rPr>
        <w:t>la</w:t>
      </w:r>
      <w:r w:rsidRPr="00D0456F">
        <w:rPr>
          <w:rFonts w:cs="Arial"/>
          <w:spacing w:val="13"/>
          <w:lang w:val="es-ES" w:eastAsia="es-ES" w:bidi="es-ES"/>
        </w:rPr>
        <w:t xml:space="preserve"> </w:t>
      </w:r>
      <w:r w:rsidRPr="00D0456F">
        <w:rPr>
          <w:rFonts w:cs="Arial"/>
          <w:lang w:val="es-ES" w:eastAsia="es-ES" w:bidi="es-ES"/>
        </w:rPr>
        <w:t>profundización</w:t>
      </w:r>
      <w:r w:rsidRPr="00D0456F">
        <w:rPr>
          <w:rFonts w:cs="Arial"/>
          <w:spacing w:val="8"/>
          <w:lang w:val="es-ES" w:eastAsia="es-ES" w:bidi="es-ES"/>
        </w:rPr>
        <w:t xml:space="preserve"> </w:t>
      </w:r>
      <w:r w:rsidRPr="00D0456F">
        <w:rPr>
          <w:rFonts w:cs="Arial"/>
          <w:lang w:val="es-ES" w:eastAsia="es-ES" w:bidi="es-ES"/>
        </w:rPr>
        <w:t>de</w:t>
      </w:r>
      <w:r w:rsidRPr="00D0456F">
        <w:rPr>
          <w:rFonts w:cs="Arial"/>
          <w:spacing w:val="6"/>
          <w:lang w:val="es-ES" w:eastAsia="es-ES" w:bidi="es-ES"/>
        </w:rPr>
        <w:t xml:space="preserve"> </w:t>
      </w:r>
      <w:r w:rsidRPr="00D0456F">
        <w:rPr>
          <w:rFonts w:cs="Arial"/>
          <w:lang w:val="es-ES" w:eastAsia="es-ES" w:bidi="es-ES"/>
        </w:rPr>
        <w:t>saberes</w:t>
      </w:r>
      <w:r w:rsidRPr="00D0456F">
        <w:rPr>
          <w:rFonts w:cs="Arial"/>
          <w:spacing w:val="8"/>
          <w:lang w:val="es-ES" w:eastAsia="es-ES" w:bidi="es-ES"/>
        </w:rPr>
        <w:t xml:space="preserve"> </w:t>
      </w:r>
      <w:r w:rsidRPr="00D0456F">
        <w:rPr>
          <w:rFonts w:cs="Arial"/>
          <w:lang w:val="es-ES" w:eastAsia="es-ES" w:bidi="es-ES"/>
        </w:rPr>
        <w:t>y</w:t>
      </w:r>
      <w:r w:rsidRPr="00D0456F">
        <w:rPr>
          <w:rFonts w:cs="Arial"/>
          <w:spacing w:val="12"/>
          <w:lang w:val="es-ES" w:eastAsia="es-ES" w:bidi="es-ES"/>
        </w:rPr>
        <w:t xml:space="preserve"> </w:t>
      </w:r>
      <w:r w:rsidRPr="00D0456F">
        <w:rPr>
          <w:rFonts w:cs="Arial"/>
          <w:lang w:val="es-ES" w:eastAsia="es-ES" w:bidi="es-ES"/>
        </w:rPr>
        <w:t>el</w:t>
      </w:r>
      <w:r w:rsidRPr="00D0456F">
        <w:rPr>
          <w:rFonts w:cs="Arial"/>
          <w:spacing w:val="9"/>
          <w:lang w:val="es-ES" w:eastAsia="es-ES" w:bidi="es-ES"/>
        </w:rPr>
        <w:t xml:space="preserve"> </w:t>
      </w:r>
      <w:r w:rsidRPr="00D0456F">
        <w:rPr>
          <w:rFonts w:cs="Arial"/>
          <w:lang w:val="es-ES" w:eastAsia="es-ES" w:bidi="es-ES"/>
        </w:rPr>
        <w:t>deleite</w:t>
      </w:r>
      <w:r w:rsidRPr="00D0456F">
        <w:rPr>
          <w:rFonts w:cs="Arial"/>
          <w:spacing w:val="5"/>
          <w:lang w:val="es-ES" w:eastAsia="es-ES" w:bidi="es-ES"/>
        </w:rPr>
        <w:t xml:space="preserve"> </w:t>
      </w:r>
      <w:r w:rsidRPr="00D0456F">
        <w:rPr>
          <w:rFonts w:cs="Arial"/>
          <w:lang w:val="es-ES" w:eastAsia="es-ES" w:bidi="es-ES"/>
        </w:rPr>
        <w:t>de</w:t>
      </w:r>
      <w:r w:rsidRPr="00D0456F">
        <w:rPr>
          <w:rFonts w:cs="Arial"/>
          <w:spacing w:val="10"/>
          <w:lang w:val="es-ES" w:eastAsia="es-ES" w:bidi="es-ES"/>
        </w:rPr>
        <w:t xml:space="preserve"> </w:t>
      </w:r>
      <w:r w:rsidRPr="00D0456F">
        <w:rPr>
          <w:rFonts w:cs="Arial"/>
          <w:lang w:val="es-ES" w:eastAsia="es-ES" w:bidi="es-ES"/>
        </w:rPr>
        <w:t>su</w:t>
      </w:r>
      <w:r w:rsidRPr="00D0456F">
        <w:rPr>
          <w:rFonts w:cs="Arial"/>
          <w:spacing w:val="8"/>
          <w:lang w:val="es-ES" w:eastAsia="es-ES" w:bidi="es-ES"/>
        </w:rPr>
        <w:t xml:space="preserve"> </w:t>
      </w:r>
      <w:r w:rsidRPr="00D0456F">
        <w:rPr>
          <w:rFonts w:cs="Arial"/>
          <w:lang w:val="es-ES" w:eastAsia="es-ES" w:bidi="es-ES"/>
        </w:rPr>
        <w:t>ser sensible a través de la exploración artística, deportiva y recreativa.</w:t>
      </w:r>
    </w:p>
    <w:p w:rsidR="00CB7362" w:rsidRPr="00D0456F" w:rsidRDefault="00CB7362" w:rsidP="00D0456F">
      <w:pPr>
        <w:spacing w:after="0" w:line="240" w:lineRule="auto"/>
        <w:jc w:val="both"/>
        <w:rPr>
          <w:rFonts w:cs="Arial"/>
        </w:rPr>
      </w:pPr>
    </w:p>
    <w:p w:rsidR="00CB7362" w:rsidRPr="00D0456F" w:rsidRDefault="00CB7362" w:rsidP="00D0456F">
      <w:pPr>
        <w:spacing w:after="0" w:line="240" w:lineRule="auto"/>
        <w:jc w:val="both"/>
        <w:rPr>
          <w:rFonts w:cs="Arial"/>
          <w:b/>
        </w:rPr>
      </w:pPr>
      <w:r w:rsidRPr="00D0456F">
        <w:rPr>
          <w:rFonts w:cs="Arial"/>
          <w:b/>
        </w:rPr>
        <w:t>OBJETIVOS ESPECIFICOS:</w:t>
      </w:r>
    </w:p>
    <w:p w:rsidR="00CB7362" w:rsidRPr="00D0456F" w:rsidRDefault="00CB7362" w:rsidP="00D0456F">
      <w:pPr>
        <w:spacing w:after="0" w:line="240" w:lineRule="auto"/>
        <w:jc w:val="both"/>
        <w:rPr>
          <w:rFonts w:cs="Arial"/>
        </w:rPr>
      </w:pPr>
    </w:p>
    <w:p w:rsidR="00CB7362" w:rsidRPr="00D0456F" w:rsidRDefault="00CB7362" w:rsidP="00D0456F">
      <w:pPr>
        <w:pStyle w:val="Prrafodelista"/>
        <w:numPr>
          <w:ilvl w:val="0"/>
          <w:numId w:val="1"/>
        </w:numPr>
        <w:spacing w:after="0" w:line="240" w:lineRule="auto"/>
        <w:jc w:val="both"/>
        <w:rPr>
          <w:rFonts w:cs="Arial"/>
        </w:rPr>
      </w:pPr>
      <w:r w:rsidRPr="00D0456F">
        <w:rPr>
          <w:rFonts w:cs="Arial"/>
        </w:rPr>
        <w:t xml:space="preserve">Propiciar en los niños de nuestra comunidad un concepto constructivo hacia el adecuado uso del tiempo libre. </w:t>
      </w:r>
    </w:p>
    <w:p w:rsidR="00CB7362" w:rsidRPr="00D0456F" w:rsidRDefault="00CB7362" w:rsidP="00D0456F">
      <w:pPr>
        <w:pStyle w:val="Prrafodelista"/>
        <w:spacing w:after="0" w:line="240" w:lineRule="auto"/>
        <w:jc w:val="both"/>
        <w:rPr>
          <w:rFonts w:cs="Arial"/>
        </w:rPr>
      </w:pPr>
    </w:p>
    <w:p w:rsidR="00CB7362" w:rsidRPr="00D0456F" w:rsidRDefault="00CB7362" w:rsidP="00D0456F">
      <w:pPr>
        <w:pStyle w:val="Prrafodelista"/>
        <w:numPr>
          <w:ilvl w:val="0"/>
          <w:numId w:val="1"/>
        </w:numPr>
        <w:spacing w:after="0" w:line="240" w:lineRule="auto"/>
        <w:jc w:val="both"/>
        <w:rPr>
          <w:rFonts w:cs="Arial"/>
        </w:rPr>
      </w:pPr>
      <w:r w:rsidRPr="00D0456F">
        <w:rPr>
          <w:rFonts w:cs="Arial"/>
        </w:rPr>
        <w:t xml:space="preserve">Promover las artes plásticas, el deporte, el arte escénico, caminatas ecológicas, visitas a distintos lugares naturales de Ocaña, visitas a museo Antón García De Bonilla-Ocaña. </w:t>
      </w:r>
    </w:p>
    <w:p w:rsidR="00CB7362" w:rsidRPr="00D0456F" w:rsidRDefault="00CB7362" w:rsidP="00D0456F">
      <w:pPr>
        <w:pStyle w:val="Prrafodelista"/>
        <w:spacing w:after="0" w:line="240" w:lineRule="auto"/>
        <w:jc w:val="both"/>
        <w:rPr>
          <w:rFonts w:cs="Arial"/>
        </w:rPr>
      </w:pPr>
    </w:p>
    <w:p w:rsidR="00CB7362" w:rsidRPr="00D0456F" w:rsidRDefault="00CB7362" w:rsidP="00D0456F">
      <w:pPr>
        <w:pStyle w:val="Prrafodelista"/>
        <w:numPr>
          <w:ilvl w:val="0"/>
          <w:numId w:val="1"/>
        </w:numPr>
        <w:spacing w:after="0" w:line="240" w:lineRule="auto"/>
        <w:jc w:val="both"/>
        <w:rPr>
          <w:rFonts w:cs="Arial"/>
        </w:rPr>
      </w:pPr>
      <w:r w:rsidRPr="00D0456F">
        <w:rPr>
          <w:rFonts w:cs="Arial"/>
        </w:rPr>
        <w:t>Promover el interés de los estudiantes y la comunidad educativa hacia el arte y la cultura, a través de diversas manifestaciones lúdicas, artísticas, deportivas y recreativas.</w:t>
      </w:r>
    </w:p>
    <w:p w:rsidR="00CB7362" w:rsidRPr="00D0456F" w:rsidRDefault="00CB7362" w:rsidP="00D0456F">
      <w:pPr>
        <w:pStyle w:val="Prrafodelista"/>
        <w:spacing w:after="0" w:line="240" w:lineRule="auto"/>
        <w:rPr>
          <w:rFonts w:cs="Arial"/>
        </w:rPr>
      </w:pPr>
    </w:p>
    <w:p w:rsidR="00CB7362" w:rsidRPr="00D0456F" w:rsidRDefault="00CB7362" w:rsidP="00D0456F">
      <w:pPr>
        <w:spacing w:after="0" w:line="240" w:lineRule="auto"/>
        <w:jc w:val="both"/>
        <w:rPr>
          <w:rFonts w:cs="Arial"/>
          <w:b/>
        </w:rPr>
      </w:pPr>
      <w:r w:rsidRPr="00D0456F">
        <w:rPr>
          <w:rFonts w:cs="Arial"/>
          <w:b/>
        </w:rPr>
        <w:t>ARTICULACION CON DIMENSIONES/ AREAS (TRANSVERSALIDADES)</w:t>
      </w:r>
    </w:p>
    <w:p w:rsidR="00CB7362" w:rsidRPr="00D0456F" w:rsidRDefault="00CB7362" w:rsidP="00D0456F">
      <w:pPr>
        <w:spacing w:after="0" w:line="240" w:lineRule="auto"/>
        <w:jc w:val="both"/>
        <w:rPr>
          <w:rFonts w:cs="Arial"/>
          <w:b/>
        </w:rPr>
      </w:pPr>
    </w:p>
    <w:p w:rsidR="00CB7362" w:rsidRPr="00D0456F" w:rsidRDefault="00CB7362" w:rsidP="00D0456F">
      <w:pPr>
        <w:spacing w:after="0" w:line="240" w:lineRule="auto"/>
        <w:rPr>
          <w:rFonts w:eastAsia="Calibri" w:cs="Arial"/>
          <w:lang w:val="es-ES" w:eastAsia="es-ES" w:bidi="es-ES"/>
        </w:rPr>
      </w:pPr>
      <w:r w:rsidRPr="00D0456F">
        <w:rPr>
          <w:rFonts w:eastAsia="Calibri" w:cs="Arial"/>
          <w:lang w:val="es-ES" w:eastAsia="es-ES" w:bidi="es-ES"/>
        </w:rPr>
        <w:t>Ciencias sociales, Ciencias Naturales, Matemáticas, Educación Física, Recreación y Deporte, Educación Artística.</w:t>
      </w:r>
    </w:p>
    <w:p w:rsidR="00CB7362" w:rsidRPr="00D0456F" w:rsidRDefault="00CB7362" w:rsidP="00D0456F">
      <w:pPr>
        <w:spacing w:after="0" w:line="240" w:lineRule="auto"/>
        <w:rPr>
          <w:rFonts w:eastAsia="Calibri" w:cs="Arial"/>
          <w:lang w:val="es-ES" w:eastAsia="es-ES" w:bidi="es-ES"/>
        </w:rPr>
      </w:pPr>
    </w:p>
    <w:p w:rsidR="00CB7362" w:rsidRPr="00D0456F" w:rsidRDefault="00A53C8C" w:rsidP="00D0456F">
      <w:pPr>
        <w:spacing w:after="0" w:line="240" w:lineRule="auto"/>
        <w:rPr>
          <w:rFonts w:eastAsia="Calibri" w:cs="Arial"/>
          <w:b/>
          <w:lang w:val="es-ES" w:eastAsia="es-ES" w:bidi="es-ES"/>
        </w:rPr>
      </w:pPr>
      <w:r w:rsidRPr="00D0456F">
        <w:rPr>
          <w:rFonts w:eastAsia="Calibri" w:cs="Arial"/>
          <w:b/>
          <w:lang w:val="es-ES" w:eastAsia="es-ES" w:bidi="es-ES"/>
        </w:rPr>
        <w:t>MARCO LEGAL:</w:t>
      </w:r>
    </w:p>
    <w:p w:rsidR="00A53C8C" w:rsidRPr="00D0456F" w:rsidRDefault="00A53C8C" w:rsidP="00D0456F">
      <w:pPr>
        <w:spacing w:after="0" w:line="240" w:lineRule="auto"/>
        <w:jc w:val="both"/>
      </w:pPr>
      <w:r w:rsidRPr="00D0456F">
        <w:t xml:space="preserve">En la ley general de educación, la educación física, y la educación artística pertenecen al grupo de áreas obligatorias y fundamentales, a continuación se citan los objetivos generales y específicos del área los cuales le dan sustento a la creación del proyecto de aprovechamiento del tiempo libre. OBJETIVOS GENERALES Y ESPECÍFICOS DEL ÁREA. Ley General de Educación. Aportar a los actores del proceso educativo, en el contexto de sus intereses, necesidades de salud, derechos, deberes y responsabilidades individuales y sociales, a través del conocimiento, valoración, expresión y desarrollo de la dimensión corporal, la dimensión lúdica y la enseñanza de la diversidad de prácticas culturales de la actividad física. </w:t>
      </w:r>
    </w:p>
    <w:p w:rsidR="00A53C8C" w:rsidRPr="00D0456F" w:rsidRDefault="00A53C8C" w:rsidP="00D0456F">
      <w:pPr>
        <w:pStyle w:val="Prrafodelista"/>
        <w:numPr>
          <w:ilvl w:val="0"/>
          <w:numId w:val="2"/>
        </w:numPr>
        <w:spacing w:after="0" w:line="240" w:lineRule="auto"/>
        <w:jc w:val="both"/>
      </w:pPr>
      <w:r w:rsidRPr="00D0456F">
        <w:t xml:space="preserve">Contribuir al desarrollo de procesos formativos del ser humano la organización del tiempo y el espacio, la interacción social, la construcción de técnicas de movimiento y del cultivo y expresión del cuerpo, la experiencia lúdica y recreativa. </w:t>
      </w:r>
    </w:p>
    <w:p w:rsidR="00A53C8C" w:rsidRPr="00D0456F" w:rsidRDefault="00A53C8C" w:rsidP="00D0456F">
      <w:pPr>
        <w:pStyle w:val="Prrafodelista"/>
        <w:numPr>
          <w:ilvl w:val="0"/>
          <w:numId w:val="2"/>
        </w:numPr>
        <w:spacing w:after="0" w:line="240" w:lineRule="auto"/>
        <w:jc w:val="both"/>
      </w:pPr>
      <w:r w:rsidRPr="00D0456F">
        <w:t xml:space="preserve">Orientar una educación física que reconozca su desarrollo histórico y responda a las exigencias de la educación, la cultura y la sociedad, en las condiciones actuales. </w:t>
      </w:r>
    </w:p>
    <w:p w:rsidR="00A53C8C" w:rsidRPr="00D0456F" w:rsidRDefault="00A53C8C" w:rsidP="00D0456F">
      <w:pPr>
        <w:pStyle w:val="Prrafodelista"/>
        <w:numPr>
          <w:ilvl w:val="0"/>
          <w:numId w:val="2"/>
        </w:numPr>
        <w:spacing w:after="0" w:line="240" w:lineRule="auto"/>
        <w:jc w:val="both"/>
      </w:pPr>
      <w:r w:rsidRPr="00D0456F">
        <w:lastRenderedPageBreak/>
        <w:t xml:space="preserve">Generar prácticas sociales de la cultura física como el deporte, el uso creativo del tiempo libre, la recreación, el uso del espacio público, la lúdica, la salud, la estética y el medio ambiente interrelacionados con diferentes áreas del conocimiento, que respondan a la diversidad en un marco de unidad nacional. </w:t>
      </w:r>
    </w:p>
    <w:p w:rsidR="00A53C8C" w:rsidRPr="00D0456F" w:rsidRDefault="00A53C8C" w:rsidP="00D0456F">
      <w:pPr>
        <w:pStyle w:val="Prrafodelista"/>
        <w:numPr>
          <w:ilvl w:val="0"/>
          <w:numId w:val="2"/>
        </w:numPr>
        <w:spacing w:after="0" w:line="240" w:lineRule="auto"/>
        <w:jc w:val="both"/>
      </w:pPr>
      <w:r w:rsidRPr="00D0456F">
        <w:t xml:space="preserve">Promover acciones que ayuden a transformar las concepciones y prácticas de la educación física, la dinámica de cambio de la escuela y la construcción de los Proyectos Educativos Institucionales. </w:t>
      </w:r>
    </w:p>
    <w:p w:rsidR="00A53C8C" w:rsidRPr="00D0456F" w:rsidRDefault="00A53C8C" w:rsidP="00D0456F">
      <w:pPr>
        <w:pStyle w:val="Prrafodelista"/>
        <w:numPr>
          <w:ilvl w:val="0"/>
          <w:numId w:val="2"/>
        </w:numPr>
        <w:spacing w:after="0" w:line="240" w:lineRule="auto"/>
        <w:jc w:val="both"/>
      </w:pPr>
      <w:r w:rsidRPr="00D0456F">
        <w:t xml:space="preserve">Impulsar una nueva didáctica pertinente a los procesos formativos; que sea investigativa, participativa y generadora de proyectos creativos. </w:t>
      </w:r>
    </w:p>
    <w:p w:rsidR="00A53C8C" w:rsidRPr="00D0456F" w:rsidRDefault="00A53C8C" w:rsidP="00D0456F">
      <w:pPr>
        <w:pStyle w:val="Prrafodelista"/>
        <w:numPr>
          <w:ilvl w:val="0"/>
          <w:numId w:val="2"/>
        </w:numPr>
        <w:spacing w:after="0" w:line="240" w:lineRule="auto"/>
        <w:jc w:val="both"/>
      </w:pPr>
      <w:r w:rsidRPr="00D0456F">
        <w:t xml:space="preserve">Orientar el establecimiento de las condiciones educativas que permitan los cambios requeridos en los ambientes de participación y organización de materiales, espacios físicos, tiempos y equipos adecuados y necesarios para el mejoramiento cualitativo de la educación física. </w:t>
      </w:r>
    </w:p>
    <w:p w:rsidR="00A53C8C" w:rsidRPr="00D0456F" w:rsidRDefault="00A53C8C" w:rsidP="00D0456F">
      <w:pPr>
        <w:pStyle w:val="Prrafodelista"/>
        <w:numPr>
          <w:ilvl w:val="0"/>
          <w:numId w:val="2"/>
        </w:numPr>
        <w:spacing w:after="0" w:line="240" w:lineRule="auto"/>
        <w:jc w:val="both"/>
      </w:pPr>
      <w:r w:rsidRPr="00D0456F">
        <w:t xml:space="preserve">Orientar para que se asuma la investigación como actitud y proceso cotidianos y permanentes del trabajo curricular, como estrategia pedagógica para que el área responda a las necesidades actuales del desarrollo pleno de la personalidad. </w:t>
      </w:r>
    </w:p>
    <w:p w:rsidR="00A53C8C" w:rsidRPr="00D0456F" w:rsidRDefault="00A53C8C" w:rsidP="00D0456F">
      <w:pPr>
        <w:pStyle w:val="Prrafodelista"/>
        <w:numPr>
          <w:ilvl w:val="0"/>
          <w:numId w:val="2"/>
        </w:numPr>
        <w:spacing w:after="0" w:line="240" w:lineRule="auto"/>
        <w:jc w:val="both"/>
      </w:pPr>
      <w:r w:rsidRPr="00D0456F">
        <w:t xml:space="preserve">Promover la cualificación de los docentes como gestores y constructores de cambios educativos; impulsar la adquisición de nuevas competencias disciplinares, éticas, políticas pedagógicas y consolidar las comunidades académicas del área. </w:t>
      </w:r>
    </w:p>
    <w:p w:rsidR="00A53C8C" w:rsidRPr="00D0456F" w:rsidRDefault="00A53C8C" w:rsidP="00D0456F">
      <w:pPr>
        <w:spacing w:after="0" w:line="240" w:lineRule="auto"/>
      </w:pPr>
    </w:p>
    <w:p w:rsidR="00A53C8C" w:rsidRPr="00D0456F" w:rsidRDefault="00A53C8C" w:rsidP="00D0456F">
      <w:pPr>
        <w:spacing w:after="0" w:line="240" w:lineRule="auto"/>
      </w:pPr>
    </w:p>
    <w:p w:rsidR="00A53C8C" w:rsidRPr="00D0456F" w:rsidRDefault="00A53C8C" w:rsidP="00D0456F">
      <w:pPr>
        <w:spacing w:after="0" w:line="240" w:lineRule="auto"/>
        <w:jc w:val="both"/>
      </w:pPr>
      <w:r w:rsidRPr="00D0456F">
        <w:t xml:space="preserve">ARTICULO 92º DE LA LEY 115 DE 1994. </w:t>
      </w:r>
    </w:p>
    <w:p w:rsidR="00A53C8C" w:rsidRDefault="00A53C8C" w:rsidP="00D0456F">
      <w:pPr>
        <w:spacing w:after="0" w:line="240" w:lineRule="auto"/>
        <w:jc w:val="both"/>
      </w:pPr>
      <w:r w:rsidRPr="00D0456F">
        <w:t xml:space="preserve">Formación del educando. La educación debe favorecer el pleno desarrollo de la personalidad del educando, dar acceso a la cultura, al logro del conocimiento científico y técnico y a la formación de valores éticos, estéticos, morales, ciudadanos y religiosos, que le faciliten la realización de una actividad útil para el desarrollo socioeconómico del país. Por otra parte desde la política de calidad de la institución se menciona: El propósito de nuestra institución es brindar un servicio de educación integral humana con sentido y calidad, fundamentado en la formación en valores cristianos, éticos, cívicos y sociales, conforme a los principios legados por nuestro fundador el Padre Rafael García- Herreros. </w:t>
      </w:r>
    </w:p>
    <w:p w:rsidR="00D0456F" w:rsidRPr="00D0456F" w:rsidRDefault="00D0456F" w:rsidP="00D0456F">
      <w:pPr>
        <w:spacing w:after="0" w:line="240" w:lineRule="auto"/>
        <w:jc w:val="both"/>
      </w:pPr>
    </w:p>
    <w:p w:rsidR="00A53C8C" w:rsidRDefault="00A53C8C" w:rsidP="00D0456F">
      <w:pPr>
        <w:spacing w:after="0" w:line="240" w:lineRule="auto"/>
        <w:jc w:val="both"/>
      </w:pPr>
      <w:r w:rsidRPr="00D0456F">
        <w:t>Ofrecer la oportunidad de recuperar el año no aprobado o nivelar las áreas reprobadas y avanzar en el grado siguiente al mismo tiempo, a estudiantes con necesidades de mejoramiento académicas y convivenciales, en ambientes basados en la pedagogía de Jesús, “La Pedagogía de la Disciplina con Amor”. Favorecer y potenciar en los estudiantes el desarrollo de competencias, capacidades, valores y talentos, que aporten a su crecimiento personal y colectivo, a la sensibilización en el uso racional de los recursos y la valoración del entorno familiar, escolar y social.</w:t>
      </w:r>
    </w:p>
    <w:p w:rsidR="00D0456F" w:rsidRPr="00D0456F" w:rsidRDefault="00D0456F" w:rsidP="00D0456F">
      <w:pPr>
        <w:spacing w:after="0" w:line="240" w:lineRule="auto"/>
        <w:jc w:val="both"/>
      </w:pPr>
    </w:p>
    <w:p w:rsidR="00CB7362" w:rsidRPr="00D0456F" w:rsidRDefault="00A53C8C" w:rsidP="00D0456F">
      <w:pPr>
        <w:spacing w:after="0" w:line="240" w:lineRule="auto"/>
        <w:jc w:val="both"/>
      </w:pPr>
      <w:r w:rsidRPr="00D0456F">
        <w:t xml:space="preserve"> Al analizar los anteriores referentes es notable que en ambos se busque el desarrollo integral del estudiante como ser humano, desde la primera referencia mediante espacios de interacción social, cultural y deportiva resaltando el cultivo y la expresión del cuerpo en lo cual realizan grandes aportes la danza, el teatro, la música y la educación física. Los establecimientos educativos incorporarán en el Proyecto educativo Institucional acciones pedagógicas para favorecer el desarrollo equilibrado y armónico de las habilidades de los educandos, en especial las capacidades para la toma de decisiones, la adquisición de criterios, el trabajo en equipo, la administración eficiente del tiempo, la asunción de responsabilidades, la solución de conflictos y problemas y las habilidades para la comunicación, la negociación y la participación. </w:t>
      </w:r>
    </w:p>
    <w:p w:rsidR="00A53C8C" w:rsidRPr="00D0456F" w:rsidRDefault="00A53C8C" w:rsidP="00D0456F">
      <w:pPr>
        <w:spacing w:after="0" w:line="240" w:lineRule="auto"/>
      </w:pPr>
    </w:p>
    <w:p w:rsidR="00A53C8C" w:rsidRPr="00D0456F" w:rsidRDefault="00A53C8C" w:rsidP="00D0456F">
      <w:pPr>
        <w:spacing w:after="0" w:line="240" w:lineRule="auto"/>
      </w:pPr>
    </w:p>
    <w:p w:rsidR="00A53C8C" w:rsidRPr="00D0456F" w:rsidRDefault="00A53C8C" w:rsidP="00D0456F">
      <w:pPr>
        <w:spacing w:after="0" w:line="240" w:lineRule="auto"/>
      </w:pPr>
    </w:p>
    <w:p w:rsidR="00A53C8C" w:rsidRPr="00D0456F" w:rsidRDefault="00A53C8C" w:rsidP="00D0456F">
      <w:pPr>
        <w:spacing w:after="0" w:line="240" w:lineRule="auto"/>
      </w:pPr>
    </w:p>
    <w:p w:rsidR="00A53C8C" w:rsidRPr="00D0456F" w:rsidRDefault="00A53C8C" w:rsidP="00D0456F">
      <w:pPr>
        <w:spacing w:after="0" w:line="240" w:lineRule="auto"/>
        <w:rPr>
          <w:b/>
        </w:rPr>
      </w:pPr>
      <w:r w:rsidRPr="00D0456F">
        <w:rPr>
          <w:b/>
        </w:rPr>
        <w:lastRenderedPageBreak/>
        <w:t>MARCO CONCEPTUAL:</w:t>
      </w:r>
    </w:p>
    <w:p w:rsidR="00A53C8C" w:rsidRDefault="00A53C8C" w:rsidP="00D0456F">
      <w:pPr>
        <w:spacing w:after="0" w:line="240" w:lineRule="auto"/>
        <w:jc w:val="both"/>
        <w:rPr>
          <w:rFonts w:cs="Arial"/>
          <w:color w:val="404040"/>
          <w:shd w:val="clear" w:color="auto" w:fill="FFFFFF"/>
        </w:rPr>
      </w:pPr>
      <w:r w:rsidRPr="00D0456F">
        <w:rPr>
          <w:rFonts w:cs="Arial"/>
          <w:b/>
        </w:rPr>
        <w:t>Tiempo libre:</w:t>
      </w:r>
      <w:r w:rsidRPr="00D0456F">
        <w:rPr>
          <w:b/>
        </w:rPr>
        <w:t xml:space="preserve"> </w:t>
      </w:r>
      <w:r w:rsidRPr="00D0456F">
        <w:rPr>
          <w:rFonts w:cs="Arial"/>
          <w:color w:val="404040"/>
          <w:shd w:val="clear" w:color="auto" w:fill="FFFFFF"/>
        </w:rPr>
        <w:t>es el periodo de tiempo disponible para una persona para realizar actividades de carácter voluntario, cuya realización reportan una satisfacción y que no están relacionadas con obligaciones laborales y/o formativas.</w:t>
      </w:r>
    </w:p>
    <w:p w:rsidR="00D0456F" w:rsidRPr="00D0456F" w:rsidRDefault="00D0456F" w:rsidP="00D0456F">
      <w:pPr>
        <w:spacing w:after="0" w:line="240" w:lineRule="auto"/>
        <w:jc w:val="both"/>
        <w:rPr>
          <w:rFonts w:cs="Arial"/>
          <w:color w:val="404040"/>
          <w:shd w:val="clear" w:color="auto" w:fill="FFFFFF"/>
        </w:rPr>
      </w:pPr>
    </w:p>
    <w:p w:rsidR="00A53C8C" w:rsidRDefault="00A53C8C" w:rsidP="00D0456F">
      <w:pPr>
        <w:spacing w:after="0" w:line="240" w:lineRule="auto"/>
        <w:jc w:val="both"/>
        <w:rPr>
          <w:rFonts w:cs="Arial"/>
        </w:rPr>
      </w:pPr>
      <w:r w:rsidRPr="00D0456F">
        <w:rPr>
          <w:rFonts w:cs="Arial"/>
          <w:b/>
          <w:color w:val="404040"/>
          <w:shd w:val="clear" w:color="auto" w:fill="FFFFFF"/>
        </w:rPr>
        <w:t xml:space="preserve">Aprovechamiento del tiempo libre: </w:t>
      </w:r>
      <w:r w:rsidRPr="00D0456F">
        <w:rPr>
          <w:rFonts w:cs="Arial"/>
        </w:rPr>
        <w:t>es el empleo productivo o la utilización útil y práctica del periodo de tiempo libre de una persona.</w:t>
      </w:r>
    </w:p>
    <w:p w:rsidR="00D0456F" w:rsidRPr="00D0456F" w:rsidRDefault="00D0456F" w:rsidP="00D0456F">
      <w:pPr>
        <w:spacing w:after="0" w:line="240" w:lineRule="auto"/>
        <w:jc w:val="both"/>
        <w:rPr>
          <w:rFonts w:cs="Arial"/>
        </w:rPr>
      </w:pPr>
    </w:p>
    <w:p w:rsidR="00B517AC" w:rsidRPr="00D0456F" w:rsidRDefault="00B517AC" w:rsidP="00D0456F">
      <w:pPr>
        <w:spacing w:after="0" w:line="240" w:lineRule="auto"/>
        <w:jc w:val="both"/>
        <w:rPr>
          <w:rFonts w:cs="Arial"/>
        </w:rPr>
      </w:pPr>
      <w:r w:rsidRPr="00D0456F">
        <w:rPr>
          <w:rFonts w:cs="Arial"/>
          <w:b/>
        </w:rPr>
        <w:t xml:space="preserve">Recreación: </w:t>
      </w:r>
      <w:r w:rsidRPr="00D0456F">
        <w:rPr>
          <w:rFonts w:cs="Arial"/>
        </w:rPr>
        <w:t xml:space="preserve">recreación se denomina la actividad destinada al aprovechamiento del tiempo libre para el esparcimiento físico y mental. Asimismo, la palabra recreación puede referirse a la acción de revivir o reproducir una obra o un acontecimiento histórico. La palabra, como tal, proviene del latín recreatĭo, recreatiōnis, que significa ‘acción y efecto de recrear o recrearse. </w:t>
      </w:r>
    </w:p>
    <w:p w:rsidR="00B517AC" w:rsidRPr="00D0456F" w:rsidRDefault="00B517AC" w:rsidP="00D0456F">
      <w:pPr>
        <w:spacing w:after="0" w:line="240" w:lineRule="auto"/>
        <w:jc w:val="both"/>
        <w:rPr>
          <w:rFonts w:cs="Arial"/>
        </w:rPr>
      </w:pPr>
    </w:p>
    <w:p w:rsidR="00B517AC" w:rsidRPr="00D0456F" w:rsidRDefault="00B517AC" w:rsidP="00D0456F">
      <w:pPr>
        <w:spacing w:after="0" w:line="240" w:lineRule="auto"/>
        <w:jc w:val="both"/>
        <w:rPr>
          <w:rFonts w:cs="Arial"/>
          <w:b/>
        </w:rPr>
      </w:pPr>
      <w:r w:rsidRPr="00D0456F">
        <w:rPr>
          <w:rFonts w:cs="Arial"/>
          <w:b/>
        </w:rPr>
        <w:t>METODOLOGIA:</w:t>
      </w:r>
    </w:p>
    <w:p w:rsidR="00B517AC" w:rsidRPr="00D0456F" w:rsidRDefault="00B517AC" w:rsidP="00D0456F">
      <w:pPr>
        <w:spacing w:after="0" w:line="240" w:lineRule="auto"/>
        <w:jc w:val="both"/>
        <w:rPr>
          <w:rFonts w:cs="Arial"/>
        </w:rPr>
      </w:pPr>
      <w:r w:rsidRPr="00D0456F">
        <w:rPr>
          <w:rFonts w:cs="Arial"/>
        </w:rPr>
        <w:t>Debemos tener en cuenta que cada maestro que orienta su área posee sus propios lineamientos aunque no los haya escrito. Se concretan en aquellas ideas que orientan su acción y que le permiten responder interrogantes relacionados con: el qué, por qué, para qué, cómo, dónde, con quién, con qué y cuándo de las actividades que desarrolla y de las exigencias previamente acordadas con sus estudiantes. El intercambio de experiencias y el diálogo entre los integrantes de la comunidad educativa, contribuye a decantar las ideas y conseguir así un enriquecimiento pedagógico mutuo.</w:t>
      </w:r>
    </w:p>
    <w:p w:rsidR="00B517AC" w:rsidRPr="00D0456F" w:rsidRDefault="00B517AC" w:rsidP="00D0456F">
      <w:pPr>
        <w:spacing w:after="0" w:line="240" w:lineRule="auto"/>
        <w:jc w:val="both"/>
        <w:rPr>
          <w:b/>
        </w:rPr>
      </w:pPr>
      <w:r w:rsidRPr="00D0456F">
        <w:rPr>
          <w:b/>
        </w:rPr>
        <w:t xml:space="preserve">CAMPOS DE ACCIÓN </w:t>
      </w:r>
    </w:p>
    <w:p w:rsidR="00B517AC" w:rsidRPr="00D0456F" w:rsidRDefault="00B517AC" w:rsidP="00D0456F">
      <w:pPr>
        <w:pStyle w:val="Prrafodelista"/>
        <w:numPr>
          <w:ilvl w:val="0"/>
          <w:numId w:val="3"/>
        </w:numPr>
        <w:spacing w:after="0" w:line="240" w:lineRule="auto"/>
        <w:jc w:val="both"/>
      </w:pPr>
      <w:r w:rsidRPr="00D0456F">
        <w:rPr>
          <w:b/>
        </w:rPr>
        <w:t>INAUGURACIÓN DE OLIMPIADAS DEPORTIVAS</w:t>
      </w:r>
      <w:r w:rsidRPr="00D0456F">
        <w:t>: Es un espacio lúdico recreativo en el cual se tratan temáticas alusivas a los juegos olímpicos, donde los estudiantes son los principales protagonistas, cada año se trabajan diferentes países o eventos como los mundiales, los juegos panamericanos o los juegos olímpicos más cercanos y es la apertura para los campeonatos deportivos que se realizan en los descansos.</w:t>
      </w:r>
    </w:p>
    <w:p w:rsidR="00B517AC" w:rsidRPr="00D0456F" w:rsidRDefault="00B517AC" w:rsidP="00D0456F">
      <w:pPr>
        <w:pStyle w:val="Prrafodelista"/>
        <w:spacing w:after="0" w:line="240" w:lineRule="auto"/>
        <w:jc w:val="both"/>
      </w:pPr>
    </w:p>
    <w:p w:rsidR="00B517AC" w:rsidRPr="00D0456F" w:rsidRDefault="00B517AC" w:rsidP="00D0456F">
      <w:pPr>
        <w:pStyle w:val="Prrafodelista"/>
        <w:numPr>
          <w:ilvl w:val="0"/>
          <w:numId w:val="3"/>
        </w:numPr>
        <w:spacing w:after="0" w:line="240" w:lineRule="auto"/>
        <w:jc w:val="both"/>
      </w:pPr>
      <w:r w:rsidRPr="00D0456F">
        <w:rPr>
          <w:b/>
        </w:rPr>
        <w:t>ENCUENTROS DEPORTIVOS EN LOS TIEMPOS LIBRES</w:t>
      </w:r>
      <w:r w:rsidRPr="00D0456F">
        <w:t>: El maestro adecuara su tiempo libre para buscar un espacio adecuado para desarrollar el cronograma deportivo que se organiza una vez se tiene el número total de equipos inscritos por disciplina deportiva y en el que los equipos tienen la oportunidad de mostrar sus destrezas para las diferentes disciplinas deportivas.</w:t>
      </w:r>
    </w:p>
    <w:p w:rsidR="00B517AC" w:rsidRPr="00D0456F" w:rsidRDefault="00B517AC" w:rsidP="00D0456F">
      <w:pPr>
        <w:pStyle w:val="Prrafodelista"/>
        <w:spacing w:after="0" w:line="240" w:lineRule="auto"/>
      </w:pPr>
    </w:p>
    <w:p w:rsidR="00B517AC" w:rsidRPr="00D0456F" w:rsidRDefault="00B517AC" w:rsidP="00D0456F">
      <w:pPr>
        <w:pStyle w:val="Prrafodelista"/>
        <w:numPr>
          <w:ilvl w:val="0"/>
          <w:numId w:val="3"/>
        </w:numPr>
        <w:spacing w:after="0" w:line="240" w:lineRule="auto"/>
        <w:jc w:val="both"/>
      </w:pPr>
      <w:r w:rsidRPr="00D0456F">
        <w:rPr>
          <w:b/>
        </w:rPr>
        <w:t>SALIDA AMBIENTAL:</w:t>
      </w:r>
      <w:r w:rsidRPr="00D0456F">
        <w:t xml:space="preserve"> Es una alternativa para desarrollar procesos de aprendizaje en contextos fuera de la institución donde se genere conciencia ecológica, se integren procesos motores con procesos de pensamiento, para tal fin existen posibilidades para interactuar con la naturaleza. </w:t>
      </w:r>
    </w:p>
    <w:p w:rsidR="00B517AC" w:rsidRPr="00D0456F" w:rsidRDefault="00B517AC" w:rsidP="00D0456F">
      <w:pPr>
        <w:pStyle w:val="Prrafodelista"/>
        <w:spacing w:after="0" w:line="240" w:lineRule="auto"/>
      </w:pPr>
    </w:p>
    <w:p w:rsidR="00A53C8C" w:rsidRPr="00D0456F" w:rsidRDefault="00B517AC" w:rsidP="00D0456F">
      <w:pPr>
        <w:pStyle w:val="Prrafodelista"/>
        <w:numPr>
          <w:ilvl w:val="0"/>
          <w:numId w:val="3"/>
        </w:numPr>
        <w:spacing w:after="0" w:line="240" w:lineRule="auto"/>
        <w:jc w:val="both"/>
      </w:pPr>
      <w:r w:rsidRPr="00D0456F">
        <w:rPr>
          <w:b/>
        </w:rPr>
        <w:t>FESTIVAL DIA DE LA EXPRESIÓN</w:t>
      </w:r>
      <w:r w:rsidRPr="00D0456F">
        <w:t>: Es la síntesis del proceso de un año de trabajo constante en el cual se explora y moldean las cualidades artísticas de los estudiantes de la institución, para hacer un día de expresión artística mediante presentaciones musicales, teatrales y de danza.</w:t>
      </w:r>
    </w:p>
    <w:p w:rsidR="00A53C8C" w:rsidRPr="00D0456F" w:rsidRDefault="00A53C8C" w:rsidP="00D0456F">
      <w:pPr>
        <w:spacing w:after="0" w:line="240" w:lineRule="auto"/>
        <w:rPr>
          <w:rFonts w:eastAsia="Calibri" w:cs="Arial"/>
          <w:lang w:val="es-ES" w:eastAsia="es-ES" w:bidi="es-ES"/>
        </w:rPr>
      </w:pPr>
    </w:p>
    <w:p w:rsidR="00B517AC" w:rsidRDefault="00B517AC" w:rsidP="00D0456F">
      <w:pPr>
        <w:spacing w:after="0" w:line="240" w:lineRule="auto"/>
        <w:rPr>
          <w:rFonts w:eastAsia="Calibri" w:cs="Arial"/>
          <w:lang w:val="es-ES" w:eastAsia="es-ES" w:bidi="es-ES"/>
        </w:rPr>
      </w:pPr>
    </w:p>
    <w:p w:rsidR="00D0456F" w:rsidRDefault="00D0456F" w:rsidP="00D0456F">
      <w:pPr>
        <w:spacing w:after="0" w:line="240" w:lineRule="auto"/>
        <w:rPr>
          <w:rFonts w:eastAsia="Calibri" w:cs="Arial"/>
          <w:lang w:val="es-ES" w:eastAsia="es-ES" w:bidi="es-ES"/>
        </w:rPr>
      </w:pPr>
    </w:p>
    <w:p w:rsidR="00D0456F" w:rsidRDefault="00D0456F" w:rsidP="00D0456F">
      <w:pPr>
        <w:spacing w:after="0" w:line="240" w:lineRule="auto"/>
        <w:rPr>
          <w:rFonts w:eastAsia="Calibri" w:cs="Arial"/>
          <w:lang w:val="es-ES" w:eastAsia="es-ES" w:bidi="es-ES"/>
        </w:rPr>
      </w:pPr>
    </w:p>
    <w:p w:rsidR="00D0456F" w:rsidRDefault="00D0456F" w:rsidP="00D0456F">
      <w:pPr>
        <w:spacing w:after="0" w:line="240" w:lineRule="auto"/>
        <w:rPr>
          <w:rFonts w:eastAsia="Calibri" w:cs="Arial"/>
          <w:lang w:val="es-ES" w:eastAsia="es-ES" w:bidi="es-ES"/>
        </w:rPr>
      </w:pPr>
    </w:p>
    <w:p w:rsidR="00D0456F" w:rsidRDefault="00D0456F" w:rsidP="00D0456F">
      <w:pPr>
        <w:spacing w:after="0" w:line="240" w:lineRule="auto"/>
        <w:rPr>
          <w:rFonts w:eastAsia="Calibri" w:cs="Arial"/>
          <w:lang w:val="es-ES" w:eastAsia="es-ES" w:bidi="es-ES"/>
        </w:rPr>
      </w:pPr>
    </w:p>
    <w:p w:rsidR="00D0456F" w:rsidRPr="00D0456F" w:rsidRDefault="00D0456F" w:rsidP="00D0456F">
      <w:pPr>
        <w:spacing w:after="0" w:line="240" w:lineRule="auto"/>
        <w:rPr>
          <w:rFonts w:eastAsia="Calibri" w:cs="Arial"/>
          <w:lang w:val="es-ES" w:eastAsia="es-ES" w:bidi="es-ES"/>
        </w:rPr>
      </w:pPr>
    </w:p>
    <w:p w:rsidR="002939A1" w:rsidRPr="00D0456F" w:rsidRDefault="002939A1" w:rsidP="00D0456F">
      <w:pPr>
        <w:spacing w:after="0" w:line="240" w:lineRule="auto"/>
        <w:rPr>
          <w:rFonts w:eastAsia="Calibri" w:cs="Arial"/>
          <w:b/>
          <w:lang w:val="es-ES" w:eastAsia="es-ES" w:bidi="es-ES"/>
        </w:rPr>
      </w:pPr>
      <w:r w:rsidRPr="00D0456F">
        <w:rPr>
          <w:rFonts w:eastAsia="Calibri" w:cs="Arial"/>
          <w:b/>
          <w:lang w:val="es-ES" w:eastAsia="es-ES" w:bidi="es-ES"/>
        </w:rPr>
        <w:lastRenderedPageBreak/>
        <w:t>PLAN OPERATIVO:</w:t>
      </w:r>
      <w:r w:rsidR="0042090D" w:rsidRPr="00D0456F">
        <w:rPr>
          <w:rFonts w:eastAsia="Calibri" w:cs="Arial"/>
          <w:b/>
          <w:lang w:val="es-ES" w:eastAsia="es-ES" w:bidi="es-ES"/>
        </w:rPr>
        <w:t xml:space="preserve"> APROVECHAMIENTO  DEL TIEMPO LIBRE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1"/>
        <w:gridCol w:w="990"/>
        <w:gridCol w:w="7"/>
        <w:gridCol w:w="886"/>
        <w:gridCol w:w="7"/>
        <w:gridCol w:w="990"/>
        <w:gridCol w:w="1080"/>
        <w:gridCol w:w="6"/>
        <w:gridCol w:w="1329"/>
        <w:gridCol w:w="842"/>
        <w:gridCol w:w="1110"/>
        <w:gridCol w:w="1260"/>
        <w:gridCol w:w="7"/>
        <w:gridCol w:w="1374"/>
        <w:gridCol w:w="1336"/>
      </w:tblGrid>
      <w:tr w:rsidR="002939A1" w:rsidRPr="00D0456F" w:rsidTr="00D83318">
        <w:trPr>
          <w:trHeight w:val="619"/>
        </w:trPr>
        <w:tc>
          <w:tcPr>
            <w:tcW w:w="1861" w:type="dxa"/>
            <w:vMerge w:val="restart"/>
          </w:tcPr>
          <w:p w:rsidR="002939A1" w:rsidRPr="00D0456F" w:rsidRDefault="002939A1" w:rsidP="00D0456F">
            <w:pPr>
              <w:spacing w:after="0" w:line="240" w:lineRule="auto"/>
            </w:pPr>
          </w:p>
          <w:p w:rsidR="002939A1" w:rsidRPr="00D0456F" w:rsidRDefault="002939A1" w:rsidP="00D0456F">
            <w:pPr>
              <w:spacing w:after="0" w:line="240" w:lineRule="auto"/>
              <w:jc w:val="center"/>
              <w:rPr>
                <w:b/>
              </w:rPr>
            </w:pPr>
            <w:r w:rsidRPr="00D0456F">
              <w:rPr>
                <w:b/>
              </w:rPr>
              <w:t>ACTIVIDADES</w:t>
            </w:r>
          </w:p>
        </w:tc>
        <w:tc>
          <w:tcPr>
            <w:tcW w:w="11223" w:type="dxa"/>
            <w:gridSpan w:val="14"/>
          </w:tcPr>
          <w:p w:rsidR="002939A1" w:rsidRPr="00D0456F" w:rsidRDefault="002939A1" w:rsidP="00D0456F">
            <w:pPr>
              <w:spacing w:after="0" w:line="240" w:lineRule="auto"/>
              <w:jc w:val="center"/>
              <w:rPr>
                <w:b/>
              </w:rPr>
            </w:pPr>
          </w:p>
          <w:p w:rsidR="002939A1" w:rsidRPr="00D0456F" w:rsidRDefault="002939A1" w:rsidP="00D0456F">
            <w:pPr>
              <w:spacing w:after="0" w:line="240" w:lineRule="auto"/>
              <w:jc w:val="center"/>
              <w:rPr>
                <w:b/>
              </w:rPr>
            </w:pPr>
            <w:r w:rsidRPr="00D0456F">
              <w:rPr>
                <w:b/>
              </w:rPr>
              <w:t>FECHA DE IMPLEMENTACION</w:t>
            </w:r>
          </w:p>
        </w:tc>
      </w:tr>
      <w:tr w:rsidR="002939A1" w:rsidRPr="00D0456F" w:rsidTr="00D83318">
        <w:trPr>
          <w:trHeight w:val="354"/>
        </w:trPr>
        <w:tc>
          <w:tcPr>
            <w:tcW w:w="1861" w:type="dxa"/>
            <w:vMerge/>
          </w:tcPr>
          <w:p w:rsidR="002939A1" w:rsidRPr="00D0456F" w:rsidRDefault="002939A1" w:rsidP="00D0456F">
            <w:pPr>
              <w:spacing w:after="0" w:line="240" w:lineRule="auto"/>
            </w:pPr>
          </w:p>
        </w:tc>
        <w:tc>
          <w:tcPr>
            <w:tcW w:w="997" w:type="dxa"/>
            <w:gridSpan w:val="2"/>
          </w:tcPr>
          <w:p w:rsidR="002939A1" w:rsidRPr="00D0456F" w:rsidRDefault="002939A1" w:rsidP="00D0456F">
            <w:pPr>
              <w:spacing w:after="0" w:line="240" w:lineRule="auto"/>
            </w:pPr>
            <w:r w:rsidRPr="00D0456F">
              <w:t>FEBRERO</w:t>
            </w:r>
          </w:p>
        </w:tc>
        <w:tc>
          <w:tcPr>
            <w:tcW w:w="886" w:type="dxa"/>
          </w:tcPr>
          <w:p w:rsidR="002939A1" w:rsidRPr="00D0456F" w:rsidRDefault="00D83318" w:rsidP="00D0456F">
            <w:pPr>
              <w:spacing w:after="0" w:line="240" w:lineRule="auto"/>
            </w:pPr>
            <w:r w:rsidRPr="00D0456F">
              <w:t>MAR</w:t>
            </w:r>
            <w:r w:rsidR="002939A1" w:rsidRPr="00D0456F">
              <w:t>ZO</w:t>
            </w:r>
          </w:p>
        </w:tc>
        <w:tc>
          <w:tcPr>
            <w:tcW w:w="997" w:type="dxa"/>
            <w:gridSpan w:val="2"/>
          </w:tcPr>
          <w:p w:rsidR="002939A1" w:rsidRPr="00D0456F" w:rsidRDefault="002939A1" w:rsidP="00D0456F">
            <w:pPr>
              <w:spacing w:after="0" w:line="240" w:lineRule="auto"/>
            </w:pPr>
            <w:r w:rsidRPr="00D0456F">
              <w:t>ABRIL</w:t>
            </w:r>
          </w:p>
        </w:tc>
        <w:tc>
          <w:tcPr>
            <w:tcW w:w="1086" w:type="dxa"/>
            <w:gridSpan w:val="2"/>
          </w:tcPr>
          <w:p w:rsidR="002939A1" w:rsidRPr="00D0456F" w:rsidRDefault="002939A1" w:rsidP="00D0456F">
            <w:pPr>
              <w:spacing w:after="0" w:line="240" w:lineRule="auto"/>
            </w:pPr>
            <w:r w:rsidRPr="00D0456F">
              <w:t>MAYO</w:t>
            </w:r>
          </w:p>
        </w:tc>
        <w:tc>
          <w:tcPr>
            <w:tcW w:w="1329" w:type="dxa"/>
          </w:tcPr>
          <w:p w:rsidR="002939A1" w:rsidRPr="00D0456F" w:rsidRDefault="002939A1" w:rsidP="00D0456F">
            <w:pPr>
              <w:spacing w:after="0" w:line="240" w:lineRule="auto"/>
            </w:pPr>
            <w:r w:rsidRPr="00D0456F">
              <w:t>JUNIO</w:t>
            </w:r>
          </w:p>
        </w:tc>
        <w:tc>
          <w:tcPr>
            <w:tcW w:w="842" w:type="dxa"/>
          </w:tcPr>
          <w:p w:rsidR="002939A1" w:rsidRPr="00D0456F" w:rsidRDefault="002939A1" w:rsidP="00D0456F">
            <w:pPr>
              <w:spacing w:after="0" w:line="240" w:lineRule="auto"/>
            </w:pPr>
            <w:r w:rsidRPr="00D0456F">
              <w:t xml:space="preserve">JULIO </w:t>
            </w:r>
          </w:p>
        </w:tc>
        <w:tc>
          <w:tcPr>
            <w:tcW w:w="1110" w:type="dxa"/>
          </w:tcPr>
          <w:p w:rsidR="002939A1" w:rsidRPr="00D0456F" w:rsidRDefault="002939A1" w:rsidP="00D0456F">
            <w:pPr>
              <w:spacing w:after="0" w:line="240" w:lineRule="auto"/>
            </w:pPr>
            <w:r w:rsidRPr="00D0456F">
              <w:t>AGOSTO</w:t>
            </w:r>
          </w:p>
        </w:tc>
        <w:tc>
          <w:tcPr>
            <w:tcW w:w="1267" w:type="dxa"/>
            <w:gridSpan w:val="2"/>
          </w:tcPr>
          <w:p w:rsidR="002939A1" w:rsidRPr="00D0456F" w:rsidRDefault="002939A1" w:rsidP="00D0456F">
            <w:pPr>
              <w:spacing w:after="0" w:line="240" w:lineRule="auto"/>
            </w:pPr>
            <w:r w:rsidRPr="00D0456F">
              <w:t>SEPTIEMBRE</w:t>
            </w:r>
          </w:p>
        </w:tc>
        <w:tc>
          <w:tcPr>
            <w:tcW w:w="1374" w:type="dxa"/>
          </w:tcPr>
          <w:p w:rsidR="002939A1" w:rsidRPr="00D0456F" w:rsidRDefault="002939A1" w:rsidP="00D0456F">
            <w:pPr>
              <w:spacing w:after="0" w:line="240" w:lineRule="auto"/>
            </w:pPr>
            <w:r w:rsidRPr="00D0456F">
              <w:t>OCTUBRE</w:t>
            </w:r>
          </w:p>
        </w:tc>
        <w:tc>
          <w:tcPr>
            <w:tcW w:w="1335" w:type="dxa"/>
          </w:tcPr>
          <w:p w:rsidR="002939A1" w:rsidRPr="00D0456F" w:rsidRDefault="002939A1" w:rsidP="00D0456F">
            <w:pPr>
              <w:spacing w:after="0" w:line="240" w:lineRule="auto"/>
            </w:pPr>
            <w:r w:rsidRPr="00D0456F">
              <w:t>NOVIEMBRE</w:t>
            </w:r>
          </w:p>
        </w:tc>
      </w:tr>
      <w:tr w:rsidR="002939A1" w:rsidRPr="00D0456F" w:rsidTr="00D83318">
        <w:trPr>
          <w:trHeight w:val="953"/>
        </w:trPr>
        <w:tc>
          <w:tcPr>
            <w:tcW w:w="1861" w:type="dxa"/>
          </w:tcPr>
          <w:p w:rsidR="002939A1" w:rsidRPr="00D0456F" w:rsidRDefault="002939A1" w:rsidP="00D0456F">
            <w:pPr>
              <w:spacing w:after="0" w:line="240" w:lineRule="auto"/>
              <w:jc w:val="both"/>
              <w:rPr>
                <w:b/>
              </w:rPr>
            </w:pPr>
            <w:r w:rsidRPr="00D0456F">
              <w:rPr>
                <w:b/>
              </w:rPr>
              <w:t>SALIDA PEDAGÓGICA AL MUSEO</w:t>
            </w:r>
          </w:p>
        </w:tc>
        <w:tc>
          <w:tcPr>
            <w:tcW w:w="997" w:type="dxa"/>
            <w:gridSpan w:val="2"/>
          </w:tcPr>
          <w:p w:rsidR="002939A1" w:rsidRPr="00D0456F" w:rsidRDefault="002939A1" w:rsidP="00D0456F">
            <w:pPr>
              <w:spacing w:after="0" w:line="240" w:lineRule="auto"/>
            </w:pPr>
          </w:p>
        </w:tc>
        <w:tc>
          <w:tcPr>
            <w:tcW w:w="886" w:type="dxa"/>
          </w:tcPr>
          <w:p w:rsidR="002939A1" w:rsidRPr="00D0456F" w:rsidRDefault="002939A1" w:rsidP="00D0456F">
            <w:pPr>
              <w:spacing w:after="0" w:line="240" w:lineRule="auto"/>
            </w:pPr>
          </w:p>
        </w:tc>
        <w:tc>
          <w:tcPr>
            <w:tcW w:w="997" w:type="dxa"/>
            <w:gridSpan w:val="2"/>
          </w:tcPr>
          <w:p w:rsidR="002939A1" w:rsidRPr="00D0456F" w:rsidRDefault="002939A1" w:rsidP="00D0456F">
            <w:pPr>
              <w:spacing w:after="0" w:line="240" w:lineRule="auto"/>
            </w:pPr>
          </w:p>
        </w:tc>
        <w:tc>
          <w:tcPr>
            <w:tcW w:w="1086" w:type="dxa"/>
            <w:gridSpan w:val="2"/>
          </w:tcPr>
          <w:p w:rsidR="002939A1" w:rsidRPr="00D0456F" w:rsidRDefault="002939A1" w:rsidP="00D0456F">
            <w:pPr>
              <w:spacing w:after="0" w:line="240" w:lineRule="auto"/>
            </w:pPr>
          </w:p>
        </w:tc>
        <w:tc>
          <w:tcPr>
            <w:tcW w:w="1329" w:type="dxa"/>
          </w:tcPr>
          <w:p w:rsidR="003774DE" w:rsidRDefault="003774DE" w:rsidP="003774DE">
            <w:pPr>
              <w:spacing w:after="0" w:line="240" w:lineRule="auto"/>
              <w:jc w:val="center"/>
            </w:pPr>
          </w:p>
          <w:p w:rsidR="002939A1" w:rsidRPr="00D0456F" w:rsidRDefault="003774DE" w:rsidP="003774DE">
            <w:pPr>
              <w:spacing w:after="0" w:line="240" w:lineRule="auto"/>
              <w:jc w:val="center"/>
            </w:pPr>
            <w:r>
              <w:t>X</w:t>
            </w:r>
          </w:p>
        </w:tc>
        <w:tc>
          <w:tcPr>
            <w:tcW w:w="842" w:type="dxa"/>
          </w:tcPr>
          <w:p w:rsidR="002939A1" w:rsidRPr="00D0456F" w:rsidRDefault="002939A1" w:rsidP="00D0456F">
            <w:pPr>
              <w:spacing w:after="0" w:line="240" w:lineRule="auto"/>
            </w:pPr>
          </w:p>
        </w:tc>
        <w:tc>
          <w:tcPr>
            <w:tcW w:w="1110" w:type="dxa"/>
          </w:tcPr>
          <w:p w:rsidR="002939A1" w:rsidRDefault="002939A1" w:rsidP="00D0456F">
            <w:pPr>
              <w:spacing w:after="0" w:line="240" w:lineRule="auto"/>
            </w:pPr>
          </w:p>
          <w:p w:rsidR="003774DE" w:rsidRPr="00D0456F" w:rsidRDefault="003774DE" w:rsidP="003774DE">
            <w:pPr>
              <w:spacing w:after="0" w:line="240" w:lineRule="auto"/>
              <w:jc w:val="center"/>
            </w:pPr>
            <w:r>
              <w:t>X</w:t>
            </w:r>
          </w:p>
        </w:tc>
        <w:tc>
          <w:tcPr>
            <w:tcW w:w="1267" w:type="dxa"/>
            <w:gridSpan w:val="2"/>
          </w:tcPr>
          <w:p w:rsidR="002939A1" w:rsidRPr="00D0456F" w:rsidRDefault="002939A1" w:rsidP="00D0456F">
            <w:pPr>
              <w:spacing w:after="0" w:line="240" w:lineRule="auto"/>
            </w:pPr>
          </w:p>
        </w:tc>
        <w:tc>
          <w:tcPr>
            <w:tcW w:w="1374" w:type="dxa"/>
          </w:tcPr>
          <w:p w:rsidR="002939A1" w:rsidRPr="00D0456F" w:rsidRDefault="002939A1" w:rsidP="00D0456F">
            <w:pPr>
              <w:spacing w:after="0" w:line="240" w:lineRule="auto"/>
            </w:pPr>
          </w:p>
        </w:tc>
        <w:tc>
          <w:tcPr>
            <w:tcW w:w="1335" w:type="dxa"/>
          </w:tcPr>
          <w:p w:rsidR="002939A1" w:rsidRPr="00D0456F" w:rsidRDefault="002939A1" w:rsidP="00D0456F">
            <w:pPr>
              <w:spacing w:after="0" w:line="240" w:lineRule="auto"/>
            </w:pPr>
          </w:p>
        </w:tc>
      </w:tr>
      <w:tr w:rsidR="002939A1" w:rsidRPr="00D0456F" w:rsidTr="00D83318">
        <w:trPr>
          <w:trHeight w:val="908"/>
        </w:trPr>
        <w:tc>
          <w:tcPr>
            <w:tcW w:w="1861" w:type="dxa"/>
          </w:tcPr>
          <w:p w:rsidR="002939A1" w:rsidRPr="00D0456F" w:rsidRDefault="002939A1" w:rsidP="00D0456F">
            <w:pPr>
              <w:spacing w:after="0" w:line="240" w:lineRule="auto"/>
              <w:rPr>
                <w:b/>
              </w:rPr>
            </w:pPr>
            <w:r w:rsidRPr="00D0456F">
              <w:rPr>
                <w:b/>
              </w:rPr>
              <w:t>SALIDA AMBIENTAL</w:t>
            </w:r>
          </w:p>
        </w:tc>
        <w:tc>
          <w:tcPr>
            <w:tcW w:w="997" w:type="dxa"/>
            <w:gridSpan w:val="2"/>
          </w:tcPr>
          <w:p w:rsidR="002939A1" w:rsidRPr="00D0456F" w:rsidRDefault="002939A1" w:rsidP="00D0456F">
            <w:pPr>
              <w:spacing w:after="0" w:line="240" w:lineRule="auto"/>
            </w:pPr>
          </w:p>
        </w:tc>
        <w:tc>
          <w:tcPr>
            <w:tcW w:w="886" w:type="dxa"/>
          </w:tcPr>
          <w:p w:rsidR="002939A1" w:rsidRPr="00D0456F" w:rsidRDefault="002939A1" w:rsidP="00D0456F">
            <w:pPr>
              <w:spacing w:after="0" w:line="240" w:lineRule="auto"/>
            </w:pPr>
          </w:p>
        </w:tc>
        <w:tc>
          <w:tcPr>
            <w:tcW w:w="997" w:type="dxa"/>
            <w:gridSpan w:val="2"/>
          </w:tcPr>
          <w:p w:rsidR="003774DE" w:rsidRDefault="003774DE" w:rsidP="003774DE">
            <w:pPr>
              <w:spacing w:after="0" w:line="240" w:lineRule="auto"/>
              <w:jc w:val="center"/>
            </w:pPr>
          </w:p>
          <w:p w:rsidR="002939A1" w:rsidRPr="00D0456F" w:rsidRDefault="003774DE" w:rsidP="003774DE">
            <w:pPr>
              <w:spacing w:after="0" w:line="240" w:lineRule="auto"/>
              <w:jc w:val="center"/>
            </w:pPr>
            <w:r>
              <w:t>X</w:t>
            </w:r>
          </w:p>
        </w:tc>
        <w:tc>
          <w:tcPr>
            <w:tcW w:w="1086" w:type="dxa"/>
            <w:gridSpan w:val="2"/>
          </w:tcPr>
          <w:p w:rsidR="002939A1" w:rsidRDefault="002939A1" w:rsidP="00D0456F">
            <w:pPr>
              <w:spacing w:after="0" w:line="240" w:lineRule="auto"/>
            </w:pPr>
          </w:p>
          <w:p w:rsidR="003774DE" w:rsidRPr="00D0456F" w:rsidRDefault="003774DE" w:rsidP="003774DE">
            <w:pPr>
              <w:spacing w:after="0" w:line="240" w:lineRule="auto"/>
              <w:jc w:val="center"/>
            </w:pPr>
            <w:r>
              <w:t>X</w:t>
            </w:r>
          </w:p>
        </w:tc>
        <w:tc>
          <w:tcPr>
            <w:tcW w:w="1329" w:type="dxa"/>
          </w:tcPr>
          <w:p w:rsidR="002939A1" w:rsidRPr="00D0456F" w:rsidRDefault="002939A1" w:rsidP="00D0456F">
            <w:pPr>
              <w:spacing w:after="0" w:line="240" w:lineRule="auto"/>
            </w:pPr>
          </w:p>
        </w:tc>
        <w:tc>
          <w:tcPr>
            <w:tcW w:w="842" w:type="dxa"/>
          </w:tcPr>
          <w:p w:rsidR="002939A1" w:rsidRPr="00D0456F" w:rsidRDefault="002939A1" w:rsidP="00D0456F">
            <w:pPr>
              <w:spacing w:after="0" w:line="240" w:lineRule="auto"/>
            </w:pPr>
          </w:p>
        </w:tc>
        <w:tc>
          <w:tcPr>
            <w:tcW w:w="1110" w:type="dxa"/>
          </w:tcPr>
          <w:p w:rsidR="002939A1" w:rsidRPr="00D0456F" w:rsidRDefault="002939A1" w:rsidP="00D0456F">
            <w:pPr>
              <w:spacing w:after="0" w:line="240" w:lineRule="auto"/>
            </w:pPr>
          </w:p>
        </w:tc>
        <w:tc>
          <w:tcPr>
            <w:tcW w:w="1267" w:type="dxa"/>
            <w:gridSpan w:val="2"/>
          </w:tcPr>
          <w:p w:rsidR="002939A1" w:rsidRPr="00D0456F" w:rsidRDefault="002939A1" w:rsidP="00D0456F">
            <w:pPr>
              <w:spacing w:after="0" w:line="240" w:lineRule="auto"/>
            </w:pPr>
          </w:p>
        </w:tc>
        <w:tc>
          <w:tcPr>
            <w:tcW w:w="1374" w:type="dxa"/>
          </w:tcPr>
          <w:p w:rsidR="002939A1" w:rsidRPr="00D0456F" w:rsidRDefault="002939A1" w:rsidP="00D0456F">
            <w:pPr>
              <w:spacing w:after="0" w:line="240" w:lineRule="auto"/>
            </w:pPr>
          </w:p>
        </w:tc>
        <w:tc>
          <w:tcPr>
            <w:tcW w:w="1335" w:type="dxa"/>
          </w:tcPr>
          <w:p w:rsidR="002939A1" w:rsidRPr="00D0456F" w:rsidRDefault="002939A1" w:rsidP="00D0456F">
            <w:pPr>
              <w:spacing w:after="0" w:line="240" w:lineRule="auto"/>
            </w:pPr>
          </w:p>
        </w:tc>
      </w:tr>
      <w:tr w:rsidR="002939A1" w:rsidRPr="00D0456F" w:rsidTr="00D83318">
        <w:trPr>
          <w:trHeight w:val="665"/>
        </w:trPr>
        <w:tc>
          <w:tcPr>
            <w:tcW w:w="1861" w:type="dxa"/>
          </w:tcPr>
          <w:p w:rsidR="002939A1" w:rsidRPr="00D0456F" w:rsidRDefault="00D83318" w:rsidP="00D0456F">
            <w:pPr>
              <w:spacing w:after="0" w:line="240" w:lineRule="auto"/>
              <w:rPr>
                <w:b/>
              </w:rPr>
            </w:pPr>
            <w:r w:rsidRPr="00D0456F">
              <w:rPr>
                <w:b/>
              </w:rPr>
              <w:t xml:space="preserve">EXPRESATE </w:t>
            </w:r>
          </w:p>
          <w:p w:rsidR="00D83318" w:rsidRPr="00D0456F" w:rsidRDefault="00D83318" w:rsidP="00D0456F">
            <w:pPr>
              <w:spacing w:after="0" w:line="240" w:lineRule="auto"/>
            </w:pPr>
          </w:p>
        </w:tc>
        <w:tc>
          <w:tcPr>
            <w:tcW w:w="997" w:type="dxa"/>
            <w:gridSpan w:val="2"/>
          </w:tcPr>
          <w:p w:rsidR="002939A1" w:rsidRPr="00D0456F" w:rsidRDefault="002939A1" w:rsidP="00D0456F">
            <w:pPr>
              <w:spacing w:after="0" w:line="240" w:lineRule="auto"/>
            </w:pPr>
          </w:p>
          <w:p w:rsidR="002939A1" w:rsidRPr="00D0456F" w:rsidRDefault="002939A1" w:rsidP="00D0456F">
            <w:pPr>
              <w:spacing w:after="0" w:line="240" w:lineRule="auto"/>
            </w:pPr>
          </w:p>
        </w:tc>
        <w:tc>
          <w:tcPr>
            <w:tcW w:w="886" w:type="dxa"/>
          </w:tcPr>
          <w:p w:rsidR="002939A1" w:rsidRPr="00D0456F" w:rsidRDefault="002939A1" w:rsidP="00D0456F">
            <w:pPr>
              <w:spacing w:after="0" w:line="240" w:lineRule="auto"/>
            </w:pPr>
          </w:p>
          <w:p w:rsidR="002939A1" w:rsidRPr="00D0456F" w:rsidRDefault="002939A1" w:rsidP="00D0456F">
            <w:pPr>
              <w:spacing w:after="0" w:line="240" w:lineRule="auto"/>
            </w:pPr>
          </w:p>
        </w:tc>
        <w:tc>
          <w:tcPr>
            <w:tcW w:w="997" w:type="dxa"/>
            <w:gridSpan w:val="2"/>
          </w:tcPr>
          <w:p w:rsidR="002939A1" w:rsidRPr="00D0456F" w:rsidRDefault="002939A1" w:rsidP="00D0456F">
            <w:pPr>
              <w:spacing w:after="0" w:line="240" w:lineRule="auto"/>
            </w:pPr>
          </w:p>
          <w:p w:rsidR="002939A1" w:rsidRPr="00D0456F" w:rsidRDefault="002939A1" w:rsidP="00D0456F">
            <w:pPr>
              <w:spacing w:after="0" w:line="240" w:lineRule="auto"/>
            </w:pPr>
          </w:p>
        </w:tc>
        <w:tc>
          <w:tcPr>
            <w:tcW w:w="1086" w:type="dxa"/>
            <w:gridSpan w:val="2"/>
          </w:tcPr>
          <w:p w:rsidR="002939A1" w:rsidRPr="00D0456F" w:rsidRDefault="002939A1" w:rsidP="00D0456F">
            <w:pPr>
              <w:spacing w:after="0" w:line="240" w:lineRule="auto"/>
            </w:pPr>
          </w:p>
          <w:p w:rsidR="002939A1" w:rsidRPr="00D0456F" w:rsidRDefault="002939A1" w:rsidP="00D0456F">
            <w:pPr>
              <w:spacing w:after="0" w:line="240" w:lineRule="auto"/>
            </w:pPr>
          </w:p>
        </w:tc>
        <w:tc>
          <w:tcPr>
            <w:tcW w:w="1329" w:type="dxa"/>
          </w:tcPr>
          <w:p w:rsidR="002939A1" w:rsidRPr="00D0456F" w:rsidRDefault="002939A1" w:rsidP="00D0456F">
            <w:pPr>
              <w:spacing w:after="0" w:line="240" w:lineRule="auto"/>
            </w:pPr>
          </w:p>
          <w:p w:rsidR="002939A1" w:rsidRPr="00D0456F" w:rsidRDefault="002939A1" w:rsidP="00D0456F">
            <w:pPr>
              <w:spacing w:after="0" w:line="240" w:lineRule="auto"/>
            </w:pPr>
          </w:p>
        </w:tc>
        <w:tc>
          <w:tcPr>
            <w:tcW w:w="842" w:type="dxa"/>
          </w:tcPr>
          <w:p w:rsidR="002939A1" w:rsidRPr="00D0456F" w:rsidRDefault="002939A1" w:rsidP="00D0456F">
            <w:pPr>
              <w:spacing w:after="0" w:line="240" w:lineRule="auto"/>
            </w:pPr>
          </w:p>
          <w:p w:rsidR="002939A1" w:rsidRPr="00D0456F" w:rsidRDefault="002939A1" w:rsidP="00D0456F">
            <w:pPr>
              <w:spacing w:after="0" w:line="240" w:lineRule="auto"/>
            </w:pPr>
          </w:p>
        </w:tc>
        <w:tc>
          <w:tcPr>
            <w:tcW w:w="1110" w:type="dxa"/>
          </w:tcPr>
          <w:p w:rsidR="002939A1" w:rsidRPr="00D0456F" w:rsidRDefault="002939A1" w:rsidP="00D0456F">
            <w:pPr>
              <w:spacing w:after="0" w:line="240" w:lineRule="auto"/>
            </w:pPr>
          </w:p>
          <w:p w:rsidR="002939A1" w:rsidRPr="00D0456F" w:rsidRDefault="002939A1" w:rsidP="00D0456F">
            <w:pPr>
              <w:spacing w:after="0" w:line="240" w:lineRule="auto"/>
            </w:pPr>
          </w:p>
        </w:tc>
        <w:tc>
          <w:tcPr>
            <w:tcW w:w="1267" w:type="dxa"/>
            <w:gridSpan w:val="2"/>
          </w:tcPr>
          <w:p w:rsidR="002939A1" w:rsidRPr="00D0456F" w:rsidRDefault="003774DE" w:rsidP="003774DE">
            <w:pPr>
              <w:spacing w:after="0" w:line="240" w:lineRule="auto"/>
              <w:jc w:val="center"/>
            </w:pPr>
            <w:r>
              <w:t>X</w:t>
            </w:r>
          </w:p>
          <w:p w:rsidR="002939A1" w:rsidRPr="00D0456F" w:rsidRDefault="002939A1" w:rsidP="00D0456F">
            <w:pPr>
              <w:spacing w:after="0" w:line="240" w:lineRule="auto"/>
            </w:pPr>
          </w:p>
        </w:tc>
        <w:tc>
          <w:tcPr>
            <w:tcW w:w="1374" w:type="dxa"/>
          </w:tcPr>
          <w:p w:rsidR="002939A1" w:rsidRPr="00D0456F" w:rsidRDefault="003774DE" w:rsidP="003774DE">
            <w:pPr>
              <w:spacing w:after="0" w:line="240" w:lineRule="auto"/>
              <w:jc w:val="center"/>
            </w:pPr>
            <w:r>
              <w:t>X</w:t>
            </w:r>
          </w:p>
          <w:p w:rsidR="002939A1" w:rsidRPr="00D0456F" w:rsidRDefault="002939A1" w:rsidP="00D0456F">
            <w:pPr>
              <w:spacing w:after="0" w:line="240" w:lineRule="auto"/>
            </w:pPr>
          </w:p>
        </w:tc>
        <w:tc>
          <w:tcPr>
            <w:tcW w:w="1335" w:type="dxa"/>
          </w:tcPr>
          <w:p w:rsidR="002939A1" w:rsidRPr="00D0456F" w:rsidRDefault="002939A1" w:rsidP="00D0456F">
            <w:pPr>
              <w:spacing w:after="0" w:line="240" w:lineRule="auto"/>
            </w:pPr>
          </w:p>
          <w:p w:rsidR="002939A1" w:rsidRPr="00D0456F" w:rsidRDefault="002939A1" w:rsidP="00D0456F">
            <w:pPr>
              <w:spacing w:after="0" w:line="240" w:lineRule="auto"/>
            </w:pPr>
          </w:p>
        </w:tc>
      </w:tr>
      <w:tr w:rsidR="00D83318" w:rsidRPr="00D0456F" w:rsidTr="00D83318">
        <w:trPr>
          <w:trHeight w:val="915"/>
        </w:trPr>
        <w:tc>
          <w:tcPr>
            <w:tcW w:w="1861" w:type="dxa"/>
          </w:tcPr>
          <w:p w:rsidR="00D83318" w:rsidRPr="00D0456F" w:rsidRDefault="00D83318" w:rsidP="00D0456F">
            <w:pPr>
              <w:spacing w:after="0" w:line="240" w:lineRule="auto"/>
              <w:ind w:left="-45"/>
              <w:rPr>
                <w:rFonts w:eastAsia="Calibri" w:cstheme="minorHAnsi"/>
                <w:b/>
                <w:lang w:val="es-ES" w:eastAsia="es-ES" w:bidi="es-ES"/>
              </w:rPr>
            </w:pPr>
            <w:r w:rsidRPr="00D0456F">
              <w:rPr>
                <w:rFonts w:eastAsia="Calibri" w:cstheme="minorHAnsi"/>
                <w:b/>
                <w:lang w:val="es-ES" w:eastAsia="es-ES" w:bidi="es-ES"/>
              </w:rPr>
              <w:t>RESCATEMOS LOS JUEGOS TRADICIONALES</w:t>
            </w:r>
          </w:p>
          <w:p w:rsidR="00D83318" w:rsidRPr="00D0456F" w:rsidRDefault="00D83318" w:rsidP="00D0456F">
            <w:pPr>
              <w:spacing w:after="0" w:line="240" w:lineRule="auto"/>
              <w:ind w:left="-45"/>
              <w:rPr>
                <w:rFonts w:eastAsia="Calibri" w:cs="Arial"/>
                <w:lang w:val="es-ES" w:eastAsia="es-ES" w:bidi="es-ES"/>
              </w:rPr>
            </w:pPr>
          </w:p>
        </w:tc>
        <w:tc>
          <w:tcPr>
            <w:tcW w:w="990"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900" w:type="dxa"/>
            <w:gridSpan w:val="3"/>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990" w:type="dxa"/>
          </w:tcPr>
          <w:p w:rsidR="00D83318" w:rsidRPr="00D0456F" w:rsidRDefault="00D83318" w:rsidP="00D0456F">
            <w:pPr>
              <w:spacing w:after="0" w:line="240" w:lineRule="auto"/>
              <w:rPr>
                <w:rFonts w:eastAsia="Calibri" w:cs="Arial"/>
                <w:lang w:val="es-ES" w:eastAsia="es-ES" w:bidi="es-ES"/>
              </w:rPr>
            </w:pPr>
          </w:p>
          <w:p w:rsidR="00D83318" w:rsidRPr="00D0456F" w:rsidRDefault="003774DE" w:rsidP="003774DE">
            <w:pPr>
              <w:spacing w:after="0" w:line="240" w:lineRule="auto"/>
              <w:jc w:val="center"/>
              <w:rPr>
                <w:rFonts w:eastAsia="Calibri" w:cs="Arial"/>
                <w:lang w:val="es-ES" w:eastAsia="es-ES" w:bidi="es-ES"/>
              </w:rPr>
            </w:pPr>
            <w:r>
              <w:rPr>
                <w:rFonts w:eastAsia="Calibri" w:cs="Arial"/>
                <w:lang w:val="es-ES" w:eastAsia="es-ES" w:bidi="es-ES"/>
              </w:rPr>
              <w:t>X</w:t>
            </w:r>
          </w:p>
        </w:tc>
        <w:tc>
          <w:tcPr>
            <w:tcW w:w="1080" w:type="dxa"/>
          </w:tcPr>
          <w:p w:rsidR="00D83318" w:rsidRDefault="00D83318" w:rsidP="00D0456F">
            <w:pPr>
              <w:spacing w:after="0" w:line="240" w:lineRule="auto"/>
              <w:rPr>
                <w:rFonts w:eastAsia="Calibri" w:cs="Arial"/>
                <w:lang w:val="es-ES" w:eastAsia="es-ES" w:bidi="es-ES"/>
              </w:rPr>
            </w:pPr>
          </w:p>
          <w:p w:rsidR="003774DE" w:rsidRPr="00D0456F" w:rsidRDefault="003774DE" w:rsidP="003774DE">
            <w:pPr>
              <w:spacing w:after="0" w:line="240" w:lineRule="auto"/>
              <w:jc w:val="center"/>
              <w:rPr>
                <w:rFonts w:eastAsia="Calibri" w:cs="Arial"/>
                <w:lang w:val="es-ES" w:eastAsia="es-ES" w:bidi="es-ES"/>
              </w:rPr>
            </w:pPr>
            <w:r>
              <w:rPr>
                <w:rFonts w:eastAsia="Calibri" w:cs="Arial"/>
                <w:lang w:val="es-ES" w:eastAsia="es-ES" w:bidi="es-ES"/>
              </w:rPr>
              <w:t>X</w:t>
            </w:r>
          </w:p>
          <w:p w:rsidR="00D83318" w:rsidRPr="00D0456F" w:rsidRDefault="00D83318" w:rsidP="00D0456F">
            <w:pPr>
              <w:spacing w:after="0" w:line="240" w:lineRule="auto"/>
              <w:rPr>
                <w:rFonts w:eastAsia="Calibri" w:cs="Arial"/>
                <w:lang w:val="es-ES" w:eastAsia="es-ES" w:bidi="es-ES"/>
              </w:rPr>
            </w:pPr>
          </w:p>
        </w:tc>
        <w:tc>
          <w:tcPr>
            <w:tcW w:w="1335" w:type="dxa"/>
            <w:gridSpan w:val="2"/>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842"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110"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260"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381" w:type="dxa"/>
            <w:gridSpan w:val="2"/>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335"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r>
      <w:tr w:rsidR="00D83318" w:rsidRPr="00D0456F" w:rsidTr="00D83318">
        <w:trPr>
          <w:trHeight w:val="1485"/>
        </w:trPr>
        <w:tc>
          <w:tcPr>
            <w:tcW w:w="1861" w:type="dxa"/>
          </w:tcPr>
          <w:p w:rsidR="00D83318" w:rsidRPr="00D0456F" w:rsidRDefault="00D83318" w:rsidP="00D0456F">
            <w:pPr>
              <w:spacing w:after="0" w:line="240" w:lineRule="auto"/>
              <w:ind w:left="-45"/>
              <w:rPr>
                <w:rFonts w:eastAsia="Calibri" w:cs="Arial"/>
                <w:lang w:val="es-ES" w:eastAsia="es-ES" w:bidi="es-ES"/>
              </w:rPr>
            </w:pPr>
            <w:r w:rsidRPr="00D0456F">
              <w:rPr>
                <w:rFonts w:eastAsia="Calibri" w:cs="Arial"/>
                <w:b/>
                <w:color w:val="000000"/>
                <w:lang w:val="es-ES" w:eastAsia="es-ES" w:bidi="es-ES"/>
              </w:rPr>
              <w:t>PROPORCIONAR ESPACIOS PARA ESCUCHAR MÚSICA VARIADA</w:t>
            </w:r>
          </w:p>
          <w:p w:rsidR="00D83318" w:rsidRPr="00D0456F" w:rsidRDefault="00D83318" w:rsidP="00D0456F">
            <w:pPr>
              <w:spacing w:after="0" w:line="240" w:lineRule="auto"/>
              <w:ind w:left="-45"/>
              <w:rPr>
                <w:rFonts w:eastAsia="Calibri" w:cs="Arial"/>
                <w:lang w:val="es-ES" w:eastAsia="es-ES" w:bidi="es-ES"/>
              </w:rPr>
            </w:pPr>
          </w:p>
          <w:p w:rsidR="00D83318" w:rsidRPr="00D0456F" w:rsidRDefault="00D83318" w:rsidP="00D0456F">
            <w:pPr>
              <w:spacing w:after="0" w:line="240" w:lineRule="auto"/>
              <w:ind w:left="-45"/>
              <w:rPr>
                <w:rFonts w:eastAsia="Calibri" w:cs="Arial"/>
                <w:lang w:val="es-ES" w:eastAsia="es-ES" w:bidi="es-ES"/>
              </w:rPr>
            </w:pPr>
          </w:p>
        </w:tc>
        <w:tc>
          <w:tcPr>
            <w:tcW w:w="990"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900" w:type="dxa"/>
            <w:gridSpan w:val="3"/>
          </w:tcPr>
          <w:p w:rsidR="00D83318" w:rsidRPr="00D0456F" w:rsidRDefault="00D83318" w:rsidP="00D0456F">
            <w:pPr>
              <w:spacing w:after="0" w:line="240" w:lineRule="auto"/>
              <w:rPr>
                <w:rFonts w:eastAsia="Calibri" w:cs="Arial"/>
                <w:lang w:val="es-ES" w:eastAsia="es-ES" w:bidi="es-ES"/>
              </w:rPr>
            </w:pPr>
          </w:p>
          <w:p w:rsidR="00D83318" w:rsidRPr="00D0456F" w:rsidRDefault="003774DE" w:rsidP="003774DE">
            <w:pPr>
              <w:spacing w:after="0" w:line="240" w:lineRule="auto"/>
              <w:jc w:val="center"/>
              <w:rPr>
                <w:rFonts w:eastAsia="Calibri" w:cs="Arial"/>
                <w:lang w:val="es-ES" w:eastAsia="es-ES" w:bidi="es-ES"/>
              </w:rPr>
            </w:pPr>
            <w:r>
              <w:rPr>
                <w:rFonts w:eastAsia="Calibri" w:cs="Arial"/>
                <w:lang w:val="es-ES" w:eastAsia="es-ES" w:bidi="es-ES"/>
              </w:rPr>
              <w:t>X</w:t>
            </w:r>
          </w:p>
          <w:p w:rsidR="00D83318" w:rsidRPr="00D0456F" w:rsidRDefault="00D83318" w:rsidP="00D0456F">
            <w:pPr>
              <w:spacing w:after="0" w:line="240" w:lineRule="auto"/>
              <w:rPr>
                <w:rFonts w:eastAsia="Calibri" w:cs="Arial"/>
                <w:lang w:val="es-ES" w:eastAsia="es-ES" w:bidi="es-ES"/>
              </w:rPr>
            </w:pPr>
          </w:p>
        </w:tc>
        <w:tc>
          <w:tcPr>
            <w:tcW w:w="990"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080" w:type="dxa"/>
          </w:tcPr>
          <w:p w:rsidR="00D83318" w:rsidRPr="00D0456F" w:rsidRDefault="00D83318" w:rsidP="00D0456F">
            <w:pPr>
              <w:spacing w:after="0" w:line="240" w:lineRule="auto"/>
              <w:rPr>
                <w:rFonts w:eastAsia="Calibri" w:cs="Arial"/>
                <w:lang w:val="es-ES" w:eastAsia="es-ES" w:bidi="es-ES"/>
              </w:rPr>
            </w:pPr>
          </w:p>
          <w:p w:rsidR="00D83318" w:rsidRPr="00D0456F" w:rsidRDefault="003774DE" w:rsidP="003774DE">
            <w:pPr>
              <w:spacing w:after="0" w:line="240" w:lineRule="auto"/>
              <w:jc w:val="center"/>
              <w:rPr>
                <w:rFonts w:eastAsia="Calibri" w:cs="Arial"/>
                <w:lang w:val="es-ES" w:eastAsia="es-ES" w:bidi="es-ES"/>
              </w:rPr>
            </w:pPr>
            <w:r>
              <w:rPr>
                <w:rFonts w:eastAsia="Calibri" w:cs="Arial"/>
                <w:lang w:val="es-ES" w:eastAsia="es-ES" w:bidi="es-ES"/>
              </w:rPr>
              <w:t>X</w:t>
            </w:r>
          </w:p>
          <w:p w:rsidR="00D83318" w:rsidRPr="00D0456F" w:rsidRDefault="00D83318" w:rsidP="00D0456F">
            <w:pPr>
              <w:spacing w:after="0" w:line="240" w:lineRule="auto"/>
              <w:rPr>
                <w:rFonts w:eastAsia="Calibri" w:cs="Arial"/>
                <w:lang w:val="es-ES" w:eastAsia="es-ES" w:bidi="es-ES"/>
              </w:rPr>
            </w:pPr>
          </w:p>
        </w:tc>
        <w:tc>
          <w:tcPr>
            <w:tcW w:w="1335" w:type="dxa"/>
            <w:gridSpan w:val="2"/>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842"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110"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260" w:type="dxa"/>
          </w:tcPr>
          <w:p w:rsidR="00D83318" w:rsidRPr="00D0456F" w:rsidRDefault="00D83318" w:rsidP="00D0456F">
            <w:pPr>
              <w:spacing w:after="0" w:line="240" w:lineRule="auto"/>
              <w:rPr>
                <w:rFonts w:eastAsia="Calibri" w:cs="Arial"/>
                <w:lang w:val="es-ES" w:eastAsia="es-ES" w:bidi="es-ES"/>
              </w:rPr>
            </w:pPr>
          </w:p>
          <w:p w:rsidR="00D83318" w:rsidRPr="00D0456F" w:rsidRDefault="003774DE" w:rsidP="003774DE">
            <w:pPr>
              <w:spacing w:after="0" w:line="240" w:lineRule="auto"/>
              <w:jc w:val="center"/>
              <w:rPr>
                <w:rFonts w:eastAsia="Calibri" w:cs="Arial"/>
                <w:lang w:val="es-ES" w:eastAsia="es-ES" w:bidi="es-ES"/>
              </w:rPr>
            </w:pPr>
            <w:r>
              <w:rPr>
                <w:rFonts w:eastAsia="Calibri" w:cs="Arial"/>
                <w:lang w:val="es-ES" w:eastAsia="es-ES" w:bidi="es-ES"/>
              </w:rPr>
              <w:t>X</w:t>
            </w:r>
          </w:p>
          <w:p w:rsidR="00D83318" w:rsidRPr="00D0456F" w:rsidRDefault="00D83318" w:rsidP="00D0456F">
            <w:pPr>
              <w:spacing w:after="0" w:line="240" w:lineRule="auto"/>
              <w:rPr>
                <w:rFonts w:eastAsia="Calibri" w:cs="Arial"/>
                <w:lang w:val="es-ES" w:eastAsia="es-ES" w:bidi="es-ES"/>
              </w:rPr>
            </w:pPr>
          </w:p>
        </w:tc>
        <w:tc>
          <w:tcPr>
            <w:tcW w:w="1380" w:type="dxa"/>
            <w:gridSpan w:val="2"/>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c>
          <w:tcPr>
            <w:tcW w:w="1336" w:type="dxa"/>
          </w:tcPr>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p w:rsidR="00D83318" w:rsidRPr="00D0456F" w:rsidRDefault="00D83318" w:rsidP="00D0456F">
            <w:pPr>
              <w:spacing w:after="0" w:line="240" w:lineRule="auto"/>
              <w:rPr>
                <w:rFonts w:eastAsia="Calibri" w:cs="Arial"/>
                <w:lang w:val="es-ES" w:eastAsia="es-ES" w:bidi="es-ES"/>
              </w:rPr>
            </w:pPr>
          </w:p>
        </w:tc>
      </w:tr>
    </w:tbl>
    <w:p w:rsidR="002E5142" w:rsidRDefault="002E5142"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Default="00D0456F" w:rsidP="00D0456F">
      <w:pPr>
        <w:spacing w:after="0" w:line="240" w:lineRule="auto"/>
        <w:rPr>
          <w:rFonts w:cs="Arial"/>
          <w:b/>
        </w:rPr>
      </w:pPr>
    </w:p>
    <w:p w:rsidR="00D0456F" w:rsidRPr="00D0456F" w:rsidRDefault="00D0456F" w:rsidP="00D0456F">
      <w:pPr>
        <w:spacing w:after="0" w:line="240" w:lineRule="auto"/>
        <w:rPr>
          <w:rFonts w:cs="Arial"/>
          <w:b/>
        </w:rPr>
      </w:pPr>
    </w:p>
    <w:p w:rsidR="00B97B0F" w:rsidRPr="00D0456F" w:rsidRDefault="00B97B0F" w:rsidP="00D0456F">
      <w:pPr>
        <w:spacing w:after="0" w:line="240" w:lineRule="auto"/>
        <w:rPr>
          <w:rFonts w:cs="Arial"/>
          <w:b/>
        </w:rPr>
      </w:pPr>
      <w:r w:rsidRPr="00D0456F">
        <w:rPr>
          <w:rFonts w:cs="Arial"/>
          <w:b/>
        </w:rPr>
        <w:lastRenderedPageBreak/>
        <w:t>PLAN DE ACCION</w:t>
      </w:r>
    </w:p>
    <w:tbl>
      <w:tblPr>
        <w:tblW w:w="1396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2"/>
        <w:gridCol w:w="2925"/>
        <w:gridCol w:w="3144"/>
        <w:gridCol w:w="2859"/>
        <w:gridCol w:w="2681"/>
      </w:tblGrid>
      <w:tr w:rsidR="002E5142" w:rsidRPr="00D0456F" w:rsidTr="002E5142">
        <w:trPr>
          <w:trHeight w:val="609"/>
        </w:trPr>
        <w:tc>
          <w:tcPr>
            <w:tcW w:w="2352" w:type="dxa"/>
            <w:tcBorders>
              <w:bottom w:val="single" w:sz="4" w:space="0" w:color="auto"/>
            </w:tcBorders>
          </w:tcPr>
          <w:p w:rsidR="002E5142" w:rsidRPr="00D0456F" w:rsidRDefault="002E5142" w:rsidP="00D0456F">
            <w:pPr>
              <w:tabs>
                <w:tab w:val="center" w:pos="767"/>
              </w:tabs>
              <w:spacing w:after="0" w:line="240" w:lineRule="auto"/>
              <w:jc w:val="center"/>
              <w:rPr>
                <w:b/>
              </w:rPr>
            </w:pPr>
            <w:r w:rsidRPr="00D0456F">
              <w:t>ACTIVIDAD</w:t>
            </w:r>
          </w:p>
        </w:tc>
        <w:tc>
          <w:tcPr>
            <w:tcW w:w="2925" w:type="dxa"/>
            <w:tcBorders>
              <w:bottom w:val="single" w:sz="4" w:space="0" w:color="auto"/>
            </w:tcBorders>
          </w:tcPr>
          <w:p w:rsidR="002E5142" w:rsidRPr="00D0456F" w:rsidRDefault="002E5142" w:rsidP="00D0456F">
            <w:pPr>
              <w:spacing w:after="0" w:line="240" w:lineRule="auto"/>
              <w:jc w:val="center"/>
            </w:pPr>
            <w:r w:rsidRPr="00D0456F">
              <w:t>OBJETIVO</w:t>
            </w:r>
          </w:p>
        </w:tc>
        <w:tc>
          <w:tcPr>
            <w:tcW w:w="3144" w:type="dxa"/>
            <w:tcBorders>
              <w:bottom w:val="single" w:sz="4" w:space="0" w:color="auto"/>
            </w:tcBorders>
          </w:tcPr>
          <w:p w:rsidR="002E5142" w:rsidRPr="00D0456F" w:rsidRDefault="002E5142" w:rsidP="00D0456F">
            <w:pPr>
              <w:spacing w:after="0" w:line="240" w:lineRule="auto"/>
              <w:jc w:val="center"/>
            </w:pPr>
            <w:r w:rsidRPr="00D0456F">
              <w:t>DESCRIPCION DE ACCIONES</w:t>
            </w:r>
          </w:p>
        </w:tc>
        <w:tc>
          <w:tcPr>
            <w:tcW w:w="2859" w:type="dxa"/>
            <w:tcBorders>
              <w:bottom w:val="single" w:sz="4" w:space="0" w:color="auto"/>
            </w:tcBorders>
          </w:tcPr>
          <w:p w:rsidR="002E5142" w:rsidRPr="00D0456F" w:rsidRDefault="002E5142" w:rsidP="00D0456F">
            <w:pPr>
              <w:spacing w:after="0" w:line="240" w:lineRule="auto"/>
              <w:jc w:val="center"/>
            </w:pPr>
            <w:r w:rsidRPr="00D0456F">
              <w:t>CRONOGRAMA</w:t>
            </w:r>
          </w:p>
          <w:p w:rsidR="002E5142" w:rsidRPr="00D0456F" w:rsidRDefault="002E5142" w:rsidP="00D0456F">
            <w:pPr>
              <w:spacing w:after="0" w:line="240" w:lineRule="auto"/>
              <w:jc w:val="center"/>
            </w:pPr>
            <w:r w:rsidRPr="00D0456F">
              <w:t>(FECHA)</w:t>
            </w:r>
          </w:p>
        </w:tc>
        <w:tc>
          <w:tcPr>
            <w:tcW w:w="2681" w:type="dxa"/>
            <w:tcBorders>
              <w:bottom w:val="single" w:sz="4" w:space="0" w:color="auto"/>
            </w:tcBorders>
          </w:tcPr>
          <w:p w:rsidR="002E5142" w:rsidRPr="00D0456F" w:rsidRDefault="002E5142" w:rsidP="00D0456F">
            <w:pPr>
              <w:spacing w:after="0" w:line="240" w:lineRule="auto"/>
              <w:jc w:val="center"/>
            </w:pPr>
            <w:r w:rsidRPr="00D0456F">
              <w:t>RECURSOS</w:t>
            </w:r>
          </w:p>
        </w:tc>
      </w:tr>
      <w:tr w:rsidR="002E5142" w:rsidRPr="00D0456F" w:rsidTr="0042090D">
        <w:trPr>
          <w:trHeight w:val="2547"/>
        </w:trPr>
        <w:tc>
          <w:tcPr>
            <w:tcW w:w="2352" w:type="dxa"/>
          </w:tcPr>
          <w:p w:rsidR="002E5142" w:rsidRPr="00D0456F" w:rsidRDefault="002E5142" w:rsidP="00D0456F">
            <w:pPr>
              <w:spacing w:after="0" w:line="240" w:lineRule="auto"/>
              <w:jc w:val="both"/>
              <w:rPr>
                <w:b/>
              </w:rPr>
            </w:pPr>
            <w:r w:rsidRPr="00D0456F">
              <w:rPr>
                <w:b/>
              </w:rPr>
              <w:t>SALIDA PEDAGÓGICA AL MUSEO</w:t>
            </w:r>
          </w:p>
        </w:tc>
        <w:tc>
          <w:tcPr>
            <w:tcW w:w="2925" w:type="dxa"/>
          </w:tcPr>
          <w:p w:rsidR="002E5142" w:rsidRPr="00D0456F" w:rsidRDefault="002E5142" w:rsidP="00D0456F">
            <w:pPr>
              <w:spacing w:after="0" w:line="240" w:lineRule="auto"/>
            </w:pPr>
            <w:r w:rsidRPr="00D0456F">
              <w:t xml:space="preserve"> Promover en los estudiantes el interés por la cultura general de Ocaña. </w:t>
            </w:r>
          </w:p>
        </w:tc>
        <w:tc>
          <w:tcPr>
            <w:tcW w:w="3144" w:type="dxa"/>
          </w:tcPr>
          <w:p w:rsidR="002E5142" w:rsidRPr="00D0456F" w:rsidRDefault="002E5142" w:rsidP="00D0456F">
            <w:pPr>
              <w:pStyle w:val="Prrafodelista"/>
              <w:numPr>
                <w:ilvl w:val="0"/>
                <w:numId w:val="7"/>
              </w:numPr>
              <w:spacing w:after="0" w:line="240" w:lineRule="auto"/>
            </w:pPr>
            <w:r w:rsidRPr="00D0456F">
              <w:t>Realización de formato para solicitar el permiso de salida de los estudiantes.</w:t>
            </w:r>
          </w:p>
          <w:p w:rsidR="002E5142" w:rsidRPr="00D0456F" w:rsidRDefault="002E5142" w:rsidP="00D0456F">
            <w:pPr>
              <w:pStyle w:val="Prrafodelista"/>
              <w:numPr>
                <w:ilvl w:val="0"/>
                <w:numId w:val="7"/>
              </w:numPr>
              <w:spacing w:after="0" w:line="240" w:lineRule="auto"/>
            </w:pPr>
            <w:r w:rsidRPr="00D0456F">
              <w:t>Entrega del permiso a los acudientes de cada estudiante. (firmado)</w:t>
            </w:r>
          </w:p>
          <w:p w:rsidR="002E5142" w:rsidRPr="00D0456F" w:rsidRDefault="002E5142" w:rsidP="00D0456F">
            <w:pPr>
              <w:pStyle w:val="Prrafodelista"/>
              <w:numPr>
                <w:ilvl w:val="0"/>
                <w:numId w:val="7"/>
              </w:numPr>
              <w:spacing w:after="0" w:line="240" w:lineRule="auto"/>
            </w:pPr>
            <w:r w:rsidRPr="00D0456F">
              <w:t xml:space="preserve">Salida de cada curso por fechas definidas con el acompañamiento del titular. </w:t>
            </w:r>
          </w:p>
          <w:p w:rsidR="002E5142" w:rsidRPr="00D0456F" w:rsidRDefault="002E5142" w:rsidP="00D0456F">
            <w:pPr>
              <w:pStyle w:val="Prrafodelista"/>
              <w:spacing w:after="0" w:line="240" w:lineRule="auto"/>
            </w:pPr>
          </w:p>
        </w:tc>
        <w:tc>
          <w:tcPr>
            <w:tcW w:w="2859" w:type="dxa"/>
          </w:tcPr>
          <w:p w:rsidR="002E5142" w:rsidRPr="00D0456F" w:rsidRDefault="002E5142" w:rsidP="00D0456F">
            <w:pPr>
              <w:pStyle w:val="Prrafodelista"/>
              <w:numPr>
                <w:ilvl w:val="0"/>
                <w:numId w:val="7"/>
              </w:numPr>
              <w:spacing w:after="0" w:line="240" w:lineRule="auto"/>
            </w:pPr>
            <w:r w:rsidRPr="00D0456F">
              <w:t xml:space="preserve">Del 1 al 31 de Agosto las salidas de básica secundaria adecuándose a cada profesor en su tiempo libre. </w:t>
            </w:r>
          </w:p>
        </w:tc>
        <w:tc>
          <w:tcPr>
            <w:tcW w:w="2681" w:type="dxa"/>
          </w:tcPr>
          <w:p w:rsidR="002E5142" w:rsidRPr="00D0456F" w:rsidRDefault="002E5142" w:rsidP="00D0456F">
            <w:pPr>
              <w:spacing w:after="0" w:line="240" w:lineRule="auto"/>
            </w:pPr>
            <w:r w:rsidRPr="00D0456F">
              <w:t xml:space="preserve"> </w:t>
            </w:r>
          </w:p>
        </w:tc>
      </w:tr>
      <w:tr w:rsidR="002E5142" w:rsidRPr="00D0456F" w:rsidTr="002E5142">
        <w:trPr>
          <w:trHeight w:val="698"/>
        </w:trPr>
        <w:tc>
          <w:tcPr>
            <w:tcW w:w="2352" w:type="dxa"/>
          </w:tcPr>
          <w:p w:rsidR="002E5142" w:rsidRPr="00D0456F" w:rsidRDefault="002E5142" w:rsidP="00D0456F">
            <w:pPr>
              <w:spacing w:after="0" w:line="240" w:lineRule="auto"/>
              <w:rPr>
                <w:b/>
              </w:rPr>
            </w:pPr>
            <w:r w:rsidRPr="00D0456F">
              <w:rPr>
                <w:b/>
              </w:rPr>
              <w:t>SALIDA AMBIENTAL</w:t>
            </w:r>
          </w:p>
        </w:tc>
        <w:tc>
          <w:tcPr>
            <w:tcW w:w="2925" w:type="dxa"/>
          </w:tcPr>
          <w:p w:rsidR="002E5142" w:rsidRPr="00D0456F" w:rsidRDefault="002E5142" w:rsidP="00D0456F">
            <w:pPr>
              <w:spacing w:after="0" w:line="240" w:lineRule="auto"/>
            </w:pPr>
            <w:r w:rsidRPr="00D0456F">
              <w:t xml:space="preserve">Concientizar a cada estudiante la importancia del contacto con la naturaleza. </w:t>
            </w:r>
          </w:p>
        </w:tc>
        <w:tc>
          <w:tcPr>
            <w:tcW w:w="3144" w:type="dxa"/>
          </w:tcPr>
          <w:p w:rsidR="002E5142" w:rsidRPr="00D0456F" w:rsidRDefault="002E5142" w:rsidP="00D0456F">
            <w:pPr>
              <w:pStyle w:val="Prrafodelista"/>
              <w:numPr>
                <w:ilvl w:val="0"/>
                <w:numId w:val="8"/>
              </w:numPr>
              <w:spacing w:after="0" w:line="240" w:lineRule="auto"/>
            </w:pPr>
            <w:r w:rsidRPr="00D0456F">
              <w:t>Realización de formato para solicitar el permiso de salida de los estudiantes.</w:t>
            </w:r>
          </w:p>
          <w:p w:rsidR="002E5142" w:rsidRPr="00D0456F" w:rsidRDefault="002E5142" w:rsidP="00D0456F">
            <w:pPr>
              <w:pStyle w:val="Prrafodelista"/>
              <w:numPr>
                <w:ilvl w:val="0"/>
                <w:numId w:val="8"/>
              </w:numPr>
              <w:spacing w:after="0" w:line="240" w:lineRule="auto"/>
            </w:pPr>
            <w:r w:rsidRPr="00D0456F">
              <w:t>Entrega del permiso a los acudientes de cada estudiante. (firmado)</w:t>
            </w:r>
          </w:p>
          <w:p w:rsidR="002E5142" w:rsidRPr="00D0456F" w:rsidRDefault="002E5142" w:rsidP="00D0456F">
            <w:pPr>
              <w:pStyle w:val="Prrafodelista"/>
              <w:numPr>
                <w:ilvl w:val="0"/>
                <w:numId w:val="8"/>
              </w:numPr>
              <w:spacing w:after="0" w:line="240" w:lineRule="auto"/>
            </w:pPr>
            <w:r w:rsidRPr="00D0456F">
              <w:t xml:space="preserve">Salida de cada curso por fechas definidas con el acompañamiento del titular. </w:t>
            </w:r>
          </w:p>
        </w:tc>
        <w:tc>
          <w:tcPr>
            <w:tcW w:w="2859" w:type="dxa"/>
          </w:tcPr>
          <w:p w:rsidR="002E5142" w:rsidRPr="00D0456F" w:rsidRDefault="002E5142" w:rsidP="00676662">
            <w:pPr>
              <w:pStyle w:val="Prrafodelista"/>
              <w:numPr>
                <w:ilvl w:val="0"/>
                <w:numId w:val="7"/>
              </w:numPr>
              <w:spacing w:after="0" w:line="240" w:lineRule="auto"/>
            </w:pPr>
            <w:r w:rsidRPr="00D0456F">
              <w:t xml:space="preserve">Del 1 al 30 de abril las salidas de básica secundaria adecuándose a cada profesor en su tiempo libre. </w:t>
            </w:r>
          </w:p>
        </w:tc>
        <w:tc>
          <w:tcPr>
            <w:tcW w:w="2681" w:type="dxa"/>
          </w:tcPr>
          <w:p w:rsidR="002E5142" w:rsidRPr="00D0456F" w:rsidRDefault="002E5142" w:rsidP="00D0456F">
            <w:pPr>
              <w:pStyle w:val="Prrafodelista"/>
              <w:numPr>
                <w:ilvl w:val="0"/>
                <w:numId w:val="7"/>
              </w:numPr>
              <w:spacing w:after="0" w:line="240" w:lineRule="auto"/>
            </w:pPr>
            <w:r w:rsidRPr="00D0456F">
              <w:t>Agua</w:t>
            </w:r>
          </w:p>
          <w:p w:rsidR="002E5142" w:rsidRPr="00D0456F" w:rsidRDefault="002E5142" w:rsidP="00D0456F">
            <w:pPr>
              <w:pStyle w:val="Prrafodelista"/>
              <w:numPr>
                <w:ilvl w:val="0"/>
                <w:numId w:val="7"/>
              </w:numPr>
              <w:spacing w:after="0" w:line="240" w:lineRule="auto"/>
            </w:pPr>
            <w:r w:rsidRPr="00D0456F">
              <w:t>Gorra</w:t>
            </w:r>
          </w:p>
          <w:p w:rsidR="002E5142" w:rsidRPr="00D0456F" w:rsidRDefault="002E5142" w:rsidP="00D0456F">
            <w:pPr>
              <w:pStyle w:val="Prrafodelista"/>
              <w:numPr>
                <w:ilvl w:val="0"/>
                <w:numId w:val="7"/>
              </w:numPr>
              <w:spacing w:after="0" w:line="240" w:lineRule="auto"/>
            </w:pPr>
            <w:r w:rsidRPr="00D0456F">
              <w:t xml:space="preserve">Refrigerio </w:t>
            </w:r>
          </w:p>
          <w:p w:rsidR="002E5142" w:rsidRPr="00D0456F" w:rsidRDefault="002E5142" w:rsidP="00D0456F">
            <w:pPr>
              <w:pStyle w:val="Prrafodelista"/>
              <w:numPr>
                <w:ilvl w:val="0"/>
                <w:numId w:val="7"/>
              </w:numPr>
              <w:spacing w:after="0" w:line="240" w:lineRule="auto"/>
            </w:pPr>
            <w:r w:rsidRPr="00D0456F">
              <w:t xml:space="preserve">Cámara o celular para tomar evidencias de la salida. </w:t>
            </w:r>
          </w:p>
        </w:tc>
      </w:tr>
      <w:tr w:rsidR="002E5142" w:rsidRPr="00D0456F" w:rsidTr="002E5142">
        <w:trPr>
          <w:trHeight w:val="537"/>
        </w:trPr>
        <w:tc>
          <w:tcPr>
            <w:tcW w:w="2352" w:type="dxa"/>
          </w:tcPr>
          <w:p w:rsidR="002E5142" w:rsidRPr="00D0456F" w:rsidRDefault="002E5142" w:rsidP="00D0456F">
            <w:pPr>
              <w:spacing w:after="0" w:line="240" w:lineRule="auto"/>
              <w:rPr>
                <w:b/>
              </w:rPr>
            </w:pPr>
            <w:r w:rsidRPr="00D0456F">
              <w:rPr>
                <w:b/>
              </w:rPr>
              <w:t xml:space="preserve">EXPRESATE </w:t>
            </w:r>
          </w:p>
          <w:p w:rsidR="002E5142" w:rsidRPr="00D0456F" w:rsidRDefault="002E5142" w:rsidP="00D0456F">
            <w:pPr>
              <w:spacing w:after="0" w:line="240" w:lineRule="auto"/>
            </w:pPr>
          </w:p>
        </w:tc>
        <w:tc>
          <w:tcPr>
            <w:tcW w:w="2925" w:type="dxa"/>
          </w:tcPr>
          <w:p w:rsidR="002E5142" w:rsidRPr="00D0456F" w:rsidRDefault="00257D7C" w:rsidP="00D0456F">
            <w:pPr>
              <w:spacing w:after="0" w:line="240" w:lineRule="auto"/>
            </w:pPr>
            <w:r w:rsidRPr="00D0456F">
              <w:rPr>
                <w:rFonts w:cs="Arial"/>
                <w:color w:val="222222"/>
                <w:shd w:val="clear" w:color="auto" w:fill="FFFFFF"/>
              </w:rPr>
              <w:t xml:space="preserve">Motivar al estudiante a tener una manifestación y exteriorización de sentimientos, sensaciones, ideas, conceptos, etc. - </w:t>
            </w:r>
          </w:p>
        </w:tc>
        <w:tc>
          <w:tcPr>
            <w:tcW w:w="3144" w:type="dxa"/>
          </w:tcPr>
          <w:p w:rsidR="00257D7C" w:rsidRPr="00D0456F" w:rsidRDefault="00257D7C" w:rsidP="00D0456F">
            <w:pPr>
              <w:pStyle w:val="Prrafodelista"/>
              <w:numPr>
                <w:ilvl w:val="0"/>
                <w:numId w:val="9"/>
              </w:numPr>
              <w:spacing w:after="0" w:line="240" w:lineRule="auto"/>
            </w:pPr>
            <w:r w:rsidRPr="00D0456F">
              <w:t xml:space="preserve">Explicación de la actividad. </w:t>
            </w:r>
          </w:p>
          <w:p w:rsidR="002E5142" w:rsidRPr="00D0456F" w:rsidRDefault="00257D7C" w:rsidP="00D0456F">
            <w:pPr>
              <w:pStyle w:val="Prrafodelista"/>
              <w:numPr>
                <w:ilvl w:val="0"/>
                <w:numId w:val="9"/>
              </w:numPr>
              <w:spacing w:after="0" w:line="240" w:lineRule="auto"/>
            </w:pPr>
            <w:r w:rsidRPr="00D0456F">
              <w:t xml:space="preserve">Dependiendo la actividad que realice el estudiante (realizar una máscara o pintar libremente en un mural por curso) </w:t>
            </w:r>
          </w:p>
        </w:tc>
        <w:tc>
          <w:tcPr>
            <w:tcW w:w="2859" w:type="dxa"/>
          </w:tcPr>
          <w:p w:rsidR="00257D7C" w:rsidRPr="00D0456F" w:rsidRDefault="00257D7C" w:rsidP="00D0456F">
            <w:pPr>
              <w:pStyle w:val="Prrafodelista"/>
              <w:numPr>
                <w:ilvl w:val="0"/>
                <w:numId w:val="9"/>
              </w:numPr>
              <w:spacing w:after="0" w:line="240" w:lineRule="auto"/>
            </w:pPr>
            <w:r w:rsidRPr="00D0456F">
              <w:t xml:space="preserve">Del 2 al 5 de Septiembre los grados </w:t>
            </w:r>
            <w:r w:rsidR="00676662">
              <w:t>Ciclo III</w:t>
            </w:r>
          </w:p>
          <w:p w:rsidR="00257D7C" w:rsidRPr="00D0456F" w:rsidRDefault="00257D7C" w:rsidP="00D0456F">
            <w:pPr>
              <w:pStyle w:val="Prrafodelista"/>
              <w:numPr>
                <w:ilvl w:val="0"/>
                <w:numId w:val="9"/>
              </w:numPr>
              <w:spacing w:after="0" w:line="240" w:lineRule="auto"/>
            </w:pPr>
            <w:r w:rsidRPr="00D0456F">
              <w:t xml:space="preserve">Del 10 al 12 de Septiembre </w:t>
            </w:r>
            <w:r w:rsidR="00676662">
              <w:t>Ciclo IV</w:t>
            </w:r>
          </w:p>
          <w:p w:rsidR="00257D7C" w:rsidRPr="00D0456F" w:rsidRDefault="00257D7C" w:rsidP="00D0456F">
            <w:pPr>
              <w:pStyle w:val="Prrafodelista"/>
              <w:numPr>
                <w:ilvl w:val="0"/>
                <w:numId w:val="9"/>
              </w:numPr>
              <w:spacing w:after="0" w:line="240" w:lineRule="auto"/>
            </w:pPr>
            <w:r w:rsidRPr="00D0456F">
              <w:t xml:space="preserve">Del 25 al 26 </w:t>
            </w:r>
            <w:r w:rsidR="00676662">
              <w:t>Ciclo V</w:t>
            </w:r>
          </w:p>
          <w:p w:rsidR="00257D7C" w:rsidRPr="00D0456F" w:rsidRDefault="00257D7C" w:rsidP="00676662">
            <w:pPr>
              <w:pStyle w:val="Prrafodelista"/>
              <w:spacing w:after="0" w:line="240" w:lineRule="auto"/>
            </w:pPr>
          </w:p>
        </w:tc>
        <w:tc>
          <w:tcPr>
            <w:tcW w:w="2681" w:type="dxa"/>
          </w:tcPr>
          <w:p w:rsidR="002E5142" w:rsidRPr="00D0456F" w:rsidRDefault="00257D7C" w:rsidP="00D0456F">
            <w:pPr>
              <w:pStyle w:val="Prrafodelista"/>
              <w:numPr>
                <w:ilvl w:val="0"/>
                <w:numId w:val="9"/>
              </w:numPr>
              <w:spacing w:after="0" w:line="240" w:lineRule="auto"/>
            </w:pPr>
            <w:r w:rsidRPr="00D0456F">
              <w:t>Pliegos de papel craf</w:t>
            </w:r>
            <w:r w:rsidR="00723B6F" w:rsidRPr="00D0456F">
              <w:t>t</w:t>
            </w:r>
            <w:r w:rsidRPr="00D0456F">
              <w:t>.</w:t>
            </w:r>
          </w:p>
          <w:p w:rsidR="00257D7C" w:rsidRPr="00D0456F" w:rsidRDefault="00723B6F" w:rsidP="00D0456F">
            <w:pPr>
              <w:pStyle w:val="Prrafodelista"/>
              <w:numPr>
                <w:ilvl w:val="0"/>
                <w:numId w:val="9"/>
              </w:numPr>
              <w:spacing w:after="0" w:line="240" w:lineRule="auto"/>
            </w:pPr>
            <w:r w:rsidRPr="00D0456F">
              <w:t>Pinceles</w:t>
            </w:r>
          </w:p>
          <w:p w:rsidR="00723B6F" w:rsidRPr="00D0456F" w:rsidRDefault="00723B6F" w:rsidP="00D0456F">
            <w:pPr>
              <w:pStyle w:val="Prrafodelista"/>
              <w:numPr>
                <w:ilvl w:val="0"/>
                <w:numId w:val="9"/>
              </w:numPr>
              <w:spacing w:after="0" w:line="240" w:lineRule="auto"/>
            </w:pPr>
            <w:r w:rsidRPr="00D0456F">
              <w:t>Platos desechables blancos en icopor.</w:t>
            </w:r>
          </w:p>
          <w:p w:rsidR="00723B6F" w:rsidRPr="00D0456F" w:rsidRDefault="00723B6F" w:rsidP="00D0456F">
            <w:pPr>
              <w:pStyle w:val="Prrafodelista"/>
              <w:numPr>
                <w:ilvl w:val="0"/>
                <w:numId w:val="9"/>
              </w:numPr>
              <w:spacing w:after="0" w:line="240" w:lineRule="auto"/>
            </w:pPr>
            <w:r w:rsidRPr="00D0456F">
              <w:t xml:space="preserve">Pinturas. </w:t>
            </w:r>
          </w:p>
          <w:p w:rsidR="00723B6F" w:rsidRPr="00D0456F" w:rsidRDefault="00723B6F" w:rsidP="00D0456F">
            <w:pPr>
              <w:pStyle w:val="Prrafodelista"/>
              <w:numPr>
                <w:ilvl w:val="0"/>
                <w:numId w:val="9"/>
              </w:numPr>
              <w:spacing w:after="0" w:line="240" w:lineRule="auto"/>
            </w:pPr>
            <w:r w:rsidRPr="00D0456F">
              <w:t>Ojos.</w:t>
            </w:r>
          </w:p>
          <w:p w:rsidR="00723B6F" w:rsidRPr="00D0456F" w:rsidRDefault="00723B6F" w:rsidP="00D0456F">
            <w:pPr>
              <w:pStyle w:val="Prrafodelista"/>
              <w:spacing w:after="0" w:line="240" w:lineRule="auto"/>
            </w:pPr>
          </w:p>
        </w:tc>
      </w:tr>
      <w:tr w:rsidR="002E5142" w:rsidRPr="00D0456F" w:rsidTr="002E5142">
        <w:trPr>
          <w:trHeight w:val="418"/>
        </w:trPr>
        <w:tc>
          <w:tcPr>
            <w:tcW w:w="2352" w:type="dxa"/>
          </w:tcPr>
          <w:p w:rsidR="002E5142" w:rsidRPr="00D0456F" w:rsidRDefault="002E5142" w:rsidP="00D0456F">
            <w:pPr>
              <w:spacing w:after="0" w:line="240" w:lineRule="auto"/>
              <w:ind w:left="-45"/>
              <w:rPr>
                <w:rFonts w:eastAsia="Calibri" w:cstheme="minorHAnsi"/>
                <w:b/>
                <w:lang w:val="es-ES" w:eastAsia="es-ES" w:bidi="es-ES"/>
              </w:rPr>
            </w:pPr>
            <w:r w:rsidRPr="00D0456F">
              <w:rPr>
                <w:rFonts w:eastAsia="Calibri" w:cstheme="minorHAnsi"/>
                <w:b/>
                <w:lang w:val="es-ES" w:eastAsia="es-ES" w:bidi="es-ES"/>
              </w:rPr>
              <w:t>RESCATEMOS LOS JUEGOS TRADICIONALES</w:t>
            </w:r>
          </w:p>
          <w:p w:rsidR="002E5142" w:rsidRPr="00D0456F" w:rsidRDefault="002E5142" w:rsidP="00D0456F">
            <w:pPr>
              <w:spacing w:after="0" w:line="240" w:lineRule="auto"/>
              <w:ind w:left="-45"/>
              <w:rPr>
                <w:rFonts w:eastAsia="Calibri" w:cs="Arial"/>
                <w:lang w:val="es-ES" w:eastAsia="es-ES" w:bidi="es-ES"/>
              </w:rPr>
            </w:pPr>
          </w:p>
        </w:tc>
        <w:tc>
          <w:tcPr>
            <w:tcW w:w="2925" w:type="dxa"/>
          </w:tcPr>
          <w:p w:rsidR="002E5142" w:rsidRPr="00D0456F" w:rsidRDefault="00723B6F" w:rsidP="00D0456F">
            <w:pPr>
              <w:pStyle w:val="Prrafodelista"/>
              <w:numPr>
                <w:ilvl w:val="0"/>
                <w:numId w:val="10"/>
              </w:numPr>
              <w:spacing w:after="0" w:line="240" w:lineRule="auto"/>
            </w:pPr>
            <w:r w:rsidRPr="00D0456F">
              <w:lastRenderedPageBreak/>
              <w:t xml:space="preserve">Distraer a los estudiantes con los </w:t>
            </w:r>
            <w:r w:rsidRPr="00D0456F">
              <w:lastRenderedPageBreak/>
              <w:t xml:space="preserve">juegos  tradicionales en el descanso. </w:t>
            </w:r>
          </w:p>
        </w:tc>
        <w:tc>
          <w:tcPr>
            <w:tcW w:w="3144" w:type="dxa"/>
          </w:tcPr>
          <w:p w:rsidR="002E5142" w:rsidRPr="00D0456F" w:rsidRDefault="00723B6F" w:rsidP="00D0456F">
            <w:pPr>
              <w:pStyle w:val="Prrafodelista"/>
              <w:numPr>
                <w:ilvl w:val="0"/>
                <w:numId w:val="10"/>
              </w:numPr>
              <w:spacing w:after="0" w:line="240" w:lineRule="auto"/>
            </w:pPr>
            <w:r w:rsidRPr="00D0456F">
              <w:lastRenderedPageBreak/>
              <w:t xml:space="preserve">Cada estudiante tendrá la libertad de escoger el </w:t>
            </w:r>
            <w:r w:rsidRPr="00D0456F">
              <w:lastRenderedPageBreak/>
              <w:t xml:space="preserve">juego que más le guste (parqués, dominó, UNO, ajedrez, naipe, loterías, bingos...) </w:t>
            </w:r>
          </w:p>
          <w:p w:rsidR="00723B6F" w:rsidRPr="00D0456F" w:rsidRDefault="00723B6F" w:rsidP="00D0456F">
            <w:pPr>
              <w:pStyle w:val="Prrafodelista"/>
              <w:numPr>
                <w:ilvl w:val="0"/>
                <w:numId w:val="10"/>
              </w:numPr>
              <w:spacing w:after="0" w:line="240" w:lineRule="auto"/>
            </w:pPr>
            <w:r w:rsidRPr="00D0456F">
              <w:t xml:space="preserve">La actividad se hará en el descanso en el salón de actos. </w:t>
            </w:r>
          </w:p>
        </w:tc>
        <w:tc>
          <w:tcPr>
            <w:tcW w:w="2859" w:type="dxa"/>
          </w:tcPr>
          <w:p w:rsidR="00723B6F" w:rsidRPr="00D0456F" w:rsidRDefault="00723B6F" w:rsidP="00D0456F">
            <w:pPr>
              <w:pStyle w:val="Prrafodelista"/>
              <w:numPr>
                <w:ilvl w:val="0"/>
                <w:numId w:val="10"/>
              </w:numPr>
              <w:spacing w:after="0" w:line="240" w:lineRule="auto"/>
            </w:pPr>
            <w:r w:rsidRPr="00D0456F">
              <w:lastRenderedPageBreak/>
              <w:t>Del 1 al 31 de mayo básica de secundaria</w:t>
            </w:r>
            <w:r w:rsidR="00676662">
              <w:t xml:space="preserve"> </w:t>
            </w:r>
            <w:r w:rsidR="00676662">
              <w:lastRenderedPageBreak/>
              <w:t>Ciclo III y IV</w:t>
            </w:r>
            <w:r w:rsidRPr="00D0456F">
              <w:t xml:space="preserve">. </w:t>
            </w:r>
          </w:p>
        </w:tc>
        <w:tc>
          <w:tcPr>
            <w:tcW w:w="2681" w:type="dxa"/>
          </w:tcPr>
          <w:p w:rsidR="002E5142" w:rsidRPr="00D0456F" w:rsidRDefault="00723B6F" w:rsidP="00D0456F">
            <w:pPr>
              <w:pStyle w:val="Prrafodelista"/>
              <w:numPr>
                <w:ilvl w:val="0"/>
                <w:numId w:val="10"/>
              </w:numPr>
              <w:spacing w:after="0" w:line="240" w:lineRule="auto"/>
            </w:pPr>
            <w:r w:rsidRPr="00D0456F">
              <w:lastRenderedPageBreak/>
              <w:t xml:space="preserve">Cada estudiante parqués, dominó, </w:t>
            </w:r>
            <w:r w:rsidRPr="00D0456F">
              <w:lastRenderedPageBreak/>
              <w:t>UNO, ajedrez, naipe, loterías, bingos…</w:t>
            </w:r>
          </w:p>
        </w:tc>
      </w:tr>
      <w:tr w:rsidR="002E5142" w:rsidRPr="00D0456F" w:rsidTr="002E5142">
        <w:trPr>
          <w:trHeight w:val="299"/>
        </w:trPr>
        <w:tc>
          <w:tcPr>
            <w:tcW w:w="2352" w:type="dxa"/>
          </w:tcPr>
          <w:p w:rsidR="002E5142" w:rsidRPr="00D0456F" w:rsidRDefault="002E5142" w:rsidP="00D0456F">
            <w:pPr>
              <w:spacing w:after="0" w:line="240" w:lineRule="auto"/>
              <w:ind w:left="-45"/>
              <w:rPr>
                <w:rFonts w:eastAsia="Calibri" w:cs="Arial"/>
                <w:lang w:val="es-ES" w:eastAsia="es-ES" w:bidi="es-ES"/>
              </w:rPr>
            </w:pPr>
            <w:r w:rsidRPr="00D0456F">
              <w:rPr>
                <w:rFonts w:eastAsia="Calibri" w:cs="Arial"/>
                <w:b/>
                <w:color w:val="000000"/>
                <w:lang w:val="es-ES" w:eastAsia="es-ES" w:bidi="es-ES"/>
              </w:rPr>
              <w:lastRenderedPageBreak/>
              <w:t>PROPORCIONAR ESPACIOS PARA ESCUCHAR MÚSICA VARIADA</w:t>
            </w:r>
            <w:r w:rsidR="00723B6F" w:rsidRPr="00D0456F">
              <w:rPr>
                <w:rFonts w:eastAsia="Calibri" w:cs="Arial"/>
                <w:b/>
                <w:color w:val="000000"/>
                <w:lang w:val="es-ES" w:eastAsia="es-ES" w:bidi="es-ES"/>
              </w:rPr>
              <w:t xml:space="preserve"> </w:t>
            </w:r>
          </w:p>
          <w:p w:rsidR="002E5142" w:rsidRPr="00D0456F" w:rsidRDefault="002E5142" w:rsidP="00D0456F">
            <w:pPr>
              <w:spacing w:after="0" w:line="240" w:lineRule="auto"/>
              <w:ind w:left="-45"/>
              <w:rPr>
                <w:rFonts w:eastAsia="Calibri" w:cs="Arial"/>
                <w:lang w:val="es-ES" w:eastAsia="es-ES" w:bidi="es-ES"/>
              </w:rPr>
            </w:pPr>
          </w:p>
          <w:p w:rsidR="002E5142" w:rsidRPr="00D0456F" w:rsidRDefault="002E5142" w:rsidP="00D0456F">
            <w:pPr>
              <w:spacing w:after="0" w:line="240" w:lineRule="auto"/>
              <w:ind w:left="-45"/>
              <w:rPr>
                <w:rFonts w:eastAsia="Calibri" w:cs="Arial"/>
                <w:lang w:val="es-ES" w:eastAsia="es-ES" w:bidi="es-ES"/>
              </w:rPr>
            </w:pPr>
          </w:p>
        </w:tc>
        <w:tc>
          <w:tcPr>
            <w:tcW w:w="2925" w:type="dxa"/>
          </w:tcPr>
          <w:p w:rsidR="002E5142" w:rsidRPr="00D0456F" w:rsidRDefault="00723B6F" w:rsidP="00D0456F">
            <w:pPr>
              <w:pStyle w:val="Prrafodelista"/>
              <w:numPr>
                <w:ilvl w:val="0"/>
                <w:numId w:val="11"/>
              </w:numPr>
              <w:spacing w:after="0" w:line="240" w:lineRule="auto"/>
            </w:pPr>
            <w:r w:rsidRPr="00D0456F">
              <w:rPr>
                <w:rFonts w:cs="Arial"/>
                <w:color w:val="222222"/>
                <w:shd w:val="clear" w:color="auto" w:fill="FFFFFF"/>
              </w:rPr>
              <w:t>Reconocer los elementos básicos del lenguaje musical que permitan su análisis e interpretación.</w:t>
            </w:r>
          </w:p>
        </w:tc>
        <w:tc>
          <w:tcPr>
            <w:tcW w:w="3144" w:type="dxa"/>
          </w:tcPr>
          <w:p w:rsidR="002E5142" w:rsidRPr="00D0456F" w:rsidRDefault="00723B6F" w:rsidP="00D0456F">
            <w:pPr>
              <w:pStyle w:val="Prrafodelista"/>
              <w:numPr>
                <w:ilvl w:val="0"/>
                <w:numId w:val="11"/>
              </w:numPr>
              <w:spacing w:after="0" w:line="240" w:lineRule="auto"/>
            </w:pPr>
            <w:r w:rsidRPr="00D0456F">
              <w:t xml:space="preserve">Cada docente por curso se hará cargo de hacer una bailo terapia o poner música relajante. </w:t>
            </w:r>
          </w:p>
        </w:tc>
        <w:tc>
          <w:tcPr>
            <w:tcW w:w="2859" w:type="dxa"/>
          </w:tcPr>
          <w:p w:rsidR="002E5142" w:rsidRPr="00D0456F" w:rsidRDefault="00723B6F" w:rsidP="00D0456F">
            <w:pPr>
              <w:pStyle w:val="Prrafodelista"/>
              <w:numPr>
                <w:ilvl w:val="0"/>
                <w:numId w:val="11"/>
              </w:numPr>
              <w:spacing w:after="0" w:line="240" w:lineRule="auto"/>
            </w:pPr>
            <w:r w:rsidRPr="00D0456F">
              <w:t>Del 1 al 31 de Marzo realizara la actividad preescolar en un día disponible</w:t>
            </w:r>
            <w:r w:rsidR="003F0438" w:rsidRPr="00D0456F">
              <w:t xml:space="preserve"> del docente</w:t>
            </w:r>
            <w:r w:rsidRPr="00D0456F">
              <w:t>.</w:t>
            </w:r>
          </w:p>
          <w:p w:rsidR="00723B6F" w:rsidRPr="00D0456F" w:rsidRDefault="00723B6F" w:rsidP="00676662">
            <w:pPr>
              <w:pStyle w:val="Prrafodelista"/>
              <w:numPr>
                <w:ilvl w:val="0"/>
                <w:numId w:val="11"/>
              </w:numPr>
              <w:spacing w:after="0" w:line="240" w:lineRule="auto"/>
            </w:pPr>
            <w:r w:rsidRPr="00D0456F">
              <w:t xml:space="preserve">Del 1 al 31 de Agosto realizara la actividad básica </w:t>
            </w:r>
            <w:r w:rsidR="00676662">
              <w:t>Ciclo V</w:t>
            </w:r>
            <w:r w:rsidR="003F0438" w:rsidRPr="00D0456F">
              <w:t xml:space="preserve"> en un día disponible del docente.</w:t>
            </w:r>
            <w:r w:rsidRPr="00D0456F">
              <w:t xml:space="preserve"> </w:t>
            </w:r>
          </w:p>
        </w:tc>
        <w:tc>
          <w:tcPr>
            <w:tcW w:w="2681" w:type="dxa"/>
          </w:tcPr>
          <w:p w:rsidR="002E5142" w:rsidRPr="00D0456F" w:rsidRDefault="003F0438" w:rsidP="00D0456F">
            <w:pPr>
              <w:pStyle w:val="Prrafodelista"/>
              <w:numPr>
                <w:ilvl w:val="0"/>
                <w:numId w:val="11"/>
              </w:numPr>
              <w:spacing w:after="0" w:line="240" w:lineRule="auto"/>
            </w:pPr>
            <w:r w:rsidRPr="00D0456F">
              <w:t xml:space="preserve">Ropa cómoda </w:t>
            </w:r>
          </w:p>
          <w:p w:rsidR="003F0438" w:rsidRPr="00D0456F" w:rsidRDefault="003F0438" w:rsidP="00D0456F">
            <w:pPr>
              <w:pStyle w:val="Prrafodelista"/>
              <w:numPr>
                <w:ilvl w:val="0"/>
                <w:numId w:val="11"/>
              </w:numPr>
              <w:spacing w:after="0" w:line="240" w:lineRule="auto"/>
            </w:pPr>
            <w:r w:rsidRPr="00D0456F">
              <w:t xml:space="preserve">Agua </w:t>
            </w:r>
          </w:p>
        </w:tc>
      </w:tr>
    </w:tbl>
    <w:p w:rsidR="00D0456F" w:rsidRDefault="00D0456F" w:rsidP="00D0456F">
      <w:pPr>
        <w:spacing w:after="0" w:line="240" w:lineRule="auto"/>
        <w:rPr>
          <w:rFonts w:cs="Arial"/>
        </w:rPr>
      </w:pPr>
    </w:p>
    <w:tbl>
      <w:tblPr>
        <w:tblStyle w:val="TableNormal"/>
        <w:tblW w:w="1378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9"/>
        <w:gridCol w:w="4381"/>
        <w:gridCol w:w="4753"/>
      </w:tblGrid>
      <w:tr w:rsidR="00D0456F" w:rsidRPr="00AE33F2" w:rsidTr="00512BEC">
        <w:trPr>
          <w:trHeight w:val="286"/>
        </w:trPr>
        <w:tc>
          <w:tcPr>
            <w:tcW w:w="4649" w:type="dxa"/>
            <w:shd w:val="clear" w:color="auto" w:fill="D9D9D9"/>
          </w:tcPr>
          <w:p w:rsidR="00D0456F" w:rsidRPr="00AE33F2" w:rsidRDefault="00D0456F" w:rsidP="00D729A5">
            <w:pPr>
              <w:pStyle w:val="TableParagraph"/>
              <w:ind w:left="1441" w:right="1436"/>
              <w:jc w:val="center"/>
              <w:rPr>
                <w:b/>
              </w:rPr>
            </w:pPr>
            <w:r w:rsidRPr="00AE33F2">
              <w:rPr>
                <w:b/>
              </w:rPr>
              <w:t>ELABORÓ</w:t>
            </w:r>
          </w:p>
        </w:tc>
        <w:tc>
          <w:tcPr>
            <w:tcW w:w="4381" w:type="dxa"/>
            <w:shd w:val="clear" w:color="auto" w:fill="D9D9D9"/>
          </w:tcPr>
          <w:p w:rsidR="00D0456F" w:rsidRPr="00AE33F2" w:rsidRDefault="00D0456F" w:rsidP="00D729A5">
            <w:pPr>
              <w:pStyle w:val="TableParagraph"/>
              <w:ind w:left="736" w:right="728"/>
              <w:jc w:val="center"/>
              <w:rPr>
                <w:b/>
              </w:rPr>
            </w:pPr>
            <w:r w:rsidRPr="00AE33F2">
              <w:rPr>
                <w:b/>
              </w:rPr>
              <w:t>REVISÓ</w:t>
            </w:r>
          </w:p>
        </w:tc>
        <w:tc>
          <w:tcPr>
            <w:tcW w:w="4753" w:type="dxa"/>
            <w:shd w:val="clear" w:color="auto" w:fill="D9D9D9"/>
          </w:tcPr>
          <w:p w:rsidR="00D0456F" w:rsidRPr="00AE33F2" w:rsidRDefault="00D0456F" w:rsidP="00D729A5">
            <w:pPr>
              <w:pStyle w:val="TableParagraph"/>
              <w:ind w:left="1316" w:right="1316"/>
              <w:jc w:val="center"/>
              <w:rPr>
                <w:b/>
              </w:rPr>
            </w:pPr>
            <w:r w:rsidRPr="00AE33F2">
              <w:rPr>
                <w:b/>
              </w:rPr>
              <w:t>APROBÓ</w:t>
            </w:r>
          </w:p>
        </w:tc>
      </w:tr>
      <w:tr w:rsidR="00D0456F" w:rsidRPr="00AE33F2" w:rsidTr="00512BEC">
        <w:trPr>
          <w:trHeight w:val="501"/>
        </w:trPr>
        <w:tc>
          <w:tcPr>
            <w:tcW w:w="4649" w:type="dxa"/>
          </w:tcPr>
          <w:p w:rsidR="00D0456F" w:rsidRPr="00AE33F2" w:rsidRDefault="00D0456F" w:rsidP="00D729A5">
            <w:pPr>
              <w:pStyle w:val="TableParagraph"/>
              <w:ind w:left="1441" w:right="1437"/>
              <w:jc w:val="center"/>
            </w:pPr>
            <w:r w:rsidRPr="00AE33F2">
              <w:t>JEFE DE PROYECTO</w:t>
            </w:r>
          </w:p>
          <w:p w:rsidR="00D0456F" w:rsidRPr="00AE33F2" w:rsidRDefault="00676662" w:rsidP="00512BEC">
            <w:pPr>
              <w:pStyle w:val="TableParagraph"/>
              <w:ind w:left="33" w:right="80"/>
              <w:jc w:val="center"/>
              <w:rPr>
                <w:b/>
              </w:rPr>
            </w:pPr>
            <w:r>
              <w:rPr>
                <w:b/>
              </w:rPr>
              <w:t>ALEXI AREVALO</w:t>
            </w:r>
          </w:p>
        </w:tc>
        <w:tc>
          <w:tcPr>
            <w:tcW w:w="4381" w:type="dxa"/>
          </w:tcPr>
          <w:p w:rsidR="00D0456F" w:rsidRDefault="00676662" w:rsidP="00D729A5">
            <w:pPr>
              <w:pStyle w:val="TableParagraph"/>
              <w:ind w:left="736" w:right="734"/>
              <w:jc w:val="center"/>
              <w:rPr>
                <w:b/>
              </w:rPr>
            </w:pPr>
            <w:r>
              <w:rPr>
                <w:b/>
              </w:rPr>
              <w:t>ASTRID YOLANDA QUINTANA</w:t>
            </w:r>
          </w:p>
          <w:p w:rsidR="00D0456F" w:rsidRPr="00491A37" w:rsidRDefault="00D0456F" w:rsidP="00D729A5">
            <w:pPr>
              <w:pStyle w:val="TableParagraph"/>
              <w:ind w:left="736" w:right="734"/>
              <w:jc w:val="center"/>
            </w:pPr>
            <w:r w:rsidRPr="00491A37">
              <w:t>Coordinador</w:t>
            </w:r>
            <w:r w:rsidR="00D5495A">
              <w:t>a</w:t>
            </w:r>
            <w:bookmarkStart w:id="0" w:name="_GoBack"/>
            <w:bookmarkEnd w:id="0"/>
          </w:p>
        </w:tc>
        <w:tc>
          <w:tcPr>
            <w:tcW w:w="4753" w:type="dxa"/>
          </w:tcPr>
          <w:p w:rsidR="00D0456F" w:rsidRDefault="00676662" w:rsidP="00D729A5">
            <w:pPr>
              <w:pStyle w:val="TableParagraph"/>
              <w:ind w:left="487"/>
              <w:jc w:val="center"/>
              <w:rPr>
                <w:b/>
              </w:rPr>
            </w:pPr>
            <w:r>
              <w:rPr>
                <w:b/>
              </w:rPr>
              <w:t>ARIEL DAVID GOMEZ POSADA</w:t>
            </w:r>
          </w:p>
          <w:p w:rsidR="00D0456F" w:rsidRPr="00491A37" w:rsidRDefault="00676662" w:rsidP="00D729A5">
            <w:pPr>
              <w:pStyle w:val="TableParagraph"/>
              <w:ind w:left="487"/>
              <w:jc w:val="center"/>
            </w:pPr>
            <w:r>
              <w:t>Rector</w:t>
            </w:r>
          </w:p>
        </w:tc>
      </w:tr>
    </w:tbl>
    <w:p w:rsidR="00D0456F" w:rsidRPr="00D0456F" w:rsidRDefault="00D0456F" w:rsidP="00D0456F">
      <w:pPr>
        <w:spacing w:after="0" w:line="240" w:lineRule="auto"/>
        <w:rPr>
          <w:rFonts w:cs="Arial"/>
        </w:rPr>
      </w:pPr>
    </w:p>
    <w:sectPr w:rsidR="00D0456F" w:rsidRPr="00D0456F" w:rsidSect="00D0456F">
      <w:pgSz w:w="15840" w:h="12240" w:orient="landscape"/>
      <w:pgMar w:top="1134" w:right="1134" w:bottom="1134" w:left="1134" w:header="709" w:footer="709"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6FB8"/>
    <w:multiLevelType w:val="hybridMultilevel"/>
    <w:tmpl w:val="B3348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342A09"/>
    <w:multiLevelType w:val="hybridMultilevel"/>
    <w:tmpl w:val="21D0A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D01CD4"/>
    <w:multiLevelType w:val="hybridMultilevel"/>
    <w:tmpl w:val="02584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635833"/>
    <w:multiLevelType w:val="hybridMultilevel"/>
    <w:tmpl w:val="8C3A1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E26EB9"/>
    <w:multiLevelType w:val="hybridMultilevel"/>
    <w:tmpl w:val="86563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930628C"/>
    <w:multiLevelType w:val="hybridMultilevel"/>
    <w:tmpl w:val="BE8EDC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BF35126"/>
    <w:multiLevelType w:val="hybridMultilevel"/>
    <w:tmpl w:val="98B28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5CC1207"/>
    <w:multiLevelType w:val="hybridMultilevel"/>
    <w:tmpl w:val="9ED4C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E46321C"/>
    <w:multiLevelType w:val="hybridMultilevel"/>
    <w:tmpl w:val="24A64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B387139"/>
    <w:multiLevelType w:val="hybridMultilevel"/>
    <w:tmpl w:val="F022C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4537E9"/>
    <w:multiLevelType w:val="hybridMultilevel"/>
    <w:tmpl w:val="E67E3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0"/>
  </w:num>
  <w:num w:numId="5">
    <w:abstractNumId w:val="2"/>
  </w:num>
  <w:num w:numId="6">
    <w:abstractNumId w:val="5"/>
  </w:num>
  <w:num w:numId="7">
    <w:abstractNumId w:val="1"/>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1C"/>
    <w:rsid w:val="000F711C"/>
    <w:rsid w:val="00257D7C"/>
    <w:rsid w:val="002939A1"/>
    <w:rsid w:val="002E5142"/>
    <w:rsid w:val="00333D4A"/>
    <w:rsid w:val="003774DE"/>
    <w:rsid w:val="003F0438"/>
    <w:rsid w:val="0042090D"/>
    <w:rsid w:val="00512BEC"/>
    <w:rsid w:val="00676662"/>
    <w:rsid w:val="00723B6F"/>
    <w:rsid w:val="0084519E"/>
    <w:rsid w:val="00A53C8C"/>
    <w:rsid w:val="00B517AC"/>
    <w:rsid w:val="00B97B0F"/>
    <w:rsid w:val="00BD398D"/>
    <w:rsid w:val="00C8422E"/>
    <w:rsid w:val="00CB7362"/>
    <w:rsid w:val="00D0456F"/>
    <w:rsid w:val="00D306B5"/>
    <w:rsid w:val="00D5495A"/>
    <w:rsid w:val="00D5640E"/>
    <w:rsid w:val="00D833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B0FE"/>
  <w15:docId w15:val="{4A90D1F0-BDCF-4F65-9330-0077DB6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71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711C"/>
    <w:rPr>
      <w:rFonts w:ascii="Tahoma" w:hAnsi="Tahoma" w:cs="Tahoma"/>
      <w:sz w:val="16"/>
      <w:szCs w:val="16"/>
    </w:rPr>
  </w:style>
  <w:style w:type="paragraph" w:styleId="Prrafodelista">
    <w:name w:val="List Paragraph"/>
    <w:basedOn w:val="Normal"/>
    <w:uiPriority w:val="34"/>
    <w:qFormat/>
    <w:rsid w:val="00CB7362"/>
    <w:pPr>
      <w:ind w:left="720"/>
      <w:contextualSpacing/>
    </w:pPr>
  </w:style>
  <w:style w:type="character" w:styleId="Textoennegrita">
    <w:name w:val="Strong"/>
    <w:basedOn w:val="Fuentedeprrafopredeter"/>
    <w:uiPriority w:val="22"/>
    <w:qFormat/>
    <w:rsid w:val="00A53C8C"/>
    <w:rPr>
      <w:b/>
      <w:bCs/>
    </w:rPr>
  </w:style>
  <w:style w:type="character" w:styleId="nfasis">
    <w:name w:val="Emphasis"/>
    <w:basedOn w:val="Fuentedeprrafopredeter"/>
    <w:uiPriority w:val="20"/>
    <w:qFormat/>
    <w:rsid w:val="00B517AC"/>
    <w:rPr>
      <w:i/>
      <w:iCs/>
    </w:rPr>
  </w:style>
  <w:style w:type="table" w:customStyle="1" w:styleId="TableNormal">
    <w:name w:val="Table Normal"/>
    <w:uiPriority w:val="2"/>
    <w:semiHidden/>
    <w:unhideWhenUsed/>
    <w:qFormat/>
    <w:rsid w:val="00D045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456F"/>
    <w:pPr>
      <w:widowControl w:val="0"/>
      <w:autoSpaceDE w:val="0"/>
      <w:autoSpaceDN w:val="0"/>
      <w:spacing w:after="0" w:line="240" w:lineRule="auto"/>
    </w:pPr>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2302</Words>
  <Characters>12662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José Urrea</cp:lastModifiedBy>
  <cp:revision>10</cp:revision>
  <dcterms:created xsi:type="dcterms:W3CDTF">2019-01-22T23:11:00Z</dcterms:created>
  <dcterms:modified xsi:type="dcterms:W3CDTF">2019-05-09T22:09:00Z</dcterms:modified>
</cp:coreProperties>
</file>