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24D" w:rsidRDefault="00D0024D" w:rsidP="00D0024D">
      <w:pPr>
        <w:jc w:val="both"/>
      </w:pPr>
    </w:p>
    <w:p w:rsidR="00D0024D" w:rsidRDefault="00D0024D" w:rsidP="00D0024D">
      <w:pPr>
        <w:jc w:val="both"/>
      </w:pPr>
    </w:p>
    <w:p w:rsidR="00D0024D" w:rsidRDefault="00D0024D" w:rsidP="00D0024D">
      <w:pPr>
        <w:jc w:val="both"/>
      </w:pPr>
    </w:p>
    <w:p w:rsidR="00D0024D" w:rsidRDefault="00D0024D" w:rsidP="00D0024D">
      <w:pPr>
        <w:jc w:val="both"/>
      </w:pPr>
    </w:p>
    <w:p w:rsidR="00D30974" w:rsidRDefault="00D0024D" w:rsidP="00D0024D">
      <w:pPr>
        <w:jc w:val="center"/>
      </w:pPr>
      <w:r>
        <w:t>DOCUMENTO PARA LA ENTREGA DEL PROYECTO DE INVESTIGACIÓN BITÁCORA 7</w:t>
      </w:r>
    </w:p>
    <w:p w:rsidR="00D30974" w:rsidRDefault="00D30974" w:rsidP="00D0024D">
      <w:pPr>
        <w:jc w:val="both"/>
        <w:rPr>
          <w:b/>
        </w:rPr>
      </w:pPr>
    </w:p>
    <w:p w:rsidR="00D30974" w:rsidRDefault="00D30974" w:rsidP="00D0024D">
      <w:pPr>
        <w:jc w:val="both"/>
        <w:rPr>
          <w:b/>
        </w:rPr>
      </w:pPr>
    </w:p>
    <w:p w:rsidR="00D30974" w:rsidRDefault="00D30974" w:rsidP="00D0024D">
      <w:pPr>
        <w:jc w:val="both"/>
        <w:rPr>
          <w:b/>
        </w:rPr>
      </w:pPr>
    </w:p>
    <w:p w:rsidR="00D30974" w:rsidRDefault="00D30974" w:rsidP="00D0024D">
      <w:pPr>
        <w:jc w:val="both"/>
        <w:rPr>
          <w:b/>
        </w:rPr>
      </w:pPr>
    </w:p>
    <w:p w:rsidR="00D30974" w:rsidRDefault="00204852" w:rsidP="00D0024D">
      <w:pPr>
        <w:jc w:val="both"/>
        <w:rPr>
          <w:b/>
          <w:sz w:val="17"/>
        </w:rPr>
      </w:pPr>
      <w:r>
        <w:rPr>
          <w:noProof/>
          <w:lang w:val="es-CO" w:eastAsia="es-CO"/>
        </w:rPr>
        <w:drawing>
          <wp:anchor distT="0" distB="0" distL="0" distR="0" simplePos="0" relativeHeight="251664384" behindDoc="0" locked="0" layoutInCell="1" allowOverlap="1">
            <wp:simplePos x="0" y="0"/>
            <wp:positionH relativeFrom="page">
              <wp:posOffset>2011045</wp:posOffset>
            </wp:positionH>
            <wp:positionV relativeFrom="paragraph">
              <wp:posOffset>151408</wp:posOffset>
            </wp:positionV>
            <wp:extent cx="3459559" cy="341147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59559" cy="3411474"/>
                    </a:xfrm>
                    <a:prstGeom prst="rect">
                      <a:avLst/>
                    </a:prstGeom>
                  </pic:spPr>
                </pic:pic>
              </a:graphicData>
            </a:graphic>
          </wp:anchor>
        </w:drawing>
      </w:r>
    </w:p>
    <w:p w:rsidR="00D30974" w:rsidRDefault="00D30974" w:rsidP="00D0024D">
      <w:pPr>
        <w:jc w:val="both"/>
        <w:rPr>
          <w:b/>
          <w:sz w:val="28"/>
        </w:rPr>
      </w:pPr>
    </w:p>
    <w:p w:rsidR="00D30974" w:rsidRDefault="00D30974" w:rsidP="00D0024D">
      <w:pPr>
        <w:jc w:val="both"/>
        <w:rPr>
          <w:b/>
          <w:sz w:val="28"/>
        </w:rPr>
      </w:pPr>
    </w:p>
    <w:p w:rsidR="00D30974" w:rsidRDefault="00D30974" w:rsidP="00D0024D">
      <w:pPr>
        <w:jc w:val="both"/>
        <w:rPr>
          <w:b/>
          <w:sz w:val="28"/>
        </w:rPr>
      </w:pPr>
    </w:p>
    <w:p w:rsidR="00D30974" w:rsidRDefault="00D30974" w:rsidP="00D0024D">
      <w:pPr>
        <w:jc w:val="both"/>
        <w:rPr>
          <w:b/>
          <w:sz w:val="28"/>
        </w:rPr>
      </w:pPr>
    </w:p>
    <w:p w:rsidR="00D30974" w:rsidRDefault="00D30974" w:rsidP="00D0024D">
      <w:pPr>
        <w:jc w:val="both"/>
        <w:rPr>
          <w:b/>
          <w:sz w:val="28"/>
        </w:rPr>
      </w:pPr>
    </w:p>
    <w:p w:rsidR="00D30974" w:rsidRDefault="00D30974" w:rsidP="00D0024D">
      <w:pPr>
        <w:jc w:val="both"/>
        <w:rPr>
          <w:b/>
          <w:sz w:val="31"/>
        </w:rPr>
      </w:pPr>
    </w:p>
    <w:p w:rsidR="00D30974" w:rsidRDefault="00204852" w:rsidP="00D0024D">
      <w:pPr>
        <w:jc w:val="center"/>
        <w:rPr>
          <w:b/>
          <w:sz w:val="28"/>
        </w:rPr>
      </w:pPr>
      <w:r>
        <w:rPr>
          <w:b/>
          <w:sz w:val="28"/>
        </w:rPr>
        <w:t>PROYECTO ENJAMBRE – FOCIEP NORTE DE SANTANDER MES 12 DE 2015</w:t>
      </w:r>
    </w:p>
    <w:p w:rsidR="00D30974" w:rsidRDefault="00D30974" w:rsidP="00D0024D">
      <w:pPr>
        <w:jc w:val="center"/>
        <w:rPr>
          <w:sz w:val="28"/>
        </w:rPr>
        <w:sectPr w:rsidR="00D30974" w:rsidSect="00D0024D">
          <w:headerReference w:type="default" r:id="rId8"/>
          <w:type w:val="continuous"/>
          <w:pgSz w:w="12240" w:h="15840"/>
          <w:pgMar w:top="1417" w:right="1701" w:bottom="1417" w:left="1701" w:header="188" w:footer="720" w:gutter="0"/>
          <w:cols w:space="720"/>
          <w:docGrid w:linePitch="299"/>
        </w:sectPr>
      </w:pPr>
    </w:p>
    <w:p w:rsidR="00D30974" w:rsidRDefault="00204852" w:rsidP="00D0024D">
      <w:pPr>
        <w:jc w:val="both"/>
        <w:rPr>
          <w:b/>
        </w:rPr>
      </w:pPr>
      <w:r>
        <w:lastRenderedPageBreak/>
        <w:pict>
          <v:group id="_x0000_s1036" style="position:absolute;left:0;text-align:left;margin-left:9.4pt;margin-top:9.4pt;width:519.2pt;height:114.25pt;z-index:-15472;mso-position-horizontal-relative:page;mso-position-vertical-relative:page" coordorigin="188,188" coordsize="10384,2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188;top:188;width:1805;height:2103">
              <v:imagedata r:id="rId9" o:title=""/>
            </v:shape>
            <v:shape id="_x0000_s1038" style="position:absolute;left:1673;top:1416;width:8899;height:1057" coordorigin="1673,1416" coordsize="8899,1057" path="m10571,1416r-8898,l1673,1769r,353l1673,2472r8898,l10571,2122r,-353l10571,1416e" stroked="f">
              <v:path arrowok="t"/>
            </v:shape>
            <v:shapetype id="_x0000_t202" coordsize="21600,21600" o:spt="202" path="m,l,21600r21600,l21600,xe">
              <v:stroke joinstyle="miter"/>
              <v:path gradientshapeok="t" o:connecttype="rect"/>
            </v:shapetype>
            <v:shape id="_x0000_s1037" type="#_x0000_t202" style="position:absolute;left:1702;top:2243;width:1970;height:221" filled="f" stroked="f">
              <v:textbox inset="0,0,0,0">
                <w:txbxContent>
                  <w:p w:rsidR="00D30974" w:rsidRDefault="00204852">
                    <w:pPr>
                      <w:spacing w:line="221" w:lineRule="exact"/>
                      <w:ind w:right="-19"/>
                      <w:rPr>
                        <w:b/>
                      </w:rPr>
                    </w:pPr>
                    <w:r>
                      <w:rPr>
                        <w:b/>
                      </w:rPr>
                      <w:t>1.  Hoja de portada</w:t>
                    </w:r>
                  </w:p>
                </w:txbxContent>
              </v:textbox>
            </v:shape>
            <w10:wrap anchorx="page" anchory="page"/>
          </v:group>
        </w:pict>
      </w:r>
    </w:p>
    <w:p w:rsidR="00D30974" w:rsidRDefault="00D30974" w:rsidP="00D0024D">
      <w:pPr>
        <w:jc w:val="both"/>
        <w:rPr>
          <w:b/>
        </w:rPr>
      </w:pPr>
    </w:p>
    <w:p w:rsidR="00D30974" w:rsidRDefault="00D30974" w:rsidP="00D0024D">
      <w:pPr>
        <w:jc w:val="both"/>
        <w:rPr>
          <w:b/>
        </w:rPr>
      </w:pPr>
    </w:p>
    <w:p w:rsidR="00D30974" w:rsidRDefault="00D30974" w:rsidP="00D0024D">
      <w:pPr>
        <w:jc w:val="both"/>
        <w:rPr>
          <w:b/>
        </w:rPr>
      </w:pPr>
    </w:p>
    <w:p w:rsidR="00D30974" w:rsidRDefault="00D30974" w:rsidP="00D0024D">
      <w:pPr>
        <w:jc w:val="both"/>
        <w:rPr>
          <w:b/>
        </w:rPr>
      </w:pPr>
    </w:p>
    <w:p w:rsidR="00D30974" w:rsidRDefault="00D30974" w:rsidP="00D0024D">
      <w:pPr>
        <w:jc w:val="both"/>
        <w:rPr>
          <w:b/>
        </w:rPr>
      </w:pPr>
    </w:p>
    <w:p w:rsidR="00D30974" w:rsidRPr="00D0024D" w:rsidRDefault="00204852" w:rsidP="00D0024D">
      <w:pPr>
        <w:jc w:val="center"/>
        <w:rPr>
          <w:sz w:val="24"/>
          <w:szCs w:val="24"/>
        </w:rPr>
      </w:pPr>
      <w:r w:rsidRPr="00D0024D">
        <w:rPr>
          <w:sz w:val="24"/>
          <w:szCs w:val="24"/>
        </w:rPr>
        <w:t>RECUPERACIÓN DE LA CULTURA PAMPLONESA</w:t>
      </w:r>
    </w:p>
    <w:p w:rsidR="00D30974" w:rsidRPr="00D0024D" w:rsidRDefault="00D30974" w:rsidP="00D0024D">
      <w:pPr>
        <w:jc w:val="center"/>
        <w:rPr>
          <w:b/>
          <w:sz w:val="24"/>
          <w:szCs w:val="24"/>
        </w:rPr>
      </w:pPr>
    </w:p>
    <w:p w:rsidR="00D30974" w:rsidRPr="00D0024D" w:rsidRDefault="00204852" w:rsidP="00D0024D">
      <w:pPr>
        <w:jc w:val="center"/>
        <w:rPr>
          <w:sz w:val="24"/>
          <w:szCs w:val="24"/>
        </w:rPr>
      </w:pPr>
      <w:r w:rsidRPr="00D0024D">
        <w:rPr>
          <w:sz w:val="24"/>
          <w:szCs w:val="24"/>
        </w:rPr>
        <w:t>BUSCADORAS DE CULTURA</w:t>
      </w:r>
    </w:p>
    <w:p w:rsidR="00D30974" w:rsidRPr="00D0024D" w:rsidRDefault="00D30974" w:rsidP="00D0024D">
      <w:pPr>
        <w:jc w:val="center"/>
        <w:rPr>
          <w:b/>
          <w:sz w:val="24"/>
          <w:szCs w:val="24"/>
        </w:rPr>
      </w:pPr>
    </w:p>
    <w:p w:rsidR="00D30974" w:rsidRPr="00D0024D" w:rsidRDefault="00D30974" w:rsidP="00D0024D">
      <w:pPr>
        <w:jc w:val="center"/>
        <w:rPr>
          <w:b/>
          <w:sz w:val="24"/>
          <w:szCs w:val="24"/>
        </w:rPr>
      </w:pPr>
    </w:p>
    <w:p w:rsidR="00D30974" w:rsidRPr="00D0024D" w:rsidRDefault="00204852" w:rsidP="00D0024D">
      <w:pPr>
        <w:jc w:val="center"/>
        <w:rPr>
          <w:b/>
          <w:sz w:val="24"/>
          <w:szCs w:val="24"/>
        </w:rPr>
      </w:pPr>
      <w:r w:rsidRPr="00D0024D">
        <w:rPr>
          <w:b/>
          <w:sz w:val="24"/>
          <w:szCs w:val="24"/>
        </w:rPr>
        <w:t>Investigadores: JENNIFER HERNANDEZ</w:t>
      </w:r>
    </w:p>
    <w:p w:rsidR="00D30974" w:rsidRPr="00D0024D" w:rsidRDefault="00204852" w:rsidP="00D0024D">
      <w:pPr>
        <w:jc w:val="center"/>
        <w:rPr>
          <w:b/>
          <w:sz w:val="24"/>
          <w:szCs w:val="24"/>
        </w:rPr>
      </w:pPr>
      <w:r w:rsidRPr="00D0024D">
        <w:rPr>
          <w:b/>
          <w:sz w:val="24"/>
          <w:szCs w:val="24"/>
        </w:rPr>
        <w:t>VALENTINA MARY CARRILLO BRENDA GELVEZ WANDA REYES</w:t>
      </w:r>
    </w:p>
    <w:p w:rsidR="00D30974" w:rsidRPr="00D0024D" w:rsidRDefault="00204852" w:rsidP="00D0024D">
      <w:pPr>
        <w:jc w:val="center"/>
        <w:rPr>
          <w:b/>
          <w:sz w:val="24"/>
          <w:szCs w:val="24"/>
        </w:rPr>
      </w:pPr>
      <w:r w:rsidRPr="00D0024D">
        <w:rPr>
          <w:b/>
          <w:sz w:val="24"/>
          <w:szCs w:val="24"/>
        </w:rPr>
        <w:t>DIANA GUIO</w:t>
      </w:r>
    </w:p>
    <w:p w:rsidR="00D30974" w:rsidRPr="00D0024D" w:rsidRDefault="00204852" w:rsidP="00D0024D">
      <w:pPr>
        <w:jc w:val="center"/>
        <w:rPr>
          <w:b/>
          <w:sz w:val="24"/>
          <w:szCs w:val="24"/>
        </w:rPr>
      </w:pPr>
      <w:r w:rsidRPr="00D0024D">
        <w:rPr>
          <w:b/>
          <w:sz w:val="24"/>
          <w:szCs w:val="24"/>
        </w:rPr>
        <w:t>KAROLL MICHELL MALDONADO VALERIA LAGUADO</w:t>
      </w:r>
    </w:p>
    <w:p w:rsidR="00D30974" w:rsidRPr="00D0024D" w:rsidRDefault="00204852" w:rsidP="00D0024D">
      <w:pPr>
        <w:jc w:val="center"/>
        <w:rPr>
          <w:b/>
          <w:sz w:val="24"/>
          <w:szCs w:val="24"/>
        </w:rPr>
      </w:pPr>
      <w:r w:rsidRPr="00D0024D">
        <w:rPr>
          <w:b/>
          <w:sz w:val="24"/>
          <w:szCs w:val="24"/>
        </w:rPr>
        <w:t>DANA KAMILA ROZO CARMEN ALICIA GARCIA</w:t>
      </w:r>
    </w:p>
    <w:p w:rsidR="00D30974" w:rsidRPr="00D0024D" w:rsidRDefault="00204852" w:rsidP="00D0024D">
      <w:pPr>
        <w:jc w:val="center"/>
        <w:rPr>
          <w:b/>
          <w:sz w:val="24"/>
          <w:szCs w:val="24"/>
        </w:rPr>
      </w:pPr>
      <w:r w:rsidRPr="00D0024D">
        <w:rPr>
          <w:b/>
          <w:sz w:val="24"/>
          <w:szCs w:val="24"/>
        </w:rPr>
        <w:t>YESSICA DUBERTY LOPEZ ESPINEL MONICA VANESSA CACERES DANIELA ALEXANDRA SUAREZ ERIKA TATIANA CACUA</w:t>
      </w:r>
    </w:p>
    <w:p w:rsidR="00D30974" w:rsidRPr="00D0024D" w:rsidRDefault="00204852" w:rsidP="00D0024D">
      <w:pPr>
        <w:jc w:val="center"/>
        <w:rPr>
          <w:b/>
          <w:sz w:val="24"/>
          <w:szCs w:val="24"/>
        </w:rPr>
      </w:pPr>
      <w:r w:rsidRPr="00D0024D">
        <w:rPr>
          <w:b/>
          <w:sz w:val="24"/>
          <w:szCs w:val="24"/>
        </w:rPr>
        <w:t>KAROL JULIANA LISCANO ANGELICA MARIA MONTAÑEZ DAYANY SAYETH ARENAS SLENDY MAILE GUTIERREZ VALERIA VALENTINA</w:t>
      </w:r>
      <w:r w:rsidRPr="00D0024D">
        <w:rPr>
          <w:b/>
          <w:spacing w:val="-13"/>
          <w:sz w:val="24"/>
          <w:szCs w:val="24"/>
        </w:rPr>
        <w:t xml:space="preserve"> </w:t>
      </w:r>
      <w:r w:rsidRPr="00D0024D">
        <w:rPr>
          <w:b/>
          <w:sz w:val="24"/>
          <w:szCs w:val="24"/>
        </w:rPr>
        <w:t>GALLARDO</w:t>
      </w:r>
    </w:p>
    <w:p w:rsidR="00D30974" w:rsidRPr="00D0024D" w:rsidRDefault="00D30974" w:rsidP="00D0024D">
      <w:pPr>
        <w:jc w:val="center"/>
        <w:rPr>
          <w:b/>
          <w:sz w:val="24"/>
          <w:szCs w:val="24"/>
        </w:rPr>
      </w:pPr>
    </w:p>
    <w:p w:rsidR="00D30974" w:rsidRPr="00D0024D" w:rsidRDefault="00D30974" w:rsidP="00D0024D">
      <w:pPr>
        <w:jc w:val="center"/>
        <w:rPr>
          <w:b/>
          <w:sz w:val="24"/>
          <w:szCs w:val="24"/>
        </w:rPr>
      </w:pPr>
    </w:p>
    <w:p w:rsidR="00D30974" w:rsidRPr="00D0024D" w:rsidRDefault="00D30974" w:rsidP="00D0024D">
      <w:pPr>
        <w:jc w:val="center"/>
        <w:rPr>
          <w:b/>
          <w:sz w:val="24"/>
          <w:szCs w:val="24"/>
        </w:rPr>
      </w:pPr>
    </w:p>
    <w:p w:rsidR="00D30974" w:rsidRPr="00D0024D" w:rsidRDefault="00204852" w:rsidP="00D0024D">
      <w:pPr>
        <w:jc w:val="center"/>
        <w:rPr>
          <w:b/>
          <w:sz w:val="24"/>
          <w:szCs w:val="24"/>
        </w:rPr>
      </w:pPr>
      <w:r w:rsidRPr="00D0024D">
        <w:rPr>
          <w:b/>
          <w:sz w:val="24"/>
          <w:szCs w:val="24"/>
        </w:rPr>
        <w:t>Co Investigadores: GLORIA LUCIA LAGUADO</w:t>
      </w:r>
    </w:p>
    <w:p w:rsidR="00D30974" w:rsidRPr="00D0024D" w:rsidRDefault="00D30974" w:rsidP="00D0024D">
      <w:pPr>
        <w:jc w:val="center"/>
        <w:rPr>
          <w:b/>
          <w:sz w:val="24"/>
          <w:szCs w:val="24"/>
        </w:rPr>
      </w:pPr>
    </w:p>
    <w:p w:rsidR="00D30974" w:rsidRPr="00D0024D" w:rsidRDefault="00D30974" w:rsidP="00D0024D">
      <w:pPr>
        <w:jc w:val="center"/>
        <w:rPr>
          <w:b/>
          <w:sz w:val="24"/>
          <w:szCs w:val="24"/>
        </w:rPr>
      </w:pPr>
    </w:p>
    <w:p w:rsidR="00D30974" w:rsidRPr="00D0024D" w:rsidRDefault="00D30974" w:rsidP="00D0024D">
      <w:pPr>
        <w:jc w:val="center"/>
        <w:rPr>
          <w:b/>
          <w:sz w:val="24"/>
          <w:szCs w:val="24"/>
        </w:rPr>
      </w:pPr>
    </w:p>
    <w:p w:rsidR="00D30974" w:rsidRPr="00D0024D" w:rsidRDefault="00204852" w:rsidP="00D0024D">
      <w:pPr>
        <w:jc w:val="center"/>
        <w:rPr>
          <w:b/>
          <w:sz w:val="24"/>
          <w:szCs w:val="24"/>
        </w:rPr>
      </w:pPr>
      <w:r w:rsidRPr="00D0024D">
        <w:rPr>
          <w:b/>
          <w:sz w:val="24"/>
          <w:szCs w:val="24"/>
        </w:rPr>
        <w:t>COLEGIO TÉCNICO LA PRESENTACIÓN - PAMPLONA</w:t>
      </w:r>
    </w:p>
    <w:p w:rsidR="00D30974" w:rsidRPr="00D0024D" w:rsidRDefault="00D30974" w:rsidP="00D0024D">
      <w:pPr>
        <w:jc w:val="both"/>
        <w:rPr>
          <w:sz w:val="24"/>
          <w:szCs w:val="24"/>
        </w:rPr>
        <w:sectPr w:rsidR="00D30974" w:rsidRPr="00D0024D" w:rsidSect="00D0024D">
          <w:headerReference w:type="default" r:id="rId10"/>
          <w:pgSz w:w="12240" w:h="15840"/>
          <w:pgMar w:top="1417" w:right="1701" w:bottom="1417" w:left="1701" w:header="749" w:footer="0" w:gutter="0"/>
          <w:cols w:space="720"/>
          <w:docGrid w:linePitch="299"/>
        </w:sectPr>
      </w:pPr>
    </w:p>
    <w:p w:rsidR="00D0024D" w:rsidRDefault="00D0024D" w:rsidP="00D0024D">
      <w:pPr>
        <w:jc w:val="center"/>
        <w:rPr>
          <w:sz w:val="24"/>
          <w:szCs w:val="24"/>
        </w:rPr>
      </w:pPr>
    </w:p>
    <w:p w:rsidR="00D0024D" w:rsidRDefault="00D0024D" w:rsidP="00D0024D">
      <w:pPr>
        <w:jc w:val="center"/>
        <w:rPr>
          <w:sz w:val="24"/>
          <w:szCs w:val="24"/>
        </w:rPr>
      </w:pPr>
    </w:p>
    <w:p w:rsidR="00D0024D" w:rsidRDefault="00D0024D" w:rsidP="00D0024D">
      <w:pPr>
        <w:jc w:val="center"/>
        <w:rPr>
          <w:sz w:val="24"/>
          <w:szCs w:val="24"/>
        </w:rPr>
      </w:pPr>
    </w:p>
    <w:p w:rsidR="00D30974" w:rsidRPr="00D0024D" w:rsidRDefault="00204852" w:rsidP="00D0024D">
      <w:pPr>
        <w:jc w:val="center"/>
        <w:rPr>
          <w:sz w:val="24"/>
          <w:szCs w:val="24"/>
        </w:rPr>
      </w:pPr>
      <w:r w:rsidRPr="00D0024D">
        <w:rPr>
          <w:sz w:val="24"/>
          <w:szCs w:val="24"/>
        </w:rPr>
        <w:t>CONTENIDO DEL</w:t>
      </w:r>
      <w:r w:rsidRPr="00D0024D">
        <w:rPr>
          <w:spacing w:val="-4"/>
          <w:sz w:val="24"/>
          <w:szCs w:val="24"/>
        </w:rPr>
        <w:t xml:space="preserve"> </w:t>
      </w:r>
      <w:r w:rsidRPr="00D0024D">
        <w:rPr>
          <w:sz w:val="24"/>
          <w:szCs w:val="24"/>
        </w:rPr>
        <w:t>DOCUMENTO</w:t>
      </w:r>
    </w:p>
    <w:p w:rsidR="00D30974" w:rsidRPr="00D0024D" w:rsidRDefault="00204852" w:rsidP="00D0024D">
      <w:pPr>
        <w:jc w:val="both"/>
        <w:rPr>
          <w:b/>
          <w:sz w:val="24"/>
          <w:szCs w:val="24"/>
        </w:rPr>
      </w:pPr>
      <w:r w:rsidRPr="00D0024D">
        <w:rPr>
          <w:b/>
          <w:sz w:val="24"/>
          <w:szCs w:val="24"/>
        </w:rPr>
        <w:t>Resumen:</w:t>
      </w:r>
    </w:p>
    <w:p w:rsidR="00D30974" w:rsidRPr="00D0024D" w:rsidRDefault="00D30974" w:rsidP="00D0024D">
      <w:pPr>
        <w:jc w:val="both"/>
        <w:rPr>
          <w:b/>
          <w:sz w:val="24"/>
          <w:szCs w:val="24"/>
        </w:rPr>
      </w:pPr>
    </w:p>
    <w:p w:rsidR="00D30974" w:rsidRPr="00D0024D" w:rsidRDefault="00204852" w:rsidP="00D0024D">
      <w:pPr>
        <w:jc w:val="both"/>
        <w:rPr>
          <w:sz w:val="24"/>
          <w:szCs w:val="24"/>
        </w:rPr>
      </w:pPr>
      <w:r w:rsidRPr="00D0024D">
        <w:rPr>
          <w:sz w:val="24"/>
          <w:szCs w:val="24"/>
        </w:rPr>
        <w:t xml:space="preserve">La investigación que realizamos con las estudiantes </w:t>
      </w:r>
      <w:proofErr w:type="gramStart"/>
      <w:r w:rsidRPr="00D0024D">
        <w:rPr>
          <w:sz w:val="24"/>
          <w:szCs w:val="24"/>
        </w:rPr>
        <w:t>del</w:t>
      </w:r>
      <w:proofErr w:type="gramEnd"/>
      <w:r w:rsidRPr="00D0024D">
        <w:rPr>
          <w:sz w:val="24"/>
          <w:szCs w:val="24"/>
        </w:rPr>
        <w:t xml:space="preserve"> grupo de investigación se enfocó en la recuperación del patrimonio cultural de Pamplona, para este proyecto las estudiantes realizaron visit</w:t>
      </w:r>
      <w:r w:rsidRPr="00D0024D">
        <w:rPr>
          <w:sz w:val="24"/>
          <w:szCs w:val="24"/>
        </w:rPr>
        <w:t xml:space="preserve">as a todos los museos con el fin de documentar el trabajo presente en cada uno de ellos. Todo esto con el fin de concientizar a todo el colegio de la importancia que tiene la cultura y nuestro patrimonio en el desarrollo integral </w:t>
      </w:r>
      <w:proofErr w:type="gramStart"/>
      <w:r w:rsidRPr="00D0024D">
        <w:rPr>
          <w:sz w:val="24"/>
          <w:szCs w:val="24"/>
        </w:rPr>
        <w:t>del</w:t>
      </w:r>
      <w:proofErr w:type="gramEnd"/>
      <w:r w:rsidRPr="00D0024D">
        <w:rPr>
          <w:sz w:val="24"/>
          <w:szCs w:val="24"/>
        </w:rPr>
        <w:t xml:space="preserve"> estudiante.</w:t>
      </w:r>
    </w:p>
    <w:p w:rsidR="00D30974" w:rsidRPr="00D0024D" w:rsidRDefault="00D30974" w:rsidP="00D0024D">
      <w:pPr>
        <w:jc w:val="both"/>
        <w:rPr>
          <w:sz w:val="24"/>
          <w:szCs w:val="24"/>
        </w:rPr>
      </w:pP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Introduc</w:t>
      </w:r>
      <w:r w:rsidRPr="00D0024D">
        <w:rPr>
          <w:sz w:val="24"/>
          <w:szCs w:val="24"/>
        </w:rPr>
        <w:t>ción:</w:t>
      </w:r>
    </w:p>
    <w:p w:rsidR="00D30974" w:rsidRPr="00D0024D" w:rsidRDefault="00D30974" w:rsidP="00D0024D">
      <w:pPr>
        <w:jc w:val="both"/>
        <w:rPr>
          <w:b/>
          <w:sz w:val="24"/>
          <w:szCs w:val="24"/>
        </w:rPr>
      </w:pPr>
    </w:p>
    <w:p w:rsidR="00D30974" w:rsidRPr="00D0024D" w:rsidRDefault="00204852" w:rsidP="00D0024D">
      <w:pPr>
        <w:jc w:val="both"/>
        <w:rPr>
          <w:sz w:val="24"/>
          <w:szCs w:val="24"/>
        </w:rPr>
      </w:pPr>
      <w:r w:rsidRPr="00D0024D">
        <w:rPr>
          <w:sz w:val="24"/>
          <w:szCs w:val="24"/>
        </w:rPr>
        <w:t>A través de la investigación las estudiantes desarrollaron estrategias que les permitieron analizar porque los estudiantes no se apropian de la cultura y patrimonio presente en el municipio de Pamplona, como resultado se observa que los estudiantes dedican</w:t>
      </w:r>
      <w:r w:rsidRPr="00D0024D">
        <w:rPr>
          <w:sz w:val="24"/>
          <w:szCs w:val="24"/>
        </w:rPr>
        <w:t xml:space="preserve"> la mayoría de su tiempo a libre a estar conectados en la redes sociales, gracias a estos datos obtenidos se pudo formular solución para incentivar a todo el colegio a visitar y apropiarse del patrimonio cultural de la ciudad</w:t>
      </w:r>
    </w:p>
    <w:p w:rsidR="00D30974" w:rsidRPr="00D0024D" w:rsidRDefault="00D30974" w:rsidP="00D0024D">
      <w:pPr>
        <w:jc w:val="both"/>
        <w:rPr>
          <w:sz w:val="24"/>
          <w:szCs w:val="24"/>
        </w:rPr>
      </w:pP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Conformación del grupo de</w:t>
      </w:r>
      <w:r w:rsidRPr="00D0024D">
        <w:rPr>
          <w:spacing w:val="-14"/>
          <w:sz w:val="24"/>
          <w:szCs w:val="24"/>
        </w:rPr>
        <w:t xml:space="preserve"> </w:t>
      </w:r>
      <w:r w:rsidRPr="00D0024D">
        <w:rPr>
          <w:sz w:val="24"/>
          <w:szCs w:val="24"/>
        </w:rPr>
        <w:t>in</w:t>
      </w:r>
      <w:r w:rsidRPr="00D0024D">
        <w:rPr>
          <w:sz w:val="24"/>
          <w:szCs w:val="24"/>
        </w:rPr>
        <w:t>vestigación:</w:t>
      </w:r>
    </w:p>
    <w:p w:rsidR="00D30974" w:rsidRPr="00D0024D" w:rsidRDefault="00D30974" w:rsidP="00D0024D">
      <w:pPr>
        <w:jc w:val="both"/>
        <w:rPr>
          <w:b/>
          <w:sz w:val="24"/>
          <w:szCs w:val="24"/>
        </w:rPr>
      </w:pPr>
    </w:p>
    <w:p w:rsidR="00D30974" w:rsidRPr="00D0024D" w:rsidRDefault="00204852" w:rsidP="00D0024D">
      <w:pPr>
        <w:jc w:val="both"/>
        <w:rPr>
          <w:sz w:val="24"/>
          <w:szCs w:val="24"/>
        </w:rPr>
      </w:pPr>
      <w:r w:rsidRPr="00D0024D">
        <w:rPr>
          <w:sz w:val="24"/>
          <w:szCs w:val="24"/>
        </w:rPr>
        <w:t>En la actualidad se está trabajando con estudiante de Séptimo de varios grados, son estudiantes que se caracterizan por la curiosidad, la colaboración y la indagación, están en edades de 12 y 13 años, son entusiastas y siempre se interesan po</w:t>
      </w:r>
      <w:r w:rsidRPr="00D0024D">
        <w:rPr>
          <w:sz w:val="24"/>
          <w:szCs w:val="24"/>
        </w:rPr>
        <w:t>r consultar, están pendientes de las tareas, proponen y dan soluciones a las diferentes dificultades que se presentan.</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 xml:space="preserve">El grupo es dinámico, les caracteriza la curiosidad, todas las semanas quisieran estar trabajando, son colaboradoras y receptivas a la investigación, Al partir de una pregunta motiva y despierta la curiosidad, ha motivado a otras estudiantes, manifestando </w:t>
      </w:r>
      <w:r w:rsidRPr="00D0024D">
        <w:rPr>
          <w:sz w:val="24"/>
          <w:szCs w:val="24"/>
        </w:rPr>
        <w:t xml:space="preserve">quererse vincular al grupo. Las estudiantes son más responsables, se </w:t>
      </w:r>
      <w:proofErr w:type="gramStart"/>
      <w:r w:rsidRPr="00D0024D">
        <w:rPr>
          <w:sz w:val="24"/>
          <w:szCs w:val="24"/>
        </w:rPr>
        <w:t>han</w:t>
      </w:r>
      <w:proofErr w:type="gramEnd"/>
      <w:r w:rsidRPr="00D0024D">
        <w:rPr>
          <w:sz w:val="24"/>
          <w:szCs w:val="24"/>
        </w:rPr>
        <w:t xml:space="preserve"> integrado al trabajo, son compañeristas.</w:t>
      </w:r>
    </w:p>
    <w:p w:rsidR="00D30974" w:rsidRPr="00D0024D" w:rsidRDefault="00204852" w:rsidP="00D0024D">
      <w:pPr>
        <w:jc w:val="both"/>
        <w:rPr>
          <w:sz w:val="24"/>
          <w:szCs w:val="24"/>
        </w:rPr>
      </w:pPr>
      <w:r w:rsidRPr="00D0024D">
        <w:rPr>
          <w:noProof/>
          <w:sz w:val="24"/>
          <w:szCs w:val="24"/>
          <w:lang w:val="es-CO" w:eastAsia="es-CO"/>
        </w:rPr>
        <w:lastRenderedPageBreak/>
        <w:drawing>
          <wp:anchor distT="0" distB="0" distL="0" distR="0" simplePos="0" relativeHeight="251656192" behindDoc="0" locked="0" layoutInCell="1" allowOverlap="1">
            <wp:simplePos x="0" y="0"/>
            <wp:positionH relativeFrom="page">
              <wp:posOffset>3178048</wp:posOffset>
            </wp:positionH>
            <wp:positionV relativeFrom="paragraph">
              <wp:posOffset>127646</wp:posOffset>
            </wp:positionV>
            <wp:extent cx="1905799" cy="1514475"/>
            <wp:effectExtent l="0" t="0" r="0" b="0"/>
            <wp:wrapTopAndBottom/>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1" cstate="print"/>
                    <a:stretch>
                      <a:fillRect/>
                    </a:stretch>
                  </pic:blipFill>
                  <pic:spPr>
                    <a:xfrm>
                      <a:off x="0" y="0"/>
                      <a:ext cx="1905799" cy="1514475"/>
                    </a:xfrm>
                    <a:prstGeom prst="rect">
                      <a:avLst/>
                    </a:prstGeom>
                  </pic:spPr>
                </pic:pic>
              </a:graphicData>
            </a:graphic>
          </wp:anchor>
        </w:drawing>
      </w:r>
    </w:p>
    <w:p w:rsidR="00D30974" w:rsidRPr="00D0024D" w:rsidRDefault="00D30974" w:rsidP="00D0024D">
      <w:pPr>
        <w:jc w:val="both"/>
        <w:rPr>
          <w:sz w:val="24"/>
          <w:szCs w:val="24"/>
        </w:rPr>
      </w:pPr>
    </w:p>
    <w:tbl>
      <w:tblPr>
        <w:tblStyle w:val="TableNormal"/>
        <w:tblW w:w="89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3"/>
        <w:gridCol w:w="2105"/>
        <w:gridCol w:w="1491"/>
        <w:gridCol w:w="1291"/>
        <w:gridCol w:w="848"/>
        <w:gridCol w:w="953"/>
      </w:tblGrid>
      <w:tr w:rsidR="00D30974" w:rsidRPr="00D0024D" w:rsidTr="00D0024D">
        <w:trPr>
          <w:trHeight w:hRule="exact" w:val="485"/>
          <w:jc w:val="center"/>
        </w:trPr>
        <w:tc>
          <w:tcPr>
            <w:tcW w:w="2293" w:type="dxa"/>
            <w:tcBorders>
              <w:bottom w:val="nil"/>
            </w:tcBorders>
            <w:shd w:val="clear" w:color="auto" w:fill="FFD34A"/>
          </w:tcPr>
          <w:p w:rsidR="00D30974" w:rsidRPr="00D0024D" w:rsidRDefault="00204852" w:rsidP="00D0024D">
            <w:pPr>
              <w:jc w:val="both"/>
              <w:rPr>
                <w:b/>
                <w:sz w:val="24"/>
                <w:szCs w:val="24"/>
              </w:rPr>
            </w:pPr>
            <w:r w:rsidRPr="00D0024D">
              <w:rPr>
                <w:b/>
                <w:sz w:val="24"/>
                <w:szCs w:val="24"/>
              </w:rPr>
              <w:t>APELLIDOS DEL ESTUDIANTE</w:t>
            </w:r>
          </w:p>
        </w:tc>
        <w:tc>
          <w:tcPr>
            <w:tcW w:w="2105" w:type="dxa"/>
            <w:tcBorders>
              <w:bottom w:val="nil"/>
            </w:tcBorders>
            <w:shd w:val="clear" w:color="auto" w:fill="FFD34A"/>
          </w:tcPr>
          <w:p w:rsidR="00D30974" w:rsidRPr="00D0024D" w:rsidRDefault="00204852" w:rsidP="00D0024D">
            <w:pPr>
              <w:jc w:val="both"/>
              <w:rPr>
                <w:b/>
                <w:sz w:val="24"/>
                <w:szCs w:val="24"/>
              </w:rPr>
            </w:pPr>
            <w:r w:rsidRPr="00D0024D">
              <w:rPr>
                <w:b/>
                <w:sz w:val="24"/>
                <w:szCs w:val="24"/>
              </w:rPr>
              <w:t>NOMBRE DEL ESTUDIANTE</w:t>
            </w:r>
          </w:p>
        </w:tc>
        <w:tc>
          <w:tcPr>
            <w:tcW w:w="1491" w:type="dxa"/>
            <w:tcBorders>
              <w:bottom w:val="nil"/>
            </w:tcBorders>
            <w:shd w:val="clear" w:color="auto" w:fill="FFD34A"/>
          </w:tcPr>
          <w:p w:rsidR="00D30974" w:rsidRPr="00D0024D" w:rsidRDefault="00204852" w:rsidP="00D0024D">
            <w:pPr>
              <w:jc w:val="both"/>
              <w:rPr>
                <w:b/>
                <w:sz w:val="24"/>
                <w:szCs w:val="24"/>
              </w:rPr>
            </w:pPr>
            <w:r w:rsidRPr="00D0024D">
              <w:rPr>
                <w:b/>
                <w:sz w:val="24"/>
                <w:szCs w:val="24"/>
              </w:rPr>
              <w:t>NÚMERO IDENTIFICACIÓN</w:t>
            </w:r>
          </w:p>
        </w:tc>
        <w:tc>
          <w:tcPr>
            <w:tcW w:w="1291" w:type="dxa"/>
            <w:tcBorders>
              <w:bottom w:val="nil"/>
            </w:tcBorders>
            <w:shd w:val="clear" w:color="auto" w:fill="FFD34A"/>
          </w:tcPr>
          <w:p w:rsidR="00D30974" w:rsidRPr="00D0024D" w:rsidRDefault="00204852" w:rsidP="00D0024D">
            <w:pPr>
              <w:jc w:val="both"/>
              <w:rPr>
                <w:b/>
                <w:sz w:val="24"/>
                <w:szCs w:val="24"/>
              </w:rPr>
            </w:pPr>
            <w:r w:rsidRPr="00D0024D">
              <w:rPr>
                <w:b/>
                <w:sz w:val="24"/>
                <w:szCs w:val="24"/>
              </w:rPr>
              <w:t>FECHA DE NACIMIENTO</w:t>
            </w:r>
          </w:p>
        </w:tc>
        <w:tc>
          <w:tcPr>
            <w:tcW w:w="848" w:type="dxa"/>
            <w:tcBorders>
              <w:bottom w:val="nil"/>
            </w:tcBorders>
            <w:shd w:val="clear" w:color="auto" w:fill="FFD34A"/>
          </w:tcPr>
          <w:p w:rsidR="00D30974" w:rsidRPr="00D0024D" w:rsidRDefault="00204852" w:rsidP="00D0024D">
            <w:pPr>
              <w:jc w:val="both"/>
              <w:rPr>
                <w:b/>
                <w:sz w:val="24"/>
                <w:szCs w:val="24"/>
              </w:rPr>
            </w:pPr>
            <w:r w:rsidRPr="00D0024D">
              <w:rPr>
                <w:b/>
                <w:sz w:val="24"/>
                <w:szCs w:val="24"/>
              </w:rPr>
              <w:t>EDAD</w:t>
            </w:r>
          </w:p>
        </w:tc>
        <w:tc>
          <w:tcPr>
            <w:tcW w:w="953" w:type="dxa"/>
            <w:tcBorders>
              <w:bottom w:val="nil"/>
            </w:tcBorders>
            <w:shd w:val="clear" w:color="auto" w:fill="FFD34A"/>
          </w:tcPr>
          <w:p w:rsidR="00D30974" w:rsidRPr="00D0024D" w:rsidRDefault="00204852" w:rsidP="00D0024D">
            <w:pPr>
              <w:jc w:val="both"/>
              <w:rPr>
                <w:b/>
                <w:sz w:val="24"/>
                <w:szCs w:val="24"/>
              </w:rPr>
            </w:pPr>
            <w:r w:rsidRPr="00D0024D">
              <w:rPr>
                <w:b/>
                <w:sz w:val="24"/>
                <w:szCs w:val="24"/>
              </w:rPr>
              <w:t>GRADO</w:t>
            </w:r>
          </w:p>
        </w:tc>
      </w:tr>
      <w:tr w:rsidR="00D30974" w:rsidRPr="00D0024D" w:rsidTr="00D0024D">
        <w:trPr>
          <w:trHeight w:hRule="exact" w:val="305"/>
          <w:jc w:val="center"/>
        </w:trPr>
        <w:tc>
          <w:tcPr>
            <w:tcW w:w="2293" w:type="dxa"/>
            <w:tcBorders>
              <w:top w:val="nil"/>
            </w:tcBorders>
          </w:tcPr>
          <w:p w:rsidR="00D30974" w:rsidRPr="00D0024D" w:rsidRDefault="00204852" w:rsidP="00D0024D">
            <w:pPr>
              <w:jc w:val="both"/>
              <w:rPr>
                <w:sz w:val="24"/>
                <w:szCs w:val="24"/>
              </w:rPr>
            </w:pPr>
            <w:r w:rsidRPr="00D0024D">
              <w:rPr>
                <w:sz w:val="24"/>
                <w:szCs w:val="24"/>
              </w:rPr>
              <w:t>HERNANDEZ</w:t>
            </w:r>
          </w:p>
        </w:tc>
        <w:tc>
          <w:tcPr>
            <w:tcW w:w="2105" w:type="dxa"/>
            <w:tcBorders>
              <w:top w:val="nil"/>
            </w:tcBorders>
          </w:tcPr>
          <w:p w:rsidR="00D30974" w:rsidRPr="00D0024D" w:rsidRDefault="00204852" w:rsidP="00D0024D">
            <w:pPr>
              <w:jc w:val="both"/>
              <w:rPr>
                <w:sz w:val="24"/>
                <w:szCs w:val="24"/>
              </w:rPr>
            </w:pPr>
            <w:r w:rsidRPr="00D0024D">
              <w:rPr>
                <w:sz w:val="24"/>
                <w:szCs w:val="24"/>
              </w:rPr>
              <w:t>JENNIFER</w:t>
            </w:r>
          </w:p>
        </w:tc>
        <w:tc>
          <w:tcPr>
            <w:tcW w:w="1491" w:type="dxa"/>
            <w:tcBorders>
              <w:top w:val="nil"/>
            </w:tcBorders>
          </w:tcPr>
          <w:p w:rsidR="00D30974" w:rsidRPr="00D0024D" w:rsidRDefault="00204852" w:rsidP="00D0024D">
            <w:pPr>
              <w:jc w:val="both"/>
              <w:rPr>
                <w:sz w:val="24"/>
                <w:szCs w:val="24"/>
              </w:rPr>
            </w:pPr>
            <w:r w:rsidRPr="00D0024D">
              <w:rPr>
                <w:sz w:val="24"/>
                <w:szCs w:val="24"/>
              </w:rPr>
              <w:t>1005060438</w:t>
            </w:r>
          </w:p>
        </w:tc>
        <w:tc>
          <w:tcPr>
            <w:tcW w:w="1291" w:type="dxa"/>
            <w:tcBorders>
              <w:top w:val="nil"/>
            </w:tcBorders>
          </w:tcPr>
          <w:p w:rsidR="00D30974" w:rsidRPr="00D0024D" w:rsidRDefault="00204852" w:rsidP="00D0024D">
            <w:pPr>
              <w:jc w:val="both"/>
              <w:rPr>
                <w:sz w:val="24"/>
                <w:szCs w:val="24"/>
              </w:rPr>
            </w:pPr>
            <w:r w:rsidRPr="00D0024D">
              <w:rPr>
                <w:sz w:val="24"/>
                <w:szCs w:val="24"/>
              </w:rPr>
              <w:t>05/01/2002</w:t>
            </w:r>
          </w:p>
        </w:tc>
        <w:tc>
          <w:tcPr>
            <w:tcW w:w="848" w:type="dxa"/>
            <w:tcBorders>
              <w:top w:val="nil"/>
            </w:tcBorders>
          </w:tcPr>
          <w:p w:rsidR="00D30974" w:rsidRPr="00D0024D" w:rsidRDefault="00204852" w:rsidP="00D0024D">
            <w:pPr>
              <w:jc w:val="both"/>
              <w:rPr>
                <w:sz w:val="24"/>
                <w:szCs w:val="24"/>
              </w:rPr>
            </w:pPr>
            <w:r w:rsidRPr="00D0024D">
              <w:rPr>
                <w:sz w:val="24"/>
                <w:szCs w:val="24"/>
              </w:rPr>
              <w:t>13</w:t>
            </w:r>
          </w:p>
        </w:tc>
        <w:tc>
          <w:tcPr>
            <w:tcW w:w="953" w:type="dxa"/>
            <w:tcBorders>
              <w:top w:val="nil"/>
            </w:tcBorders>
          </w:tcPr>
          <w:p w:rsidR="00D30974" w:rsidRPr="00D0024D" w:rsidRDefault="00204852" w:rsidP="00D0024D">
            <w:pPr>
              <w:jc w:val="both"/>
              <w:rPr>
                <w:sz w:val="24"/>
                <w:szCs w:val="24"/>
              </w:rPr>
            </w:pPr>
            <w:r w:rsidRPr="00D0024D">
              <w:rPr>
                <w:sz w:val="24"/>
                <w:szCs w:val="24"/>
              </w:rPr>
              <w:t>7</w:t>
            </w:r>
          </w:p>
        </w:tc>
      </w:tr>
      <w:tr w:rsidR="00D30974" w:rsidRPr="00D0024D" w:rsidTr="00D0024D">
        <w:trPr>
          <w:trHeight w:hRule="exact" w:val="310"/>
          <w:jc w:val="center"/>
        </w:trPr>
        <w:tc>
          <w:tcPr>
            <w:tcW w:w="2293" w:type="dxa"/>
          </w:tcPr>
          <w:p w:rsidR="00D30974" w:rsidRPr="00D0024D" w:rsidRDefault="00204852" w:rsidP="00D0024D">
            <w:pPr>
              <w:jc w:val="both"/>
              <w:rPr>
                <w:sz w:val="24"/>
                <w:szCs w:val="24"/>
              </w:rPr>
            </w:pPr>
            <w:r w:rsidRPr="00D0024D">
              <w:rPr>
                <w:sz w:val="24"/>
                <w:szCs w:val="24"/>
              </w:rPr>
              <w:t>CARRILLO</w:t>
            </w:r>
          </w:p>
        </w:tc>
        <w:tc>
          <w:tcPr>
            <w:tcW w:w="2105" w:type="dxa"/>
          </w:tcPr>
          <w:p w:rsidR="00D30974" w:rsidRPr="00D0024D" w:rsidRDefault="00204852" w:rsidP="00D0024D">
            <w:pPr>
              <w:jc w:val="both"/>
              <w:rPr>
                <w:sz w:val="24"/>
                <w:szCs w:val="24"/>
              </w:rPr>
            </w:pPr>
            <w:r w:rsidRPr="00D0024D">
              <w:rPr>
                <w:sz w:val="24"/>
                <w:szCs w:val="24"/>
              </w:rPr>
              <w:t>VALENTINA MARY</w:t>
            </w:r>
          </w:p>
        </w:tc>
        <w:tc>
          <w:tcPr>
            <w:tcW w:w="1491" w:type="dxa"/>
          </w:tcPr>
          <w:p w:rsidR="00D30974" w:rsidRPr="00D0024D" w:rsidRDefault="00204852" w:rsidP="00D0024D">
            <w:pPr>
              <w:jc w:val="both"/>
              <w:rPr>
                <w:sz w:val="24"/>
                <w:szCs w:val="24"/>
              </w:rPr>
            </w:pPr>
            <w:r w:rsidRPr="00D0024D">
              <w:rPr>
                <w:sz w:val="24"/>
                <w:szCs w:val="24"/>
              </w:rPr>
              <w:t>1090380854</w:t>
            </w:r>
          </w:p>
        </w:tc>
        <w:tc>
          <w:tcPr>
            <w:tcW w:w="1291" w:type="dxa"/>
          </w:tcPr>
          <w:p w:rsidR="00D30974" w:rsidRPr="00D0024D" w:rsidRDefault="00204852" w:rsidP="00D0024D">
            <w:pPr>
              <w:jc w:val="both"/>
              <w:rPr>
                <w:sz w:val="24"/>
                <w:szCs w:val="24"/>
              </w:rPr>
            </w:pPr>
            <w:r w:rsidRPr="00D0024D">
              <w:rPr>
                <w:sz w:val="24"/>
                <w:szCs w:val="24"/>
              </w:rPr>
              <w:t>04/03/2003</w:t>
            </w:r>
          </w:p>
        </w:tc>
        <w:tc>
          <w:tcPr>
            <w:tcW w:w="848" w:type="dxa"/>
          </w:tcPr>
          <w:p w:rsidR="00D30974" w:rsidRPr="00D0024D" w:rsidRDefault="00204852" w:rsidP="00D0024D">
            <w:pPr>
              <w:jc w:val="both"/>
              <w:rPr>
                <w:sz w:val="24"/>
                <w:szCs w:val="24"/>
              </w:rPr>
            </w:pPr>
            <w:r w:rsidRPr="00D0024D">
              <w:rPr>
                <w:sz w:val="24"/>
                <w:szCs w:val="24"/>
              </w:rPr>
              <w:t>12</w:t>
            </w:r>
          </w:p>
        </w:tc>
        <w:tc>
          <w:tcPr>
            <w:tcW w:w="953" w:type="dxa"/>
          </w:tcPr>
          <w:p w:rsidR="00D30974" w:rsidRPr="00D0024D" w:rsidRDefault="00204852" w:rsidP="00D0024D">
            <w:pPr>
              <w:jc w:val="both"/>
              <w:rPr>
                <w:sz w:val="24"/>
                <w:szCs w:val="24"/>
              </w:rPr>
            </w:pPr>
            <w:r w:rsidRPr="00D0024D">
              <w:rPr>
                <w:sz w:val="24"/>
                <w:szCs w:val="24"/>
              </w:rPr>
              <w:t>7</w:t>
            </w:r>
          </w:p>
        </w:tc>
      </w:tr>
      <w:tr w:rsidR="00D30974" w:rsidRPr="00D0024D" w:rsidTr="00D0024D">
        <w:trPr>
          <w:trHeight w:hRule="exact" w:val="310"/>
          <w:jc w:val="center"/>
        </w:trPr>
        <w:tc>
          <w:tcPr>
            <w:tcW w:w="2293" w:type="dxa"/>
          </w:tcPr>
          <w:p w:rsidR="00D30974" w:rsidRPr="00D0024D" w:rsidRDefault="00204852" w:rsidP="00D0024D">
            <w:pPr>
              <w:jc w:val="both"/>
              <w:rPr>
                <w:sz w:val="24"/>
                <w:szCs w:val="24"/>
              </w:rPr>
            </w:pPr>
            <w:r w:rsidRPr="00D0024D">
              <w:rPr>
                <w:sz w:val="24"/>
                <w:szCs w:val="24"/>
              </w:rPr>
              <w:t>GELVEZ</w:t>
            </w:r>
          </w:p>
        </w:tc>
        <w:tc>
          <w:tcPr>
            <w:tcW w:w="2105" w:type="dxa"/>
          </w:tcPr>
          <w:p w:rsidR="00D30974" w:rsidRPr="00D0024D" w:rsidRDefault="00204852" w:rsidP="00D0024D">
            <w:pPr>
              <w:jc w:val="both"/>
              <w:rPr>
                <w:sz w:val="24"/>
                <w:szCs w:val="24"/>
              </w:rPr>
            </w:pPr>
            <w:r w:rsidRPr="00D0024D">
              <w:rPr>
                <w:sz w:val="24"/>
                <w:szCs w:val="24"/>
              </w:rPr>
              <w:t>BRENDA</w:t>
            </w:r>
          </w:p>
        </w:tc>
        <w:tc>
          <w:tcPr>
            <w:tcW w:w="1491" w:type="dxa"/>
          </w:tcPr>
          <w:p w:rsidR="00D30974" w:rsidRPr="00D0024D" w:rsidRDefault="00204852" w:rsidP="00D0024D">
            <w:pPr>
              <w:jc w:val="both"/>
              <w:rPr>
                <w:sz w:val="24"/>
                <w:szCs w:val="24"/>
              </w:rPr>
            </w:pPr>
            <w:r w:rsidRPr="00D0024D">
              <w:rPr>
                <w:sz w:val="24"/>
                <w:szCs w:val="24"/>
              </w:rPr>
              <w:t>1005061626</w:t>
            </w:r>
          </w:p>
        </w:tc>
        <w:tc>
          <w:tcPr>
            <w:tcW w:w="1291" w:type="dxa"/>
          </w:tcPr>
          <w:p w:rsidR="00D30974" w:rsidRPr="00D0024D" w:rsidRDefault="00204852" w:rsidP="00D0024D">
            <w:pPr>
              <w:jc w:val="both"/>
              <w:rPr>
                <w:sz w:val="24"/>
                <w:szCs w:val="24"/>
              </w:rPr>
            </w:pPr>
            <w:r w:rsidRPr="00D0024D">
              <w:rPr>
                <w:sz w:val="24"/>
                <w:szCs w:val="24"/>
              </w:rPr>
              <w:t>01/05/2002</w:t>
            </w:r>
          </w:p>
        </w:tc>
        <w:tc>
          <w:tcPr>
            <w:tcW w:w="848" w:type="dxa"/>
          </w:tcPr>
          <w:p w:rsidR="00D30974" w:rsidRPr="00D0024D" w:rsidRDefault="00204852" w:rsidP="00D0024D">
            <w:pPr>
              <w:jc w:val="both"/>
              <w:rPr>
                <w:sz w:val="24"/>
                <w:szCs w:val="24"/>
              </w:rPr>
            </w:pPr>
            <w:r w:rsidRPr="00D0024D">
              <w:rPr>
                <w:sz w:val="24"/>
                <w:szCs w:val="24"/>
              </w:rPr>
              <w:t>13</w:t>
            </w:r>
          </w:p>
        </w:tc>
        <w:tc>
          <w:tcPr>
            <w:tcW w:w="953" w:type="dxa"/>
          </w:tcPr>
          <w:p w:rsidR="00D30974" w:rsidRPr="00D0024D" w:rsidRDefault="00204852" w:rsidP="00D0024D">
            <w:pPr>
              <w:jc w:val="both"/>
              <w:rPr>
                <w:sz w:val="24"/>
                <w:szCs w:val="24"/>
              </w:rPr>
            </w:pPr>
            <w:r w:rsidRPr="00D0024D">
              <w:rPr>
                <w:sz w:val="24"/>
                <w:szCs w:val="24"/>
              </w:rPr>
              <w:t>7</w:t>
            </w:r>
          </w:p>
        </w:tc>
      </w:tr>
      <w:tr w:rsidR="00D30974" w:rsidRPr="00D0024D" w:rsidTr="00D0024D">
        <w:trPr>
          <w:trHeight w:hRule="exact" w:val="312"/>
          <w:jc w:val="center"/>
        </w:trPr>
        <w:tc>
          <w:tcPr>
            <w:tcW w:w="2293" w:type="dxa"/>
          </w:tcPr>
          <w:p w:rsidR="00D30974" w:rsidRPr="00D0024D" w:rsidRDefault="00204852" w:rsidP="00D0024D">
            <w:pPr>
              <w:jc w:val="both"/>
              <w:rPr>
                <w:sz w:val="24"/>
                <w:szCs w:val="24"/>
              </w:rPr>
            </w:pPr>
            <w:r w:rsidRPr="00D0024D">
              <w:rPr>
                <w:sz w:val="24"/>
                <w:szCs w:val="24"/>
              </w:rPr>
              <w:t>REYES</w:t>
            </w:r>
          </w:p>
        </w:tc>
        <w:tc>
          <w:tcPr>
            <w:tcW w:w="2105" w:type="dxa"/>
          </w:tcPr>
          <w:p w:rsidR="00D30974" w:rsidRPr="00D0024D" w:rsidRDefault="00204852" w:rsidP="00D0024D">
            <w:pPr>
              <w:jc w:val="both"/>
              <w:rPr>
                <w:sz w:val="24"/>
                <w:szCs w:val="24"/>
              </w:rPr>
            </w:pPr>
            <w:r w:rsidRPr="00D0024D">
              <w:rPr>
                <w:sz w:val="24"/>
                <w:szCs w:val="24"/>
              </w:rPr>
              <w:t>WANDA</w:t>
            </w:r>
          </w:p>
        </w:tc>
        <w:tc>
          <w:tcPr>
            <w:tcW w:w="1491" w:type="dxa"/>
          </w:tcPr>
          <w:p w:rsidR="00D30974" w:rsidRPr="00D0024D" w:rsidRDefault="00204852" w:rsidP="00D0024D">
            <w:pPr>
              <w:jc w:val="both"/>
              <w:rPr>
                <w:sz w:val="24"/>
                <w:szCs w:val="24"/>
              </w:rPr>
            </w:pPr>
            <w:r w:rsidRPr="00D0024D">
              <w:rPr>
                <w:sz w:val="24"/>
                <w:szCs w:val="24"/>
              </w:rPr>
              <w:t>1005012287</w:t>
            </w:r>
          </w:p>
        </w:tc>
        <w:tc>
          <w:tcPr>
            <w:tcW w:w="1291" w:type="dxa"/>
          </w:tcPr>
          <w:p w:rsidR="00D30974" w:rsidRPr="00D0024D" w:rsidRDefault="00204852" w:rsidP="00D0024D">
            <w:pPr>
              <w:jc w:val="both"/>
              <w:rPr>
                <w:sz w:val="24"/>
                <w:szCs w:val="24"/>
              </w:rPr>
            </w:pPr>
            <w:r w:rsidRPr="00D0024D">
              <w:rPr>
                <w:sz w:val="24"/>
                <w:szCs w:val="24"/>
              </w:rPr>
              <w:t>09/01/2003</w:t>
            </w:r>
          </w:p>
        </w:tc>
        <w:tc>
          <w:tcPr>
            <w:tcW w:w="848" w:type="dxa"/>
          </w:tcPr>
          <w:p w:rsidR="00D30974" w:rsidRPr="00D0024D" w:rsidRDefault="00204852" w:rsidP="00D0024D">
            <w:pPr>
              <w:jc w:val="both"/>
              <w:rPr>
                <w:sz w:val="24"/>
                <w:szCs w:val="24"/>
              </w:rPr>
            </w:pPr>
            <w:r w:rsidRPr="00D0024D">
              <w:rPr>
                <w:sz w:val="24"/>
                <w:szCs w:val="24"/>
              </w:rPr>
              <w:t>12</w:t>
            </w:r>
          </w:p>
        </w:tc>
        <w:tc>
          <w:tcPr>
            <w:tcW w:w="953" w:type="dxa"/>
          </w:tcPr>
          <w:p w:rsidR="00D30974" w:rsidRPr="00D0024D" w:rsidRDefault="00204852" w:rsidP="00D0024D">
            <w:pPr>
              <w:jc w:val="both"/>
              <w:rPr>
                <w:sz w:val="24"/>
                <w:szCs w:val="24"/>
              </w:rPr>
            </w:pPr>
            <w:r w:rsidRPr="00D0024D">
              <w:rPr>
                <w:sz w:val="24"/>
                <w:szCs w:val="24"/>
              </w:rPr>
              <w:t>7</w:t>
            </w:r>
          </w:p>
        </w:tc>
      </w:tr>
      <w:tr w:rsidR="00D30974" w:rsidRPr="00D0024D" w:rsidTr="00D0024D">
        <w:trPr>
          <w:trHeight w:hRule="exact" w:val="310"/>
          <w:jc w:val="center"/>
        </w:trPr>
        <w:tc>
          <w:tcPr>
            <w:tcW w:w="2293" w:type="dxa"/>
          </w:tcPr>
          <w:p w:rsidR="00D30974" w:rsidRPr="00D0024D" w:rsidRDefault="00204852" w:rsidP="00D0024D">
            <w:pPr>
              <w:jc w:val="both"/>
              <w:rPr>
                <w:sz w:val="24"/>
                <w:szCs w:val="24"/>
              </w:rPr>
            </w:pPr>
            <w:r w:rsidRPr="00D0024D">
              <w:rPr>
                <w:sz w:val="24"/>
                <w:szCs w:val="24"/>
              </w:rPr>
              <w:t>GUIO</w:t>
            </w:r>
          </w:p>
        </w:tc>
        <w:tc>
          <w:tcPr>
            <w:tcW w:w="2105" w:type="dxa"/>
          </w:tcPr>
          <w:p w:rsidR="00D30974" w:rsidRPr="00D0024D" w:rsidRDefault="00204852" w:rsidP="00D0024D">
            <w:pPr>
              <w:jc w:val="both"/>
              <w:rPr>
                <w:sz w:val="24"/>
                <w:szCs w:val="24"/>
              </w:rPr>
            </w:pPr>
            <w:r w:rsidRPr="00D0024D">
              <w:rPr>
                <w:sz w:val="24"/>
                <w:szCs w:val="24"/>
              </w:rPr>
              <w:t>DIANA</w:t>
            </w:r>
          </w:p>
        </w:tc>
        <w:tc>
          <w:tcPr>
            <w:tcW w:w="1491" w:type="dxa"/>
          </w:tcPr>
          <w:p w:rsidR="00D30974" w:rsidRPr="00D0024D" w:rsidRDefault="00204852" w:rsidP="00D0024D">
            <w:pPr>
              <w:jc w:val="both"/>
              <w:rPr>
                <w:sz w:val="24"/>
                <w:szCs w:val="24"/>
              </w:rPr>
            </w:pPr>
            <w:r w:rsidRPr="00D0024D">
              <w:rPr>
                <w:sz w:val="24"/>
                <w:szCs w:val="24"/>
              </w:rPr>
              <w:t>1007618379</w:t>
            </w:r>
          </w:p>
        </w:tc>
        <w:tc>
          <w:tcPr>
            <w:tcW w:w="1291" w:type="dxa"/>
          </w:tcPr>
          <w:p w:rsidR="00D30974" w:rsidRPr="00D0024D" w:rsidRDefault="00204852" w:rsidP="00D0024D">
            <w:pPr>
              <w:jc w:val="both"/>
              <w:rPr>
                <w:sz w:val="24"/>
                <w:szCs w:val="24"/>
              </w:rPr>
            </w:pPr>
            <w:r w:rsidRPr="00D0024D">
              <w:rPr>
                <w:sz w:val="24"/>
                <w:szCs w:val="24"/>
              </w:rPr>
              <w:t>16/06/2001</w:t>
            </w:r>
          </w:p>
        </w:tc>
        <w:tc>
          <w:tcPr>
            <w:tcW w:w="848" w:type="dxa"/>
          </w:tcPr>
          <w:p w:rsidR="00D30974" w:rsidRPr="00D0024D" w:rsidRDefault="00204852" w:rsidP="00D0024D">
            <w:pPr>
              <w:jc w:val="both"/>
              <w:rPr>
                <w:sz w:val="24"/>
                <w:szCs w:val="24"/>
              </w:rPr>
            </w:pPr>
            <w:r w:rsidRPr="00D0024D">
              <w:rPr>
                <w:sz w:val="24"/>
                <w:szCs w:val="24"/>
              </w:rPr>
              <w:t>13</w:t>
            </w:r>
          </w:p>
        </w:tc>
        <w:tc>
          <w:tcPr>
            <w:tcW w:w="953" w:type="dxa"/>
          </w:tcPr>
          <w:p w:rsidR="00D30974" w:rsidRPr="00D0024D" w:rsidRDefault="00204852" w:rsidP="00D0024D">
            <w:pPr>
              <w:jc w:val="both"/>
              <w:rPr>
                <w:sz w:val="24"/>
                <w:szCs w:val="24"/>
              </w:rPr>
            </w:pPr>
            <w:r w:rsidRPr="00D0024D">
              <w:rPr>
                <w:sz w:val="24"/>
                <w:szCs w:val="24"/>
              </w:rPr>
              <w:t>7</w:t>
            </w:r>
          </w:p>
        </w:tc>
      </w:tr>
      <w:tr w:rsidR="00D30974" w:rsidRPr="00D0024D" w:rsidTr="00D0024D">
        <w:tblPrEx>
          <w:tblBorders>
            <w:top w:val="nil"/>
            <w:left w:val="nil"/>
            <w:bottom w:val="nil"/>
            <w:right w:val="nil"/>
            <w:insideH w:val="nil"/>
            <w:insideV w:val="nil"/>
          </w:tblBorders>
        </w:tblPrEx>
        <w:trPr>
          <w:trHeight w:hRule="exact" w:val="305"/>
          <w:jc w:val="center"/>
        </w:trPr>
        <w:tc>
          <w:tcPr>
            <w:tcW w:w="2293" w:type="dxa"/>
            <w:tcBorders>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MALDONADO</w:t>
            </w:r>
          </w:p>
        </w:tc>
        <w:tc>
          <w:tcPr>
            <w:tcW w:w="2105" w:type="dxa"/>
            <w:tcBorders>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KAROLL MICHELL</w:t>
            </w:r>
          </w:p>
        </w:tc>
        <w:tc>
          <w:tcPr>
            <w:tcW w:w="1491" w:type="dxa"/>
            <w:tcBorders>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1005040584</w:t>
            </w:r>
          </w:p>
        </w:tc>
        <w:tc>
          <w:tcPr>
            <w:tcW w:w="1291" w:type="dxa"/>
            <w:tcBorders>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15/08/2002</w:t>
            </w:r>
          </w:p>
        </w:tc>
        <w:tc>
          <w:tcPr>
            <w:tcW w:w="848" w:type="dxa"/>
            <w:tcBorders>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12</w:t>
            </w:r>
          </w:p>
        </w:tc>
        <w:tc>
          <w:tcPr>
            <w:tcW w:w="953" w:type="dxa"/>
            <w:tcBorders>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7</w:t>
            </w:r>
          </w:p>
        </w:tc>
      </w:tr>
      <w:tr w:rsidR="00D30974" w:rsidRPr="00D0024D" w:rsidTr="00D0024D">
        <w:tblPrEx>
          <w:tblBorders>
            <w:top w:val="nil"/>
            <w:left w:val="nil"/>
            <w:bottom w:val="nil"/>
            <w:right w:val="nil"/>
            <w:insideH w:val="nil"/>
            <w:insideV w:val="nil"/>
          </w:tblBorders>
        </w:tblPrEx>
        <w:trPr>
          <w:trHeight w:hRule="exact" w:val="312"/>
          <w:jc w:val="center"/>
        </w:trPr>
        <w:tc>
          <w:tcPr>
            <w:tcW w:w="229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LAGUADO</w:t>
            </w:r>
          </w:p>
        </w:tc>
        <w:tc>
          <w:tcPr>
            <w:tcW w:w="2105"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VALERIA</w:t>
            </w:r>
          </w:p>
        </w:tc>
        <w:tc>
          <w:tcPr>
            <w:tcW w:w="14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1004842087</w:t>
            </w:r>
          </w:p>
        </w:tc>
        <w:tc>
          <w:tcPr>
            <w:tcW w:w="12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20/12/2002</w:t>
            </w:r>
          </w:p>
        </w:tc>
        <w:tc>
          <w:tcPr>
            <w:tcW w:w="848"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12</w:t>
            </w:r>
          </w:p>
        </w:tc>
        <w:tc>
          <w:tcPr>
            <w:tcW w:w="95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7</w:t>
            </w:r>
          </w:p>
        </w:tc>
      </w:tr>
      <w:tr w:rsidR="00D30974" w:rsidRPr="00D0024D" w:rsidTr="00D0024D">
        <w:tblPrEx>
          <w:tblBorders>
            <w:top w:val="nil"/>
            <w:left w:val="nil"/>
            <w:bottom w:val="nil"/>
            <w:right w:val="nil"/>
            <w:insideH w:val="nil"/>
            <w:insideV w:val="nil"/>
          </w:tblBorders>
        </w:tblPrEx>
        <w:trPr>
          <w:trHeight w:hRule="exact" w:val="310"/>
          <w:jc w:val="center"/>
        </w:trPr>
        <w:tc>
          <w:tcPr>
            <w:tcW w:w="229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ROZO</w:t>
            </w:r>
          </w:p>
        </w:tc>
        <w:tc>
          <w:tcPr>
            <w:tcW w:w="2105"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DANA KAMILA</w:t>
            </w:r>
          </w:p>
        </w:tc>
        <w:tc>
          <w:tcPr>
            <w:tcW w:w="14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1093432011</w:t>
            </w:r>
          </w:p>
        </w:tc>
        <w:tc>
          <w:tcPr>
            <w:tcW w:w="12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17/12/2003</w:t>
            </w:r>
          </w:p>
        </w:tc>
        <w:tc>
          <w:tcPr>
            <w:tcW w:w="848"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12</w:t>
            </w:r>
          </w:p>
        </w:tc>
        <w:tc>
          <w:tcPr>
            <w:tcW w:w="95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7</w:t>
            </w:r>
          </w:p>
        </w:tc>
      </w:tr>
      <w:tr w:rsidR="00D30974" w:rsidRPr="00D0024D" w:rsidTr="00D0024D">
        <w:tblPrEx>
          <w:tblBorders>
            <w:top w:val="nil"/>
            <w:left w:val="nil"/>
            <w:bottom w:val="nil"/>
            <w:right w:val="nil"/>
            <w:insideH w:val="nil"/>
            <w:insideV w:val="nil"/>
          </w:tblBorders>
        </w:tblPrEx>
        <w:trPr>
          <w:trHeight w:hRule="exact" w:val="310"/>
          <w:jc w:val="center"/>
        </w:trPr>
        <w:tc>
          <w:tcPr>
            <w:tcW w:w="229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GARCIA</w:t>
            </w:r>
          </w:p>
        </w:tc>
        <w:tc>
          <w:tcPr>
            <w:tcW w:w="2105"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CARMEN ALICIA</w:t>
            </w:r>
          </w:p>
        </w:tc>
        <w:tc>
          <w:tcPr>
            <w:tcW w:w="14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1005060660</w:t>
            </w:r>
          </w:p>
        </w:tc>
        <w:tc>
          <w:tcPr>
            <w:tcW w:w="12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08/05/2002</w:t>
            </w:r>
          </w:p>
        </w:tc>
        <w:tc>
          <w:tcPr>
            <w:tcW w:w="848"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14</w:t>
            </w:r>
          </w:p>
        </w:tc>
        <w:tc>
          <w:tcPr>
            <w:tcW w:w="95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7</w:t>
            </w:r>
          </w:p>
        </w:tc>
      </w:tr>
      <w:tr w:rsidR="00D30974" w:rsidRPr="00D0024D" w:rsidTr="00D0024D">
        <w:tblPrEx>
          <w:tblBorders>
            <w:top w:val="nil"/>
            <w:left w:val="nil"/>
            <w:bottom w:val="nil"/>
            <w:right w:val="nil"/>
            <w:insideH w:val="nil"/>
            <w:insideV w:val="nil"/>
          </w:tblBorders>
        </w:tblPrEx>
        <w:trPr>
          <w:trHeight w:hRule="exact" w:val="310"/>
          <w:jc w:val="center"/>
        </w:trPr>
        <w:tc>
          <w:tcPr>
            <w:tcW w:w="229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LOPEZ ESPINEL</w:t>
            </w:r>
          </w:p>
        </w:tc>
        <w:tc>
          <w:tcPr>
            <w:tcW w:w="2105"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YESSICA DUBERTY</w:t>
            </w:r>
          </w:p>
        </w:tc>
        <w:tc>
          <w:tcPr>
            <w:tcW w:w="14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1005061273</w:t>
            </w:r>
          </w:p>
        </w:tc>
        <w:tc>
          <w:tcPr>
            <w:tcW w:w="12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14/12/2006</w:t>
            </w:r>
          </w:p>
        </w:tc>
        <w:tc>
          <w:tcPr>
            <w:tcW w:w="848"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11</w:t>
            </w:r>
          </w:p>
        </w:tc>
        <w:tc>
          <w:tcPr>
            <w:tcW w:w="95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7</w:t>
            </w:r>
          </w:p>
        </w:tc>
      </w:tr>
      <w:tr w:rsidR="00D30974" w:rsidRPr="00D0024D" w:rsidTr="00D0024D">
        <w:tblPrEx>
          <w:tblBorders>
            <w:top w:val="nil"/>
            <w:left w:val="nil"/>
            <w:bottom w:val="nil"/>
            <w:right w:val="nil"/>
            <w:insideH w:val="nil"/>
            <w:insideV w:val="nil"/>
          </w:tblBorders>
        </w:tblPrEx>
        <w:trPr>
          <w:trHeight w:hRule="exact" w:val="310"/>
          <w:jc w:val="center"/>
        </w:trPr>
        <w:tc>
          <w:tcPr>
            <w:tcW w:w="229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CACERES</w:t>
            </w:r>
          </w:p>
        </w:tc>
        <w:tc>
          <w:tcPr>
            <w:tcW w:w="2105"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MONICA VANESSA</w:t>
            </w:r>
          </w:p>
        </w:tc>
        <w:tc>
          <w:tcPr>
            <w:tcW w:w="14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1005061647</w:t>
            </w:r>
          </w:p>
        </w:tc>
        <w:tc>
          <w:tcPr>
            <w:tcW w:w="12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02/04/2003</w:t>
            </w:r>
          </w:p>
        </w:tc>
        <w:tc>
          <w:tcPr>
            <w:tcW w:w="848"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12</w:t>
            </w:r>
          </w:p>
        </w:tc>
        <w:tc>
          <w:tcPr>
            <w:tcW w:w="95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7</w:t>
            </w:r>
          </w:p>
        </w:tc>
      </w:tr>
      <w:tr w:rsidR="00D30974" w:rsidRPr="00D0024D" w:rsidTr="00D0024D">
        <w:tblPrEx>
          <w:tblBorders>
            <w:top w:val="nil"/>
            <w:left w:val="nil"/>
            <w:bottom w:val="nil"/>
            <w:right w:val="nil"/>
            <w:insideH w:val="nil"/>
            <w:insideV w:val="nil"/>
          </w:tblBorders>
        </w:tblPrEx>
        <w:trPr>
          <w:trHeight w:hRule="exact" w:val="310"/>
          <w:jc w:val="center"/>
        </w:trPr>
        <w:tc>
          <w:tcPr>
            <w:tcW w:w="229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SUAREZ</w:t>
            </w:r>
          </w:p>
        </w:tc>
        <w:tc>
          <w:tcPr>
            <w:tcW w:w="2105"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DANIELA ALEXANDRA</w:t>
            </w:r>
          </w:p>
        </w:tc>
        <w:tc>
          <w:tcPr>
            <w:tcW w:w="14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1005061849</w:t>
            </w:r>
          </w:p>
        </w:tc>
        <w:tc>
          <w:tcPr>
            <w:tcW w:w="12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16/04/2003</w:t>
            </w:r>
          </w:p>
        </w:tc>
        <w:tc>
          <w:tcPr>
            <w:tcW w:w="848"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12</w:t>
            </w:r>
          </w:p>
        </w:tc>
        <w:tc>
          <w:tcPr>
            <w:tcW w:w="95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7</w:t>
            </w:r>
          </w:p>
        </w:tc>
      </w:tr>
      <w:tr w:rsidR="00D30974" w:rsidRPr="00D0024D" w:rsidTr="00D0024D">
        <w:tblPrEx>
          <w:tblBorders>
            <w:top w:val="nil"/>
            <w:left w:val="nil"/>
            <w:bottom w:val="nil"/>
            <w:right w:val="nil"/>
            <w:insideH w:val="nil"/>
            <w:insideV w:val="nil"/>
          </w:tblBorders>
        </w:tblPrEx>
        <w:trPr>
          <w:trHeight w:hRule="exact" w:val="312"/>
          <w:jc w:val="center"/>
        </w:trPr>
        <w:tc>
          <w:tcPr>
            <w:tcW w:w="229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CACUA</w:t>
            </w:r>
          </w:p>
        </w:tc>
        <w:tc>
          <w:tcPr>
            <w:tcW w:w="2105"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ERIKA TATIANA</w:t>
            </w:r>
          </w:p>
        </w:tc>
        <w:tc>
          <w:tcPr>
            <w:tcW w:w="14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1005061426</w:t>
            </w:r>
          </w:p>
        </w:tc>
        <w:tc>
          <w:tcPr>
            <w:tcW w:w="12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06/02/2003</w:t>
            </w:r>
          </w:p>
        </w:tc>
        <w:tc>
          <w:tcPr>
            <w:tcW w:w="848"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12</w:t>
            </w:r>
          </w:p>
        </w:tc>
        <w:tc>
          <w:tcPr>
            <w:tcW w:w="95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7</w:t>
            </w:r>
          </w:p>
        </w:tc>
      </w:tr>
      <w:tr w:rsidR="00D30974" w:rsidRPr="00D0024D" w:rsidTr="00D0024D">
        <w:tblPrEx>
          <w:tblBorders>
            <w:top w:val="nil"/>
            <w:left w:val="nil"/>
            <w:bottom w:val="nil"/>
            <w:right w:val="nil"/>
            <w:insideH w:val="nil"/>
            <w:insideV w:val="nil"/>
          </w:tblBorders>
        </w:tblPrEx>
        <w:trPr>
          <w:trHeight w:hRule="exact" w:val="310"/>
          <w:jc w:val="center"/>
        </w:trPr>
        <w:tc>
          <w:tcPr>
            <w:tcW w:w="229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LISCANO</w:t>
            </w:r>
          </w:p>
        </w:tc>
        <w:tc>
          <w:tcPr>
            <w:tcW w:w="2105"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KAROL JULIANA</w:t>
            </w:r>
          </w:p>
        </w:tc>
        <w:tc>
          <w:tcPr>
            <w:tcW w:w="14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1005012515</w:t>
            </w:r>
          </w:p>
        </w:tc>
        <w:tc>
          <w:tcPr>
            <w:tcW w:w="12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09/08/2003</w:t>
            </w:r>
          </w:p>
        </w:tc>
        <w:tc>
          <w:tcPr>
            <w:tcW w:w="848"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11</w:t>
            </w:r>
          </w:p>
        </w:tc>
        <w:tc>
          <w:tcPr>
            <w:tcW w:w="95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7</w:t>
            </w:r>
          </w:p>
        </w:tc>
      </w:tr>
      <w:tr w:rsidR="00D30974" w:rsidRPr="00D0024D" w:rsidTr="00D0024D">
        <w:tblPrEx>
          <w:tblBorders>
            <w:top w:val="nil"/>
            <w:left w:val="nil"/>
            <w:bottom w:val="nil"/>
            <w:right w:val="nil"/>
            <w:insideH w:val="nil"/>
            <w:insideV w:val="nil"/>
          </w:tblBorders>
        </w:tblPrEx>
        <w:trPr>
          <w:trHeight w:hRule="exact" w:val="310"/>
          <w:jc w:val="center"/>
        </w:trPr>
        <w:tc>
          <w:tcPr>
            <w:tcW w:w="229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MONTAÑEZ</w:t>
            </w:r>
          </w:p>
        </w:tc>
        <w:tc>
          <w:tcPr>
            <w:tcW w:w="2105"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ANGELICA MARIA</w:t>
            </w:r>
          </w:p>
        </w:tc>
        <w:tc>
          <w:tcPr>
            <w:tcW w:w="14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1005040185</w:t>
            </w:r>
          </w:p>
        </w:tc>
        <w:tc>
          <w:tcPr>
            <w:tcW w:w="12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06/09/2002</w:t>
            </w:r>
          </w:p>
        </w:tc>
        <w:tc>
          <w:tcPr>
            <w:tcW w:w="848"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12</w:t>
            </w:r>
          </w:p>
        </w:tc>
        <w:tc>
          <w:tcPr>
            <w:tcW w:w="95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7</w:t>
            </w:r>
          </w:p>
        </w:tc>
      </w:tr>
      <w:tr w:rsidR="00D30974" w:rsidRPr="00D0024D" w:rsidTr="00D0024D">
        <w:tblPrEx>
          <w:tblBorders>
            <w:top w:val="nil"/>
            <w:left w:val="nil"/>
            <w:bottom w:val="nil"/>
            <w:right w:val="nil"/>
            <w:insideH w:val="nil"/>
            <w:insideV w:val="nil"/>
          </w:tblBorders>
        </w:tblPrEx>
        <w:trPr>
          <w:trHeight w:hRule="exact" w:val="310"/>
          <w:jc w:val="center"/>
        </w:trPr>
        <w:tc>
          <w:tcPr>
            <w:tcW w:w="229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ARENAS</w:t>
            </w:r>
          </w:p>
        </w:tc>
        <w:tc>
          <w:tcPr>
            <w:tcW w:w="2105"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DAYANY SAYETH</w:t>
            </w:r>
          </w:p>
        </w:tc>
        <w:tc>
          <w:tcPr>
            <w:tcW w:w="14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1005061328</w:t>
            </w:r>
          </w:p>
        </w:tc>
        <w:tc>
          <w:tcPr>
            <w:tcW w:w="12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08/01/2003</w:t>
            </w:r>
          </w:p>
        </w:tc>
        <w:tc>
          <w:tcPr>
            <w:tcW w:w="848"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12</w:t>
            </w:r>
          </w:p>
        </w:tc>
        <w:tc>
          <w:tcPr>
            <w:tcW w:w="95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7</w:t>
            </w:r>
          </w:p>
        </w:tc>
      </w:tr>
      <w:tr w:rsidR="00D30974" w:rsidRPr="00D0024D" w:rsidTr="00D0024D">
        <w:tblPrEx>
          <w:tblBorders>
            <w:top w:val="nil"/>
            <w:left w:val="nil"/>
            <w:bottom w:val="nil"/>
            <w:right w:val="nil"/>
            <w:insideH w:val="nil"/>
            <w:insideV w:val="nil"/>
          </w:tblBorders>
        </w:tblPrEx>
        <w:trPr>
          <w:trHeight w:hRule="exact" w:val="310"/>
          <w:jc w:val="center"/>
        </w:trPr>
        <w:tc>
          <w:tcPr>
            <w:tcW w:w="229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GUTIERREZ</w:t>
            </w:r>
          </w:p>
        </w:tc>
        <w:tc>
          <w:tcPr>
            <w:tcW w:w="2105"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SLENDY MAILE</w:t>
            </w:r>
          </w:p>
        </w:tc>
        <w:tc>
          <w:tcPr>
            <w:tcW w:w="14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1005012513</w:t>
            </w:r>
          </w:p>
        </w:tc>
        <w:tc>
          <w:tcPr>
            <w:tcW w:w="12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22/07/2003</w:t>
            </w:r>
          </w:p>
        </w:tc>
        <w:tc>
          <w:tcPr>
            <w:tcW w:w="848"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11</w:t>
            </w:r>
          </w:p>
        </w:tc>
        <w:tc>
          <w:tcPr>
            <w:tcW w:w="95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7</w:t>
            </w:r>
          </w:p>
        </w:tc>
      </w:tr>
      <w:tr w:rsidR="00D30974" w:rsidRPr="00D0024D" w:rsidTr="00D0024D">
        <w:tblPrEx>
          <w:tblBorders>
            <w:top w:val="nil"/>
            <w:left w:val="nil"/>
            <w:bottom w:val="nil"/>
            <w:right w:val="nil"/>
            <w:insideH w:val="nil"/>
            <w:insideV w:val="nil"/>
          </w:tblBorders>
        </w:tblPrEx>
        <w:trPr>
          <w:trHeight w:hRule="exact" w:val="312"/>
          <w:jc w:val="center"/>
        </w:trPr>
        <w:tc>
          <w:tcPr>
            <w:tcW w:w="229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GALLARDO</w:t>
            </w:r>
          </w:p>
        </w:tc>
        <w:tc>
          <w:tcPr>
            <w:tcW w:w="2105"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VALERIA VALENTINA</w:t>
            </w:r>
          </w:p>
        </w:tc>
        <w:tc>
          <w:tcPr>
            <w:tcW w:w="14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1005040538</w:t>
            </w:r>
          </w:p>
        </w:tc>
        <w:tc>
          <w:tcPr>
            <w:tcW w:w="1291"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13/08/2002</w:t>
            </w:r>
          </w:p>
        </w:tc>
        <w:tc>
          <w:tcPr>
            <w:tcW w:w="848"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12</w:t>
            </w:r>
          </w:p>
        </w:tc>
        <w:tc>
          <w:tcPr>
            <w:tcW w:w="953" w:type="dxa"/>
            <w:tcBorders>
              <w:top w:val="single" w:sz="4" w:space="0" w:color="000000"/>
              <w:left w:val="single" w:sz="4" w:space="0" w:color="000000"/>
              <w:bottom w:val="single" w:sz="4" w:space="0" w:color="000000"/>
              <w:right w:val="single" w:sz="4" w:space="0" w:color="000000"/>
            </w:tcBorders>
          </w:tcPr>
          <w:p w:rsidR="00D30974" w:rsidRPr="00D0024D" w:rsidRDefault="00204852" w:rsidP="00D0024D">
            <w:pPr>
              <w:jc w:val="both"/>
              <w:rPr>
                <w:sz w:val="24"/>
                <w:szCs w:val="24"/>
              </w:rPr>
            </w:pPr>
            <w:r w:rsidRPr="00D0024D">
              <w:rPr>
                <w:sz w:val="24"/>
                <w:szCs w:val="24"/>
              </w:rPr>
              <w:t>7</w:t>
            </w:r>
          </w:p>
        </w:tc>
      </w:tr>
    </w:tbl>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 xml:space="preserve">La pregunta </w:t>
      </w:r>
      <w:proofErr w:type="gramStart"/>
      <w:r w:rsidRPr="00D0024D">
        <w:rPr>
          <w:sz w:val="24"/>
          <w:szCs w:val="24"/>
        </w:rPr>
        <w:t>como</w:t>
      </w:r>
      <w:proofErr w:type="gramEnd"/>
      <w:r w:rsidRPr="00D0024D">
        <w:rPr>
          <w:sz w:val="24"/>
          <w:szCs w:val="24"/>
        </w:rPr>
        <w:t xml:space="preserve"> punto de</w:t>
      </w:r>
      <w:r w:rsidRPr="00D0024D">
        <w:rPr>
          <w:spacing w:val="-15"/>
          <w:sz w:val="24"/>
          <w:szCs w:val="24"/>
        </w:rPr>
        <w:t xml:space="preserve"> </w:t>
      </w:r>
      <w:r w:rsidRPr="00D0024D">
        <w:rPr>
          <w:sz w:val="24"/>
          <w:szCs w:val="24"/>
        </w:rPr>
        <w:t>partida:</w:t>
      </w:r>
    </w:p>
    <w:p w:rsidR="00D30974" w:rsidRPr="00D0024D" w:rsidRDefault="00D30974" w:rsidP="00D0024D">
      <w:pPr>
        <w:jc w:val="both"/>
        <w:rPr>
          <w:b/>
          <w:sz w:val="24"/>
          <w:szCs w:val="24"/>
        </w:rPr>
      </w:pPr>
    </w:p>
    <w:p w:rsidR="00D30974" w:rsidRPr="00D0024D" w:rsidRDefault="00204852" w:rsidP="00D0024D">
      <w:pPr>
        <w:jc w:val="both"/>
        <w:rPr>
          <w:sz w:val="24"/>
          <w:szCs w:val="24"/>
        </w:rPr>
      </w:pPr>
      <w:r w:rsidRPr="00D0024D">
        <w:rPr>
          <w:sz w:val="24"/>
          <w:szCs w:val="24"/>
        </w:rPr>
        <w:t>En un encuentro con las integrantes del grupo de investigación se plantean preguntas para dar inicio a la investigación, se inscribieron en el tablero y se fueron seleccionando hasta llegar a determinar la pregunta definitiva, las estudiantes participan ac</w:t>
      </w:r>
      <w:r w:rsidRPr="00D0024D">
        <w:rPr>
          <w:sz w:val="24"/>
          <w:szCs w:val="24"/>
        </w:rPr>
        <w:t>tivamente complementando y argumentando sobre cada pregunta.</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 xml:space="preserve">Las estudiantes consideraron necesario tener claro el concepto de cultura y sus características. Hay estudiantes que </w:t>
      </w:r>
      <w:proofErr w:type="gramStart"/>
      <w:r w:rsidRPr="00D0024D">
        <w:rPr>
          <w:sz w:val="24"/>
          <w:szCs w:val="24"/>
        </w:rPr>
        <w:t>han</w:t>
      </w:r>
      <w:proofErr w:type="gramEnd"/>
      <w:r w:rsidRPr="00D0024D">
        <w:rPr>
          <w:sz w:val="24"/>
          <w:szCs w:val="24"/>
        </w:rPr>
        <w:t xml:space="preserve"> visitado museo y otras no los conocen, esta fue la razón para escoger la </w:t>
      </w:r>
      <w:r w:rsidRPr="00D0024D">
        <w:rPr>
          <w:sz w:val="24"/>
          <w:szCs w:val="24"/>
        </w:rPr>
        <w:t>pregunta: ¿Qué valores culturales rescatamos al visitar los museos?</w:t>
      </w:r>
    </w:p>
    <w:p w:rsidR="00D30974" w:rsidRPr="00D0024D" w:rsidRDefault="00D30974" w:rsidP="00D0024D">
      <w:pPr>
        <w:jc w:val="both"/>
        <w:rPr>
          <w:sz w:val="24"/>
          <w:szCs w:val="24"/>
        </w:rPr>
      </w:pPr>
    </w:p>
    <w:p w:rsidR="00D0024D" w:rsidRDefault="00D0024D" w:rsidP="00D0024D">
      <w:pPr>
        <w:jc w:val="both"/>
        <w:rPr>
          <w:sz w:val="24"/>
          <w:szCs w:val="24"/>
        </w:rPr>
      </w:pPr>
    </w:p>
    <w:p w:rsidR="00D0024D" w:rsidRDefault="00D0024D" w:rsidP="00D0024D">
      <w:pPr>
        <w:jc w:val="both"/>
        <w:rPr>
          <w:sz w:val="24"/>
          <w:szCs w:val="24"/>
        </w:rPr>
      </w:pPr>
    </w:p>
    <w:p w:rsidR="00D30974" w:rsidRPr="00D0024D" w:rsidRDefault="00204852" w:rsidP="00D0024D">
      <w:pPr>
        <w:jc w:val="both"/>
        <w:rPr>
          <w:sz w:val="24"/>
          <w:szCs w:val="24"/>
        </w:rPr>
      </w:pPr>
      <w:r w:rsidRPr="00D0024D">
        <w:rPr>
          <w:sz w:val="24"/>
          <w:szCs w:val="24"/>
        </w:rPr>
        <w:t>Las niñas y jóvenes en el ejercicio de analizar y dar respuesta a las preguntas, se formularon inicialmente y se fueron modificando y a través de la investigación se logró dar respuesta a</w:t>
      </w:r>
      <w:r w:rsidRPr="00D0024D">
        <w:rPr>
          <w:sz w:val="24"/>
          <w:szCs w:val="24"/>
        </w:rPr>
        <w:t xml:space="preserve"> cada uno de los interrogantes. La participación fue activa hasta llegar a completar las cinco preguntas que dieron </w:t>
      </w:r>
      <w:proofErr w:type="gramStart"/>
      <w:r w:rsidRPr="00D0024D">
        <w:rPr>
          <w:sz w:val="24"/>
          <w:szCs w:val="24"/>
        </w:rPr>
        <w:t>origen</w:t>
      </w:r>
      <w:proofErr w:type="gramEnd"/>
      <w:r w:rsidRPr="00D0024D">
        <w:rPr>
          <w:sz w:val="24"/>
          <w:szCs w:val="24"/>
        </w:rPr>
        <w:t xml:space="preserve"> a la investigación.</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El problema de</w:t>
      </w:r>
      <w:r w:rsidRPr="00D0024D">
        <w:rPr>
          <w:spacing w:val="-7"/>
          <w:sz w:val="24"/>
          <w:szCs w:val="24"/>
        </w:rPr>
        <w:t xml:space="preserve"> </w:t>
      </w:r>
      <w:r w:rsidRPr="00D0024D">
        <w:rPr>
          <w:sz w:val="24"/>
          <w:szCs w:val="24"/>
        </w:rPr>
        <w:t>investigación:</w:t>
      </w:r>
    </w:p>
    <w:p w:rsidR="00D30974" w:rsidRPr="00D0024D" w:rsidRDefault="00D30974" w:rsidP="00D0024D">
      <w:pPr>
        <w:jc w:val="both"/>
        <w:rPr>
          <w:b/>
          <w:sz w:val="24"/>
          <w:szCs w:val="24"/>
        </w:rPr>
      </w:pPr>
    </w:p>
    <w:p w:rsidR="00D30974" w:rsidRPr="00D0024D" w:rsidRDefault="00204852" w:rsidP="00D0024D">
      <w:pPr>
        <w:jc w:val="both"/>
        <w:rPr>
          <w:sz w:val="24"/>
          <w:szCs w:val="24"/>
        </w:rPr>
      </w:pPr>
      <w:r w:rsidRPr="00D0024D">
        <w:rPr>
          <w:sz w:val="24"/>
          <w:szCs w:val="24"/>
        </w:rPr>
        <w:t xml:space="preserve">Es evidente que muy pocas estudiantes han tenido la oportunidad de visitar los museos que hay en la ciudad, no valoran el patrimonio cultural que existe por no </w:t>
      </w:r>
      <w:proofErr w:type="gramStart"/>
      <w:r w:rsidRPr="00D0024D">
        <w:rPr>
          <w:sz w:val="24"/>
          <w:szCs w:val="24"/>
        </w:rPr>
        <w:t>tener  conocimiento</w:t>
      </w:r>
      <w:proofErr w:type="gramEnd"/>
      <w:r w:rsidRPr="00D0024D">
        <w:rPr>
          <w:sz w:val="24"/>
          <w:szCs w:val="24"/>
        </w:rPr>
        <w:t xml:space="preserve"> sobre el tema, se hace necesario motivarlas, hacer una revisión bibliográfic</w:t>
      </w:r>
      <w:r w:rsidRPr="00D0024D">
        <w:rPr>
          <w:sz w:val="24"/>
          <w:szCs w:val="24"/>
        </w:rPr>
        <w:t>a y diseñar estrategias para el acercamiento y rescate del patrimonio cultural donde se involucren las niñas en la investigación y sean parte activa de este proyecto que se está desarrollando en el Colegio Técnico La Presentación de</w:t>
      </w:r>
      <w:r w:rsidRPr="00D0024D">
        <w:rPr>
          <w:spacing w:val="-21"/>
          <w:sz w:val="24"/>
          <w:szCs w:val="24"/>
        </w:rPr>
        <w:t xml:space="preserve"> </w:t>
      </w:r>
      <w:r w:rsidRPr="00D0024D">
        <w:rPr>
          <w:sz w:val="24"/>
          <w:szCs w:val="24"/>
        </w:rPr>
        <w:t>Pamplona.</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Por estas ra</w:t>
      </w:r>
      <w:r w:rsidRPr="00D0024D">
        <w:rPr>
          <w:sz w:val="24"/>
          <w:szCs w:val="24"/>
        </w:rPr>
        <w:t>zones surgió la pregunta de investigación sobre la cual el grupo formulo estrategias de solución ¿Cómo recuperar nuestro patrimonio cultural de la ciudad a través de la visita a los museos por parte de las jóvenes de 12 a 13 años de 7° grado, del Colegio T</w:t>
      </w:r>
      <w:r w:rsidRPr="00D0024D">
        <w:rPr>
          <w:sz w:val="24"/>
          <w:szCs w:val="24"/>
        </w:rPr>
        <w:t>écnico la Presentación de Pamplona Norte de Santander en el 2015?</w:t>
      </w:r>
    </w:p>
    <w:p w:rsidR="00D30974" w:rsidRPr="00D0024D" w:rsidRDefault="00D30974" w:rsidP="00D0024D">
      <w:pPr>
        <w:jc w:val="both"/>
        <w:rPr>
          <w:sz w:val="24"/>
          <w:szCs w:val="24"/>
        </w:rPr>
        <w:sectPr w:rsidR="00D30974" w:rsidRPr="00D0024D" w:rsidSect="00D0024D">
          <w:headerReference w:type="default" r:id="rId12"/>
          <w:pgSz w:w="12240" w:h="15840"/>
          <w:pgMar w:top="1417" w:right="1701" w:bottom="1417" w:left="1701" w:header="188" w:footer="0" w:gutter="0"/>
          <w:cols w:space="720"/>
          <w:docGrid w:linePitch="299"/>
        </w:sectPr>
      </w:pPr>
    </w:p>
    <w:p w:rsidR="00D30974" w:rsidRPr="00D0024D" w:rsidRDefault="00204852" w:rsidP="00D0024D">
      <w:pPr>
        <w:jc w:val="both"/>
        <w:rPr>
          <w:sz w:val="24"/>
          <w:szCs w:val="24"/>
        </w:rPr>
      </w:pPr>
      <w:r w:rsidRPr="00D0024D">
        <w:rPr>
          <w:sz w:val="24"/>
          <w:szCs w:val="24"/>
        </w:rPr>
        <w:lastRenderedPageBreak/>
        <w:t>2.  SEGUNDA PARTE DEL</w:t>
      </w:r>
      <w:r w:rsidRPr="00D0024D">
        <w:rPr>
          <w:spacing w:val="-10"/>
          <w:sz w:val="24"/>
          <w:szCs w:val="24"/>
        </w:rPr>
        <w:t xml:space="preserve"> </w:t>
      </w:r>
      <w:r w:rsidRPr="00D0024D">
        <w:rPr>
          <w:sz w:val="24"/>
          <w:szCs w:val="24"/>
        </w:rPr>
        <w:t>CONTENIDO</w:t>
      </w:r>
    </w:p>
    <w:p w:rsidR="00D30974" w:rsidRPr="00D0024D" w:rsidRDefault="00D30974" w:rsidP="00D0024D">
      <w:pPr>
        <w:jc w:val="both"/>
        <w:rPr>
          <w:b/>
          <w:sz w:val="24"/>
          <w:szCs w:val="24"/>
        </w:rPr>
      </w:pPr>
    </w:p>
    <w:p w:rsidR="00D30974" w:rsidRPr="00D0024D" w:rsidRDefault="00204852" w:rsidP="00D0024D">
      <w:pPr>
        <w:jc w:val="both"/>
        <w:rPr>
          <w:b/>
          <w:sz w:val="24"/>
          <w:szCs w:val="24"/>
        </w:rPr>
      </w:pPr>
      <w:r w:rsidRPr="00D0024D">
        <w:rPr>
          <w:b/>
          <w:sz w:val="24"/>
          <w:szCs w:val="24"/>
        </w:rPr>
        <w:t>Trayectoria de la</w:t>
      </w:r>
      <w:r w:rsidRPr="00D0024D">
        <w:rPr>
          <w:b/>
          <w:spacing w:val="-9"/>
          <w:sz w:val="24"/>
          <w:szCs w:val="24"/>
        </w:rPr>
        <w:t xml:space="preserve"> </w:t>
      </w:r>
      <w:r w:rsidRPr="00D0024D">
        <w:rPr>
          <w:b/>
          <w:sz w:val="24"/>
          <w:szCs w:val="24"/>
        </w:rPr>
        <w:t>Indagación:</w:t>
      </w:r>
    </w:p>
    <w:p w:rsidR="00D30974" w:rsidRPr="00D0024D" w:rsidRDefault="00204852" w:rsidP="00D0024D">
      <w:pPr>
        <w:jc w:val="both"/>
        <w:rPr>
          <w:b/>
          <w:sz w:val="24"/>
          <w:szCs w:val="24"/>
        </w:rPr>
      </w:pPr>
      <w:r w:rsidRPr="00D0024D">
        <w:rPr>
          <w:noProof/>
          <w:sz w:val="24"/>
          <w:szCs w:val="24"/>
          <w:lang w:val="es-CO" w:eastAsia="es-CO"/>
        </w:rPr>
        <w:drawing>
          <wp:anchor distT="0" distB="0" distL="0" distR="0" simplePos="0" relativeHeight="251662336" behindDoc="0" locked="0" layoutInCell="1" allowOverlap="1">
            <wp:simplePos x="0" y="0"/>
            <wp:positionH relativeFrom="page">
              <wp:posOffset>2105025</wp:posOffset>
            </wp:positionH>
            <wp:positionV relativeFrom="paragraph">
              <wp:posOffset>127797</wp:posOffset>
            </wp:positionV>
            <wp:extent cx="3543345" cy="2645664"/>
            <wp:effectExtent l="0" t="0" r="0" b="0"/>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3" cstate="print"/>
                    <a:stretch>
                      <a:fillRect/>
                    </a:stretch>
                  </pic:blipFill>
                  <pic:spPr>
                    <a:xfrm>
                      <a:off x="0" y="0"/>
                      <a:ext cx="3543345" cy="2645664"/>
                    </a:xfrm>
                    <a:prstGeom prst="rect">
                      <a:avLst/>
                    </a:prstGeom>
                  </pic:spPr>
                </pic:pic>
              </a:graphicData>
            </a:graphic>
          </wp:anchor>
        </w:drawing>
      </w:r>
    </w:p>
    <w:p w:rsidR="00D30974" w:rsidRPr="00D0024D" w:rsidRDefault="00204852" w:rsidP="00D0024D">
      <w:pPr>
        <w:jc w:val="both"/>
        <w:rPr>
          <w:sz w:val="24"/>
          <w:szCs w:val="24"/>
        </w:rPr>
      </w:pPr>
      <w:r w:rsidRPr="00D0024D">
        <w:rPr>
          <w:sz w:val="24"/>
          <w:szCs w:val="24"/>
        </w:rPr>
        <w:t>Como muestra de estudio se seleccionaron estudiantes, docentes y padres de familia.</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 xml:space="preserve">Se realizó </w:t>
      </w:r>
      <w:proofErr w:type="gramStart"/>
      <w:r w:rsidRPr="00D0024D">
        <w:rPr>
          <w:sz w:val="24"/>
          <w:szCs w:val="24"/>
        </w:rPr>
        <w:t>un</w:t>
      </w:r>
      <w:proofErr w:type="gramEnd"/>
      <w:r w:rsidRPr="00D0024D">
        <w:rPr>
          <w:sz w:val="24"/>
          <w:szCs w:val="24"/>
        </w:rPr>
        <w:t xml:space="preserve"> levantamiento de información de todos los museos que hay en la ciudad de pamplona, donde de documento la temática, la historia y la importancia de cada uno de</w:t>
      </w:r>
      <w:r w:rsidRPr="00D0024D">
        <w:rPr>
          <w:spacing w:val="-9"/>
          <w:sz w:val="24"/>
          <w:szCs w:val="24"/>
        </w:rPr>
        <w:t xml:space="preserve"> </w:t>
      </w:r>
      <w:r w:rsidRPr="00D0024D">
        <w:rPr>
          <w:sz w:val="24"/>
          <w:szCs w:val="24"/>
        </w:rPr>
        <w:t>ellos.</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Se desarrollaron herramientas de diagnóstico para evaluar el conocimiento c</w:t>
      </w:r>
      <w:r w:rsidRPr="00D0024D">
        <w:rPr>
          <w:sz w:val="24"/>
          <w:szCs w:val="24"/>
        </w:rPr>
        <w:t>ultural que tiene la muestra de estudio</w:t>
      </w:r>
      <w:r w:rsidRPr="00D0024D">
        <w:rPr>
          <w:spacing w:val="-17"/>
          <w:sz w:val="24"/>
          <w:szCs w:val="24"/>
        </w:rPr>
        <w:t xml:space="preserve"> </w:t>
      </w:r>
      <w:r w:rsidRPr="00D0024D">
        <w:rPr>
          <w:sz w:val="24"/>
          <w:szCs w:val="24"/>
        </w:rPr>
        <w:t>seleccionada.</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Recorrido de las trayectorias de</w:t>
      </w:r>
      <w:r w:rsidRPr="00D0024D">
        <w:rPr>
          <w:spacing w:val="-16"/>
          <w:sz w:val="24"/>
          <w:szCs w:val="24"/>
        </w:rPr>
        <w:t xml:space="preserve"> </w:t>
      </w:r>
      <w:r w:rsidRPr="00D0024D">
        <w:rPr>
          <w:sz w:val="24"/>
          <w:szCs w:val="24"/>
        </w:rPr>
        <w:t>indagación:</w:t>
      </w:r>
    </w:p>
    <w:p w:rsidR="00D30974" w:rsidRPr="00D0024D" w:rsidRDefault="00D30974" w:rsidP="00D0024D">
      <w:pPr>
        <w:jc w:val="both"/>
        <w:rPr>
          <w:b/>
          <w:sz w:val="24"/>
          <w:szCs w:val="24"/>
        </w:rPr>
      </w:pPr>
    </w:p>
    <w:p w:rsidR="00D30974" w:rsidRPr="00D0024D" w:rsidRDefault="00204852" w:rsidP="00D0024D">
      <w:pPr>
        <w:jc w:val="both"/>
        <w:rPr>
          <w:sz w:val="24"/>
          <w:szCs w:val="24"/>
        </w:rPr>
      </w:pPr>
      <w:r w:rsidRPr="00D0024D">
        <w:rPr>
          <w:sz w:val="24"/>
          <w:szCs w:val="24"/>
        </w:rPr>
        <w:t>Selección de la</w:t>
      </w:r>
      <w:r w:rsidRPr="00D0024D">
        <w:rPr>
          <w:spacing w:val="-7"/>
          <w:sz w:val="24"/>
          <w:szCs w:val="24"/>
        </w:rPr>
        <w:t xml:space="preserve"> </w:t>
      </w:r>
      <w:r w:rsidRPr="00D0024D">
        <w:rPr>
          <w:sz w:val="24"/>
          <w:szCs w:val="24"/>
        </w:rPr>
        <w:t>muestra</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Análisis del</w:t>
      </w:r>
      <w:r w:rsidRPr="00D0024D">
        <w:rPr>
          <w:spacing w:val="-5"/>
          <w:sz w:val="24"/>
          <w:szCs w:val="24"/>
        </w:rPr>
        <w:t xml:space="preserve"> </w:t>
      </w:r>
      <w:r w:rsidRPr="00D0024D">
        <w:rPr>
          <w:sz w:val="24"/>
          <w:szCs w:val="24"/>
        </w:rPr>
        <w:t>problema</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Documentación de los museos de</w:t>
      </w:r>
      <w:r w:rsidRPr="00D0024D">
        <w:rPr>
          <w:spacing w:val="-11"/>
          <w:sz w:val="24"/>
          <w:szCs w:val="24"/>
        </w:rPr>
        <w:t xml:space="preserve"> </w:t>
      </w:r>
      <w:proofErr w:type="gramStart"/>
      <w:r w:rsidRPr="00D0024D">
        <w:rPr>
          <w:sz w:val="24"/>
          <w:szCs w:val="24"/>
        </w:rPr>
        <w:t>pamplona</w:t>
      </w:r>
      <w:proofErr w:type="gramEnd"/>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Desarrollo de actividades para la apropiación de la</w:t>
      </w:r>
      <w:r w:rsidRPr="00D0024D">
        <w:rPr>
          <w:spacing w:val="-22"/>
          <w:sz w:val="24"/>
          <w:szCs w:val="24"/>
        </w:rPr>
        <w:t xml:space="preserve"> </w:t>
      </w:r>
      <w:r w:rsidRPr="00D0024D">
        <w:rPr>
          <w:sz w:val="24"/>
          <w:szCs w:val="24"/>
        </w:rPr>
        <w:t>cultura</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Análisis de los resultados</w:t>
      </w:r>
      <w:r w:rsidRPr="00D0024D">
        <w:rPr>
          <w:spacing w:val="-12"/>
          <w:sz w:val="24"/>
          <w:szCs w:val="24"/>
        </w:rPr>
        <w:t xml:space="preserve"> </w:t>
      </w:r>
      <w:r w:rsidRPr="00D0024D">
        <w:rPr>
          <w:sz w:val="24"/>
          <w:szCs w:val="24"/>
        </w:rPr>
        <w:t>obtenidos</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Participación en ferias para la exposición de los</w:t>
      </w:r>
      <w:r w:rsidRPr="00D0024D">
        <w:rPr>
          <w:spacing w:val="-19"/>
          <w:sz w:val="24"/>
          <w:szCs w:val="24"/>
        </w:rPr>
        <w:t xml:space="preserve"> </w:t>
      </w:r>
      <w:r w:rsidRPr="00D0024D">
        <w:rPr>
          <w:sz w:val="24"/>
          <w:szCs w:val="24"/>
        </w:rPr>
        <w:t>resultados</w:t>
      </w:r>
    </w:p>
    <w:p w:rsidR="00D30974" w:rsidRDefault="00D30974" w:rsidP="00D0024D">
      <w:pPr>
        <w:jc w:val="both"/>
        <w:rPr>
          <w:sz w:val="24"/>
          <w:szCs w:val="24"/>
        </w:rPr>
      </w:pPr>
    </w:p>
    <w:p w:rsidR="00D0024D" w:rsidRDefault="00D0024D" w:rsidP="00D0024D">
      <w:pPr>
        <w:jc w:val="both"/>
        <w:rPr>
          <w:sz w:val="24"/>
          <w:szCs w:val="24"/>
        </w:rPr>
      </w:pPr>
    </w:p>
    <w:p w:rsidR="00D0024D" w:rsidRDefault="00D0024D" w:rsidP="00D0024D">
      <w:pPr>
        <w:jc w:val="both"/>
        <w:rPr>
          <w:sz w:val="24"/>
          <w:szCs w:val="24"/>
        </w:rPr>
      </w:pPr>
    </w:p>
    <w:p w:rsidR="00D0024D" w:rsidRDefault="00D0024D" w:rsidP="00D0024D">
      <w:pPr>
        <w:jc w:val="both"/>
        <w:rPr>
          <w:sz w:val="24"/>
          <w:szCs w:val="24"/>
        </w:rPr>
      </w:pPr>
    </w:p>
    <w:p w:rsidR="00D0024D" w:rsidRDefault="00D0024D" w:rsidP="00D0024D">
      <w:pPr>
        <w:jc w:val="both"/>
        <w:rPr>
          <w:sz w:val="24"/>
          <w:szCs w:val="24"/>
        </w:rPr>
      </w:pPr>
    </w:p>
    <w:p w:rsidR="00D0024D" w:rsidRDefault="00D0024D" w:rsidP="00D0024D">
      <w:pPr>
        <w:jc w:val="both"/>
        <w:rPr>
          <w:sz w:val="24"/>
          <w:szCs w:val="24"/>
        </w:rPr>
      </w:pPr>
    </w:p>
    <w:p w:rsidR="00D0024D" w:rsidRDefault="00D0024D" w:rsidP="00D0024D">
      <w:pPr>
        <w:jc w:val="both"/>
        <w:rPr>
          <w:sz w:val="24"/>
          <w:szCs w:val="24"/>
        </w:rPr>
      </w:pPr>
    </w:p>
    <w:p w:rsidR="00D0024D" w:rsidRDefault="00D0024D" w:rsidP="00D0024D">
      <w:pPr>
        <w:jc w:val="both"/>
        <w:rPr>
          <w:sz w:val="24"/>
          <w:szCs w:val="24"/>
        </w:rPr>
      </w:pPr>
    </w:p>
    <w:p w:rsidR="00D0024D" w:rsidRPr="00D0024D" w:rsidRDefault="00D0024D" w:rsidP="00D0024D">
      <w:pPr>
        <w:jc w:val="both"/>
        <w:rPr>
          <w:sz w:val="24"/>
          <w:szCs w:val="24"/>
        </w:rPr>
      </w:pP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Reflexión/Análisis de</w:t>
      </w:r>
      <w:r w:rsidRPr="00D0024D">
        <w:rPr>
          <w:spacing w:val="-10"/>
          <w:sz w:val="24"/>
          <w:szCs w:val="24"/>
        </w:rPr>
        <w:t xml:space="preserve"> </w:t>
      </w:r>
      <w:r w:rsidRPr="00D0024D">
        <w:rPr>
          <w:sz w:val="24"/>
          <w:szCs w:val="24"/>
        </w:rPr>
        <w:t>resultados:</w:t>
      </w:r>
    </w:p>
    <w:p w:rsidR="00D30974" w:rsidRPr="00D0024D" w:rsidRDefault="00D30974" w:rsidP="00D0024D">
      <w:pPr>
        <w:jc w:val="both"/>
        <w:rPr>
          <w:b/>
          <w:sz w:val="24"/>
          <w:szCs w:val="24"/>
        </w:rPr>
      </w:pPr>
    </w:p>
    <w:p w:rsidR="00D30974" w:rsidRPr="00D0024D" w:rsidRDefault="00204852" w:rsidP="00D0024D">
      <w:pPr>
        <w:jc w:val="both"/>
        <w:rPr>
          <w:sz w:val="24"/>
          <w:szCs w:val="24"/>
        </w:rPr>
      </w:pPr>
      <w:r w:rsidRPr="00D0024D">
        <w:rPr>
          <w:sz w:val="24"/>
          <w:szCs w:val="24"/>
        </w:rPr>
        <w:t>Se realizaron 60 encuestas repartidas así: 20 a padres de familia, 20 a docentes, 20 a estudiantes; para precisar que conocimiento tenían sobre el patrimonio cultural de nuestra ciudad, al realizar el análisis se encontró que los estudiantes y padres de fa</w:t>
      </w:r>
      <w:r w:rsidRPr="00D0024D">
        <w:rPr>
          <w:sz w:val="24"/>
          <w:szCs w:val="24"/>
        </w:rPr>
        <w:t>milia poco conocimiento tiene sobre el patrimonio cultural de nuestra ciudad, la gran mayoría no visita los museos, por esta razón no se valora la riqueza cultural que existe en nuestra ciudad. La mayoría de docentes casi nunca visitan los museos, y poco f</w:t>
      </w:r>
      <w:r w:rsidRPr="00D0024D">
        <w:rPr>
          <w:sz w:val="24"/>
          <w:szCs w:val="24"/>
        </w:rPr>
        <w:t xml:space="preserve">omentan el rescate </w:t>
      </w:r>
      <w:proofErr w:type="gramStart"/>
      <w:r w:rsidRPr="00D0024D">
        <w:rPr>
          <w:sz w:val="24"/>
          <w:szCs w:val="24"/>
        </w:rPr>
        <w:t>del</w:t>
      </w:r>
      <w:proofErr w:type="gramEnd"/>
      <w:r w:rsidRPr="00D0024D">
        <w:rPr>
          <w:sz w:val="24"/>
          <w:szCs w:val="24"/>
        </w:rPr>
        <w:t xml:space="preserve"> patrimonio cultural en las estudiantes.</w:t>
      </w:r>
    </w:p>
    <w:p w:rsidR="00D30974" w:rsidRPr="00D0024D" w:rsidRDefault="00204852" w:rsidP="00D0024D">
      <w:pPr>
        <w:jc w:val="both"/>
        <w:rPr>
          <w:sz w:val="24"/>
          <w:szCs w:val="24"/>
        </w:rPr>
      </w:pPr>
      <w:r w:rsidRPr="00D0024D">
        <w:rPr>
          <w:sz w:val="24"/>
          <w:szCs w:val="24"/>
        </w:rPr>
        <w:pict>
          <v:group id="_x0000_s1033" style="position:absolute;left:0;text-align:left;margin-left:9.4pt;margin-top:9.4pt;width:519.2pt;height:115.45pt;z-index:-15400;mso-position-horizontal-relative:page;mso-position-vertical-relative:page" coordorigin="188,188" coordsize="10384,2309">
            <v:shape id="_x0000_s1035" type="#_x0000_t75" style="position:absolute;left:188;top:188;width:1805;height:2103">
              <v:imagedata r:id="rId9" o:title=""/>
            </v:shape>
            <v:shape id="_x0000_s1034" style="position:absolute;left:1673;top:1416;width:8899;height:1081" coordorigin="1673,1416" coordsize="8899,1081" o:spt="100" adj="0,,0" path="m10571,2268r-8898,l1673,2496r8898,l10571,2268t,-852l1673,1416r,392l1673,2038r,230l10571,2268r,-230l10571,1808r,-392e" stroked="f">
              <v:stroke joinstyle="round"/>
              <v:formulas/>
              <v:path arrowok="t" o:connecttype="segments"/>
            </v:shape>
            <w10:wrap anchorx="page" anchory="page"/>
          </v:group>
        </w:pict>
      </w:r>
    </w:p>
    <w:p w:rsidR="00D30974" w:rsidRPr="00D0024D" w:rsidRDefault="00204852" w:rsidP="00D0024D">
      <w:pPr>
        <w:jc w:val="both"/>
        <w:rPr>
          <w:sz w:val="24"/>
          <w:szCs w:val="24"/>
        </w:rPr>
      </w:pPr>
      <w:r w:rsidRPr="00D0024D">
        <w:rPr>
          <w:sz w:val="24"/>
          <w:szCs w:val="24"/>
        </w:rPr>
        <w:t>Se visitaron los museos y se encontró que cada museo posee una temática especifica:</w:t>
      </w:r>
    </w:p>
    <w:p w:rsidR="00D30974" w:rsidRPr="00D0024D" w:rsidRDefault="00204852" w:rsidP="00D0024D">
      <w:pPr>
        <w:jc w:val="both"/>
        <w:rPr>
          <w:sz w:val="24"/>
          <w:szCs w:val="24"/>
        </w:rPr>
      </w:pPr>
      <w:r w:rsidRPr="00D0024D">
        <w:rPr>
          <w:sz w:val="24"/>
          <w:szCs w:val="24"/>
        </w:rPr>
        <w:t xml:space="preserve">Museo Casa Anzoáteguí. Fundado en 1989 con el carácter de monumento nacional en </w:t>
      </w:r>
      <w:proofErr w:type="gramStart"/>
      <w:r w:rsidRPr="00D0024D">
        <w:rPr>
          <w:sz w:val="24"/>
          <w:szCs w:val="24"/>
        </w:rPr>
        <w:t>memoria  de</w:t>
      </w:r>
      <w:r w:rsidRPr="00D0024D">
        <w:rPr>
          <w:sz w:val="24"/>
          <w:szCs w:val="24"/>
        </w:rPr>
        <w:t>l</w:t>
      </w:r>
      <w:proofErr w:type="gramEnd"/>
      <w:r w:rsidRPr="00D0024D">
        <w:rPr>
          <w:sz w:val="24"/>
          <w:szCs w:val="24"/>
        </w:rPr>
        <w:t xml:space="preserve"> general José Antonio Anzoátegui, prócer venezolano destacado en la batalla de Boyacá. Sus salas exhiben material artístico-didáctico que pone de manifiesto el desarrollo de </w:t>
      </w:r>
      <w:proofErr w:type="gramStart"/>
      <w:r w:rsidRPr="00D0024D">
        <w:rPr>
          <w:sz w:val="24"/>
          <w:szCs w:val="24"/>
        </w:rPr>
        <w:t>hechos  de</w:t>
      </w:r>
      <w:proofErr w:type="gramEnd"/>
      <w:r w:rsidRPr="00D0024D">
        <w:rPr>
          <w:sz w:val="24"/>
          <w:szCs w:val="24"/>
        </w:rPr>
        <w:t xml:space="preserve"> enorme trascendencia en la formación de nuestra historia; así mismo aq</w:t>
      </w:r>
      <w:r w:rsidRPr="00D0024D">
        <w:rPr>
          <w:sz w:val="24"/>
          <w:szCs w:val="24"/>
        </w:rPr>
        <w:t>uí se conserva el registro notarial que registra la vida colonial republicana de la ciudad de los años</w:t>
      </w:r>
      <w:r w:rsidRPr="00D0024D">
        <w:rPr>
          <w:spacing w:val="-23"/>
          <w:sz w:val="24"/>
          <w:szCs w:val="24"/>
        </w:rPr>
        <w:t xml:space="preserve"> </w:t>
      </w:r>
      <w:r w:rsidRPr="00D0024D">
        <w:rPr>
          <w:sz w:val="24"/>
          <w:szCs w:val="24"/>
        </w:rPr>
        <w:t>1574-1990.</w:t>
      </w:r>
    </w:p>
    <w:p w:rsidR="00D30974" w:rsidRPr="00D0024D" w:rsidRDefault="00204852" w:rsidP="00D0024D">
      <w:pPr>
        <w:jc w:val="both"/>
        <w:rPr>
          <w:sz w:val="24"/>
          <w:szCs w:val="24"/>
        </w:rPr>
      </w:pPr>
      <w:r w:rsidRPr="00D0024D">
        <w:rPr>
          <w:sz w:val="24"/>
          <w:szCs w:val="24"/>
        </w:rPr>
        <w:t xml:space="preserve">Museo Casa Águeda Gallardo de Villamizar. Su construcción se remonta a mitad del </w:t>
      </w:r>
      <w:r w:rsidRPr="00D0024D">
        <w:rPr>
          <w:spacing w:val="2"/>
          <w:sz w:val="24"/>
          <w:szCs w:val="24"/>
        </w:rPr>
        <w:t xml:space="preserve">siglo </w:t>
      </w:r>
      <w:r w:rsidRPr="00D0024D">
        <w:rPr>
          <w:sz w:val="24"/>
          <w:szCs w:val="24"/>
        </w:rPr>
        <w:t xml:space="preserve">XVI, debido a la importancia social y económica de sus </w:t>
      </w:r>
      <w:r w:rsidRPr="00D0024D">
        <w:rPr>
          <w:sz w:val="24"/>
          <w:szCs w:val="24"/>
        </w:rPr>
        <w:t xml:space="preserve">moradores la familia Villamizar Gallardo; En dicha casa sucedieron hechos memorables para la vida política y no solo en Pamplona sino en Colombia, pues en esa mansión se celebraron homenajes a los principales visitantes que </w:t>
      </w:r>
      <w:proofErr w:type="gramStart"/>
      <w:r w:rsidRPr="00D0024D">
        <w:rPr>
          <w:sz w:val="24"/>
          <w:szCs w:val="24"/>
        </w:rPr>
        <w:t>llegaron  a</w:t>
      </w:r>
      <w:proofErr w:type="gramEnd"/>
      <w:r w:rsidRPr="00D0024D">
        <w:rPr>
          <w:sz w:val="24"/>
          <w:szCs w:val="24"/>
        </w:rPr>
        <w:t xml:space="preserve"> la ciudad durante la</w:t>
      </w:r>
      <w:r w:rsidRPr="00D0024D">
        <w:rPr>
          <w:sz w:val="24"/>
          <w:szCs w:val="24"/>
        </w:rPr>
        <w:t xml:space="preserve"> época de la colonia y gran parte de la</w:t>
      </w:r>
      <w:r w:rsidRPr="00D0024D">
        <w:rPr>
          <w:spacing w:val="-25"/>
          <w:sz w:val="24"/>
          <w:szCs w:val="24"/>
        </w:rPr>
        <w:t xml:space="preserve"> </w:t>
      </w:r>
      <w:r w:rsidRPr="00D0024D">
        <w:rPr>
          <w:sz w:val="24"/>
          <w:szCs w:val="24"/>
        </w:rPr>
        <w:t>república.</w:t>
      </w:r>
    </w:p>
    <w:p w:rsidR="00D30974" w:rsidRPr="00D0024D" w:rsidRDefault="00204852" w:rsidP="00D0024D">
      <w:pPr>
        <w:jc w:val="both"/>
        <w:rPr>
          <w:sz w:val="24"/>
          <w:szCs w:val="24"/>
        </w:rPr>
      </w:pPr>
      <w:r w:rsidRPr="00D0024D">
        <w:rPr>
          <w:sz w:val="24"/>
          <w:szCs w:val="24"/>
        </w:rPr>
        <w:t xml:space="preserve">Museo de Arte Moderno Ramírez Villamizar. Esta casa es uno de los más </w:t>
      </w:r>
      <w:proofErr w:type="gramStart"/>
      <w:r w:rsidRPr="00D0024D">
        <w:rPr>
          <w:sz w:val="24"/>
          <w:szCs w:val="24"/>
        </w:rPr>
        <w:t>notables</w:t>
      </w:r>
      <w:proofErr w:type="gramEnd"/>
      <w:r w:rsidRPr="00D0024D">
        <w:rPr>
          <w:sz w:val="24"/>
          <w:szCs w:val="24"/>
        </w:rPr>
        <w:t xml:space="preserve"> ejemplos de arquitectura civil de la época colonial en Pamplona. Conocida </w:t>
      </w:r>
      <w:proofErr w:type="gramStart"/>
      <w:r w:rsidRPr="00D0024D">
        <w:rPr>
          <w:sz w:val="24"/>
          <w:szCs w:val="24"/>
        </w:rPr>
        <w:t>como</w:t>
      </w:r>
      <w:proofErr w:type="gramEnd"/>
      <w:r w:rsidRPr="00D0024D">
        <w:rPr>
          <w:sz w:val="24"/>
          <w:szCs w:val="24"/>
        </w:rPr>
        <w:t xml:space="preserve"> la casa de María alberga parte de la herencia c</w:t>
      </w:r>
      <w:r w:rsidRPr="00D0024D">
        <w:rPr>
          <w:sz w:val="24"/>
          <w:szCs w:val="24"/>
        </w:rPr>
        <w:t>ultural de esta ciudad representada en la retrospectiva artística de la obra del maestro Eduardo Ramírez Villamizar.</w:t>
      </w:r>
    </w:p>
    <w:p w:rsidR="00D30974" w:rsidRPr="00D0024D" w:rsidRDefault="00204852" w:rsidP="00D0024D">
      <w:pPr>
        <w:jc w:val="both"/>
        <w:rPr>
          <w:sz w:val="24"/>
          <w:szCs w:val="24"/>
        </w:rPr>
      </w:pPr>
      <w:r w:rsidRPr="00D0024D">
        <w:rPr>
          <w:sz w:val="24"/>
          <w:szCs w:val="24"/>
        </w:rPr>
        <w:t>Museo casa colonial. Tiene el privilegio de ser el primer museo fundado en nuestra ciudad y en el departamento. Esta localizado en una anti</w:t>
      </w:r>
      <w:r w:rsidRPr="00D0024D">
        <w:rPr>
          <w:sz w:val="24"/>
          <w:szCs w:val="24"/>
        </w:rPr>
        <w:t>gua casona de la época colonial, con patios apisonados, cubiertas de madera y tejas pisos de ladrillo, cuartón y patios empedrados. Cuenta con colecciones de arqueología, paleontología, etnografía, antropología, arte colonial, armas y arreos de la época de</w:t>
      </w:r>
      <w:r w:rsidRPr="00D0024D">
        <w:rPr>
          <w:sz w:val="24"/>
          <w:szCs w:val="24"/>
        </w:rPr>
        <w:t xml:space="preserve"> la independencia de la guerra de los mil</w:t>
      </w:r>
      <w:r w:rsidRPr="00D0024D">
        <w:rPr>
          <w:spacing w:val="-19"/>
          <w:sz w:val="24"/>
          <w:szCs w:val="24"/>
        </w:rPr>
        <w:t xml:space="preserve"> </w:t>
      </w:r>
      <w:r w:rsidRPr="00D0024D">
        <w:rPr>
          <w:sz w:val="24"/>
          <w:szCs w:val="24"/>
        </w:rPr>
        <w:t>días.</w:t>
      </w:r>
    </w:p>
    <w:p w:rsidR="00D30974" w:rsidRPr="00D0024D" w:rsidRDefault="00204852" w:rsidP="00D0024D">
      <w:pPr>
        <w:jc w:val="both"/>
        <w:rPr>
          <w:sz w:val="24"/>
          <w:szCs w:val="24"/>
        </w:rPr>
      </w:pPr>
      <w:r w:rsidRPr="00D0024D">
        <w:rPr>
          <w:sz w:val="24"/>
          <w:szCs w:val="24"/>
        </w:rPr>
        <w:t>Museo Militar Gral. Fernando Landázabal Reyes. El museo resalta la memoria de las acciones militares que el Batallón García Rovira ha realizado en su jurisdicción en su sala encontramos una exposición de obje</w:t>
      </w:r>
      <w:r w:rsidRPr="00D0024D">
        <w:rPr>
          <w:sz w:val="24"/>
          <w:szCs w:val="24"/>
        </w:rPr>
        <w:t>tos militares y una recopilación de su archivo fotográfico donde se cuentan los diferentes acontecimientos de la vida del batallón con relación a la ciudad de Pamplona y su provincia.</w:t>
      </w:r>
    </w:p>
    <w:p w:rsidR="00D30974" w:rsidRPr="00D0024D" w:rsidRDefault="00204852" w:rsidP="00D0024D">
      <w:pPr>
        <w:jc w:val="both"/>
        <w:rPr>
          <w:sz w:val="24"/>
          <w:szCs w:val="24"/>
        </w:rPr>
      </w:pPr>
      <w:r w:rsidRPr="00D0024D">
        <w:rPr>
          <w:sz w:val="24"/>
          <w:szCs w:val="24"/>
        </w:rPr>
        <w:t xml:space="preserve">Museo Arquidiocesano de Arte Religioso. Este museo nace de la necesidad </w:t>
      </w:r>
      <w:r w:rsidRPr="00D0024D">
        <w:rPr>
          <w:sz w:val="24"/>
          <w:szCs w:val="24"/>
        </w:rPr>
        <w:t xml:space="preserve">de </w:t>
      </w:r>
      <w:r w:rsidRPr="00D0024D">
        <w:rPr>
          <w:sz w:val="24"/>
          <w:szCs w:val="24"/>
        </w:rPr>
        <w:lastRenderedPageBreak/>
        <w:t xml:space="preserve">proteger y conservar el patrimonio artístico religioso que a través de los tiempos y los acontecimientos históricos </w:t>
      </w:r>
      <w:proofErr w:type="gramStart"/>
      <w:r w:rsidRPr="00D0024D">
        <w:rPr>
          <w:sz w:val="24"/>
          <w:szCs w:val="24"/>
        </w:rPr>
        <w:t>han</w:t>
      </w:r>
      <w:proofErr w:type="gramEnd"/>
      <w:r w:rsidRPr="00D0024D">
        <w:rPr>
          <w:sz w:val="24"/>
          <w:szCs w:val="24"/>
        </w:rPr>
        <w:t xml:space="preserve"> logrado conservarse de una u otra manera. En el se albergan obras de reconocidos pintores de la época de la Colonia </w:t>
      </w:r>
      <w:proofErr w:type="gramStart"/>
      <w:r w:rsidRPr="00D0024D">
        <w:rPr>
          <w:sz w:val="24"/>
          <w:szCs w:val="24"/>
        </w:rPr>
        <w:t>como</w:t>
      </w:r>
      <w:proofErr w:type="gramEnd"/>
      <w:r w:rsidRPr="00D0024D">
        <w:rPr>
          <w:sz w:val="24"/>
          <w:szCs w:val="24"/>
        </w:rPr>
        <w:t xml:space="preserve"> acero de la </w:t>
      </w:r>
      <w:r w:rsidRPr="00D0024D">
        <w:rPr>
          <w:sz w:val="24"/>
          <w:szCs w:val="24"/>
        </w:rPr>
        <w:t>cruz, Alfonso Hernández de Heredía, pintor pamplonés, Entre otras obras artísticas podemos encontrar al máximo Exponente de la pintura colonial Gregorio Vásquez de Arce y Ceballos.</w:t>
      </w:r>
    </w:p>
    <w:p w:rsidR="00D30974" w:rsidRPr="00D0024D" w:rsidRDefault="00204852" w:rsidP="00D0024D">
      <w:pPr>
        <w:jc w:val="both"/>
        <w:rPr>
          <w:sz w:val="24"/>
          <w:szCs w:val="24"/>
        </w:rPr>
      </w:pPr>
      <w:r w:rsidRPr="00D0024D">
        <w:rPr>
          <w:sz w:val="24"/>
          <w:szCs w:val="24"/>
        </w:rPr>
        <w:t>Museo Fotográfico Toto Villamizar. 'Creado en el año 1960, en el podemos en</w:t>
      </w:r>
      <w:r w:rsidRPr="00D0024D">
        <w:rPr>
          <w:sz w:val="24"/>
          <w:szCs w:val="24"/>
        </w:rPr>
        <w:t>contrar fotografías de 'Aquella época, algunas donadas por amigos de quien fuera su creador y difusor Don Antonio Villamizar popularmente conocido Como "TOTO".</w:t>
      </w:r>
    </w:p>
    <w:p w:rsidR="00D30974" w:rsidRPr="00D0024D" w:rsidRDefault="00204852" w:rsidP="00D0024D">
      <w:pPr>
        <w:jc w:val="both"/>
        <w:rPr>
          <w:sz w:val="24"/>
          <w:szCs w:val="24"/>
        </w:rPr>
      </w:pPr>
      <w:r w:rsidRPr="00D0024D">
        <w:rPr>
          <w:sz w:val="24"/>
          <w:szCs w:val="24"/>
        </w:rPr>
        <w:t>En este museo, también encontramos aquellos personajes que de una u otra manera han dejado huella en nuestra ciudad, también se puede observar una maqueta de la ciudad de Pamplona aproximadamente fechada 1910, donde se aprecia la arquitectura colonial de l</w:t>
      </w:r>
      <w:r w:rsidRPr="00D0024D">
        <w:rPr>
          <w:sz w:val="24"/>
          <w:szCs w:val="24"/>
        </w:rPr>
        <w:t>a ciudad realizada por Emiliano Villamizar.</w:t>
      </w:r>
    </w:p>
    <w:p w:rsidR="00D30974" w:rsidRPr="00D0024D" w:rsidRDefault="00204852" w:rsidP="00D0024D">
      <w:pPr>
        <w:jc w:val="both"/>
        <w:rPr>
          <w:sz w:val="24"/>
          <w:szCs w:val="24"/>
        </w:rPr>
      </w:pPr>
      <w:r w:rsidRPr="00D0024D">
        <w:rPr>
          <w:sz w:val="24"/>
          <w:szCs w:val="24"/>
        </w:rPr>
        <w:t>Se realizó una revisión bibliográfica sobre el patrimonio cultural a nivel municipal, departamental y nacional; en lo municipal se visitaron los museos para conocer el tema específico y la importancia de cada mus</w:t>
      </w:r>
      <w:r w:rsidRPr="00D0024D">
        <w:rPr>
          <w:sz w:val="24"/>
          <w:szCs w:val="24"/>
        </w:rPr>
        <w:t>eo; a nivel departamental se hizo un estudio por sus regiones sobre el patrimonio cultural teniendo en cuenta la subregión occidental de Ocaña la subregión del suroccidental Ricaurte; la subregión del pueblo de occidente.</w:t>
      </w:r>
    </w:p>
    <w:p w:rsidR="00D30974" w:rsidRDefault="00D30974" w:rsidP="00D0024D">
      <w:pPr>
        <w:jc w:val="both"/>
        <w:rPr>
          <w:sz w:val="24"/>
          <w:szCs w:val="24"/>
        </w:rPr>
      </w:pPr>
    </w:p>
    <w:p w:rsidR="00D0024D" w:rsidRPr="00D0024D" w:rsidRDefault="00D0024D" w:rsidP="00D0024D">
      <w:pPr>
        <w:jc w:val="both"/>
        <w:rPr>
          <w:sz w:val="28"/>
        </w:rPr>
      </w:pPr>
    </w:p>
    <w:p w:rsidR="00D0024D" w:rsidRPr="00D0024D" w:rsidRDefault="00D0024D" w:rsidP="00D0024D">
      <w:pPr>
        <w:jc w:val="both"/>
        <w:rPr>
          <w:sz w:val="24"/>
        </w:rPr>
      </w:pPr>
      <w:r w:rsidRPr="00D0024D">
        <w:rPr>
          <w:sz w:val="24"/>
        </w:rPr>
        <w:t>Del trabajo realizado lo que más llamo a la atención a las estudiantes fue la visita a los museos donde pudieron interactuar con los guías de cada museo y valorar la riqueza cultural que posee nuestra ciudad.</w:t>
      </w:r>
    </w:p>
    <w:p w:rsidR="00D0024D" w:rsidRPr="00D0024D" w:rsidRDefault="00D0024D" w:rsidP="00D0024D">
      <w:pPr>
        <w:jc w:val="both"/>
        <w:rPr>
          <w:sz w:val="24"/>
        </w:rPr>
      </w:pPr>
      <w:r w:rsidRPr="00D0024D">
        <w:rPr>
          <w:sz w:val="24"/>
        </w:rPr>
        <w:t>Fortalezas</w:t>
      </w:r>
    </w:p>
    <w:p w:rsidR="00D0024D" w:rsidRPr="00D0024D" w:rsidRDefault="00D0024D" w:rsidP="00D0024D">
      <w:pPr>
        <w:jc w:val="both"/>
        <w:rPr>
          <w:sz w:val="28"/>
        </w:rPr>
        <w:sectPr w:rsidR="00D0024D" w:rsidRPr="00D0024D" w:rsidSect="00D0024D">
          <w:headerReference w:type="default" r:id="rId14"/>
          <w:pgSz w:w="12240" w:h="15840"/>
          <w:pgMar w:top="1417" w:right="1701" w:bottom="1417" w:left="1701" w:header="749" w:footer="0" w:gutter="0"/>
          <w:cols w:space="720"/>
          <w:docGrid w:linePitch="299"/>
        </w:sectPr>
      </w:pPr>
    </w:p>
    <w:p w:rsidR="00D0024D" w:rsidRDefault="00D0024D" w:rsidP="00D0024D">
      <w:pPr>
        <w:jc w:val="both"/>
        <w:rPr>
          <w:sz w:val="24"/>
          <w:szCs w:val="24"/>
        </w:rPr>
      </w:pPr>
    </w:p>
    <w:p w:rsidR="00D0024D" w:rsidRDefault="00D0024D" w:rsidP="00D0024D">
      <w:pPr>
        <w:jc w:val="both"/>
        <w:rPr>
          <w:sz w:val="24"/>
          <w:szCs w:val="24"/>
        </w:rPr>
      </w:pPr>
    </w:p>
    <w:p w:rsidR="00D30974" w:rsidRPr="00D0024D" w:rsidRDefault="00204852" w:rsidP="00D0024D">
      <w:pPr>
        <w:jc w:val="both"/>
        <w:rPr>
          <w:sz w:val="24"/>
          <w:szCs w:val="24"/>
        </w:rPr>
      </w:pPr>
      <w:r w:rsidRPr="00D0024D">
        <w:rPr>
          <w:sz w:val="24"/>
          <w:szCs w:val="24"/>
        </w:rPr>
        <w:pict>
          <v:group id="_x0000_s1029" style="position:absolute;left:0;text-align:left;margin-left:9.4pt;margin-top:9.4pt;width:519.2pt;height:123.5pt;z-index:-15352;mso-position-horizontal-relative:page;mso-position-vertical-relative:page" coordorigin="188,188" coordsize="10384,2470">
            <v:shape id="_x0000_s1032" type="#_x0000_t75" style="position:absolute;left:188;top:188;width:1805;height:2103">
              <v:imagedata r:id="rId9" o:title=""/>
            </v:shape>
            <v:shape id="_x0000_s1031" style="position:absolute;left:1673;top:1416;width:8899;height:1242" coordorigin="1673,1416" coordsize="8899,1242" path="m10571,1416r-8898,l1673,1646r,231l1673,2268r,389l10571,2657r,-389l10571,1877r,-231l10571,1416e" stroked="f">
              <v:path arrowok="t"/>
            </v:shape>
            <v:shape id="_x0000_s1030" type="#_x0000_t202" style="position:absolute;left:188;top:188;width:10384;height:2470" filled="f" stroked="f">
              <v:textbox inset="0,0,0,0">
                <w:txbxContent>
                  <w:p w:rsidR="00D30974" w:rsidRDefault="00D30974">
                    <w:pPr>
                      <w:rPr>
                        <w:sz w:val="20"/>
                      </w:rPr>
                    </w:pPr>
                  </w:p>
                  <w:p w:rsidR="00D30974" w:rsidRDefault="00D30974">
                    <w:pPr>
                      <w:rPr>
                        <w:sz w:val="20"/>
                      </w:rPr>
                    </w:pPr>
                  </w:p>
                  <w:p w:rsidR="00D30974" w:rsidRDefault="00D30974">
                    <w:pPr>
                      <w:rPr>
                        <w:sz w:val="20"/>
                      </w:rPr>
                    </w:pPr>
                  </w:p>
                  <w:p w:rsidR="00D30974" w:rsidRDefault="00D30974">
                    <w:pPr>
                      <w:rPr>
                        <w:sz w:val="20"/>
                      </w:rPr>
                    </w:pPr>
                  </w:p>
                  <w:p w:rsidR="00D30974" w:rsidRDefault="00D30974">
                    <w:pPr>
                      <w:spacing w:before="6"/>
                      <w:rPr>
                        <w:sz w:val="26"/>
                      </w:rPr>
                    </w:pPr>
                  </w:p>
                </w:txbxContent>
              </v:textbox>
            </v:shape>
            <w10:wrap anchorx="page" anchory="page"/>
          </v:group>
        </w:pict>
      </w:r>
    </w:p>
    <w:p w:rsidR="00D30974" w:rsidRPr="00D0024D" w:rsidRDefault="00D30974" w:rsidP="00D0024D">
      <w:pPr>
        <w:jc w:val="both"/>
        <w:rPr>
          <w:sz w:val="24"/>
          <w:szCs w:val="24"/>
        </w:rPr>
      </w:pPr>
    </w:p>
    <w:p w:rsidR="00D30974" w:rsidRPr="00D0024D" w:rsidRDefault="00D30974" w:rsidP="00D0024D">
      <w:pPr>
        <w:jc w:val="both"/>
        <w:rPr>
          <w:sz w:val="24"/>
          <w:szCs w:val="24"/>
        </w:rPr>
      </w:pP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El dialogo es una de las fortalezas que permitió el desarrollo de la trayectoria de investigación desde la indagación hasta precisar la pregunta problema, las consultas bibliográficas permitieron profundizar sobre el patrimonio cultural y la valoración sob</w:t>
      </w:r>
      <w:r w:rsidRPr="00D0024D">
        <w:rPr>
          <w:sz w:val="24"/>
          <w:szCs w:val="24"/>
        </w:rPr>
        <w:t>re el patrimonio cultural existente en nuestra ciudad. La actitud positiva y de colaboración continúa de las integrantes de grupo para la realización de cada una de las actividades propuestas.</w:t>
      </w:r>
    </w:p>
    <w:p w:rsidR="00D30974" w:rsidRPr="00D0024D" w:rsidRDefault="00204852" w:rsidP="00D0024D">
      <w:pPr>
        <w:jc w:val="both"/>
        <w:rPr>
          <w:sz w:val="24"/>
          <w:szCs w:val="24"/>
        </w:rPr>
      </w:pPr>
      <w:r w:rsidRPr="00D0024D">
        <w:rPr>
          <w:sz w:val="24"/>
          <w:szCs w:val="24"/>
        </w:rPr>
        <w:t>La estrategia de indagación despierta la investigación en las e</w:t>
      </w:r>
      <w:r w:rsidRPr="00D0024D">
        <w:rPr>
          <w:sz w:val="24"/>
          <w:szCs w:val="24"/>
        </w:rPr>
        <w:t xml:space="preserve">studiantes en la medida que se precisa una pregunta problema y a partir de esta se inicia la investigación, el proyecto permite que no solamente se realicen consultas sino que se pueda profundizar sobre el tema y se verifique y complemente con la visita a </w:t>
      </w:r>
      <w:r w:rsidRPr="00D0024D">
        <w:rPr>
          <w:sz w:val="24"/>
          <w:szCs w:val="24"/>
        </w:rPr>
        <w:t>los museos.</w:t>
      </w:r>
    </w:p>
    <w:p w:rsidR="00D30974" w:rsidRPr="00D0024D" w:rsidRDefault="00204852" w:rsidP="00D0024D">
      <w:pPr>
        <w:jc w:val="both"/>
        <w:rPr>
          <w:sz w:val="24"/>
          <w:szCs w:val="24"/>
        </w:rPr>
      </w:pPr>
      <w:r w:rsidRPr="00D0024D">
        <w:rPr>
          <w:sz w:val="24"/>
          <w:szCs w:val="24"/>
        </w:rPr>
        <w:t>Logros</w:t>
      </w:r>
    </w:p>
    <w:p w:rsidR="00D30974" w:rsidRPr="00D0024D" w:rsidRDefault="00204852" w:rsidP="00D0024D">
      <w:pPr>
        <w:jc w:val="both"/>
        <w:rPr>
          <w:sz w:val="24"/>
          <w:szCs w:val="24"/>
        </w:rPr>
      </w:pPr>
      <w:r w:rsidRPr="00D0024D">
        <w:rPr>
          <w:sz w:val="24"/>
          <w:szCs w:val="24"/>
        </w:rPr>
        <w:t>Incentivar a las estudiantes para que se involucren en la</w:t>
      </w:r>
      <w:r w:rsidRPr="00D0024D">
        <w:rPr>
          <w:spacing w:val="-24"/>
          <w:sz w:val="24"/>
          <w:szCs w:val="24"/>
        </w:rPr>
        <w:t xml:space="preserve"> </w:t>
      </w:r>
      <w:r w:rsidRPr="00D0024D">
        <w:rPr>
          <w:sz w:val="24"/>
          <w:szCs w:val="24"/>
        </w:rPr>
        <w:t>investigación.</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Despertar la curiosidad en las estudiantes a través de la indagación y se involucren en la investigación.</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Se apropian de la investigación al vencer las</w:t>
      </w:r>
      <w:r w:rsidRPr="00D0024D">
        <w:rPr>
          <w:spacing w:val="-16"/>
          <w:sz w:val="24"/>
          <w:szCs w:val="24"/>
        </w:rPr>
        <w:t xml:space="preserve"> </w:t>
      </w:r>
      <w:r w:rsidRPr="00D0024D">
        <w:rPr>
          <w:sz w:val="24"/>
          <w:szCs w:val="24"/>
        </w:rPr>
        <w:t>dificultad</w:t>
      </w:r>
      <w:r w:rsidRPr="00D0024D">
        <w:rPr>
          <w:sz w:val="24"/>
          <w:szCs w:val="24"/>
        </w:rPr>
        <w:t>es.</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La integración, el mejoramiento de la comunicación, las relaciones interpersonales, la redacción y expresión oral y escrita, el respeto, la tolerancia, el medio de las</w:t>
      </w:r>
      <w:r w:rsidRPr="00D0024D">
        <w:rPr>
          <w:spacing w:val="-28"/>
          <w:sz w:val="24"/>
          <w:szCs w:val="24"/>
        </w:rPr>
        <w:t xml:space="preserve"> </w:t>
      </w:r>
      <w:r w:rsidRPr="00D0024D">
        <w:rPr>
          <w:sz w:val="24"/>
          <w:szCs w:val="24"/>
        </w:rPr>
        <w:t>diferencias.</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El interés en la investigación sobre el patrimonio cultural después de realizar la revisión bibliográfica.</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El proyecto enjambre ha brindado asesoría constante a través de José Mendoza y el apoyo económico dado; los resultados obtenidos y el plantear estra</w:t>
      </w:r>
      <w:r w:rsidRPr="00D0024D">
        <w:rPr>
          <w:sz w:val="24"/>
          <w:szCs w:val="24"/>
        </w:rPr>
        <w:t>tegias, para fomentar y dar a conocer y rescatar l patrimonio cultural de nuestra ciudad; se plantean alternativas como difusión del proyecto en las emisoras de radio y RTP, difundirlo a través de plegables y afiches al concientizar</w:t>
      </w:r>
      <w:r w:rsidRPr="00D0024D">
        <w:rPr>
          <w:spacing w:val="-30"/>
          <w:sz w:val="24"/>
          <w:szCs w:val="24"/>
        </w:rPr>
        <w:t xml:space="preserve"> </w:t>
      </w:r>
      <w:r w:rsidRPr="00D0024D">
        <w:rPr>
          <w:sz w:val="24"/>
          <w:szCs w:val="24"/>
        </w:rPr>
        <w:t>a la comunidad pamplone</w:t>
      </w:r>
      <w:r w:rsidRPr="00D0024D">
        <w:rPr>
          <w:sz w:val="24"/>
          <w:szCs w:val="24"/>
        </w:rPr>
        <w:t xml:space="preserve">sa de la importancia del patrimonio cultural que poseemos, solo será una manera de acercarnos a la cultura y poder preservar esta riqueza cultural, de gran importancia el Proyecto en la medida que los jóvenes se concientizan y se apropian del conocimiento </w:t>
      </w:r>
      <w:r w:rsidRPr="00D0024D">
        <w:rPr>
          <w:sz w:val="24"/>
          <w:szCs w:val="24"/>
        </w:rPr>
        <w:t>sobre el valor que tiene la cultura, como patrimonio en nuestra</w:t>
      </w:r>
      <w:r w:rsidRPr="00D0024D">
        <w:rPr>
          <w:spacing w:val="-18"/>
          <w:sz w:val="24"/>
          <w:szCs w:val="24"/>
        </w:rPr>
        <w:t xml:space="preserve"> </w:t>
      </w:r>
      <w:r w:rsidRPr="00D0024D">
        <w:rPr>
          <w:sz w:val="24"/>
          <w:szCs w:val="24"/>
        </w:rPr>
        <w:t>ciudad.</w:t>
      </w:r>
    </w:p>
    <w:p w:rsidR="00D30974" w:rsidRPr="00D0024D" w:rsidRDefault="00D30974" w:rsidP="00D0024D">
      <w:pPr>
        <w:jc w:val="both"/>
        <w:rPr>
          <w:sz w:val="24"/>
          <w:szCs w:val="24"/>
        </w:rPr>
      </w:pPr>
    </w:p>
    <w:p w:rsidR="00D30974" w:rsidRDefault="00D30974" w:rsidP="00D0024D">
      <w:pPr>
        <w:jc w:val="both"/>
        <w:rPr>
          <w:sz w:val="24"/>
          <w:szCs w:val="24"/>
        </w:rPr>
      </w:pPr>
    </w:p>
    <w:p w:rsidR="00D0024D" w:rsidRDefault="00D0024D" w:rsidP="00D0024D">
      <w:pPr>
        <w:jc w:val="both"/>
        <w:rPr>
          <w:sz w:val="24"/>
          <w:szCs w:val="24"/>
        </w:rPr>
      </w:pPr>
    </w:p>
    <w:p w:rsidR="00D0024D" w:rsidRDefault="00D0024D" w:rsidP="00D0024D">
      <w:pPr>
        <w:jc w:val="both"/>
        <w:rPr>
          <w:sz w:val="24"/>
          <w:szCs w:val="24"/>
        </w:rPr>
      </w:pPr>
    </w:p>
    <w:p w:rsidR="00D0024D" w:rsidRDefault="00D0024D" w:rsidP="00D0024D">
      <w:pPr>
        <w:jc w:val="both"/>
        <w:rPr>
          <w:sz w:val="24"/>
          <w:szCs w:val="24"/>
        </w:rPr>
      </w:pPr>
    </w:p>
    <w:p w:rsidR="00D0024D" w:rsidRDefault="00D0024D" w:rsidP="00D0024D">
      <w:pPr>
        <w:jc w:val="both"/>
        <w:rPr>
          <w:sz w:val="24"/>
          <w:szCs w:val="24"/>
        </w:rPr>
      </w:pPr>
    </w:p>
    <w:p w:rsidR="00D0024D" w:rsidRPr="00D0024D" w:rsidRDefault="00D0024D" w:rsidP="00D0024D">
      <w:pPr>
        <w:jc w:val="both"/>
        <w:rPr>
          <w:sz w:val="24"/>
          <w:szCs w:val="24"/>
        </w:rPr>
      </w:pPr>
    </w:p>
    <w:p w:rsidR="00D30974" w:rsidRPr="00D0024D" w:rsidRDefault="00204852" w:rsidP="00D0024D">
      <w:pPr>
        <w:jc w:val="both"/>
        <w:rPr>
          <w:b/>
          <w:sz w:val="24"/>
          <w:szCs w:val="24"/>
        </w:rPr>
      </w:pPr>
      <w:r w:rsidRPr="00D0024D">
        <w:rPr>
          <w:sz w:val="24"/>
          <w:szCs w:val="24"/>
        </w:rPr>
        <w:t>Conclusiones</w:t>
      </w:r>
      <w:r w:rsidRPr="00D0024D">
        <w:rPr>
          <w:sz w:val="24"/>
          <w:szCs w:val="24"/>
        </w:rPr>
        <w:t>:</w:t>
      </w:r>
    </w:p>
    <w:p w:rsidR="00D30974" w:rsidRPr="00D0024D" w:rsidRDefault="00D30974" w:rsidP="00D0024D">
      <w:pPr>
        <w:jc w:val="both"/>
        <w:rPr>
          <w:sz w:val="24"/>
          <w:szCs w:val="24"/>
        </w:rPr>
      </w:pPr>
    </w:p>
    <w:p w:rsidR="00D30974" w:rsidRPr="00D0024D" w:rsidRDefault="00204852" w:rsidP="00D0024D">
      <w:pPr>
        <w:jc w:val="both"/>
        <w:rPr>
          <w:sz w:val="24"/>
          <w:szCs w:val="24"/>
        </w:rPr>
      </w:pPr>
      <w:r w:rsidRPr="00D0024D">
        <w:rPr>
          <w:sz w:val="24"/>
          <w:szCs w:val="24"/>
        </w:rPr>
        <w:t>A partir de la indagación, la pregunta problema permite iniciar la investigación y motivar a las estudiantes a conocer sobre el patrimonio cultural de la ciudad.</w:t>
      </w:r>
    </w:p>
    <w:p w:rsidR="00D0024D" w:rsidRDefault="00204852" w:rsidP="00D0024D">
      <w:pPr>
        <w:jc w:val="both"/>
        <w:rPr>
          <w:sz w:val="24"/>
          <w:szCs w:val="24"/>
        </w:rPr>
      </w:pPr>
      <w:r w:rsidRPr="00D0024D">
        <w:rPr>
          <w:sz w:val="24"/>
          <w:szCs w:val="24"/>
        </w:rPr>
        <w:t>El hombre a través de la historia de la humanidad ha elaborado un patrimonio cultural es así como desde la antigüedad ha dejado huella en las diferentes campos como la literatura, el arte y arquitectura; es así como el patrimonio cultural está acorde con l</w:t>
      </w:r>
      <w:r w:rsidRPr="00D0024D">
        <w:rPr>
          <w:sz w:val="24"/>
          <w:szCs w:val="24"/>
        </w:rPr>
        <w:t>a concepción del mundo en cada época existe una gran riqueza cultural y al realizar la revisión bibliográfica sobre la cultura el patrimonio cultural a nivel nacional, departamental y local se observa que el hombre es hacedor de cultura y existe un patrimo</w:t>
      </w:r>
      <w:r w:rsidRPr="00D0024D">
        <w:rPr>
          <w:sz w:val="24"/>
          <w:szCs w:val="24"/>
        </w:rPr>
        <w:t>nio que hay que rescatar el mundo de hoy no valora no valora esta riqueza cultural se evidencia en la poco o nula visita que hacen a los museos de la ciudad; hay que motivar e incentivar a los jóvenes a visitar las fuentes del patrimonio, que las Instituci</w:t>
      </w:r>
      <w:r w:rsidRPr="00D0024D">
        <w:rPr>
          <w:sz w:val="24"/>
          <w:szCs w:val="24"/>
        </w:rPr>
        <w:t xml:space="preserve">ones Educativas permiten visitar  y conocer el patrimonio cultural, no se valora por  parte de los jóvenes porque no se conoce. </w:t>
      </w:r>
    </w:p>
    <w:p w:rsidR="00D0024D" w:rsidRDefault="00D0024D" w:rsidP="00D0024D">
      <w:pPr>
        <w:jc w:val="both"/>
        <w:rPr>
          <w:sz w:val="24"/>
          <w:szCs w:val="24"/>
        </w:rPr>
      </w:pPr>
    </w:p>
    <w:p w:rsidR="00D30974" w:rsidRPr="00D0024D" w:rsidRDefault="00204852" w:rsidP="00D0024D">
      <w:pPr>
        <w:jc w:val="both"/>
        <w:rPr>
          <w:sz w:val="24"/>
          <w:szCs w:val="24"/>
        </w:rPr>
      </w:pPr>
      <w:r w:rsidRPr="00D0024D">
        <w:rPr>
          <w:sz w:val="24"/>
          <w:szCs w:val="24"/>
        </w:rPr>
        <w:t>Hay que apoyarse el patrimonio</w:t>
      </w:r>
      <w:r w:rsidRPr="00D0024D">
        <w:rPr>
          <w:spacing w:val="-31"/>
          <w:sz w:val="24"/>
          <w:szCs w:val="24"/>
        </w:rPr>
        <w:t xml:space="preserve"> </w:t>
      </w:r>
      <w:r w:rsidRPr="00D0024D">
        <w:rPr>
          <w:sz w:val="24"/>
          <w:szCs w:val="24"/>
        </w:rPr>
        <w:t>cultural.</w:t>
      </w:r>
    </w:p>
    <w:p w:rsidR="00D30974" w:rsidRPr="00D0024D" w:rsidRDefault="00D30974" w:rsidP="00D0024D">
      <w:pPr>
        <w:jc w:val="both"/>
        <w:rPr>
          <w:sz w:val="24"/>
          <w:szCs w:val="24"/>
        </w:rPr>
        <w:sectPr w:rsidR="00D30974" w:rsidRPr="00D0024D" w:rsidSect="00D0024D">
          <w:pgSz w:w="12240" w:h="15840"/>
          <w:pgMar w:top="1417" w:right="1701" w:bottom="1417" w:left="1701" w:header="749" w:footer="0" w:gutter="0"/>
          <w:cols w:space="720"/>
          <w:docGrid w:linePitch="299"/>
        </w:sectPr>
      </w:pPr>
    </w:p>
    <w:p w:rsidR="00D30974" w:rsidRPr="00D0024D" w:rsidRDefault="00204852" w:rsidP="00D0024D">
      <w:pPr>
        <w:jc w:val="both"/>
        <w:rPr>
          <w:sz w:val="24"/>
          <w:szCs w:val="24"/>
        </w:rPr>
      </w:pPr>
      <w:r w:rsidRPr="00D0024D">
        <w:rPr>
          <w:sz w:val="24"/>
          <w:szCs w:val="24"/>
        </w:rPr>
        <w:lastRenderedPageBreak/>
        <w:pict>
          <v:group id="_x0000_s1026" style="position:absolute;left:0;text-align:left;margin-left:9.4pt;margin-top:9.4pt;width:519.2pt;height:106.7pt;z-index:-15328;mso-position-horizontal-relative:page;mso-position-vertical-relative:page" coordorigin="188,188" coordsize="10384,2134">
            <v:shape id="_x0000_s1028" type="#_x0000_t75" style="position:absolute;left:188;top:188;width:1805;height:2103">
              <v:imagedata r:id="rId9" o:title=""/>
            </v:shape>
            <v:shape id="_x0000_s1027" style="position:absolute;left:1673;top:1860;width:8899;height:461" coordorigin="1673,1860" coordsize="8899,461" path="m10571,1860r-8898,l1673,2091r,230l10571,2321r,-230l10571,1860e" stroked="f">
              <v:path arrowok="t"/>
            </v:shape>
            <w10:wrap anchorx="page" anchory="page"/>
          </v:group>
        </w:pict>
      </w:r>
    </w:p>
    <w:p w:rsidR="00D0024D" w:rsidRDefault="00D0024D" w:rsidP="00D0024D">
      <w:pPr>
        <w:jc w:val="both"/>
        <w:rPr>
          <w:sz w:val="24"/>
          <w:szCs w:val="24"/>
        </w:rPr>
      </w:pPr>
    </w:p>
    <w:p w:rsidR="00D0024D" w:rsidRDefault="00D0024D" w:rsidP="00D0024D">
      <w:pPr>
        <w:jc w:val="both"/>
        <w:rPr>
          <w:sz w:val="24"/>
          <w:szCs w:val="24"/>
        </w:rPr>
      </w:pPr>
    </w:p>
    <w:p w:rsidR="00D0024D" w:rsidRDefault="00D0024D" w:rsidP="00D0024D">
      <w:pPr>
        <w:jc w:val="both"/>
        <w:rPr>
          <w:sz w:val="24"/>
          <w:szCs w:val="24"/>
        </w:rPr>
      </w:pPr>
    </w:p>
    <w:p w:rsidR="00D30974" w:rsidRPr="00D0024D" w:rsidRDefault="00204852" w:rsidP="00D0024D">
      <w:pPr>
        <w:jc w:val="both"/>
        <w:rPr>
          <w:sz w:val="24"/>
          <w:szCs w:val="24"/>
        </w:rPr>
      </w:pPr>
      <w:r w:rsidRPr="00D0024D">
        <w:rPr>
          <w:sz w:val="24"/>
          <w:szCs w:val="24"/>
        </w:rPr>
        <w:t>Agradecimientos.</w:t>
      </w:r>
    </w:p>
    <w:p w:rsidR="00D30974" w:rsidRPr="00D0024D" w:rsidRDefault="00D30974" w:rsidP="00D0024D">
      <w:pPr>
        <w:jc w:val="both"/>
        <w:rPr>
          <w:b/>
          <w:sz w:val="24"/>
          <w:szCs w:val="24"/>
        </w:rPr>
      </w:pPr>
    </w:p>
    <w:p w:rsidR="00D30974" w:rsidRPr="00D0024D" w:rsidRDefault="00204852" w:rsidP="00D0024D">
      <w:pPr>
        <w:jc w:val="both"/>
        <w:rPr>
          <w:sz w:val="24"/>
          <w:szCs w:val="24"/>
        </w:rPr>
      </w:pPr>
      <w:r w:rsidRPr="00D0024D">
        <w:rPr>
          <w:sz w:val="24"/>
          <w:szCs w:val="24"/>
        </w:rPr>
        <w:t>Agradecemos el apoyo brindado por el proyecto enjam</w:t>
      </w:r>
      <w:r w:rsidRPr="00D0024D">
        <w:rPr>
          <w:sz w:val="24"/>
          <w:szCs w:val="24"/>
        </w:rPr>
        <w:t xml:space="preserve">bre por el acompañamiento y asesoría de José Mendoza quien participó activamente dentro de todos los proyectos que se desarrollaban al interior de los grupos que se conformaron en el colegio. A los directivos </w:t>
      </w:r>
      <w:proofErr w:type="gramStart"/>
      <w:r w:rsidRPr="00D0024D">
        <w:rPr>
          <w:sz w:val="24"/>
          <w:szCs w:val="24"/>
        </w:rPr>
        <w:t>del</w:t>
      </w:r>
      <w:proofErr w:type="gramEnd"/>
      <w:r w:rsidRPr="00D0024D">
        <w:rPr>
          <w:sz w:val="24"/>
          <w:szCs w:val="24"/>
        </w:rPr>
        <w:t xml:space="preserve"> colegio por permitirles a los estudiantes c</w:t>
      </w:r>
      <w:r w:rsidRPr="00D0024D">
        <w:rPr>
          <w:sz w:val="24"/>
          <w:szCs w:val="24"/>
        </w:rPr>
        <w:t>ambiar su forma de aprender mediante la implementación de la investigación como estrategia</w:t>
      </w:r>
      <w:r w:rsidRPr="00D0024D">
        <w:rPr>
          <w:spacing w:val="-9"/>
          <w:sz w:val="24"/>
          <w:szCs w:val="24"/>
        </w:rPr>
        <w:t xml:space="preserve"> </w:t>
      </w:r>
      <w:r w:rsidRPr="00D0024D">
        <w:rPr>
          <w:sz w:val="24"/>
          <w:szCs w:val="24"/>
        </w:rPr>
        <w:t>pedagógica.</w:t>
      </w:r>
    </w:p>
    <w:p w:rsidR="00D0024D" w:rsidRPr="00D0024D" w:rsidRDefault="00D0024D" w:rsidP="00D0024D">
      <w:pPr>
        <w:jc w:val="both"/>
        <w:rPr>
          <w:sz w:val="24"/>
          <w:szCs w:val="24"/>
        </w:rPr>
      </w:pPr>
    </w:p>
    <w:p w:rsidR="00D0024D" w:rsidRDefault="00D0024D" w:rsidP="00D0024D">
      <w:pPr>
        <w:jc w:val="both"/>
        <w:rPr>
          <w:sz w:val="24"/>
          <w:szCs w:val="24"/>
        </w:rPr>
      </w:pPr>
    </w:p>
    <w:p w:rsidR="00D0024D" w:rsidRPr="00D0024D" w:rsidRDefault="00D0024D" w:rsidP="00D0024D">
      <w:pPr>
        <w:jc w:val="both"/>
        <w:rPr>
          <w:sz w:val="24"/>
          <w:szCs w:val="24"/>
        </w:rPr>
      </w:pPr>
      <w:r w:rsidRPr="00D0024D">
        <w:rPr>
          <w:sz w:val="24"/>
          <w:szCs w:val="24"/>
        </w:rPr>
        <w:t>Bibliografía</w:t>
      </w:r>
    </w:p>
    <w:p w:rsidR="00D0024D" w:rsidRPr="00D0024D" w:rsidRDefault="00D0024D" w:rsidP="00D0024D">
      <w:pPr>
        <w:jc w:val="both"/>
        <w:rPr>
          <w:sz w:val="24"/>
          <w:szCs w:val="24"/>
        </w:rPr>
      </w:pPr>
    </w:p>
    <w:p w:rsidR="00D0024D" w:rsidRPr="00D0024D" w:rsidRDefault="00D0024D" w:rsidP="00D0024D">
      <w:pPr>
        <w:pStyle w:val="Prrafodelista"/>
        <w:numPr>
          <w:ilvl w:val="0"/>
          <w:numId w:val="4"/>
        </w:numPr>
        <w:jc w:val="both"/>
        <w:rPr>
          <w:sz w:val="24"/>
          <w:szCs w:val="24"/>
        </w:rPr>
      </w:pPr>
      <w:r w:rsidRPr="00D0024D">
        <w:rPr>
          <w:sz w:val="24"/>
          <w:szCs w:val="24"/>
        </w:rPr>
        <w:t>Alcaldí</w:t>
      </w:r>
      <w:r w:rsidRPr="00D0024D">
        <w:rPr>
          <w:sz w:val="24"/>
          <w:szCs w:val="24"/>
        </w:rPr>
        <w:t xml:space="preserve">a de Pamplona, U. d. (2013). </w:t>
      </w:r>
      <w:r w:rsidRPr="00D0024D">
        <w:rPr>
          <w:i/>
          <w:iCs/>
          <w:sz w:val="24"/>
          <w:szCs w:val="24"/>
        </w:rPr>
        <w:t xml:space="preserve">PATRIMONIO ARQUITECTÓNICO. </w:t>
      </w:r>
      <w:r w:rsidRPr="00D0024D">
        <w:rPr>
          <w:sz w:val="24"/>
          <w:szCs w:val="24"/>
        </w:rPr>
        <w:t xml:space="preserve">Pamplona Norte de Santander. </w:t>
      </w:r>
    </w:p>
    <w:p w:rsidR="00D0024D" w:rsidRPr="00D0024D" w:rsidRDefault="00D0024D" w:rsidP="00D0024D">
      <w:pPr>
        <w:pStyle w:val="Prrafodelista"/>
        <w:numPr>
          <w:ilvl w:val="0"/>
          <w:numId w:val="4"/>
        </w:numPr>
        <w:jc w:val="both"/>
        <w:rPr>
          <w:sz w:val="24"/>
          <w:szCs w:val="24"/>
        </w:rPr>
      </w:pPr>
      <w:r w:rsidRPr="00D0024D">
        <w:rPr>
          <w:sz w:val="24"/>
          <w:szCs w:val="24"/>
        </w:rPr>
        <w:t xml:space="preserve">OEI. (2014). </w:t>
      </w:r>
      <w:r w:rsidRPr="00D0024D">
        <w:rPr>
          <w:i/>
          <w:iCs/>
          <w:sz w:val="24"/>
          <w:szCs w:val="24"/>
        </w:rPr>
        <w:t xml:space="preserve">Informe </w:t>
      </w:r>
      <w:proofErr w:type="gramStart"/>
      <w:r w:rsidRPr="00D0024D">
        <w:rPr>
          <w:i/>
          <w:iCs/>
          <w:sz w:val="24"/>
          <w:szCs w:val="24"/>
        </w:rPr>
        <w:t>d</w:t>
      </w:r>
      <w:bookmarkStart w:id="0" w:name="_GoBack"/>
      <w:bookmarkEnd w:id="0"/>
      <w:r w:rsidRPr="00D0024D">
        <w:rPr>
          <w:i/>
          <w:iCs/>
          <w:sz w:val="24"/>
          <w:szCs w:val="24"/>
        </w:rPr>
        <w:t>el</w:t>
      </w:r>
      <w:proofErr w:type="gramEnd"/>
      <w:r w:rsidRPr="00D0024D">
        <w:rPr>
          <w:i/>
          <w:iCs/>
          <w:sz w:val="24"/>
          <w:szCs w:val="24"/>
        </w:rPr>
        <w:t xml:space="preserve"> Sistema Nacional de C</w:t>
      </w:r>
      <w:r w:rsidRPr="00D0024D">
        <w:rPr>
          <w:i/>
          <w:iCs/>
          <w:sz w:val="24"/>
          <w:szCs w:val="24"/>
        </w:rPr>
        <w:t xml:space="preserve">ultura. </w:t>
      </w:r>
      <w:r w:rsidRPr="00D0024D">
        <w:rPr>
          <w:sz w:val="24"/>
          <w:szCs w:val="24"/>
        </w:rPr>
        <w:t>Colombia: Patrimonio cultural.</w:t>
      </w:r>
    </w:p>
    <w:sectPr w:rsidR="00D0024D" w:rsidRPr="00D0024D" w:rsidSect="00D0024D">
      <w:pgSz w:w="12240" w:h="15840"/>
      <w:pgMar w:top="1417" w:right="1701" w:bottom="1417" w:left="1701" w:header="749"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852" w:rsidRDefault="00204852">
      <w:r>
        <w:separator/>
      </w:r>
    </w:p>
  </w:endnote>
  <w:endnote w:type="continuationSeparator" w:id="0">
    <w:p w:rsidR="00204852" w:rsidRDefault="0020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852" w:rsidRDefault="00204852">
      <w:r>
        <w:separator/>
      </w:r>
    </w:p>
  </w:footnote>
  <w:footnote w:type="continuationSeparator" w:id="0">
    <w:p w:rsidR="00204852" w:rsidRDefault="00204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74" w:rsidRDefault="00204852">
    <w:pPr>
      <w:pStyle w:val="Textoindependiente"/>
      <w:spacing w:line="14" w:lineRule="auto"/>
    </w:pPr>
    <w:r>
      <w:rPr>
        <w:noProof/>
        <w:lang w:val="es-CO" w:eastAsia="es-CO"/>
      </w:rPr>
      <w:drawing>
        <wp:anchor distT="0" distB="0" distL="0" distR="0" simplePos="0" relativeHeight="251655680" behindDoc="1" locked="0" layoutInCell="1" allowOverlap="1">
          <wp:simplePos x="0" y="0"/>
          <wp:positionH relativeFrom="page">
            <wp:posOffset>119382</wp:posOffset>
          </wp:positionH>
          <wp:positionV relativeFrom="page">
            <wp:posOffset>119379</wp:posOffset>
          </wp:positionV>
          <wp:extent cx="1146175" cy="133540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46175" cy="133540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186.6pt;margin-top:36.45pt;width:238.85pt;height:26.5pt;z-index:-15496;mso-position-horizontal-relative:page;mso-position-vertical-relative:page" filled="f" stroked="f">
          <v:textbox inset="0,0,0,0">
            <w:txbxContent>
              <w:p w:rsidR="00D30974" w:rsidRDefault="00204852">
                <w:pPr>
                  <w:spacing w:line="245" w:lineRule="exact"/>
                  <w:jc w:val="center"/>
                  <w:rPr>
                    <w:rFonts w:ascii="Calibri"/>
                    <w:b/>
                  </w:rPr>
                </w:pPr>
                <w:r>
                  <w:rPr>
                    <w:rFonts w:ascii="Calibri"/>
                    <w:b/>
                  </w:rPr>
                  <w:t>LINEAMIENTO PARA LA ENTREGA DEL DOCUMENTO</w:t>
                </w:r>
              </w:p>
              <w:p w:rsidR="00D30974" w:rsidRDefault="00204852">
                <w:pPr>
                  <w:ind w:left="2"/>
                  <w:jc w:val="center"/>
                  <w:rPr>
                    <w:rFonts w:ascii="Calibri" w:hAnsi="Calibri"/>
                    <w:b/>
                  </w:rPr>
                </w:pPr>
                <w:r>
                  <w:rPr>
                    <w:rFonts w:ascii="Calibri" w:hAnsi="Calibri"/>
                    <w:b/>
                  </w:rPr>
                  <w:t>Bitácora 7</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74" w:rsidRDefault="00204852">
    <w:pPr>
      <w:pStyle w:val="Textoindependiente"/>
      <w:spacing w:line="14" w:lineRule="auto"/>
    </w:pPr>
    <w:r>
      <w:pict>
        <v:shapetype id="_x0000_t202" coordsize="21600,21600" o:spt="202" path="m,l,21600r21600,l21600,xe">
          <v:stroke joinstyle="miter"/>
          <v:path gradientshapeok="t" o:connecttype="rect"/>
        </v:shapetype>
        <v:shape id="_x0000_s2051" type="#_x0000_t202" style="position:absolute;margin-left:186.6pt;margin-top:36.45pt;width:238.85pt;height:26.5pt;z-index:-15472;mso-position-horizontal-relative:page;mso-position-vertical-relative:page" filled="f" stroked="f">
          <v:textbox inset="0,0,0,0">
            <w:txbxContent>
              <w:p w:rsidR="00D30974" w:rsidRDefault="00204852">
                <w:pPr>
                  <w:spacing w:line="245" w:lineRule="exact"/>
                  <w:jc w:val="center"/>
                  <w:rPr>
                    <w:rFonts w:ascii="Calibri"/>
                    <w:b/>
                  </w:rPr>
                </w:pPr>
                <w:r>
                  <w:rPr>
                    <w:rFonts w:ascii="Calibri"/>
                    <w:b/>
                  </w:rPr>
                  <w:t>LINEAMIENTO PARA LA ENTREGA DEL DOCUMENTO</w:t>
                </w:r>
              </w:p>
              <w:p w:rsidR="00D30974" w:rsidRDefault="00204852">
                <w:pPr>
                  <w:ind w:left="2"/>
                  <w:jc w:val="center"/>
                  <w:rPr>
                    <w:rFonts w:ascii="Calibri" w:hAnsi="Calibri"/>
                    <w:b/>
                  </w:rPr>
                </w:pPr>
                <w:r>
                  <w:rPr>
                    <w:rFonts w:ascii="Calibri" w:hAnsi="Calibri"/>
                    <w:b/>
                  </w:rPr>
                  <w:t>Bitácora 7</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74" w:rsidRDefault="00204852">
    <w:pPr>
      <w:pStyle w:val="Textoindependiente"/>
      <w:spacing w:line="14" w:lineRule="auto"/>
    </w:pPr>
    <w:r>
      <w:rPr>
        <w:noProof/>
        <w:lang w:val="es-CO" w:eastAsia="es-CO"/>
      </w:rPr>
      <w:drawing>
        <wp:anchor distT="0" distB="0" distL="0" distR="0" simplePos="0" relativeHeight="251662848" behindDoc="1" locked="0" layoutInCell="1" allowOverlap="1">
          <wp:simplePos x="0" y="0"/>
          <wp:positionH relativeFrom="page">
            <wp:posOffset>119382</wp:posOffset>
          </wp:positionH>
          <wp:positionV relativeFrom="page">
            <wp:posOffset>119379</wp:posOffset>
          </wp:positionV>
          <wp:extent cx="1146175" cy="133540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146175" cy="133540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position:absolute;margin-left:186.6pt;margin-top:36.45pt;width:238.85pt;height:26.5pt;z-index:-15424;mso-position-horizontal-relative:page;mso-position-vertical-relative:page" filled="f" stroked="f">
          <v:textbox inset="0,0,0,0">
            <w:txbxContent>
              <w:p w:rsidR="00D30974" w:rsidRDefault="00204852">
                <w:pPr>
                  <w:spacing w:line="245" w:lineRule="exact"/>
                  <w:jc w:val="center"/>
                  <w:rPr>
                    <w:rFonts w:ascii="Calibri"/>
                    <w:b/>
                  </w:rPr>
                </w:pPr>
                <w:r>
                  <w:rPr>
                    <w:rFonts w:ascii="Calibri"/>
                    <w:b/>
                  </w:rPr>
                  <w:t>LINEAMIENTO PARA LA ENTREGA DEL DOCUMENTO</w:t>
                </w:r>
              </w:p>
              <w:p w:rsidR="00D30974" w:rsidRDefault="00204852">
                <w:pPr>
                  <w:ind w:left="2"/>
                  <w:jc w:val="center"/>
                  <w:rPr>
                    <w:rFonts w:ascii="Calibri" w:hAnsi="Calibri"/>
                    <w:b/>
                  </w:rPr>
                </w:pPr>
                <w:r>
                  <w:rPr>
                    <w:rFonts w:ascii="Calibri" w:hAnsi="Calibri"/>
                    <w:b/>
                  </w:rPr>
                  <w:t>Bitácora 7</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74" w:rsidRDefault="00204852">
    <w:pPr>
      <w:pStyle w:val="Textoindependiente"/>
      <w:spacing w:line="14" w:lineRule="auto"/>
    </w:pPr>
    <w:r>
      <w:pict>
        <v:shapetype id="_x0000_t202" coordsize="21600,21600" o:spt="202" path="m,l,21600r21600,l21600,xe">
          <v:stroke joinstyle="miter"/>
          <v:path gradientshapeok="t" o:connecttype="rect"/>
        </v:shapetype>
        <v:shape id="_x0000_s2049" type="#_x0000_t202" style="position:absolute;margin-left:186.6pt;margin-top:36.45pt;width:238.85pt;height:26.5pt;z-index:-15400;mso-position-horizontal-relative:page;mso-position-vertical-relative:page" filled="f" stroked="f">
          <v:textbox inset="0,0,0,0">
            <w:txbxContent>
              <w:p w:rsidR="00D30974" w:rsidRDefault="00204852">
                <w:pPr>
                  <w:spacing w:line="245" w:lineRule="exact"/>
                  <w:jc w:val="center"/>
                  <w:rPr>
                    <w:rFonts w:ascii="Calibri"/>
                    <w:b/>
                  </w:rPr>
                </w:pPr>
                <w:r>
                  <w:rPr>
                    <w:rFonts w:ascii="Calibri"/>
                    <w:b/>
                  </w:rPr>
                  <w:t>LINEAMIENTO PARA LA ENTREGA DEL DOCUMENTO</w:t>
                </w:r>
              </w:p>
              <w:p w:rsidR="00D30974" w:rsidRDefault="00204852">
                <w:pPr>
                  <w:ind w:left="2"/>
                  <w:jc w:val="center"/>
                  <w:rPr>
                    <w:rFonts w:ascii="Calibri" w:hAnsi="Calibri"/>
                    <w:b/>
                  </w:rPr>
                </w:pPr>
                <w:r>
                  <w:rPr>
                    <w:rFonts w:ascii="Calibri" w:hAnsi="Calibri"/>
                    <w:b/>
                  </w:rPr>
                  <w:t>Bitácora 7</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570C1"/>
    <w:multiLevelType w:val="hybridMultilevel"/>
    <w:tmpl w:val="B7B64B8E"/>
    <w:lvl w:ilvl="0" w:tplc="DE96B502">
      <w:start w:val="2"/>
      <w:numFmt w:val="decimal"/>
      <w:lvlText w:val="%1."/>
      <w:lvlJc w:val="left"/>
      <w:pPr>
        <w:ind w:left="1898" w:hanging="277"/>
        <w:jc w:val="left"/>
      </w:pPr>
      <w:rPr>
        <w:rFonts w:ascii="Arial" w:eastAsia="Arial" w:hAnsi="Arial" w:cs="Arial" w:hint="default"/>
        <w:b/>
        <w:bCs/>
        <w:w w:val="99"/>
        <w:sz w:val="20"/>
        <w:szCs w:val="20"/>
      </w:rPr>
    </w:lvl>
    <w:lvl w:ilvl="1" w:tplc="B8729D36">
      <w:numFmt w:val="bullet"/>
      <w:lvlText w:val=""/>
      <w:lvlJc w:val="left"/>
      <w:pPr>
        <w:ind w:left="2342" w:hanging="360"/>
      </w:pPr>
      <w:rPr>
        <w:rFonts w:ascii="Symbol" w:eastAsia="Symbol" w:hAnsi="Symbol" w:cs="Symbol" w:hint="default"/>
        <w:w w:val="99"/>
        <w:sz w:val="20"/>
        <w:szCs w:val="20"/>
      </w:rPr>
    </w:lvl>
    <w:lvl w:ilvl="2" w:tplc="8BE429C8">
      <w:numFmt w:val="bullet"/>
      <w:lvlText w:val=""/>
      <w:lvlJc w:val="left"/>
      <w:pPr>
        <w:ind w:left="3047" w:hanging="360"/>
      </w:pPr>
      <w:rPr>
        <w:rFonts w:ascii="Wingdings" w:eastAsia="Wingdings" w:hAnsi="Wingdings" w:cs="Wingdings" w:hint="default"/>
        <w:w w:val="99"/>
        <w:sz w:val="20"/>
        <w:szCs w:val="20"/>
      </w:rPr>
    </w:lvl>
    <w:lvl w:ilvl="3" w:tplc="2CE0DD7C">
      <w:numFmt w:val="bullet"/>
      <w:lvlText w:val="•"/>
      <w:lvlJc w:val="left"/>
      <w:pPr>
        <w:ind w:left="3060" w:hanging="360"/>
      </w:pPr>
      <w:rPr>
        <w:rFonts w:hint="default"/>
      </w:rPr>
    </w:lvl>
    <w:lvl w:ilvl="4" w:tplc="706C4158">
      <w:numFmt w:val="bullet"/>
      <w:lvlText w:val="•"/>
      <w:lvlJc w:val="left"/>
      <w:pPr>
        <w:ind w:left="4134" w:hanging="360"/>
      </w:pPr>
      <w:rPr>
        <w:rFonts w:hint="default"/>
      </w:rPr>
    </w:lvl>
    <w:lvl w:ilvl="5" w:tplc="4788B260">
      <w:numFmt w:val="bullet"/>
      <w:lvlText w:val="•"/>
      <w:lvlJc w:val="left"/>
      <w:pPr>
        <w:ind w:left="5208" w:hanging="360"/>
      </w:pPr>
      <w:rPr>
        <w:rFonts w:hint="default"/>
      </w:rPr>
    </w:lvl>
    <w:lvl w:ilvl="6" w:tplc="9314F93E">
      <w:numFmt w:val="bullet"/>
      <w:lvlText w:val="•"/>
      <w:lvlJc w:val="left"/>
      <w:pPr>
        <w:ind w:left="6282" w:hanging="360"/>
      </w:pPr>
      <w:rPr>
        <w:rFonts w:hint="default"/>
      </w:rPr>
    </w:lvl>
    <w:lvl w:ilvl="7" w:tplc="7D4C49F0">
      <w:numFmt w:val="bullet"/>
      <w:lvlText w:val="•"/>
      <w:lvlJc w:val="left"/>
      <w:pPr>
        <w:ind w:left="7357" w:hanging="360"/>
      </w:pPr>
      <w:rPr>
        <w:rFonts w:hint="default"/>
      </w:rPr>
    </w:lvl>
    <w:lvl w:ilvl="8" w:tplc="FF1C7D38">
      <w:numFmt w:val="bullet"/>
      <w:lvlText w:val="•"/>
      <w:lvlJc w:val="left"/>
      <w:pPr>
        <w:ind w:left="8431" w:hanging="360"/>
      </w:pPr>
      <w:rPr>
        <w:rFonts w:hint="default"/>
      </w:rPr>
    </w:lvl>
  </w:abstractNum>
  <w:abstractNum w:abstractNumId="1" w15:restartNumberingAfterBreak="0">
    <w:nsid w:val="37BB421A"/>
    <w:multiLevelType w:val="hybridMultilevel"/>
    <w:tmpl w:val="AE2E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518640F"/>
    <w:multiLevelType w:val="hybridMultilevel"/>
    <w:tmpl w:val="BE3CBAE8"/>
    <w:lvl w:ilvl="0" w:tplc="240A0001">
      <w:start w:val="1"/>
      <w:numFmt w:val="bullet"/>
      <w:lvlText w:val=""/>
      <w:lvlJc w:val="left"/>
      <w:pPr>
        <w:ind w:left="2342" w:hanging="360"/>
      </w:pPr>
      <w:rPr>
        <w:rFonts w:ascii="Symbol" w:hAnsi="Symbol" w:hint="default"/>
      </w:rPr>
    </w:lvl>
    <w:lvl w:ilvl="1" w:tplc="240A0003" w:tentative="1">
      <w:start w:val="1"/>
      <w:numFmt w:val="bullet"/>
      <w:lvlText w:val="o"/>
      <w:lvlJc w:val="left"/>
      <w:pPr>
        <w:ind w:left="3062" w:hanging="360"/>
      </w:pPr>
      <w:rPr>
        <w:rFonts w:ascii="Courier New" w:hAnsi="Courier New" w:cs="Courier New" w:hint="default"/>
      </w:rPr>
    </w:lvl>
    <w:lvl w:ilvl="2" w:tplc="240A0005" w:tentative="1">
      <w:start w:val="1"/>
      <w:numFmt w:val="bullet"/>
      <w:lvlText w:val=""/>
      <w:lvlJc w:val="left"/>
      <w:pPr>
        <w:ind w:left="3782" w:hanging="360"/>
      </w:pPr>
      <w:rPr>
        <w:rFonts w:ascii="Wingdings" w:hAnsi="Wingdings" w:hint="default"/>
      </w:rPr>
    </w:lvl>
    <w:lvl w:ilvl="3" w:tplc="240A0001" w:tentative="1">
      <w:start w:val="1"/>
      <w:numFmt w:val="bullet"/>
      <w:lvlText w:val=""/>
      <w:lvlJc w:val="left"/>
      <w:pPr>
        <w:ind w:left="4502" w:hanging="360"/>
      </w:pPr>
      <w:rPr>
        <w:rFonts w:ascii="Symbol" w:hAnsi="Symbol" w:hint="default"/>
      </w:rPr>
    </w:lvl>
    <w:lvl w:ilvl="4" w:tplc="240A0003" w:tentative="1">
      <w:start w:val="1"/>
      <w:numFmt w:val="bullet"/>
      <w:lvlText w:val="o"/>
      <w:lvlJc w:val="left"/>
      <w:pPr>
        <w:ind w:left="5222" w:hanging="360"/>
      </w:pPr>
      <w:rPr>
        <w:rFonts w:ascii="Courier New" w:hAnsi="Courier New" w:cs="Courier New" w:hint="default"/>
      </w:rPr>
    </w:lvl>
    <w:lvl w:ilvl="5" w:tplc="240A0005" w:tentative="1">
      <w:start w:val="1"/>
      <w:numFmt w:val="bullet"/>
      <w:lvlText w:val=""/>
      <w:lvlJc w:val="left"/>
      <w:pPr>
        <w:ind w:left="5942" w:hanging="360"/>
      </w:pPr>
      <w:rPr>
        <w:rFonts w:ascii="Wingdings" w:hAnsi="Wingdings" w:hint="default"/>
      </w:rPr>
    </w:lvl>
    <w:lvl w:ilvl="6" w:tplc="240A0001" w:tentative="1">
      <w:start w:val="1"/>
      <w:numFmt w:val="bullet"/>
      <w:lvlText w:val=""/>
      <w:lvlJc w:val="left"/>
      <w:pPr>
        <w:ind w:left="6662" w:hanging="360"/>
      </w:pPr>
      <w:rPr>
        <w:rFonts w:ascii="Symbol" w:hAnsi="Symbol" w:hint="default"/>
      </w:rPr>
    </w:lvl>
    <w:lvl w:ilvl="7" w:tplc="240A0003" w:tentative="1">
      <w:start w:val="1"/>
      <w:numFmt w:val="bullet"/>
      <w:lvlText w:val="o"/>
      <w:lvlJc w:val="left"/>
      <w:pPr>
        <w:ind w:left="7382" w:hanging="360"/>
      </w:pPr>
      <w:rPr>
        <w:rFonts w:ascii="Courier New" w:hAnsi="Courier New" w:cs="Courier New" w:hint="default"/>
      </w:rPr>
    </w:lvl>
    <w:lvl w:ilvl="8" w:tplc="240A0005" w:tentative="1">
      <w:start w:val="1"/>
      <w:numFmt w:val="bullet"/>
      <w:lvlText w:val=""/>
      <w:lvlJc w:val="left"/>
      <w:pPr>
        <w:ind w:left="8102" w:hanging="360"/>
      </w:pPr>
      <w:rPr>
        <w:rFonts w:ascii="Wingdings" w:hAnsi="Wingdings" w:hint="default"/>
      </w:rPr>
    </w:lvl>
  </w:abstractNum>
  <w:abstractNum w:abstractNumId="3" w15:restartNumberingAfterBreak="0">
    <w:nsid w:val="7FA11EFE"/>
    <w:multiLevelType w:val="hybridMultilevel"/>
    <w:tmpl w:val="41E6A004"/>
    <w:lvl w:ilvl="0" w:tplc="26200BFA">
      <w:numFmt w:val="bullet"/>
      <w:lvlText w:val=""/>
      <w:lvlJc w:val="left"/>
      <w:pPr>
        <w:ind w:left="2342" w:hanging="360"/>
      </w:pPr>
      <w:rPr>
        <w:rFonts w:ascii="Wingdings" w:eastAsia="Wingdings" w:hAnsi="Wingdings" w:cs="Wingdings" w:hint="default"/>
        <w:w w:val="99"/>
        <w:sz w:val="20"/>
        <w:szCs w:val="20"/>
      </w:rPr>
    </w:lvl>
    <w:lvl w:ilvl="1" w:tplc="F3466E20">
      <w:numFmt w:val="bullet"/>
      <w:lvlText w:val="•"/>
      <w:lvlJc w:val="left"/>
      <w:pPr>
        <w:ind w:left="3166" w:hanging="360"/>
      </w:pPr>
      <w:rPr>
        <w:rFonts w:hint="default"/>
      </w:rPr>
    </w:lvl>
    <w:lvl w:ilvl="2" w:tplc="443AF684">
      <w:numFmt w:val="bullet"/>
      <w:lvlText w:val="•"/>
      <w:lvlJc w:val="left"/>
      <w:pPr>
        <w:ind w:left="3992" w:hanging="360"/>
      </w:pPr>
      <w:rPr>
        <w:rFonts w:hint="default"/>
      </w:rPr>
    </w:lvl>
    <w:lvl w:ilvl="3" w:tplc="D7B4A056">
      <w:numFmt w:val="bullet"/>
      <w:lvlText w:val="•"/>
      <w:lvlJc w:val="left"/>
      <w:pPr>
        <w:ind w:left="4818" w:hanging="360"/>
      </w:pPr>
      <w:rPr>
        <w:rFonts w:hint="default"/>
      </w:rPr>
    </w:lvl>
    <w:lvl w:ilvl="4" w:tplc="8E0CCFC8">
      <w:numFmt w:val="bullet"/>
      <w:lvlText w:val="•"/>
      <w:lvlJc w:val="left"/>
      <w:pPr>
        <w:ind w:left="5644" w:hanging="360"/>
      </w:pPr>
      <w:rPr>
        <w:rFonts w:hint="default"/>
      </w:rPr>
    </w:lvl>
    <w:lvl w:ilvl="5" w:tplc="A50C2942">
      <w:numFmt w:val="bullet"/>
      <w:lvlText w:val="•"/>
      <w:lvlJc w:val="left"/>
      <w:pPr>
        <w:ind w:left="6470" w:hanging="360"/>
      </w:pPr>
      <w:rPr>
        <w:rFonts w:hint="default"/>
      </w:rPr>
    </w:lvl>
    <w:lvl w:ilvl="6" w:tplc="44806332">
      <w:numFmt w:val="bullet"/>
      <w:lvlText w:val="•"/>
      <w:lvlJc w:val="left"/>
      <w:pPr>
        <w:ind w:left="7296" w:hanging="360"/>
      </w:pPr>
      <w:rPr>
        <w:rFonts w:hint="default"/>
      </w:rPr>
    </w:lvl>
    <w:lvl w:ilvl="7" w:tplc="F73E8674">
      <w:numFmt w:val="bullet"/>
      <w:lvlText w:val="•"/>
      <w:lvlJc w:val="left"/>
      <w:pPr>
        <w:ind w:left="8122" w:hanging="360"/>
      </w:pPr>
      <w:rPr>
        <w:rFonts w:hint="default"/>
      </w:rPr>
    </w:lvl>
    <w:lvl w:ilvl="8" w:tplc="7632BE7E">
      <w:numFmt w:val="bullet"/>
      <w:lvlText w:val="•"/>
      <w:lvlJc w:val="left"/>
      <w:pPr>
        <w:ind w:left="8948"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30974"/>
    <w:rsid w:val="00204852"/>
    <w:rsid w:val="00D0024D"/>
    <w:rsid w:val="00D309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9C68250-C295-4862-BA4E-C7877355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2069" w:right="432"/>
      <w:jc w:val="center"/>
      <w:outlineLvl w:val="0"/>
    </w:pPr>
    <w:rPr>
      <w:b/>
      <w:bCs/>
      <w:sz w:val="28"/>
      <w:szCs w:val="28"/>
    </w:rPr>
  </w:style>
  <w:style w:type="paragraph" w:styleId="Ttulo2">
    <w:name w:val="heading 2"/>
    <w:basedOn w:val="Normal"/>
    <w:uiPriority w:val="1"/>
    <w:qFormat/>
    <w:pPr>
      <w:ind w:left="2342" w:hanging="360"/>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342" w:hanging="360"/>
    </w:pPr>
  </w:style>
  <w:style w:type="paragraph" w:customStyle="1" w:styleId="TableParagraph">
    <w:name w:val="Table Paragraph"/>
    <w:basedOn w:val="Normal"/>
    <w:uiPriority w:val="1"/>
    <w:qFormat/>
    <w:pPr>
      <w:spacing w:before="9"/>
      <w:jc w:val="center"/>
    </w:pPr>
    <w:rPr>
      <w:rFonts w:ascii="Calibri" w:eastAsia="Calibri" w:hAnsi="Calibri" w:cs="Calibri"/>
    </w:rPr>
  </w:style>
  <w:style w:type="paragraph" w:customStyle="1" w:styleId="Default">
    <w:name w:val="Default"/>
    <w:rsid w:val="00D0024D"/>
    <w:pPr>
      <w:widowControl/>
      <w:autoSpaceDE w:val="0"/>
      <w:autoSpaceDN w:val="0"/>
      <w:adjustRightInd w:val="0"/>
    </w:pPr>
    <w:rPr>
      <w:rFonts w:ascii="Calibri" w:hAnsi="Calibri" w:cs="Calibri"/>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2198</Words>
  <Characters>12089</Characters>
  <Application>Microsoft Office Word</Application>
  <DocSecurity>0</DocSecurity>
  <Lines>100</Lines>
  <Paragraphs>28</Paragraphs>
  <ScaleCrop>false</ScaleCrop>
  <Company/>
  <LinksUpToDate>false</LinksUpToDate>
  <CharactersWithSpaces>14259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Yorlandy Andrea Quiñones</dc:creator>
  <cp:lastModifiedBy>••♥♥nAt¡_•• Barbosa Rangel</cp:lastModifiedBy>
  <cp:revision>2</cp:revision>
  <dcterms:created xsi:type="dcterms:W3CDTF">2016-06-14T20:26:00Z</dcterms:created>
  <dcterms:modified xsi:type="dcterms:W3CDTF">2016-06-14T20:52:00Z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Creator">
    <vt:lpwstr>Microsoft® Word 2010</vt:lpwstr>
  </property>
  <property fmtid="{D5CDD505-2E9C-101B-9397-08002B2CF9AE}" pid="4" name="LastSaved">
    <vt:filetime>2016-06-14T00:00:00Z</vt:filetime>
  </property>
</Properties>
</file>