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E84" w:rsidRDefault="00C55E84" w:rsidP="00D45D62">
      <w:pPr>
        <w:shd w:val="clear" w:color="auto" w:fill="FFFFFF"/>
        <w:spacing w:after="0" w:line="352" w:lineRule="atLeast"/>
        <w:rPr>
          <w:rFonts w:ascii="Arial" w:eastAsia="Times New Roman" w:hAnsi="Arial" w:cs="Arial"/>
          <w:b/>
          <w:bCs/>
          <w:i/>
          <w:iCs/>
          <w:color w:val="444444"/>
          <w:sz w:val="18"/>
          <w:szCs w:val="20"/>
          <w:lang w:val="es-ES" w:eastAsia="es-ES"/>
        </w:rPr>
      </w:pPr>
    </w:p>
    <w:p w:rsidR="00D45D62" w:rsidRPr="00D45D62" w:rsidRDefault="00E81789" w:rsidP="00C55E84">
      <w:pPr>
        <w:shd w:val="clear" w:color="auto" w:fill="FFFFFF"/>
        <w:spacing w:after="0" w:line="352" w:lineRule="atLeast"/>
        <w:jc w:val="center"/>
        <w:rPr>
          <w:rFonts w:ascii="Arial" w:eastAsia="Times New Roman" w:hAnsi="Arial" w:cs="Arial"/>
          <w:b/>
          <w:bCs/>
          <w:color w:val="444444"/>
          <w:sz w:val="24"/>
          <w:szCs w:val="32"/>
          <w:lang w:val="es-ES" w:eastAsia="es-ES"/>
        </w:rPr>
      </w:pPr>
      <w:r>
        <w:rPr>
          <w:rFonts w:ascii="Arial" w:hAnsi="Arial" w:cs="Arial"/>
          <w:b/>
          <w:sz w:val="28"/>
        </w:rPr>
        <w:t>POR QUE SE HA PERDIDO LA TRADICIÒN ORAL ACTUALMENTE?</w:t>
      </w:r>
    </w:p>
    <w:p w:rsidR="00C55E84" w:rsidRPr="00D45D62" w:rsidRDefault="00C55E84" w:rsidP="00C55E84">
      <w:pPr>
        <w:shd w:val="clear" w:color="auto" w:fill="FFFFFF"/>
        <w:spacing w:after="0" w:line="352" w:lineRule="atLeast"/>
        <w:jc w:val="center"/>
        <w:rPr>
          <w:rFonts w:ascii="Arial" w:eastAsia="Times New Roman" w:hAnsi="Arial" w:cs="Arial"/>
          <w:b/>
          <w:bCs/>
          <w:color w:val="444444"/>
          <w:sz w:val="18"/>
          <w:szCs w:val="20"/>
          <w:lang w:val="es-ES" w:eastAsia="es-ES"/>
        </w:rPr>
      </w:pPr>
    </w:p>
    <w:p w:rsidR="00C55E84" w:rsidRDefault="00E81789" w:rsidP="00C55E84">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LISTOS AL RESCATE.</w:t>
      </w:r>
    </w:p>
    <w:p w:rsidR="00C55E84" w:rsidRDefault="00C55E84" w:rsidP="00C55E84">
      <w:pPr>
        <w:shd w:val="clear" w:color="auto" w:fill="FFFFFF"/>
        <w:spacing w:after="0" w:line="352" w:lineRule="atLeast"/>
        <w:jc w:val="center"/>
        <w:rPr>
          <w:rFonts w:ascii="Arial" w:eastAsia="Times New Roman" w:hAnsi="Arial" w:cs="Arial"/>
          <w:b/>
          <w:bCs/>
          <w:color w:val="444444"/>
          <w:sz w:val="20"/>
          <w:szCs w:val="20"/>
          <w:lang w:val="es-ES" w:eastAsia="es-ES"/>
        </w:rPr>
      </w:pPr>
      <w:r w:rsidRPr="006838FC">
        <w:rPr>
          <w:rFonts w:ascii="Arial" w:eastAsia="Times New Roman" w:hAnsi="Arial" w:cs="Arial"/>
          <w:b/>
          <w:bCs/>
          <w:color w:val="444444"/>
          <w:sz w:val="20"/>
          <w:szCs w:val="20"/>
          <w:lang w:val="es-ES" w:eastAsia="es-ES"/>
        </w:rPr>
        <w:t>Investigadores:</w:t>
      </w:r>
    </w:p>
    <w:p w:rsidR="00C55E84" w:rsidRDefault="003F6F8C" w:rsidP="003F6F8C">
      <w:pPr>
        <w:shd w:val="clear" w:color="auto" w:fill="FFFFFF"/>
        <w:spacing w:after="0" w:line="352" w:lineRule="atLeast"/>
        <w:rPr>
          <w:rFonts w:ascii="Arial" w:eastAsia="Times New Roman" w:hAnsi="Arial" w:cs="Arial"/>
          <w:b/>
          <w:bCs/>
          <w:color w:val="444444"/>
          <w:sz w:val="20"/>
          <w:szCs w:val="32"/>
          <w:lang w:val="es-ES" w:eastAsia="es-ES"/>
        </w:rPr>
      </w:pPr>
      <w:r>
        <w:rPr>
          <w:rFonts w:ascii="Arial" w:eastAsia="Times New Roman" w:hAnsi="Arial" w:cs="Arial"/>
          <w:b/>
          <w:bCs/>
          <w:color w:val="444444"/>
          <w:sz w:val="20"/>
          <w:szCs w:val="32"/>
          <w:lang w:val="es-ES" w:eastAsia="es-ES"/>
        </w:rPr>
        <w:t xml:space="preserve">                                                      Dayana Nicol Arenas Sànchez</w:t>
      </w:r>
    </w:p>
    <w:p w:rsidR="003F6F8C" w:rsidRDefault="003F6F8C" w:rsidP="00C55E84">
      <w:pPr>
        <w:shd w:val="clear" w:color="auto" w:fill="FFFFFF"/>
        <w:spacing w:after="0" w:line="352" w:lineRule="atLeast"/>
        <w:jc w:val="center"/>
        <w:rPr>
          <w:rFonts w:ascii="Arial" w:eastAsia="Times New Roman" w:hAnsi="Arial" w:cs="Arial"/>
          <w:b/>
          <w:bCs/>
          <w:color w:val="444444"/>
          <w:sz w:val="20"/>
          <w:szCs w:val="32"/>
          <w:lang w:val="es-ES" w:eastAsia="es-ES"/>
        </w:rPr>
      </w:pPr>
      <w:r>
        <w:rPr>
          <w:rFonts w:ascii="Arial" w:eastAsia="Times New Roman" w:hAnsi="Arial" w:cs="Arial"/>
          <w:b/>
          <w:bCs/>
          <w:color w:val="444444"/>
          <w:sz w:val="20"/>
          <w:szCs w:val="32"/>
          <w:lang w:val="es-ES" w:eastAsia="es-ES"/>
        </w:rPr>
        <w:t>Angela Rocìo Arèvalo Jimènez</w:t>
      </w:r>
    </w:p>
    <w:p w:rsidR="00E81789" w:rsidRDefault="00E81789" w:rsidP="00C55E84">
      <w:pPr>
        <w:shd w:val="clear" w:color="auto" w:fill="FFFFFF"/>
        <w:spacing w:after="0" w:line="352" w:lineRule="atLeast"/>
        <w:jc w:val="center"/>
        <w:rPr>
          <w:rFonts w:ascii="Arial" w:eastAsia="Times New Roman" w:hAnsi="Arial" w:cs="Arial"/>
          <w:b/>
          <w:bCs/>
          <w:color w:val="444444"/>
          <w:sz w:val="20"/>
          <w:szCs w:val="32"/>
          <w:lang w:val="es-ES" w:eastAsia="es-ES"/>
        </w:rPr>
      </w:pPr>
      <w:r>
        <w:rPr>
          <w:rFonts w:ascii="Arial" w:eastAsia="Times New Roman" w:hAnsi="Arial" w:cs="Arial"/>
          <w:b/>
          <w:bCs/>
          <w:color w:val="444444"/>
          <w:sz w:val="20"/>
          <w:szCs w:val="32"/>
          <w:lang w:val="es-ES" w:eastAsia="es-ES"/>
        </w:rPr>
        <w:t>Maureen Sofìa Àlvarez Peñaranda.</w:t>
      </w:r>
    </w:p>
    <w:p w:rsidR="00E81789" w:rsidRDefault="00E81789" w:rsidP="00C55E84">
      <w:pPr>
        <w:shd w:val="clear" w:color="auto" w:fill="FFFFFF"/>
        <w:spacing w:after="0" w:line="352" w:lineRule="atLeast"/>
        <w:jc w:val="center"/>
        <w:rPr>
          <w:rFonts w:ascii="Arial" w:eastAsia="Times New Roman" w:hAnsi="Arial" w:cs="Arial"/>
          <w:b/>
          <w:bCs/>
          <w:color w:val="444444"/>
          <w:sz w:val="20"/>
          <w:szCs w:val="32"/>
          <w:lang w:val="es-ES" w:eastAsia="es-ES"/>
        </w:rPr>
      </w:pPr>
      <w:r>
        <w:rPr>
          <w:rFonts w:ascii="Arial" w:eastAsia="Times New Roman" w:hAnsi="Arial" w:cs="Arial"/>
          <w:b/>
          <w:bCs/>
          <w:color w:val="444444"/>
          <w:sz w:val="20"/>
          <w:szCs w:val="32"/>
          <w:lang w:val="es-ES" w:eastAsia="es-ES"/>
        </w:rPr>
        <w:t>Liceth Daniela Sànchez Bayona.</w:t>
      </w:r>
    </w:p>
    <w:p w:rsidR="00E81789" w:rsidRDefault="003F6F8C" w:rsidP="00C55E84">
      <w:pPr>
        <w:shd w:val="clear" w:color="auto" w:fill="FFFFFF"/>
        <w:spacing w:after="0" w:line="352" w:lineRule="atLeast"/>
        <w:jc w:val="center"/>
        <w:rPr>
          <w:rFonts w:ascii="Arial" w:eastAsia="Times New Roman" w:hAnsi="Arial" w:cs="Arial"/>
          <w:b/>
          <w:bCs/>
          <w:color w:val="444444"/>
          <w:sz w:val="20"/>
          <w:szCs w:val="32"/>
          <w:lang w:val="es-ES" w:eastAsia="es-ES"/>
        </w:rPr>
      </w:pPr>
      <w:r>
        <w:rPr>
          <w:rFonts w:ascii="Arial" w:eastAsia="Times New Roman" w:hAnsi="Arial" w:cs="Arial"/>
          <w:b/>
          <w:bCs/>
          <w:color w:val="444444"/>
          <w:sz w:val="20"/>
          <w:szCs w:val="32"/>
          <w:lang w:val="es-ES" w:eastAsia="es-ES"/>
        </w:rPr>
        <w:t>Marìa Fernanda Bayona Pèrez</w:t>
      </w:r>
      <w:r w:rsidR="00E81789">
        <w:rPr>
          <w:rFonts w:ascii="Arial" w:eastAsia="Times New Roman" w:hAnsi="Arial" w:cs="Arial"/>
          <w:b/>
          <w:bCs/>
          <w:color w:val="444444"/>
          <w:sz w:val="20"/>
          <w:szCs w:val="32"/>
          <w:lang w:val="es-ES" w:eastAsia="es-ES"/>
        </w:rPr>
        <w:t>.</w:t>
      </w:r>
    </w:p>
    <w:p w:rsidR="00E81789" w:rsidRDefault="00E81789" w:rsidP="00C55E84">
      <w:pPr>
        <w:shd w:val="clear" w:color="auto" w:fill="FFFFFF"/>
        <w:spacing w:after="0" w:line="352" w:lineRule="atLeast"/>
        <w:jc w:val="center"/>
        <w:rPr>
          <w:rFonts w:ascii="Arial" w:eastAsia="Times New Roman" w:hAnsi="Arial" w:cs="Arial"/>
          <w:b/>
          <w:bCs/>
          <w:color w:val="444444"/>
          <w:sz w:val="20"/>
          <w:szCs w:val="32"/>
          <w:lang w:val="es-ES" w:eastAsia="es-ES"/>
        </w:rPr>
      </w:pPr>
      <w:r>
        <w:rPr>
          <w:rFonts w:ascii="Arial" w:eastAsia="Times New Roman" w:hAnsi="Arial" w:cs="Arial"/>
          <w:b/>
          <w:bCs/>
          <w:color w:val="444444"/>
          <w:sz w:val="20"/>
          <w:szCs w:val="32"/>
          <w:lang w:val="es-ES" w:eastAsia="es-ES"/>
        </w:rPr>
        <w:t>Ariadna Sofìa Ropero Ortiz.</w:t>
      </w:r>
    </w:p>
    <w:p w:rsidR="00E81789" w:rsidRDefault="003F6F8C" w:rsidP="00C55E84">
      <w:pPr>
        <w:shd w:val="clear" w:color="auto" w:fill="FFFFFF"/>
        <w:spacing w:after="0" w:line="352" w:lineRule="atLeast"/>
        <w:jc w:val="center"/>
        <w:rPr>
          <w:rFonts w:ascii="Arial" w:eastAsia="Times New Roman" w:hAnsi="Arial" w:cs="Arial"/>
          <w:b/>
          <w:bCs/>
          <w:color w:val="444444"/>
          <w:sz w:val="20"/>
          <w:szCs w:val="32"/>
          <w:lang w:val="es-ES" w:eastAsia="es-ES"/>
        </w:rPr>
      </w:pPr>
      <w:r>
        <w:rPr>
          <w:rFonts w:ascii="Arial" w:eastAsia="Times New Roman" w:hAnsi="Arial" w:cs="Arial"/>
          <w:b/>
          <w:bCs/>
          <w:color w:val="444444"/>
          <w:sz w:val="20"/>
          <w:szCs w:val="32"/>
          <w:lang w:val="es-ES" w:eastAsia="es-ES"/>
        </w:rPr>
        <w:t>Yineth Valentina Ortiz Bayona</w:t>
      </w:r>
      <w:r w:rsidR="00E81789">
        <w:rPr>
          <w:rFonts w:ascii="Arial" w:eastAsia="Times New Roman" w:hAnsi="Arial" w:cs="Arial"/>
          <w:b/>
          <w:bCs/>
          <w:color w:val="444444"/>
          <w:sz w:val="20"/>
          <w:szCs w:val="32"/>
          <w:lang w:val="es-ES" w:eastAsia="es-ES"/>
        </w:rPr>
        <w:t>.</w:t>
      </w:r>
    </w:p>
    <w:p w:rsidR="00E81789" w:rsidRDefault="00E81789" w:rsidP="00C55E84">
      <w:pPr>
        <w:shd w:val="clear" w:color="auto" w:fill="FFFFFF"/>
        <w:spacing w:after="0" w:line="352" w:lineRule="atLeast"/>
        <w:jc w:val="center"/>
        <w:rPr>
          <w:rFonts w:ascii="Arial" w:eastAsia="Times New Roman" w:hAnsi="Arial" w:cs="Arial"/>
          <w:b/>
          <w:bCs/>
          <w:color w:val="444444"/>
          <w:sz w:val="20"/>
          <w:szCs w:val="32"/>
          <w:lang w:val="es-ES" w:eastAsia="es-ES"/>
        </w:rPr>
      </w:pPr>
      <w:r>
        <w:rPr>
          <w:rFonts w:ascii="Arial" w:eastAsia="Times New Roman" w:hAnsi="Arial" w:cs="Arial"/>
          <w:b/>
          <w:bCs/>
          <w:color w:val="444444"/>
          <w:sz w:val="20"/>
          <w:szCs w:val="32"/>
          <w:lang w:val="es-ES" w:eastAsia="es-ES"/>
        </w:rPr>
        <w:t>Marìa Jose Arias Navarro.</w:t>
      </w:r>
    </w:p>
    <w:p w:rsidR="00E81789" w:rsidRDefault="00E81789" w:rsidP="00C55E84">
      <w:pPr>
        <w:shd w:val="clear" w:color="auto" w:fill="FFFFFF"/>
        <w:spacing w:after="0" w:line="352" w:lineRule="atLeast"/>
        <w:jc w:val="center"/>
        <w:rPr>
          <w:rFonts w:ascii="Arial" w:eastAsia="Times New Roman" w:hAnsi="Arial" w:cs="Arial"/>
          <w:b/>
          <w:bCs/>
          <w:color w:val="444444"/>
          <w:sz w:val="20"/>
          <w:szCs w:val="32"/>
          <w:lang w:val="es-ES" w:eastAsia="es-ES"/>
        </w:rPr>
      </w:pPr>
      <w:r>
        <w:rPr>
          <w:rFonts w:ascii="Arial" w:eastAsia="Times New Roman" w:hAnsi="Arial" w:cs="Arial"/>
          <w:b/>
          <w:bCs/>
          <w:color w:val="444444"/>
          <w:sz w:val="20"/>
          <w:szCs w:val="32"/>
          <w:lang w:val="es-ES" w:eastAsia="es-ES"/>
        </w:rPr>
        <w:t>Maryi Karina Vacca Torrado.</w:t>
      </w:r>
    </w:p>
    <w:p w:rsidR="00E81789" w:rsidRDefault="00E81789" w:rsidP="00C55E84">
      <w:pPr>
        <w:shd w:val="clear" w:color="auto" w:fill="FFFFFF"/>
        <w:spacing w:after="0" w:line="352" w:lineRule="atLeast"/>
        <w:jc w:val="center"/>
        <w:rPr>
          <w:rFonts w:ascii="Arial" w:eastAsia="Times New Roman" w:hAnsi="Arial" w:cs="Arial"/>
          <w:b/>
          <w:bCs/>
          <w:color w:val="444444"/>
          <w:sz w:val="20"/>
          <w:szCs w:val="32"/>
          <w:lang w:val="es-ES" w:eastAsia="es-ES"/>
        </w:rPr>
      </w:pPr>
      <w:r>
        <w:rPr>
          <w:rFonts w:ascii="Arial" w:eastAsia="Times New Roman" w:hAnsi="Arial" w:cs="Arial"/>
          <w:b/>
          <w:bCs/>
          <w:color w:val="444444"/>
          <w:sz w:val="20"/>
          <w:szCs w:val="32"/>
          <w:lang w:val="es-ES" w:eastAsia="es-ES"/>
        </w:rPr>
        <w:t>Brigith Marcela Vacca Torrado.</w:t>
      </w:r>
    </w:p>
    <w:p w:rsidR="003F6F8C" w:rsidRDefault="003F6F8C" w:rsidP="00C55E84">
      <w:pPr>
        <w:shd w:val="clear" w:color="auto" w:fill="FFFFFF"/>
        <w:spacing w:after="0" w:line="352" w:lineRule="atLeast"/>
        <w:jc w:val="center"/>
        <w:rPr>
          <w:rFonts w:ascii="Arial" w:eastAsia="Times New Roman" w:hAnsi="Arial" w:cs="Arial"/>
          <w:b/>
          <w:bCs/>
          <w:color w:val="444444"/>
          <w:sz w:val="20"/>
          <w:szCs w:val="32"/>
          <w:lang w:val="es-ES" w:eastAsia="es-ES"/>
        </w:rPr>
      </w:pPr>
      <w:r>
        <w:rPr>
          <w:rFonts w:ascii="Arial" w:eastAsia="Times New Roman" w:hAnsi="Arial" w:cs="Arial"/>
          <w:b/>
          <w:bCs/>
          <w:color w:val="444444"/>
          <w:sz w:val="20"/>
          <w:szCs w:val="32"/>
          <w:lang w:val="es-ES" w:eastAsia="es-ES"/>
        </w:rPr>
        <w:t>Laura Camila Gòmez Jaime</w:t>
      </w:r>
    </w:p>
    <w:p w:rsidR="003F6F8C" w:rsidRDefault="003F6F8C" w:rsidP="00C55E84">
      <w:pPr>
        <w:shd w:val="clear" w:color="auto" w:fill="FFFFFF"/>
        <w:spacing w:after="0" w:line="352" w:lineRule="atLeast"/>
        <w:jc w:val="center"/>
        <w:rPr>
          <w:rFonts w:ascii="Arial" w:eastAsia="Times New Roman" w:hAnsi="Arial" w:cs="Arial"/>
          <w:b/>
          <w:bCs/>
          <w:color w:val="444444"/>
          <w:sz w:val="20"/>
          <w:szCs w:val="32"/>
          <w:lang w:val="es-ES" w:eastAsia="es-ES"/>
        </w:rPr>
      </w:pPr>
      <w:r>
        <w:rPr>
          <w:rFonts w:ascii="Arial" w:eastAsia="Times New Roman" w:hAnsi="Arial" w:cs="Arial"/>
          <w:b/>
          <w:bCs/>
          <w:color w:val="444444"/>
          <w:sz w:val="20"/>
          <w:szCs w:val="32"/>
          <w:lang w:val="es-ES" w:eastAsia="es-ES"/>
        </w:rPr>
        <w:t>Marìa Alejandra Prada Verjel</w:t>
      </w:r>
    </w:p>
    <w:p w:rsidR="003F6F8C" w:rsidRDefault="003F6F8C" w:rsidP="00C55E84">
      <w:pPr>
        <w:shd w:val="clear" w:color="auto" w:fill="FFFFFF"/>
        <w:spacing w:after="0" w:line="352" w:lineRule="atLeast"/>
        <w:jc w:val="center"/>
        <w:rPr>
          <w:rFonts w:ascii="Arial" w:eastAsia="Times New Roman" w:hAnsi="Arial" w:cs="Arial"/>
          <w:b/>
          <w:bCs/>
          <w:color w:val="444444"/>
          <w:sz w:val="20"/>
          <w:szCs w:val="32"/>
          <w:lang w:val="es-ES" w:eastAsia="es-ES"/>
        </w:rPr>
      </w:pPr>
      <w:r>
        <w:rPr>
          <w:rFonts w:ascii="Arial" w:eastAsia="Times New Roman" w:hAnsi="Arial" w:cs="Arial"/>
          <w:b/>
          <w:bCs/>
          <w:color w:val="444444"/>
          <w:sz w:val="20"/>
          <w:szCs w:val="32"/>
          <w:lang w:val="es-ES" w:eastAsia="es-ES"/>
        </w:rPr>
        <w:t>Andrès Felipe Torrado Torrado</w:t>
      </w:r>
    </w:p>
    <w:p w:rsidR="003F6F8C" w:rsidRDefault="003F6F8C" w:rsidP="00C55E84">
      <w:pPr>
        <w:shd w:val="clear" w:color="auto" w:fill="FFFFFF"/>
        <w:spacing w:after="0" w:line="352" w:lineRule="atLeast"/>
        <w:jc w:val="center"/>
        <w:rPr>
          <w:rFonts w:ascii="Arial" w:eastAsia="Times New Roman" w:hAnsi="Arial" w:cs="Arial"/>
          <w:b/>
          <w:bCs/>
          <w:color w:val="444444"/>
          <w:sz w:val="20"/>
          <w:szCs w:val="32"/>
          <w:lang w:val="es-ES" w:eastAsia="es-ES"/>
        </w:rPr>
      </w:pPr>
      <w:r>
        <w:rPr>
          <w:rFonts w:ascii="Arial" w:eastAsia="Times New Roman" w:hAnsi="Arial" w:cs="Arial"/>
          <w:b/>
          <w:bCs/>
          <w:color w:val="444444"/>
          <w:sz w:val="20"/>
          <w:szCs w:val="32"/>
          <w:lang w:val="es-ES" w:eastAsia="es-ES"/>
        </w:rPr>
        <w:t>Yulieth Tatiana Jaimes Arias</w:t>
      </w:r>
    </w:p>
    <w:p w:rsidR="003F6F8C" w:rsidRDefault="003F6F8C" w:rsidP="00C55E84">
      <w:pPr>
        <w:shd w:val="clear" w:color="auto" w:fill="FFFFFF"/>
        <w:spacing w:after="0" w:line="352" w:lineRule="atLeast"/>
        <w:jc w:val="center"/>
        <w:rPr>
          <w:rFonts w:ascii="Arial" w:eastAsia="Times New Roman" w:hAnsi="Arial" w:cs="Arial"/>
          <w:b/>
          <w:bCs/>
          <w:color w:val="444444"/>
          <w:sz w:val="20"/>
          <w:szCs w:val="32"/>
          <w:lang w:val="es-ES" w:eastAsia="es-ES"/>
        </w:rPr>
      </w:pPr>
      <w:r>
        <w:rPr>
          <w:rFonts w:ascii="Arial" w:eastAsia="Times New Roman" w:hAnsi="Arial" w:cs="Arial"/>
          <w:b/>
          <w:bCs/>
          <w:color w:val="444444"/>
          <w:sz w:val="20"/>
          <w:szCs w:val="32"/>
          <w:lang w:val="es-ES" w:eastAsia="es-ES"/>
        </w:rPr>
        <w:t>Edwin Fabiàn Rolòn Serrano.</w:t>
      </w:r>
    </w:p>
    <w:p w:rsidR="003F6F8C" w:rsidRDefault="003F6F8C" w:rsidP="00C55E84">
      <w:pPr>
        <w:shd w:val="clear" w:color="auto" w:fill="FFFFFF"/>
        <w:spacing w:after="0" w:line="352" w:lineRule="atLeast"/>
        <w:jc w:val="center"/>
        <w:rPr>
          <w:rFonts w:ascii="Arial" w:eastAsia="Times New Roman" w:hAnsi="Arial" w:cs="Arial"/>
          <w:b/>
          <w:bCs/>
          <w:color w:val="444444"/>
          <w:sz w:val="20"/>
          <w:szCs w:val="32"/>
          <w:lang w:val="es-ES" w:eastAsia="es-ES"/>
        </w:rPr>
      </w:pPr>
      <w:r>
        <w:rPr>
          <w:rFonts w:ascii="Arial" w:eastAsia="Times New Roman" w:hAnsi="Arial" w:cs="Arial"/>
          <w:b/>
          <w:bCs/>
          <w:color w:val="444444"/>
          <w:sz w:val="20"/>
          <w:szCs w:val="32"/>
          <w:lang w:val="es-ES" w:eastAsia="es-ES"/>
        </w:rPr>
        <w:t>Marìa Fernanda Ascanio Sànchez.</w:t>
      </w:r>
    </w:p>
    <w:p w:rsidR="003F6F8C" w:rsidRDefault="003F6F8C" w:rsidP="00C55E84">
      <w:pPr>
        <w:shd w:val="clear" w:color="auto" w:fill="FFFFFF"/>
        <w:spacing w:after="0" w:line="352" w:lineRule="atLeast"/>
        <w:jc w:val="center"/>
        <w:rPr>
          <w:rFonts w:ascii="Arial" w:eastAsia="Times New Roman" w:hAnsi="Arial" w:cs="Arial"/>
          <w:b/>
          <w:bCs/>
          <w:color w:val="444444"/>
          <w:sz w:val="20"/>
          <w:szCs w:val="32"/>
          <w:lang w:val="es-ES" w:eastAsia="es-ES"/>
        </w:rPr>
      </w:pPr>
      <w:r>
        <w:rPr>
          <w:rFonts w:ascii="Arial" w:eastAsia="Times New Roman" w:hAnsi="Arial" w:cs="Arial"/>
          <w:b/>
          <w:bCs/>
          <w:color w:val="444444"/>
          <w:sz w:val="20"/>
          <w:szCs w:val="32"/>
          <w:lang w:val="es-ES" w:eastAsia="es-ES"/>
        </w:rPr>
        <w:t>Noreidy Tatiana Bayona Jimènez.</w:t>
      </w:r>
    </w:p>
    <w:p w:rsidR="003F6F8C" w:rsidRDefault="003F6F8C" w:rsidP="00C55E84">
      <w:pPr>
        <w:shd w:val="clear" w:color="auto" w:fill="FFFFFF"/>
        <w:spacing w:after="0" w:line="352" w:lineRule="atLeast"/>
        <w:jc w:val="center"/>
        <w:rPr>
          <w:rFonts w:ascii="Arial" w:eastAsia="Times New Roman" w:hAnsi="Arial" w:cs="Arial"/>
          <w:b/>
          <w:bCs/>
          <w:color w:val="444444"/>
          <w:sz w:val="20"/>
          <w:szCs w:val="32"/>
          <w:lang w:val="es-ES" w:eastAsia="es-ES"/>
        </w:rPr>
      </w:pPr>
      <w:r>
        <w:rPr>
          <w:rFonts w:ascii="Arial" w:eastAsia="Times New Roman" w:hAnsi="Arial" w:cs="Arial"/>
          <w:b/>
          <w:bCs/>
          <w:color w:val="444444"/>
          <w:sz w:val="20"/>
          <w:szCs w:val="32"/>
          <w:lang w:val="es-ES" w:eastAsia="es-ES"/>
        </w:rPr>
        <w:t>Angie Vanessa Sànnchez Verjel.</w:t>
      </w:r>
    </w:p>
    <w:p w:rsidR="00E81789" w:rsidRDefault="00E81789" w:rsidP="00C55E84">
      <w:pPr>
        <w:shd w:val="clear" w:color="auto" w:fill="FFFFFF"/>
        <w:spacing w:after="0" w:line="352" w:lineRule="atLeast"/>
        <w:jc w:val="center"/>
        <w:rPr>
          <w:rFonts w:ascii="Arial" w:eastAsia="Times New Roman" w:hAnsi="Arial" w:cs="Arial"/>
          <w:b/>
          <w:bCs/>
          <w:color w:val="444444"/>
          <w:sz w:val="20"/>
          <w:szCs w:val="20"/>
          <w:lang w:val="es-ES" w:eastAsia="es-ES"/>
        </w:rPr>
      </w:pPr>
    </w:p>
    <w:p w:rsidR="00C55E84" w:rsidRDefault="00C55E84" w:rsidP="00C55E84">
      <w:pPr>
        <w:shd w:val="clear" w:color="auto" w:fill="FFFFFF"/>
        <w:spacing w:after="0" w:line="352" w:lineRule="atLeast"/>
        <w:jc w:val="center"/>
        <w:rPr>
          <w:rFonts w:ascii="Arial" w:eastAsia="Times New Roman" w:hAnsi="Arial" w:cs="Arial"/>
          <w:b/>
          <w:bCs/>
          <w:color w:val="444444"/>
          <w:sz w:val="20"/>
          <w:szCs w:val="20"/>
          <w:lang w:val="es-ES" w:eastAsia="es-ES"/>
        </w:rPr>
      </w:pPr>
      <w:r w:rsidRPr="006838FC">
        <w:rPr>
          <w:rFonts w:ascii="Arial" w:eastAsia="Times New Roman" w:hAnsi="Arial" w:cs="Arial"/>
          <w:b/>
          <w:bCs/>
          <w:color w:val="444444"/>
          <w:sz w:val="20"/>
          <w:szCs w:val="20"/>
          <w:lang w:val="es-ES" w:eastAsia="es-ES"/>
        </w:rPr>
        <w:t>Co Investigadores:</w:t>
      </w:r>
    </w:p>
    <w:p w:rsidR="00C55E84" w:rsidRDefault="00E81789" w:rsidP="00C55E84">
      <w:pPr>
        <w:shd w:val="clear" w:color="auto" w:fill="FFFFFF"/>
        <w:spacing w:after="0" w:line="352" w:lineRule="atLeast"/>
        <w:jc w:val="center"/>
        <w:rPr>
          <w:rFonts w:ascii="Arial" w:eastAsia="Times New Roman" w:hAnsi="Arial" w:cs="Arial"/>
          <w:bCs/>
          <w:color w:val="444444"/>
          <w:sz w:val="20"/>
          <w:szCs w:val="20"/>
          <w:lang w:val="es-ES" w:eastAsia="es-ES"/>
        </w:rPr>
      </w:pPr>
      <w:r>
        <w:rPr>
          <w:rFonts w:ascii="Arial" w:eastAsia="Times New Roman" w:hAnsi="Arial" w:cs="Arial"/>
          <w:bCs/>
          <w:color w:val="444444"/>
          <w:sz w:val="20"/>
          <w:szCs w:val="20"/>
          <w:lang w:val="es-ES" w:eastAsia="es-ES"/>
        </w:rPr>
        <w:t>Sandra Liliana</w:t>
      </w:r>
      <w:r w:rsidR="00C55E84" w:rsidRPr="00C55E84">
        <w:rPr>
          <w:rFonts w:ascii="Arial" w:eastAsia="Times New Roman" w:hAnsi="Arial" w:cs="Arial"/>
          <w:bCs/>
          <w:color w:val="444444"/>
          <w:sz w:val="20"/>
          <w:szCs w:val="20"/>
          <w:lang w:val="es-ES" w:eastAsia="es-ES"/>
        </w:rPr>
        <w:t xml:space="preserve"> Peñaranda</w:t>
      </w:r>
      <w:r>
        <w:rPr>
          <w:rFonts w:ascii="Arial" w:eastAsia="Times New Roman" w:hAnsi="Arial" w:cs="Arial"/>
          <w:bCs/>
          <w:color w:val="444444"/>
          <w:sz w:val="20"/>
          <w:szCs w:val="20"/>
          <w:lang w:val="es-ES" w:eastAsia="es-ES"/>
        </w:rPr>
        <w:t xml:space="preserve"> Làzaro.</w:t>
      </w:r>
    </w:p>
    <w:p w:rsidR="00C55E84" w:rsidRDefault="00C55E84" w:rsidP="00C55E84">
      <w:pPr>
        <w:shd w:val="clear" w:color="auto" w:fill="FFFFFF"/>
        <w:spacing w:after="0" w:line="352" w:lineRule="atLeast"/>
        <w:jc w:val="center"/>
        <w:rPr>
          <w:rFonts w:ascii="Arial" w:eastAsia="Times New Roman" w:hAnsi="Arial" w:cs="Arial"/>
          <w:bCs/>
          <w:color w:val="444444"/>
          <w:sz w:val="20"/>
          <w:szCs w:val="20"/>
          <w:lang w:val="es-ES" w:eastAsia="es-ES"/>
        </w:rPr>
      </w:pPr>
    </w:p>
    <w:p w:rsidR="00C55E84" w:rsidRDefault="00C55E84" w:rsidP="00C55E84">
      <w:pPr>
        <w:shd w:val="clear" w:color="auto" w:fill="FFFFFF"/>
        <w:spacing w:after="0" w:line="352" w:lineRule="atLeast"/>
        <w:jc w:val="center"/>
        <w:rPr>
          <w:rFonts w:ascii="Arial" w:eastAsia="Times New Roman" w:hAnsi="Arial" w:cs="Arial"/>
          <w:bCs/>
          <w:color w:val="444444"/>
          <w:sz w:val="20"/>
          <w:szCs w:val="20"/>
          <w:lang w:val="es-ES" w:eastAsia="es-ES"/>
        </w:rPr>
      </w:pPr>
    </w:p>
    <w:p w:rsidR="00C55E84" w:rsidRDefault="00C55E84" w:rsidP="00C55E84">
      <w:pPr>
        <w:shd w:val="clear" w:color="auto" w:fill="FFFFFF"/>
        <w:spacing w:after="0" w:line="352" w:lineRule="atLeast"/>
        <w:jc w:val="center"/>
        <w:rPr>
          <w:rFonts w:ascii="Arial" w:eastAsia="Times New Roman" w:hAnsi="Arial" w:cs="Arial"/>
          <w:bCs/>
          <w:color w:val="444444"/>
          <w:sz w:val="20"/>
          <w:szCs w:val="20"/>
          <w:lang w:val="es-ES" w:eastAsia="es-ES"/>
        </w:rPr>
      </w:pPr>
    </w:p>
    <w:p w:rsidR="00C55E84" w:rsidRPr="00C55E84" w:rsidRDefault="00C55E84" w:rsidP="00C55E84">
      <w:pPr>
        <w:shd w:val="clear" w:color="auto" w:fill="FFFFFF"/>
        <w:spacing w:after="0" w:line="352" w:lineRule="atLeast"/>
        <w:jc w:val="center"/>
        <w:rPr>
          <w:rFonts w:ascii="Arial" w:eastAsia="Times New Roman" w:hAnsi="Arial" w:cs="Arial"/>
          <w:bCs/>
          <w:color w:val="444444"/>
          <w:sz w:val="32"/>
          <w:szCs w:val="32"/>
          <w:lang w:val="es-ES" w:eastAsia="es-ES"/>
        </w:rPr>
      </w:pPr>
    </w:p>
    <w:p w:rsidR="00C55E84" w:rsidRDefault="00C55E84" w:rsidP="00C55E84">
      <w:pPr>
        <w:shd w:val="clear" w:color="auto" w:fill="FFFFFF"/>
        <w:spacing w:after="0" w:line="352" w:lineRule="atLeast"/>
        <w:jc w:val="center"/>
        <w:rPr>
          <w:rFonts w:ascii="Arial" w:eastAsia="Times New Roman" w:hAnsi="Arial" w:cs="Arial"/>
          <w:b/>
          <w:bCs/>
          <w:color w:val="444444"/>
          <w:sz w:val="24"/>
          <w:szCs w:val="24"/>
          <w:lang w:val="es-ES" w:eastAsia="es-ES"/>
        </w:rPr>
      </w:pPr>
    </w:p>
    <w:p w:rsidR="00C55E84" w:rsidRDefault="00E81789" w:rsidP="00D45D62">
      <w:pPr>
        <w:shd w:val="clear" w:color="auto" w:fill="FFFFFF"/>
        <w:spacing w:after="0" w:line="352" w:lineRule="atLeast"/>
        <w:jc w:val="center"/>
        <w:rPr>
          <w:rFonts w:ascii="Arial" w:eastAsia="Times New Roman" w:hAnsi="Arial" w:cs="Arial"/>
          <w:b/>
          <w:bCs/>
          <w:color w:val="444444"/>
          <w:sz w:val="24"/>
          <w:szCs w:val="24"/>
          <w:lang w:val="es-ES" w:eastAsia="es-ES"/>
        </w:rPr>
      </w:pPr>
      <w:r>
        <w:rPr>
          <w:rFonts w:ascii="Arial" w:eastAsia="Times New Roman" w:hAnsi="Arial" w:cs="Arial"/>
          <w:b/>
          <w:bCs/>
          <w:color w:val="444444"/>
          <w:sz w:val="24"/>
          <w:szCs w:val="24"/>
          <w:lang w:val="es-ES" w:eastAsia="es-ES"/>
        </w:rPr>
        <w:t xml:space="preserve">Institución Educativa Santa Bàrbara. </w:t>
      </w:r>
      <w:r w:rsidR="00D45D62">
        <w:rPr>
          <w:rFonts w:ascii="Arial" w:eastAsia="Times New Roman" w:hAnsi="Arial" w:cs="Arial"/>
          <w:b/>
          <w:bCs/>
          <w:color w:val="444444"/>
          <w:sz w:val="24"/>
          <w:szCs w:val="24"/>
          <w:lang w:val="es-ES" w:eastAsia="es-ES"/>
        </w:rPr>
        <w:t xml:space="preserve"> </w:t>
      </w:r>
      <w:r w:rsidR="00C55E84">
        <w:rPr>
          <w:rFonts w:ascii="Arial" w:eastAsia="Times New Roman" w:hAnsi="Arial" w:cs="Arial"/>
          <w:b/>
          <w:bCs/>
          <w:color w:val="444444"/>
          <w:sz w:val="24"/>
          <w:szCs w:val="24"/>
          <w:lang w:val="es-ES" w:eastAsia="es-ES"/>
        </w:rPr>
        <w:t>Ábrego</w:t>
      </w:r>
    </w:p>
    <w:p w:rsidR="00C55E84" w:rsidRPr="006838FC" w:rsidRDefault="00C55E84" w:rsidP="00C55E84">
      <w:pPr>
        <w:shd w:val="clear" w:color="auto" w:fill="FFFFFF"/>
        <w:spacing w:after="0" w:line="352" w:lineRule="atLeast"/>
        <w:jc w:val="center"/>
        <w:rPr>
          <w:rFonts w:ascii="Arial" w:eastAsia="Times New Roman" w:hAnsi="Arial" w:cs="Arial"/>
          <w:b/>
          <w:bCs/>
          <w:color w:val="444444"/>
          <w:sz w:val="32"/>
          <w:szCs w:val="32"/>
          <w:lang w:val="es-ES" w:eastAsia="es-ES"/>
        </w:rPr>
      </w:pPr>
      <w:r w:rsidRPr="00C54882">
        <w:rPr>
          <w:rFonts w:ascii="Arial" w:eastAsia="Times New Roman" w:hAnsi="Arial" w:cs="Arial"/>
          <w:b/>
          <w:bCs/>
          <w:i/>
          <w:iCs/>
          <w:color w:val="444444"/>
          <w:sz w:val="18"/>
          <w:szCs w:val="20"/>
          <w:lang w:val="es-ES" w:eastAsia="es-ES"/>
        </w:rPr>
        <w:t>  </w:t>
      </w:r>
    </w:p>
    <w:p w:rsidR="008D342F" w:rsidRDefault="008D342F">
      <w:pPr>
        <w:rPr>
          <w:lang w:val="es-ES"/>
        </w:rPr>
      </w:pPr>
    </w:p>
    <w:p w:rsidR="00C55E84" w:rsidRPr="000D7145" w:rsidRDefault="00C55E84" w:rsidP="00C55E84">
      <w:pPr>
        <w:pStyle w:val="Prrafodelista"/>
        <w:shd w:val="clear" w:color="auto" w:fill="FFFFFF"/>
        <w:spacing w:line="352" w:lineRule="atLeast"/>
        <w:ind w:left="0"/>
        <w:rPr>
          <w:rFonts w:ascii="Arial" w:eastAsia="Times New Roman" w:hAnsi="Arial" w:cs="Arial"/>
          <w:b/>
          <w:bCs/>
          <w:color w:val="444444"/>
          <w:lang w:val="es-ES" w:eastAsia="es-ES"/>
        </w:rPr>
      </w:pPr>
      <w:r>
        <w:rPr>
          <w:rFonts w:ascii="Arial" w:eastAsia="Times New Roman" w:hAnsi="Arial" w:cs="Arial"/>
          <w:b/>
          <w:bCs/>
          <w:color w:val="444444"/>
          <w:lang w:val="es-ES" w:eastAsia="es-ES"/>
        </w:rPr>
        <w:t>CONTENIDO</w:t>
      </w:r>
    </w:p>
    <w:p w:rsidR="00C55E84" w:rsidRPr="001261FD" w:rsidRDefault="00C55E84" w:rsidP="00C55E84">
      <w:pPr>
        <w:pStyle w:val="Prrafodelista"/>
        <w:numPr>
          <w:ilvl w:val="0"/>
          <w:numId w:val="1"/>
        </w:numPr>
        <w:shd w:val="clear" w:color="auto" w:fill="FFFFFF"/>
        <w:spacing w:line="240" w:lineRule="auto"/>
        <w:jc w:val="both"/>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lastRenderedPageBreak/>
        <w:t>Resumen</w:t>
      </w:r>
      <w:r>
        <w:rPr>
          <w:rFonts w:ascii="Arial" w:eastAsia="Times New Roman" w:hAnsi="Arial" w:cs="Arial"/>
          <w:b/>
          <w:bCs/>
          <w:color w:val="444444"/>
          <w:lang w:val="es-ES" w:eastAsia="es-ES"/>
        </w:rPr>
        <w:t xml:space="preserve">: </w:t>
      </w:r>
      <w:r>
        <w:rPr>
          <w:rFonts w:ascii="Arial" w:eastAsia="Times New Roman" w:hAnsi="Arial" w:cs="Arial"/>
          <w:bCs/>
          <w:color w:val="444444"/>
          <w:lang w:val="es-ES" w:eastAsia="es-ES"/>
        </w:rPr>
        <w:t>descripción breve y clara de todos los momentos de la investigación (debe permitir al lector tener una idea clara de la investigación, máximo 250 palabras)</w:t>
      </w:r>
    </w:p>
    <w:p w:rsidR="007A2E09" w:rsidRDefault="00C435BE" w:rsidP="001261FD">
      <w:p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La investigación busca dar una idea clara</w:t>
      </w:r>
      <w:r w:rsidR="00E81789">
        <w:rPr>
          <w:rFonts w:ascii="Arial" w:eastAsia="Times New Roman" w:hAnsi="Arial" w:cs="Arial"/>
          <w:b/>
          <w:bCs/>
          <w:color w:val="444444"/>
          <w:lang w:val="es-ES" w:eastAsia="es-ES"/>
        </w:rPr>
        <w:t xml:space="preserve"> de cómo en estos tiempos se ha perdido los valores ya que los jóvenes de hoy en dìa están sumergidos en las nuevas tecnologías y por ende han</w:t>
      </w:r>
      <w:r>
        <w:rPr>
          <w:rFonts w:ascii="Arial" w:eastAsia="Times New Roman" w:hAnsi="Arial" w:cs="Arial"/>
          <w:b/>
          <w:bCs/>
          <w:color w:val="444444"/>
          <w:lang w:val="es-ES" w:eastAsia="es-ES"/>
        </w:rPr>
        <w:t xml:space="preserve"> </w:t>
      </w:r>
      <w:r w:rsidR="007A2E09">
        <w:rPr>
          <w:rFonts w:ascii="Arial" w:eastAsia="Times New Roman" w:hAnsi="Arial" w:cs="Arial"/>
          <w:b/>
          <w:bCs/>
          <w:color w:val="444444"/>
          <w:lang w:val="es-ES" w:eastAsia="es-ES"/>
        </w:rPr>
        <w:t>perdido las tradiciones pasadas basadas en la que nuestros abuelos contaban sus historias y la</w:t>
      </w:r>
      <w:r>
        <w:rPr>
          <w:rFonts w:ascii="Arial" w:eastAsia="Times New Roman" w:hAnsi="Arial" w:cs="Arial"/>
          <w:b/>
          <w:bCs/>
          <w:color w:val="444444"/>
          <w:lang w:val="es-ES" w:eastAsia="es-ES"/>
        </w:rPr>
        <w:t>s</w:t>
      </w:r>
      <w:r w:rsidR="007A2E09">
        <w:rPr>
          <w:rFonts w:ascii="Arial" w:eastAsia="Times New Roman" w:hAnsi="Arial" w:cs="Arial"/>
          <w:b/>
          <w:bCs/>
          <w:color w:val="444444"/>
          <w:lang w:val="es-ES" w:eastAsia="es-ES"/>
        </w:rPr>
        <w:t xml:space="preserve"> que se encuentran plasmadas en los libros,</w:t>
      </w:r>
      <w:r w:rsidR="00023341">
        <w:rPr>
          <w:rFonts w:ascii="Arial" w:eastAsia="Times New Roman" w:hAnsi="Arial" w:cs="Arial"/>
          <w:b/>
          <w:bCs/>
          <w:color w:val="444444"/>
          <w:lang w:val="es-ES" w:eastAsia="es-ES"/>
        </w:rPr>
        <w:t xml:space="preserve"> relacionadas con mitos,</w:t>
      </w:r>
      <w:r w:rsidR="007A2E09">
        <w:rPr>
          <w:rFonts w:ascii="Arial" w:eastAsia="Times New Roman" w:hAnsi="Arial" w:cs="Arial"/>
          <w:b/>
          <w:bCs/>
          <w:color w:val="444444"/>
          <w:lang w:val="es-ES" w:eastAsia="es-ES"/>
        </w:rPr>
        <w:t xml:space="preserve"> leyendas, cuentos entre otros.</w:t>
      </w:r>
    </w:p>
    <w:p w:rsidR="001261FD" w:rsidRDefault="007A2E09" w:rsidP="001261FD">
      <w:p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Todo esto ha conllevado a la pèrdida total de la tradición oral y por eso con esta actividad se ha querido rescatarla.</w:t>
      </w:r>
    </w:p>
    <w:p w:rsidR="00C435BE" w:rsidRDefault="00C435BE" w:rsidP="001261FD">
      <w:p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P</w:t>
      </w:r>
      <w:r w:rsidR="009E603B">
        <w:rPr>
          <w:rFonts w:ascii="Arial" w:eastAsia="Times New Roman" w:hAnsi="Arial" w:cs="Arial"/>
          <w:b/>
          <w:bCs/>
          <w:color w:val="444444"/>
          <w:lang w:val="es-ES" w:eastAsia="es-ES"/>
        </w:rPr>
        <w:t>ar</w:t>
      </w:r>
      <w:r>
        <w:rPr>
          <w:rFonts w:ascii="Arial" w:eastAsia="Times New Roman" w:hAnsi="Arial" w:cs="Arial"/>
          <w:b/>
          <w:bCs/>
          <w:color w:val="444444"/>
          <w:lang w:val="es-ES" w:eastAsia="es-ES"/>
        </w:rPr>
        <w:t>a lograr identificar estas causas se traza una tr</w:t>
      </w:r>
      <w:r w:rsidR="007262AE">
        <w:rPr>
          <w:rFonts w:ascii="Arial" w:eastAsia="Times New Roman" w:hAnsi="Arial" w:cs="Arial"/>
          <w:b/>
          <w:bCs/>
          <w:color w:val="444444"/>
          <w:lang w:val="es-ES" w:eastAsia="es-ES"/>
        </w:rPr>
        <w:t>ayectoria que pretende mediante</w:t>
      </w:r>
      <w:r>
        <w:rPr>
          <w:rFonts w:ascii="Arial" w:eastAsia="Times New Roman" w:hAnsi="Arial" w:cs="Arial"/>
          <w:b/>
          <w:bCs/>
          <w:color w:val="444444"/>
          <w:lang w:val="es-ES" w:eastAsia="es-ES"/>
        </w:rPr>
        <w:t xml:space="preserve"> </w:t>
      </w:r>
      <w:r w:rsidR="007262AE">
        <w:rPr>
          <w:rFonts w:ascii="Arial" w:eastAsia="Times New Roman" w:hAnsi="Arial" w:cs="Arial"/>
          <w:b/>
          <w:bCs/>
          <w:color w:val="444444"/>
          <w:lang w:val="es-ES" w:eastAsia="es-ES"/>
        </w:rPr>
        <w:t>salidas al</w:t>
      </w:r>
      <w:r w:rsidR="009E603B">
        <w:rPr>
          <w:rFonts w:ascii="Arial" w:eastAsia="Times New Roman" w:hAnsi="Arial" w:cs="Arial"/>
          <w:b/>
          <w:bCs/>
          <w:color w:val="444444"/>
          <w:lang w:val="es-ES" w:eastAsia="es-ES"/>
        </w:rPr>
        <w:t xml:space="preserve"> c</w:t>
      </w:r>
      <w:r w:rsidR="007262AE">
        <w:rPr>
          <w:rFonts w:ascii="Arial" w:eastAsia="Times New Roman" w:hAnsi="Arial" w:cs="Arial"/>
          <w:b/>
          <w:bCs/>
          <w:color w:val="444444"/>
          <w:lang w:val="es-ES" w:eastAsia="es-ES"/>
        </w:rPr>
        <w:t>ampo</w:t>
      </w:r>
      <w:r w:rsidR="007A2E09">
        <w:rPr>
          <w:rFonts w:ascii="Arial" w:eastAsia="Times New Roman" w:hAnsi="Arial" w:cs="Arial"/>
          <w:b/>
          <w:bCs/>
          <w:color w:val="444444"/>
          <w:lang w:val="es-ES" w:eastAsia="es-ES"/>
        </w:rPr>
        <w:t>, consultas,</w:t>
      </w:r>
      <w:r w:rsidR="009E603B">
        <w:rPr>
          <w:rFonts w:ascii="Arial" w:eastAsia="Times New Roman" w:hAnsi="Arial" w:cs="Arial"/>
          <w:b/>
          <w:bCs/>
          <w:color w:val="444444"/>
          <w:lang w:val="es-ES" w:eastAsia="es-ES"/>
        </w:rPr>
        <w:t xml:space="preserve"> </w:t>
      </w:r>
      <w:r>
        <w:rPr>
          <w:rFonts w:ascii="Arial" w:eastAsia="Times New Roman" w:hAnsi="Arial" w:cs="Arial"/>
          <w:b/>
          <w:bCs/>
          <w:color w:val="444444"/>
          <w:lang w:val="es-ES" w:eastAsia="es-ES"/>
        </w:rPr>
        <w:t>entrevistas</w:t>
      </w:r>
      <w:r w:rsidR="007A2E09">
        <w:rPr>
          <w:rFonts w:ascii="Arial" w:eastAsia="Times New Roman" w:hAnsi="Arial" w:cs="Arial"/>
          <w:b/>
          <w:bCs/>
          <w:color w:val="444444"/>
          <w:lang w:val="es-ES" w:eastAsia="es-ES"/>
        </w:rPr>
        <w:t>, encuestas</w:t>
      </w:r>
      <w:r>
        <w:rPr>
          <w:rFonts w:ascii="Arial" w:eastAsia="Times New Roman" w:hAnsi="Arial" w:cs="Arial"/>
          <w:b/>
          <w:bCs/>
          <w:color w:val="444444"/>
          <w:lang w:val="es-ES" w:eastAsia="es-ES"/>
        </w:rPr>
        <w:t xml:space="preserve"> a </w:t>
      </w:r>
      <w:r w:rsidR="007A2E09">
        <w:rPr>
          <w:rFonts w:ascii="Arial" w:eastAsia="Times New Roman" w:hAnsi="Arial" w:cs="Arial"/>
          <w:b/>
          <w:bCs/>
          <w:color w:val="444444"/>
          <w:lang w:val="es-ES" w:eastAsia="es-ES"/>
        </w:rPr>
        <w:t xml:space="preserve">adultos mayores y demás </w:t>
      </w:r>
      <w:r w:rsidR="007262AE">
        <w:rPr>
          <w:rFonts w:ascii="Arial" w:eastAsia="Times New Roman" w:hAnsi="Arial" w:cs="Arial"/>
          <w:b/>
          <w:bCs/>
          <w:color w:val="444444"/>
          <w:lang w:val="es-ES" w:eastAsia="es-ES"/>
        </w:rPr>
        <w:t>personas, los cuales cuentan</w:t>
      </w:r>
      <w:r w:rsidR="007A2E09">
        <w:rPr>
          <w:rFonts w:ascii="Arial" w:eastAsia="Times New Roman" w:hAnsi="Arial" w:cs="Arial"/>
          <w:b/>
          <w:bCs/>
          <w:color w:val="444444"/>
          <w:lang w:val="es-ES" w:eastAsia="es-ES"/>
        </w:rPr>
        <w:t xml:space="preserve"> sus experiencias vividas en épocas pasadas.</w:t>
      </w:r>
    </w:p>
    <w:p w:rsidR="009E603B" w:rsidRDefault="007A2E09" w:rsidP="001261FD">
      <w:p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Se realizan </w:t>
      </w:r>
      <w:r w:rsidR="009E603B">
        <w:rPr>
          <w:rFonts w:ascii="Arial" w:eastAsia="Times New Roman" w:hAnsi="Arial" w:cs="Arial"/>
          <w:b/>
          <w:bCs/>
          <w:color w:val="444444"/>
          <w:lang w:val="es-ES" w:eastAsia="es-ES"/>
        </w:rPr>
        <w:t>salida</w:t>
      </w:r>
      <w:r>
        <w:rPr>
          <w:rFonts w:ascii="Arial" w:eastAsia="Times New Roman" w:hAnsi="Arial" w:cs="Arial"/>
          <w:b/>
          <w:bCs/>
          <w:color w:val="444444"/>
          <w:lang w:val="es-ES" w:eastAsia="es-ES"/>
        </w:rPr>
        <w:t>s al</w:t>
      </w:r>
      <w:r w:rsidR="009E603B">
        <w:rPr>
          <w:rFonts w:ascii="Arial" w:eastAsia="Times New Roman" w:hAnsi="Arial" w:cs="Arial"/>
          <w:b/>
          <w:bCs/>
          <w:color w:val="444444"/>
          <w:lang w:val="es-ES" w:eastAsia="es-ES"/>
        </w:rPr>
        <w:t xml:space="preserve"> campo</w:t>
      </w:r>
      <w:r>
        <w:rPr>
          <w:rFonts w:ascii="Arial" w:eastAsia="Times New Roman" w:hAnsi="Arial" w:cs="Arial"/>
          <w:b/>
          <w:bCs/>
          <w:color w:val="444444"/>
          <w:lang w:val="es-ES" w:eastAsia="es-ES"/>
        </w:rPr>
        <w:t xml:space="preserve"> con el fin de tener la experiencia de vivencias a través de personas adultas quienes son las encargadas de contarnos (mitos, fàbulas, cuentos, leyendas de nuestro mu</w:t>
      </w:r>
      <w:r w:rsidR="007262AE">
        <w:rPr>
          <w:rFonts w:ascii="Arial" w:eastAsia="Times New Roman" w:hAnsi="Arial" w:cs="Arial"/>
          <w:b/>
          <w:bCs/>
          <w:color w:val="444444"/>
          <w:lang w:val="es-ES" w:eastAsia="es-ES"/>
        </w:rPr>
        <w:t>nicipio de Àbrego, buscando</w:t>
      </w:r>
      <w:r>
        <w:rPr>
          <w:rFonts w:ascii="Arial" w:eastAsia="Times New Roman" w:hAnsi="Arial" w:cs="Arial"/>
          <w:b/>
          <w:bCs/>
          <w:color w:val="444444"/>
          <w:lang w:val="es-ES" w:eastAsia="es-ES"/>
        </w:rPr>
        <w:t xml:space="preserve"> plasmar todas estas historias y poder revivir esos momentos que se han perdido .</w:t>
      </w:r>
    </w:p>
    <w:p w:rsidR="009E603B" w:rsidRDefault="007A58D2" w:rsidP="001261FD">
      <w:p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Se amplían los conocimientos obtenidos mediante la realización de entrevistas a personas</w:t>
      </w:r>
      <w:r w:rsidR="007262AE">
        <w:rPr>
          <w:rFonts w:ascii="Arial" w:eastAsia="Times New Roman" w:hAnsi="Arial" w:cs="Arial"/>
          <w:b/>
          <w:bCs/>
          <w:color w:val="444444"/>
          <w:lang w:val="es-ES" w:eastAsia="es-ES"/>
        </w:rPr>
        <w:t xml:space="preserve"> mayores quienes son las</w:t>
      </w:r>
      <w:r>
        <w:rPr>
          <w:rFonts w:ascii="Arial" w:eastAsia="Times New Roman" w:hAnsi="Arial" w:cs="Arial"/>
          <w:b/>
          <w:bCs/>
          <w:color w:val="444444"/>
          <w:lang w:val="es-ES" w:eastAsia="es-ES"/>
        </w:rPr>
        <w:t xml:space="preserve"> que</w:t>
      </w:r>
      <w:r w:rsidR="007262AE">
        <w:rPr>
          <w:rFonts w:ascii="Arial" w:eastAsia="Times New Roman" w:hAnsi="Arial" w:cs="Arial"/>
          <w:b/>
          <w:bCs/>
          <w:color w:val="444444"/>
          <w:lang w:val="es-ES" w:eastAsia="es-ES"/>
        </w:rPr>
        <w:t xml:space="preserve"> a través de contar estas historias nos permiten conocer la tradición oral. </w:t>
      </w:r>
      <w:r>
        <w:rPr>
          <w:rFonts w:ascii="Arial" w:eastAsia="Times New Roman" w:hAnsi="Arial" w:cs="Arial"/>
          <w:b/>
          <w:bCs/>
          <w:color w:val="444444"/>
          <w:lang w:val="es-ES" w:eastAsia="es-ES"/>
        </w:rPr>
        <w:t>De igual manera se recurre al internet para ampliar la información recolectada.</w:t>
      </w:r>
    </w:p>
    <w:p w:rsidR="009E603B" w:rsidRDefault="007A58D2" w:rsidP="001261FD">
      <w:p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El proceso realizado permite responder la pregunta  de investigación y profundiza</w:t>
      </w:r>
      <w:r w:rsidR="007B17BA">
        <w:rPr>
          <w:rFonts w:ascii="Arial" w:eastAsia="Times New Roman" w:hAnsi="Arial" w:cs="Arial"/>
          <w:b/>
          <w:bCs/>
          <w:color w:val="444444"/>
          <w:lang w:val="es-ES" w:eastAsia="es-ES"/>
        </w:rPr>
        <w:t>r en el conocimiento de la tradición oral</w:t>
      </w:r>
      <w:r>
        <w:rPr>
          <w:rFonts w:ascii="Arial" w:eastAsia="Times New Roman" w:hAnsi="Arial" w:cs="Arial"/>
          <w:b/>
          <w:bCs/>
          <w:color w:val="444444"/>
          <w:lang w:val="es-ES" w:eastAsia="es-ES"/>
        </w:rPr>
        <w:t>, resultando ser una experiencia gratificante y enriquecedora, ya que e</w:t>
      </w:r>
      <w:r w:rsidR="007B17BA">
        <w:rPr>
          <w:rFonts w:ascii="Arial" w:eastAsia="Times New Roman" w:hAnsi="Arial" w:cs="Arial"/>
          <w:b/>
          <w:bCs/>
          <w:color w:val="444444"/>
          <w:lang w:val="es-ES" w:eastAsia="es-ES"/>
        </w:rPr>
        <w:t>sta actividad</w:t>
      </w:r>
      <w:r>
        <w:rPr>
          <w:rFonts w:ascii="Arial" w:eastAsia="Times New Roman" w:hAnsi="Arial" w:cs="Arial"/>
          <w:b/>
          <w:bCs/>
          <w:color w:val="444444"/>
          <w:lang w:val="es-ES" w:eastAsia="es-ES"/>
        </w:rPr>
        <w:t xml:space="preserve"> hace parte de la cultura de los estudiantes y el proceso de recolección es vivido como una aventura.</w:t>
      </w:r>
    </w:p>
    <w:p w:rsidR="009E603B" w:rsidRPr="001261FD" w:rsidRDefault="009E603B" w:rsidP="001261FD">
      <w:pPr>
        <w:shd w:val="clear" w:color="auto" w:fill="FFFFFF"/>
        <w:spacing w:line="240" w:lineRule="auto"/>
        <w:jc w:val="both"/>
        <w:rPr>
          <w:rFonts w:ascii="Arial" w:eastAsia="Times New Roman" w:hAnsi="Arial" w:cs="Arial"/>
          <w:b/>
          <w:bCs/>
          <w:color w:val="444444"/>
          <w:lang w:val="es-ES" w:eastAsia="es-ES"/>
        </w:rPr>
      </w:pPr>
    </w:p>
    <w:p w:rsidR="009C7275" w:rsidRPr="009C7275" w:rsidRDefault="009C7275" w:rsidP="009C7275">
      <w:pPr>
        <w:shd w:val="clear" w:color="auto" w:fill="FFFFFF"/>
        <w:spacing w:line="240" w:lineRule="auto"/>
        <w:jc w:val="both"/>
        <w:rPr>
          <w:rFonts w:ascii="Arial" w:eastAsia="Times New Roman" w:hAnsi="Arial" w:cs="Arial"/>
          <w:b/>
          <w:bCs/>
          <w:color w:val="444444"/>
          <w:lang w:val="es-ES" w:eastAsia="es-ES"/>
        </w:rPr>
      </w:pPr>
    </w:p>
    <w:p w:rsidR="00C55E84" w:rsidRPr="009C7275" w:rsidRDefault="00C55E84" w:rsidP="00C55E84">
      <w:pPr>
        <w:pStyle w:val="Prrafodelista"/>
        <w:numPr>
          <w:ilvl w:val="0"/>
          <w:numId w:val="1"/>
        </w:numPr>
        <w:shd w:val="clear" w:color="auto" w:fill="FFFFFF"/>
        <w:spacing w:line="240" w:lineRule="auto"/>
        <w:jc w:val="both"/>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t>Introducción</w:t>
      </w:r>
      <w:r>
        <w:rPr>
          <w:rFonts w:ascii="Arial" w:eastAsia="Times New Roman" w:hAnsi="Arial" w:cs="Arial"/>
          <w:b/>
          <w:bCs/>
          <w:color w:val="444444"/>
          <w:lang w:val="es-ES" w:eastAsia="es-ES"/>
        </w:rPr>
        <w:t xml:space="preserve">: </w:t>
      </w:r>
      <w:r>
        <w:rPr>
          <w:rFonts w:ascii="Arial" w:eastAsia="Times New Roman" w:hAnsi="Arial" w:cs="Arial"/>
          <w:bCs/>
          <w:color w:val="444444"/>
          <w:lang w:val="es-ES" w:eastAsia="es-ES"/>
        </w:rPr>
        <w:t xml:space="preserve">en este apartado se describen los antecedentes de la investigación, marco teórico o referencial y razones que motivaron el trabajo de investigación. (Mínimo una página, máximo 2) </w:t>
      </w:r>
    </w:p>
    <w:p w:rsidR="007B17BA" w:rsidRPr="00EF13A1" w:rsidRDefault="007B17BA" w:rsidP="00EF13A1">
      <w:pPr>
        <w:pStyle w:val="Default"/>
        <w:ind w:left="720"/>
        <w:rPr>
          <w:rFonts w:ascii="Arial" w:hAnsi="Arial" w:cs="Arial"/>
          <w:sz w:val="22"/>
          <w:szCs w:val="22"/>
        </w:rPr>
      </w:pPr>
      <w:r w:rsidRPr="00EF13A1">
        <w:rPr>
          <w:rFonts w:ascii="Arial" w:hAnsi="Arial" w:cs="Arial"/>
          <w:sz w:val="22"/>
          <w:szCs w:val="22"/>
        </w:rPr>
        <w:t>El Municipio de Àbrego del departamento Norte de Santander se ha caracterizado por ser una región de tradición cultural desde sus colonizadores hasta nuestros días; es por ello que este proyecto denominado “Por què se ha perdido la tradición oral a</w:t>
      </w:r>
      <w:r w:rsidR="00EF13A1" w:rsidRPr="00EF13A1">
        <w:rPr>
          <w:rFonts w:ascii="Arial" w:hAnsi="Arial" w:cs="Arial"/>
          <w:sz w:val="22"/>
          <w:szCs w:val="22"/>
        </w:rPr>
        <w:t xml:space="preserve">ctualmente en nuestro municipio” </w:t>
      </w:r>
      <w:r w:rsidRPr="00EF13A1">
        <w:rPr>
          <w:rFonts w:ascii="Arial" w:hAnsi="Arial" w:cs="Arial"/>
          <w:sz w:val="22"/>
          <w:szCs w:val="22"/>
        </w:rPr>
        <w:t>compila una serie de</w:t>
      </w:r>
      <w:r w:rsidR="00EF13A1" w:rsidRPr="00EF13A1">
        <w:rPr>
          <w:rFonts w:ascii="Arial" w:hAnsi="Arial" w:cs="Arial"/>
          <w:sz w:val="22"/>
          <w:szCs w:val="22"/>
        </w:rPr>
        <w:t xml:space="preserve"> cuentos,</w:t>
      </w:r>
      <w:r w:rsidRPr="00EF13A1">
        <w:rPr>
          <w:rFonts w:ascii="Arial" w:hAnsi="Arial" w:cs="Arial"/>
          <w:sz w:val="22"/>
          <w:szCs w:val="22"/>
        </w:rPr>
        <w:t xml:space="preserve"> leyendas y mitos que ayudan a enriquecer las tradiciones orales; cuyas manifestaciones son elementos constitutivos de la cultura propia extendidas en el tiempo y en el espacio de la región. </w:t>
      </w:r>
    </w:p>
    <w:p w:rsidR="007B17BA" w:rsidRPr="00EF13A1" w:rsidRDefault="007B17BA" w:rsidP="00EF13A1">
      <w:pPr>
        <w:pStyle w:val="Default"/>
        <w:ind w:left="720"/>
        <w:rPr>
          <w:rFonts w:ascii="Arial" w:hAnsi="Arial" w:cs="Arial"/>
          <w:sz w:val="22"/>
          <w:szCs w:val="22"/>
        </w:rPr>
      </w:pPr>
      <w:r w:rsidRPr="00EF13A1">
        <w:rPr>
          <w:rFonts w:ascii="Arial" w:hAnsi="Arial" w:cs="Arial"/>
          <w:sz w:val="22"/>
          <w:szCs w:val="22"/>
        </w:rPr>
        <w:t>Las leyendas</w:t>
      </w:r>
      <w:r w:rsidR="00EF13A1" w:rsidRPr="00EF13A1">
        <w:rPr>
          <w:rFonts w:ascii="Arial" w:hAnsi="Arial" w:cs="Arial"/>
          <w:sz w:val="22"/>
          <w:szCs w:val="22"/>
        </w:rPr>
        <w:t xml:space="preserve">, cuentos, </w:t>
      </w:r>
      <w:r w:rsidRPr="00EF13A1">
        <w:rPr>
          <w:rFonts w:ascii="Arial" w:hAnsi="Arial" w:cs="Arial"/>
          <w:sz w:val="22"/>
          <w:szCs w:val="22"/>
        </w:rPr>
        <w:t xml:space="preserve"> y mitos se han considerado como un patrimonio cultural invaluable que poco a poco ha formado parte de la vida cotidiana de los habitantes de la ciudad, haciendo de ellas una estructura socioeconómica y cultural del contexto regional, por lo tanto es imp</w:t>
      </w:r>
      <w:r w:rsidR="00EF13A1" w:rsidRPr="00EF13A1">
        <w:rPr>
          <w:rFonts w:ascii="Arial" w:hAnsi="Arial" w:cs="Arial"/>
          <w:sz w:val="22"/>
          <w:szCs w:val="22"/>
        </w:rPr>
        <w:t>ortante que la comunidad colsabista</w:t>
      </w:r>
      <w:r w:rsidRPr="00EF13A1">
        <w:rPr>
          <w:rFonts w:ascii="Arial" w:hAnsi="Arial" w:cs="Arial"/>
          <w:sz w:val="22"/>
          <w:szCs w:val="22"/>
        </w:rPr>
        <w:t xml:space="preserve"> se beneficie con un libro donde se encuentren plasmados los relatos tradicionales y contemporáneos que coadyuven con su divulgación y preservación. </w:t>
      </w:r>
    </w:p>
    <w:p w:rsidR="007B17BA" w:rsidRPr="00EF13A1" w:rsidRDefault="007B17BA" w:rsidP="00EF13A1">
      <w:pPr>
        <w:pStyle w:val="Default"/>
        <w:ind w:left="720"/>
        <w:rPr>
          <w:rFonts w:ascii="Arial" w:hAnsi="Arial" w:cs="Arial"/>
          <w:sz w:val="22"/>
          <w:szCs w:val="22"/>
        </w:rPr>
      </w:pPr>
      <w:r w:rsidRPr="00EF13A1">
        <w:rPr>
          <w:rFonts w:ascii="Arial" w:hAnsi="Arial" w:cs="Arial"/>
          <w:sz w:val="22"/>
          <w:szCs w:val="22"/>
        </w:rPr>
        <w:lastRenderedPageBreak/>
        <w:t>La recolección de las narraciones populares sobre</w:t>
      </w:r>
      <w:r w:rsidR="00EF13A1" w:rsidRPr="00EF13A1">
        <w:rPr>
          <w:rFonts w:ascii="Arial" w:hAnsi="Arial" w:cs="Arial"/>
          <w:sz w:val="22"/>
          <w:szCs w:val="22"/>
        </w:rPr>
        <w:t xml:space="preserve"> cuentos,</w:t>
      </w:r>
      <w:r w:rsidRPr="00EF13A1">
        <w:rPr>
          <w:rFonts w:ascii="Arial" w:hAnsi="Arial" w:cs="Arial"/>
          <w:sz w:val="22"/>
          <w:szCs w:val="22"/>
        </w:rPr>
        <w:t xml:space="preserve"> leyendas y mitos de tradición rural y urbana logra identificar manifestaciones de impacto social y religiosidad popular que realza el acervo</w:t>
      </w:r>
      <w:r w:rsidR="00EF13A1" w:rsidRPr="00EF13A1">
        <w:rPr>
          <w:rFonts w:ascii="Arial" w:hAnsi="Arial" w:cs="Arial"/>
          <w:sz w:val="22"/>
          <w:szCs w:val="22"/>
        </w:rPr>
        <w:t xml:space="preserve"> cultural del municipio de Àbrego.</w:t>
      </w:r>
      <w:r w:rsidRPr="00EF13A1">
        <w:rPr>
          <w:rFonts w:ascii="Arial" w:hAnsi="Arial" w:cs="Arial"/>
          <w:sz w:val="22"/>
          <w:szCs w:val="22"/>
        </w:rPr>
        <w:t xml:space="preserve"> </w:t>
      </w:r>
    </w:p>
    <w:p w:rsidR="007B17BA" w:rsidRPr="00EF13A1" w:rsidRDefault="007B17BA" w:rsidP="00EF13A1">
      <w:pPr>
        <w:pStyle w:val="Default"/>
        <w:ind w:left="720"/>
        <w:rPr>
          <w:rFonts w:ascii="Arial" w:hAnsi="Arial" w:cs="Arial"/>
          <w:sz w:val="22"/>
          <w:szCs w:val="22"/>
        </w:rPr>
      </w:pPr>
      <w:r w:rsidRPr="00EF13A1">
        <w:rPr>
          <w:rFonts w:ascii="Arial" w:hAnsi="Arial" w:cs="Arial"/>
          <w:sz w:val="22"/>
          <w:szCs w:val="22"/>
        </w:rPr>
        <w:t>Este proyecto se basa en la compilación de</w:t>
      </w:r>
      <w:r w:rsidR="00EF13A1" w:rsidRPr="00EF13A1">
        <w:rPr>
          <w:rFonts w:ascii="Arial" w:hAnsi="Arial" w:cs="Arial"/>
          <w:sz w:val="22"/>
          <w:szCs w:val="22"/>
        </w:rPr>
        <w:t xml:space="preserve"> cuentos,</w:t>
      </w:r>
      <w:r w:rsidRPr="00EF13A1">
        <w:rPr>
          <w:rFonts w:ascii="Arial" w:hAnsi="Arial" w:cs="Arial"/>
          <w:sz w:val="22"/>
          <w:szCs w:val="22"/>
        </w:rPr>
        <w:t xml:space="preserve"> leyendas y mitos. El diseño y producción de libro:</w:t>
      </w:r>
      <w:r w:rsidR="00EF13A1" w:rsidRPr="00EF13A1">
        <w:rPr>
          <w:rFonts w:ascii="Arial" w:hAnsi="Arial" w:cs="Arial"/>
          <w:sz w:val="22"/>
          <w:szCs w:val="22"/>
        </w:rPr>
        <w:t xml:space="preserve"> cuentos, </w:t>
      </w:r>
      <w:r w:rsidRPr="00EF13A1">
        <w:rPr>
          <w:rFonts w:ascii="Arial" w:hAnsi="Arial" w:cs="Arial"/>
          <w:sz w:val="22"/>
          <w:szCs w:val="22"/>
        </w:rPr>
        <w:t xml:space="preserve"> leyendas y mitos de tradición</w:t>
      </w:r>
      <w:r w:rsidR="00EF13A1" w:rsidRPr="00EF13A1">
        <w:rPr>
          <w:rFonts w:ascii="Arial" w:hAnsi="Arial" w:cs="Arial"/>
          <w:sz w:val="22"/>
          <w:szCs w:val="22"/>
        </w:rPr>
        <w:t xml:space="preserve"> oral</w:t>
      </w:r>
      <w:r w:rsidRPr="00EF13A1">
        <w:rPr>
          <w:rFonts w:ascii="Arial" w:hAnsi="Arial" w:cs="Arial"/>
          <w:sz w:val="22"/>
          <w:szCs w:val="22"/>
        </w:rPr>
        <w:t>, se logró mediante el aporte de narradores e</w:t>
      </w:r>
      <w:r w:rsidR="00EF13A1" w:rsidRPr="00EF13A1">
        <w:rPr>
          <w:rFonts w:ascii="Arial" w:hAnsi="Arial" w:cs="Arial"/>
          <w:sz w:val="22"/>
          <w:szCs w:val="22"/>
        </w:rPr>
        <w:t>ntre los 40 a 78 años de edad. E</w:t>
      </w:r>
      <w:r w:rsidRPr="00EF13A1">
        <w:rPr>
          <w:rFonts w:ascii="Arial" w:hAnsi="Arial" w:cs="Arial"/>
          <w:sz w:val="22"/>
          <w:szCs w:val="22"/>
        </w:rPr>
        <w:t>s un producto que se alcanzó a través de la entrevista no estructurada gracias a que es una de las formas de comunicación interpersonal entre el investigador y las personas con el conocimiento del género narrativo en sus modalidades leyenda</w:t>
      </w:r>
      <w:r w:rsidR="00EF13A1" w:rsidRPr="00EF13A1">
        <w:rPr>
          <w:rFonts w:ascii="Arial" w:hAnsi="Arial" w:cs="Arial"/>
          <w:sz w:val="22"/>
          <w:szCs w:val="22"/>
        </w:rPr>
        <w:t>, cuento</w:t>
      </w:r>
      <w:r w:rsidRPr="00EF13A1">
        <w:rPr>
          <w:rFonts w:ascii="Arial" w:hAnsi="Arial" w:cs="Arial"/>
          <w:sz w:val="22"/>
          <w:szCs w:val="22"/>
        </w:rPr>
        <w:t xml:space="preserve"> y mito y fueron el apoyo de la investigación. </w:t>
      </w:r>
    </w:p>
    <w:p w:rsidR="007B17BA" w:rsidRPr="00EF13A1" w:rsidRDefault="007B17BA" w:rsidP="00EF13A1">
      <w:pPr>
        <w:pStyle w:val="Prrafodelista"/>
        <w:shd w:val="clear" w:color="auto" w:fill="FFFFFF"/>
        <w:spacing w:line="240" w:lineRule="auto"/>
        <w:ind w:left="720"/>
        <w:jc w:val="both"/>
        <w:rPr>
          <w:rFonts w:ascii="Arial" w:eastAsia="Times New Roman" w:hAnsi="Arial" w:cs="Arial"/>
          <w:b/>
          <w:bCs/>
          <w:color w:val="444444"/>
          <w:lang w:val="es-ES" w:eastAsia="es-ES"/>
        </w:rPr>
      </w:pPr>
      <w:r w:rsidRPr="00EF13A1">
        <w:rPr>
          <w:rFonts w:ascii="Arial" w:hAnsi="Arial" w:cs="Arial"/>
        </w:rPr>
        <w:t xml:space="preserve">Esta investigación se realizó en el municipio de </w:t>
      </w:r>
      <w:r w:rsidR="00EF13A1" w:rsidRPr="00EF13A1">
        <w:rPr>
          <w:rFonts w:ascii="Arial" w:hAnsi="Arial" w:cs="Arial"/>
        </w:rPr>
        <w:t>Àbrego y en algunas veredas</w:t>
      </w:r>
      <w:r w:rsidRPr="00EF13A1">
        <w:rPr>
          <w:rFonts w:ascii="Arial" w:hAnsi="Arial" w:cs="Arial"/>
        </w:rPr>
        <w:t xml:space="preserve"> </w:t>
      </w:r>
      <w:r w:rsidR="00EF13A1" w:rsidRPr="00EF13A1">
        <w:rPr>
          <w:rFonts w:ascii="Arial" w:hAnsi="Arial" w:cs="Arial"/>
        </w:rPr>
        <w:t>aledañas.</w:t>
      </w:r>
      <w:r w:rsidRPr="00EF13A1">
        <w:rPr>
          <w:rFonts w:ascii="Arial" w:hAnsi="Arial" w:cs="Arial"/>
        </w:rPr>
        <w:t xml:space="preserve"> El tipo de investigación que se utilizó es de carácter fenomenológico porque los narradores aportaron información que permitió conocer las tradiciones orales y describir su realidad tal como la han experimentado y el enfoque de la investigación fue cualitativo debido a que los objetivos fueron trazados para obtener información que permitiera el diseño y producción de </w:t>
      </w:r>
      <w:r w:rsidR="00EF13A1" w:rsidRPr="00EF13A1">
        <w:rPr>
          <w:rFonts w:ascii="Arial" w:hAnsi="Arial" w:cs="Arial"/>
        </w:rPr>
        <w:t xml:space="preserve">cuentos, </w:t>
      </w:r>
      <w:r w:rsidRPr="00EF13A1">
        <w:rPr>
          <w:rFonts w:ascii="Arial" w:hAnsi="Arial" w:cs="Arial"/>
        </w:rPr>
        <w:t xml:space="preserve">leyendas y mitos de tradición </w:t>
      </w:r>
      <w:r w:rsidR="00EF13A1" w:rsidRPr="00EF13A1">
        <w:rPr>
          <w:rFonts w:ascii="Arial" w:hAnsi="Arial" w:cs="Arial"/>
        </w:rPr>
        <w:t>oral.</w:t>
      </w:r>
    </w:p>
    <w:p w:rsidR="009C7275" w:rsidRPr="00EF13A1" w:rsidRDefault="009C7275" w:rsidP="009C7275">
      <w:pPr>
        <w:shd w:val="clear" w:color="auto" w:fill="FFFFFF"/>
        <w:spacing w:line="240" w:lineRule="auto"/>
        <w:jc w:val="both"/>
        <w:rPr>
          <w:rFonts w:ascii="Arial" w:eastAsia="Times New Roman" w:hAnsi="Arial" w:cs="Arial"/>
          <w:b/>
          <w:bCs/>
          <w:color w:val="444444"/>
          <w:lang w:val="es-ES" w:eastAsia="es-ES"/>
        </w:rPr>
      </w:pPr>
    </w:p>
    <w:p w:rsidR="00C55E84" w:rsidRPr="00363EEC" w:rsidRDefault="00C55E84" w:rsidP="00C55E84">
      <w:pPr>
        <w:pStyle w:val="Prrafodelista"/>
        <w:numPr>
          <w:ilvl w:val="0"/>
          <w:numId w:val="1"/>
        </w:num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Conformación del grupo de investigación: </w:t>
      </w:r>
      <w:r>
        <w:rPr>
          <w:rFonts w:ascii="Arial" w:eastAsia="Times New Roman" w:hAnsi="Arial" w:cs="Arial"/>
          <w:bCs/>
          <w:color w:val="444444"/>
          <w:lang w:val="es-ES" w:eastAsia="es-ES"/>
        </w:rPr>
        <w:t>Presentación de los integrantes del semillero de investigación, edades, grado que cursan, nombre del semillero (fotografía del grupo, emblema, logo).</w:t>
      </w:r>
    </w:p>
    <w:p w:rsidR="00363EEC" w:rsidRDefault="00363EEC" w:rsidP="00363EEC">
      <w:pPr>
        <w:shd w:val="clear" w:color="auto" w:fill="FFFFFF"/>
        <w:spacing w:line="240" w:lineRule="auto"/>
        <w:jc w:val="both"/>
        <w:rPr>
          <w:rFonts w:ascii="Arial" w:eastAsia="Times New Roman" w:hAnsi="Arial" w:cs="Arial"/>
          <w:b/>
          <w:bCs/>
          <w:color w:val="444444"/>
          <w:lang w:val="es-ES" w:eastAsia="es-ES"/>
        </w:rPr>
      </w:pPr>
      <w:r w:rsidRPr="00363EEC">
        <w:rPr>
          <w:rFonts w:ascii="Arial" w:eastAsia="Times New Roman" w:hAnsi="Arial" w:cs="Arial"/>
          <w:b/>
          <w:bCs/>
          <w:color w:val="444444"/>
          <w:lang w:val="es-ES" w:eastAsia="es-ES"/>
        </w:rPr>
        <w:t xml:space="preserve">Nombre del semillero: </w:t>
      </w:r>
      <w:r w:rsidR="00EF13A1">
        <w:rPr>
          <w:rFonts w:ascii="Arial" w:eastAsia="Times New Roman" w:hAnsi="Arial" w:cs="Arial"/>
          <w:b/>
          <w:bCs/>
          <w:color w:val="444444"/>
          <w:lang w:val="es-ES" w:eastAsia="es-ES"/>
        </w:rPr>
        <w:t>LISTOS AL RESCATE</w:t>
      </w:r>
    </w:p>
    <w:p w:rsidR="00363EEC" w:rsidRPr="00363EEC" w:rsidRDefault="00363EEC" w:rsidP="00363EEC">
      <w:pPr>
        <w:shd w:val="clear" w:color="auto" w:fill="FFFFFF"/>
        <w:spacing w:line="240" w:lineRule="auto"/>
        <w:jc w:val="both"/>
        <w:rPr>
          <w:rFonts w:ascii="Arial" w:eastAsia="Times New Roman" w:hAnsi="Arial" w:cs="Arial"/>
          <w:b/>
          <w:bCs/>
          <w:color w:val="444444"/>
          <w:lang w:val="es-ES" w:eastAsia="es-ES"/>
        </w:rPr>
      </w:pPr>
      <w:r w:rsidRPr="00363EEC">
        <w:rPr>
          <w:rFonts w:ascii="Arial" w:eastAsia="Times New Roman" w:hAnsi="Arial" w:cs="Arial"/>
          <w:b/>
          <w:bCs/>
          <w:color w:val="444444"/>
          <w:lang w:val="es-ES" w:eastAsia="es-ES"/>
        </w:rPr>
        <w:t>Emblema:</w:t>
      </w:r>
      <w:r w:rsidR="003A1F27">
        <w:rPr>
          <w:rFonts w:ascii="Arial" w:eastAsia="Times New Roman" w:hAnsi="Arial" w:cs="Arial"/>
          <w:b/>
          <w:bCs/>
          <w:color w:val="444444"/>
          <w:lang w:val="es-ES" w:eastAsia="es-ES"/>
        </w:rPr>
        <w:t xml:space="preserve"> “ RESCATEMOS NUESTRA TRADICIÒN ORAL”</w:t>
      </w:r>
    </w:p>
    <w:p w:rsidR="00363EEC" w:rsidRDefault="00363EEC" w:rsidP="00363EEC">
      <w:pPr>
        <w:shd w:val="clear" w:color="auto" w:fill="FFFFFF"/>
        <w:spacing w:line="240" w:lineRule="auto"/>
        <w:jc w:val="both"/>
        <w:rPr>
          <w:b/>
          <w:noProof/>
          <w:sz w:val="32"/>
          <w:lang w:eastAsia="es-CO"/>
        </w:rPr>
      </w:pPr>
      <w:r w:rsidRPr="00363EEC">
        <w:rPr>
          <w:rFonts w:ascii="Arial" w:eastAsia="Times New Roman" w:hAnsi="Arial" w:cs="Arial"/>
          <w:b/>
          <w:bCs/>
          <w:color w:val="444444"/>
          <w:lang w:val="es-ES" w:eastAsia="es-ES"/>
        </w:rPr>
        <w:t>Logo:</w:t>
      </w:r>
    </w:p>
    <w:p w:rsidR="00363EEC" w:rsidRDefault="00363EEC" w:rsidP="00137B25">
      <w:pPr>
        <w:shd w:val="clear" w:color="auto" w:fill="FFFFFF"/>
        <w:spacing w:line="240" w:lineRule="auto"/>
        <w:ind w:firstLine="708"/>
        <w:jc w:val="both"/>
        <w:rPr>
          <w:b/>
          <w:noProof/>
          <w:sz w:val="32"/>
          <w:lang w:eastAsia="es-CO"/>
        </w:rPr>
      </w:pPr>
    </w:p>
    <w:p w:rsidR="00137B25" w:rsidRDefault="00137B25" w:rsidP="00137B25">
      <w:pPr>
        <w:shd w:val="clear" w:color="auto" w:fill="FFFFFF"/>
        <w:spacing w:line="240" w:lineRule="auto"/>
        <w:ind w:firstLine="708"/>
        <w:jc w:val="both"/>
        <w:rPr>
          <w:b/>
          <w:noProof/>
          <w:sz w:val="32"/>
          <w:lang w:eastAsia="es-CO"/>
        </w:rPr>
      </w:pPr>
    </w:p>
    <w:p w:rsidR="00137B25" w:rsidRDefault="00137B25" w:rsidP="00137B25">
      <w:pPr>
        <w:shd w:val="clear" w:color="auto" w:fill="FFFFFF"/>
        <w:spacing w:line="240" w:lineRule="auto"/>
        <w:ind w:firstLine="708"/>
        <w:jc w:val="both"/>
        <w:rPr>
          <w:b/>
          <w:noProof/>
          <w:sz w:val="32"/>
          <w:lang w:eastAsia="es-CO"/>
        </w:rPr>
      </w:pPr>
    </w:p>
    <w:p w:rsidR="00D45D62" w:rsidRPr="004D7F37" w:rsidRDefault="00D45D62" w:rsidP="00D45D62">
      <w:pPr>
        <w:shd w:val="clear" w:color="auto" w:fill="FFFFFF"/>
        <w:spacing w:after="0"/>
        <w:rPr>
          <w:rFonts w:ascii="Arial" w:eastAsia="Times New Roman" w:hAnsi="Arial" w:cs="Arial"/>
          <w:b/>
          <w:bCs/>
          <w:sz w:val="24"/>
          <w:szCs w:val="24"/>
          <w:lang w:val="es-ES" w:eastAsia="es-ES"/>
        </w:rPr>
      </w:pPr>
      <w:r w:rsidRPr="004D7F37">
        <w:rPr>
          <w:rFonts w:ascii="Arial" w:eastAsia="Times New Roman" w:hAnsi="Arial" w:cs="Arial"/>
          <w:b/>
          <w:bCs/>
          <w:sz w:val="24"/>
          <w:szCs w:val="24"/>
          <w:lang w:val="es-ES" w:eastAsia="es-ES"/>
        </w:rPr>
        <w:t>Fotografía del grupo:</w:t>
      </w:r>
    </w:p>
    <w:p w:rsidR="00363EEC" w:rsidRDefault="000870D0" w:rsidP="00D45D62">
      <w:pPr>
        <w:shd w:val="clear" w:color="auto" w:fill="FFFFFF"/>
        <w:spacing w:line="240" w:lineRule="auto"/>
        <w:jc w:val="center"/>
        <w:rPr>
          <w:b/>
          <w:noProof/>
          <w:sz w:val="32"/>
          <w:lang w:eastAsia="es-CO"/>
        </w:rPr>
      </w:pPr>
      <w:r>
        <w:rPr>
          <w:noProof/>
          <w:lang w:val="es-ES" w:eastAsia="es-ES"/>
        </w:rPr>
        <w:lastRenderedPageBreak/>
        <w:drawing>
          <wp:inline distT="0" distB="0" distL="0" distR="0">
            <wp:extent cx="5850890" cy="438848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850890" cy="4388485"/>
                    </a:xfrm>
                    <a:prstGeom prst="rect">
                      <a:avLst/>
                    </a:prstGeom>
                  </pic:spPr>
                </pic:pic>
              </a:graphicData>
            </a:graphic>
          </wp:inline>
        </w:drawing>
      </w:r>
    </w:p>
    <w:p w:rsidR="00363EEC" w:rsidRDefault="00363EEC" w:rsidP="00363EEC">
      <w:pPr>
        <w:shd w:val="clear" w:color="auto" w:fill="FFFFFF"/>
        <w:spacing w:line="240" w:lineRule="auto"/>
        <w:jc w:val="both"/>
        <w:rPr>
          <w:rFonts w:ascii="Arial" w:eastAsia="Times New Roman" w:hAnsi="Arial" w:cs="Arial"/>
          <w:b/>
          <w:bCs/>
          <w:color w:val="444444"/>
          <w:lang w:val="es-ES" w:eastAsia="es-ES"/>
        </w:rPr>
      </w:pPr>
    </w:p>
    <w:tbl>
      <w:tblPr>
        <w:tblW w:w="563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1223"/>
        <w:gridCol w:w="1142"/>
        <w:gridCol w:w="500"/>
        <w:gridCol w:w="572"/>
        <w:gridCol w:w="13"/>
        <w:gridCol w:w="606"/>
        <w:gridCol w:w="940"/>
        <w:gridCol w:w="1072"/>
        <w:gridCol w:w="1935"/>
      </w:tblGrid>
      <w:tr w:rsidR="00363EEC" w:rsidRPr="00015CCF" w:rsidTr="003120A9">
        <w:tc>
          <w:tcPr>
            <w:tcW w:w="1236" w:type="pct"/>
            <w:vAlign w:val="center"/>
          </w:tcPr>
          <w:p w:rsidR="00363EEC" w:rsidRPr="00015CCF" w:rsidRDefault="00363EEC" w:rsidP="000708CC">
            <w:pPr>
              <w:autoSpaceDE w:val="0"/>
              <w:autoSpaceDN w:val="0"/>
              <w:adjustRightInd w:val="0"/>
              <w:spacing w:after="0" w:line="240" w:lineRule="auto"/>
              <w:jc w:val="center"/>
              <w:rPr>
                <w:rFonts w:ascii="Arial" w:hAnsi="Arial" w:cs="Arial"/>
                <w:b/>
                <w:color w:val="000000"/>
                <w:sz w:val="20"/>
                <w:lang w:eastAsia="es-CO"/>
              </w:rPr>
            </w:pPr>
            <w:r w:rsidRPr="00015CCF">
              <w:rPr>
                <w:rFonts w:ascii="Arial" w:hAnsi="Arial" w:cs="Arial"/>
                <w:b/>
                <w:color w:val="000000"/>
                <w:sz w:val="20"/>
                <w:lang w:eastAsia="es-CO"/>
              </w:rPr>
              <w:t>Nombre</w:t>
            </w:r>
          </w:p>
        </w:tc>
        <w:tc>
          <w:tcPr>
            <w:tcW w:w="575" w:type="pct"/>
            <w:vAlign w:val="center"/>
          </w:tcPr>
          <w:p w:rsidR="00363EEC" w:rsidRPr="00015CCF" w:rsidRDefault="00363EEC" w:rsidP="000708CC">
            <w:pPr>
              <w:autoSpaceDE w:val="0"/>
              <w:autoSpaceDN w:val="0"/>
              <w:adjustRightInd w:val="0"/>
              <w:spacing w:after="0" w:line="240" w:lineRule="auto"/>
              <w:jc w:val="center"/>
              <w:rPr>
                <w:rFonts w:ascii="Arial" w:hAnsi="Arial" w:cs="Arial"/>
                <w:b/>
                <w:color w:val="000000"/>
                <w:sz w:val="20"/>
                <w:lang w:eastAsia="es-CO"/>
              </w:rPr>
            </w:pPr>
            <w:r w:rsidRPr="00015CCF">
              <w:rPr>
                <w:rFonts w:ascii="Arial" w:hAnsi="Arial" w:cs="Arial"/>
                <w:b/>
                <w:color w:val="000000"/>
                <w:sz w:val="20"/>
                <w:lang w:eastAsia="es-CO"/>
              </w:rPr>
              <w:t>Identificación</w:t>
            </w:r>
          </w:p>
        </w:tc>
        <w:tc>
          <w:tcPr>
            <w:tcW w:w="537" w:type="pct"/>
          </w:tcPr>
          <w:p w:rsidR="00363EEC" w:rsidRPr="00015CCF" w:rsidRDefault="00363EEC" w:rsidP="000708CC">
            <w:pPr>
              <w:autoSpaceDE w:val="0"/>
              <w:autoSpaceDN w:val="0"/>
              <w:adjustRightInd w:val="0"/>
              <w:spacing w:after="0" w:line="240" w:lineRule="auto"/>
              <w:jc w:val="center"/>
              <w:rPr>
                <w:rFonts w:ascii="Arial" w:hAnsi="Arial" w:cs="Arial"/>
                <w:b/>
                <w:color w:val="000000"/>
                <w:sz w:val="20"/>
                <w:lang w:eastAsia="es-CO"/>
              </w:rPr>
            </w:pPr>
            <w:r w:rsidRPr="00015CCF">
              <w:rPr>
                <w:rFonts w:ascii="Arial" w:hAnsi="Arial" w:cs="Arial"/>
                <w:b/>
                <w:color w:val="000000"/>
                <w:sz w:val="20"/>
                <w:lang w:eastAsia="es-CO"/>
              </w:rPr>
              <w:t>Fecha nacimiento</w:t>
            </w:r>
          </w:p>
        </w:tc>
        <w:tc>
          <w:tcPr>
            <w:tcW w:w="235" w:type="pct"/>
            <w:vAlign w:val="center"/>
          </w:tcPr>
          <w:p w:rsidR="00363EEC" w:rsidRPr="00015CCF" w:rsidRDefault="00363EEC" w:rsidP="000708CC">
            <w:pPr>
              <w:autoSpaceDE w:val="0"/>
              <w:autoSpaceDN w:val="0"/>
              <w:adjustRightInd w:val="0"/>
              <w:spacing w:after="0" w:line="240" w:lineRule="auto"/>
              <w:jc w:val="center"/>
              <w:rPr>
                <w:rFonts w:ascii="Arial" w:hAnsi="Arial" w:cs="Arial"/>
                <w:b/>
                <w:color w:val="000000"/>
                <w:sz w:val="20"/>
                <w:lang w:eastAsia="es-CO"/>
              </w:rPr>
            </w:pPr>
            <w:r w:rsidRPr="00015CCF">
              <w:rPr>
                <w:rFonts w:ascii="Arial" w:hAnsi="Arial" w:cs="Arial"/>
                <w:b/>
                <w:color w:val="000000"/>
                <w:sz w:val="20"/>
                <w:lang w:eastAsia="es-CO"/>
              </w:rPr>
              <w:t>Edad</w:t>
            </w:r>
          </w:p>
        </w:tc>
        <w:tc>
          <w:tcPr>
            <w:tcW w:w="269" w:type="pct"/>
            <w:vAlign w:val="center"/>
          </w:tcPr>
          <w:p w:rsidR="00363EEC" w:rsidRPr="00015CCF" w:rsidRDefault="00363EEC" w:rsidP="000708CC">
            <w:pPr>
              <w:autoSpaceDE w:val="0"/>
              <w:autoSpaceDN w:val="0"/>
              <w:adjustRightInd w:val="0"/>
              <w:spacing w:after="0" w:line="240" w:lineRule="auto"/>
              <w:jc w:val="center"/>
              <w:rPr>
                <w:rFonts w:ascii="Arial" w:hAnsi="Arial" w:cs="Arial"/>
                <w:b/>
                <w:color w:val="000000"/>
                <w:sz w:val="20"/>
                <w:lang w:eastAsia="es-CO"/>
              </w:rPr>
            </w:pPr>
            <w:r w:rsidRPr="00015CCF">
              <w:rPr>
                <w:rFonts w:ascii="Arial" w:hAnsi="Arial" w:cs="Arial"/>
                <w:b/>
                <w:color w:val="000000"/>
                <w:sz w:val="20"/>
                <w:lang w:eastAsia="es-CO"/>
              </w:rPr>
              <w:t>Grado</w:t>
            </w:r>
          </w:p>
        </w:tc>
        <w:tc>
          <w:tcPr>
            <w:tcW w:w="291" w:type="pct"/>
            <w:gridSpan w:val="2"/>
            <w:vAlign w:val="center"/>
          </w:tcPr>
          <w:p w:rsidR="00363EEC" w:rsidRPr="00015CCF" w:rsidRDefault="00363EEC" w:rsidP="000708CC">
            <w:pPr>
              <w:autoSpaceDE w:val="0"/>
              <w:autoSpaceDN w:val="0"/>
              <w:adjustRightInd w:val="0"/>
              <w:spacing w:after="0" w:line="240" w:lineRule="auto"/>
              <w:jc w:val="center"/>
              <w:rPr>
                <w:rFonts w:ascii="Arial" w:hAnsi="Arial" w:cs="Arial"/>
                <w:b/>
                <w:color w:val="000000"/>
                <w:sz w:val="20"/>
                <w:lang w:eastAsia="es-CO"/>
              </w:rPr>
            </w:pPr>
            <w:r w:rsidRPr="00015CCF">
              <w:rPr>
                <w:rFonts w:ascii="Arial" w:hAnsi="Arial" w:cs="Arial"/>
                <w:b/>
                <w:color w:val="000000"/>
                <w:sz w:val="20"/>
                <w:lang w:eastAsia="es-CO"/>
              </w:rPr>
              <w:t>Género</w:t>
            </w:r>
          </w:p>
        </w:tc>
        <w:tc>
          <w:tcPr>
            <w:tcW w:w="442" w:type="pct"/>
            <w:vAlign w:val="center"/>
          </w:tcPr>
          <w:p w:rsidR="00363EEC" w:rsidRPr="00015CCF" w:rsidRDefault="00363EEC" w:rsidP="000708CC">
            <w:pPr>
              <w:autoSpaceDE w:val="0"/>
              <w:autoSpaceDN w:val="0"/>
              <w:adjustRightInd w:val="0"/>
              <w:spacing w:after="0" w:line="240" w:lineRule="auto"/>
              <w:jc w:val="center"/>
              <w:rPr>
                <w:rFonts w:ascii="Arial" w:hAnsi="Arial" w:cs="Arial"/>
                <w:b/>
                <w:color w:val="000000"/>
                <w:sz w:val="20"/>
                <w:lang w:eastAsia="es-CO"/>
              </w:rPr>
            </w:pPr>
            <w:r w:rsidRPr="00015CCF">
              <w:rPr>
                <w:rFonts w:ascii="Arial" w:hAnsi="Arial" w:cs="Arial"/>
                <w:b/>
                <w:color w:val="000000"/>
                <w:sz w:val="20"/>
                <w:lang w:eastAsia="es-CO"/>
              </w:rPr>
              <w:t>Rol</w:t>
            </w:r>
          </w:p>
        </w:tc>
        <w:tc>
          <w:tcPr>
            <w:tcW w:w="504" w:type="pct"/>
            <w:vAlign w:val="center"/>
          </w:tcPr>
          <w:p w:rsidR="00363EEC" w:rsidRPr="00015CCF" w:rsidRDefault="00363EEC" w:rsidP="000708CC">
            <w:pPr>
              <w:autoSpaceDE w:val="0"/>
              <w:autoSpaceDN w:val="0"/>
              <w:adjustRightInd w:val="0"/>
              <w:spacing w:after="0" w:line="240" w:lineRule="auto"/>
              <w:jc w:val="center"/>
              <w:rPr>
                <w:rFonts w:ascii="Arial" w:hAnsi="Arial" w:cs="Arial"/>
                <w:b/>
                <w:color w:val="000000"/>
                <w:sz w:val="20"/>
                <w:lang w:eastAsia="es-CO"/>
              </w:rPr>
            </w:pPr>
            <w:r w:rsidRPr="00015CCF">
              <w:rPr>
                <w:rFonts w:ascii="Arial" w:hAnsi="Arial" w:cs="Arial"/>
                <w:b/>
                <w:color w:val="000000"/>
                <w:sz w:val="20"/>
                <w:lang w:eastAsia="es-CO"/>
              </w:rPr>
              <w:t>Teléfono</w:t>
            </w:r>
          </w:p>
        </w:tc>
        <w:tc>
          <w:tcPr>
            <w:tcW w:w="910" w:type="pct"/>
            <w:vAlign w:val="center"/>
          </w:tcPr>
          <w:p w:rsidR="00363EEC" w:rsidRPr="00015CCF" w:rsidRDefault="00363EEC" w:rsidP="000708CC">
            <w:pPr>
              <w:autoSpaceDE w:val="0"/>
              <w:autoSpaceDN w:val="0"/>
              <w:adjustRightInd w:val="0"/>
              <w:spacing w:after="0" w:line="240" w:lineRule="auto"/>
              <w:jc w:val="center"/>
              <w:rPr>
                <w:rFonts w:ascii="Arial" w:hAnsi="Arial" w:cs="Arial"/>
                <w:b/>
                <w:color w:val="000000"/>
                <w:sz w:val="20"/>
                <w:lang w:eastAsia="es-CO"/>
              </w:rPr>
            </w:pPr>
            <w:r w:rsidRPr="00015CCF">
              <w:rPr>
                <w:rFonts w:ascii="Arial" w:hAnsi="Arial" w:cs="Arial"/>
                <w:b/>
                <w:color w:val="000000"/>
                <w:sz w:val="20"/>
                <w:lang w:eastAsia="es-CO"/>
              </w:rPr>
              <w:t>E-mail</w:t>
            </w:r>
          </w:p>
        </w:tc>
      </w:tr>
      <w:tr w:rsidR="00363EEC" w:rsidRPr="00D45D62" w:rsidTr="003120A9">
        <w:trPr>
          <w:trHeight w:val="690"/>
        </w:trPr>
        <w:tc>
          <w:tcPr>
            <w:tcW w:w="1236" w:type="pct"/>
            <w:vAlign w:val="center"/>
          </w:tcPr>
          <w:p w:rsidR="00363EEC" w:rsidRPr="00D45D62" w:rsidRDefault="00363EEC" w:rsidP="000708CC">
            <w:pPr>
              <w:autoSpaceDE w:val="0"/>
              <w:autoSpaceDN w:val="0"/>
              <w:adjustRightInd w:val="0"/>
              <w:spacing w:after="0" w:line="240" w:lineRule="auto"/>
              <w:ind w:right="762"/>
              <w:rPr>
                <w:rFonts w:ascii="Arial" w:hAnsi="Arial" w:cs="Arial"/>
                <w:color w:val="000000"/>
                <w:sz w:val="18"/>
                <w:lang w:eastAsia="es-CO"/>
              </w:rPr>
            </w:pPr>
            <w:r w:rsidRPr="00D45D62">
              <w:rPr>
                <w:rFonts w:ascii="Arial" w:hAnsi="Arial" w:cs="Arial"/>
                <w:color w:val="000000"/>
                <w:sz w:val="18"/>
                <w:lang w:eastAsia="es-CO"/>
              </w:rPr>
              <w:t>1.</w:t>
            </w:r>
            <w:r w:rsidR="00385848">
              <w:rPr>
                <w:rFonts w:ascii="Arial" w:hAnsi="Arial" w:cs="Arial"/>
                <w:color w:val="000000"/>
                <w:sz w:val="18"/>
                <w:lang w:eastAsia="es-CO"/>
              </w:rPr>
              <w:t xml:space="preserve">Maureen Sofìa Àlvarez Peñaranda </w:t>
            </w:r>
          </w:p>
        </w:tc>
        <w:tc>
          <w:tcPr>
            <w:tcW w:w="575" w:type="pct"/>
            <w:vAlign w:val="center"/>
          </w:tcPr>
          <w:p w:rsidR="00363EEC" w:rsidRPr="00D45D62" w:rsidRDefault="00363EEC" w:rsidP="000708CC">
            <w:pPr>
              <w:jc w:val="center"/>
              <w:rPr>
                <w:rFonts w:ascii="Arial" w:hAnsi="Arial" w:cs="Arial"/>
                <w:sz w:val="18"/>
              </w:rPr>
            </w:pPr>
            <w:r w:rsidRPr="00D45D62">
              <w:rPr>
                <w:rFonts w:ascii="Arial" w:hAnsi="Arial" w:cs="Arial"/>
                <w:sz w:val="18"/>
              </w:rPr>
              <w:t>100</w:t>
            </w:r>
            <w:r w:rsidR="00385848">
              <w:rPr>
                <w:rFonts w:ascii="Arial" w:hAnsi="Arial" w:cs="Arial"/>
                <w:sz w:val="18"/>
              </w:rPr>
              <w:t>7967953</w:t>
            </w:r>
          </w:p>
          <w:p w:rsidR="00363EEC" w:rsidRPr="00D45D62" w:rsidRDefault="00363EEC" w:rsidP="000708CC">
            <w:pPr>
              <w:autoSpaceDE w:val="0"/>
              <w:autoSpaceDN w:val="0"/>
              <w:adjustRightInd w:val="0"/>
              <w:spacing w:after="0" w:line="240" w:lineRule="auto"/>
              <w:jc w:val="center"/>
              <w:rPr>
                <w:rFonts w:ascii="Arial" w:hAnsi="Arial" w:cs="Arial"/>
                <w:color w:val="000000"/>
                <w:sz w:val="18"/>
                <w:lang w:eastAsia="es-CO"/>
              </w:rPr>
            </w:pPr>
          </w:p>
        </w:tc>
        <w:tc>
          <w:tcPr>
            <w:tcW w:w="537" w:type="pct"/>
            <w:vAlign w:val="center"/>
          </w:tcPr>
          <w:p w:rsidR="00363EEC" w:rsidRPr="00D45D62" w:rsidRDefault="00385848" w:rsidP="000708CC">
            <w:pPr>
              <w:autoSpaceDE w:val="0"/>
              <w:autoSpaceDN w:val="0"/>
              <w:adjustRightInd w:val="0"/>
              <w:spacing w:after="0" w:line="240" w:lineRule="auto"/>
              <w:rPr>
                <w:rFonts w:ascii="Arial" w:hAnsi="Arial" w:cs="Arial"/>
                <w:color w:val="000000"/>
                <w:sz w:val="18"/>
                <w:lang w:eastAsia="es-CO"/>
              </w:rPr>
            </w:pPr>
            <w:r>
              <w:rPr>
                <w:rFonts w:ascii="Arial" w:hAnsi="Arial" w:cs="Arial"/>
                <w:color w:val="000000"/>
                <w:sz w:val="18"/>
                <w:lang w:eastAsia="es-CO"/>
              </w:rPr>
              <w:t>09-13-2003</w:t>
            </w:r>
          </w:p>
        </w:tc>
        <w:tc>
          <w:tcPr>
            <w:tcW w:w="235"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r w:rsidRPr="00D45D62">
              <w:rPr>
                <w:rFonts w:ascii="Arial" w:hAnsi="Arial" w:cs="Arial"/>
                <w:color w:val="000000"/>
                <w:sz w:val="18"/>
                <w:lang w:eastAsia="es-CO"/>
              </w:rPr>
              <w:t>1</w:t>
            </w:r>
            <w:r w:rsidR="00385848">
              <w:rPr>
                <w:rFonts w:ascii="Arial" w:hAnsi="Arial" w:cs="Arial"/>
                <w:color w:val="000000"/>
                <w:sz w:val="18"/>
                <w:lang w:eastAsia="es-CO"/>
              </w:rPr>
              <w:t>2</w:t>
            </w:r>
          </w:p>
        </w:tc>
        <w:tc>
          <w:tcPr>
            <w:tcW w:w="269"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r w:rsidRPr="00D45D62">
              <w:rPr>
                <w:rFonts w:ascii="Arial" w:hAnsi="Arial" w:cs="Arial"/>
                <w:color w:val="000000"/>
                <w:sz w:val="18"/>
                <w:lang w:eastAsia="es-CO"/>
              </w:rPr>
              <w:t>6</w:t>
            </w:r>
          </w:p>
        </w:tc>
        <w:tc>
          <w:tcPr>
            <w:tcW w:w="291" w:type="pct"/>
            <w:gridSpan w:val="2"/>
            <w:vAlign w:val="center"/>
          </w:tcPr>
          <w:p w:rsidR="00363EEC" w:rsidRPr="00D45D62" w:rsidRDefault="00385848" w:rsidP="000708CC">
            <w:pPr>
              <w:autoSpaceDE w:val="0"/>
              <w:autoSpaceDN w:val="0"/>
              <w:adjustRightInd w:val="0"/>
              <w:spacing w:after="0" w:line="240" w:lineRule="auto"/>
              <w:rPr>
                <w:rFonts w:ascii="Arial" w:hAnsi="Arial" w:cs="Arial"/>
                <w:color w:val="000000"/>
                <w:sz w:val="18"/>
                <w:lang w:eastAsia="es-CO"/>
              </w:rPr>
            </w:pPr>
            <w:r>
              <w:rPr>
                <w:rFonts w:ascii="Arial" w:hAnsi="Arial" w:cs="Arial"/>
                <w:color w:val="000000"/>
                <w:sz w:val="18"/>
                <w:lang w:eastAsia="es-CO"/>
              </w:rPr>
              <w:t>F</w:t>
            </w:r>
          </w:p>
        </w:tc>
        <w:tc>
          <w:tcPr>
            <w:tcW w:w="442" w:type="pct"/>
            <w:vAlign w:val="center"/>
          </w:tcPr>
          <w:p w:rsidR="00363EEC" w:rsidRPr="00D45D62" w:rsidRDefault="00363EEC" w:rsidP="000708CC">
            <w:pPr>
              <w:autoSpaceDE w:val="0"/>
              <w:autoSpaceDN w:val="0"/>
              <w:adjustRightInd w:val="0"/>
              <w:spacing w:after="0" w:line="240" w:lineRule="auto"/>
              <w:jc w:val="center"/>
              <w:rPr>
                <w:rFonts w:ascii="Arial" w:hAnsi="Arial" w:cs="Arial"/>
                <w:color w:val="000000"/>
                <w:sz w:val="18"/>
                <w:lang w:eastAsia="es-CO"/>
              </w:rPr>
            </w:pPr>
            <w:r w:rsidRPr="00D45D62">
              <w:rPr>
                <w:rFonts w:ascii="Arial" w:hAnsi="Arial" w:cs="Arial"/>
                <w:color w:val="000000"/>
                <w:sz w:val="18"/>
                <w:lang w:eastAsia="es-CO"/>
              </w:rPr>
              <w:t>ESTUDIANTE</w:t>
            </w:r>
          </w:p>
        </w:tc>
        <w:tc>
          <w:tcPr>
            <w:tcW w:w="504"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p>
        </w:tc>
        <w:tc>
          <w:tcPr>
            <w:tcW w:w="910"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p>
        </w:tc>
      </w:tr>
      <w:tr w:rsidR="00363EEC" w:rsidRPr="00D45D62" w:rsidTr="003120A9">
        <w:trPr>
          <w:trHeight w:val="690"/>
        </w:trPr>
        <w:tc>
          <w:tcPr>
            <w:tcW w:w="1236"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6"/>
                <w:szCs w:val="20"/>
                <w:lang w:eastAsia="es-CO"/>
              </w:rPr>
            </w:pPr>
            <w:r w:rsidRPr="00D45D62">
              <w:rPr>
                <w:rFonts w:ascii="Arial" w:hAnsi="Arial" w:cs="Arial"/>
                <w:color w:val="000000"/>
                <w:sz w:val="16"/>
                <w:szCs w:val="20"/>
                <w:lang w:eastAsia="es-CO"/>
              </w:rPr>
              <w:t xml:space="preserve">2. </w:t>
            </w:r>
            <w:r w:rsidR="00385848">
              <w:rPr>
                <w:rFonts w:ascii="Arial" w:hAnsi="Arial" w:cs="Arial"/>
                <w:color w:val="000000"/>
                <w:sz w:val="18"/>
                <w:szCs w:val="20"/>
                <w:lang w:eastAsia="es-CO"/>
              </w:rPr>
              <w:t>Dayana Nicol Arenas Sànchez</w:t>
            </w:r>
          </w:p>
        </w:tc>
        <w:tc>
          <w:tcPr>
            <w:tcW w:w="575" w:type="pct"/>
            <w:vAlign w:val="center"/>
          </w:tcPr>
          <w:p w:rsidR="00363EEC" w:rsidRPr="00D45D62" w:rsidRDefault="00385848" w:rsidP="000708CC">
            <w:pPr>
              <w:jc w:val="center"/>
              <w:rPr>
                <w:rFonts w:ascii="Arial" w:hAnsi="Arial" w:cs="Arial"/>
                <w:sz w:val="18"/>
              </w:rPr>
            </w:pPr>
            <w:r>
              <w:rPr>
                <w:rFonts w:ascii="Arial" w:hAnsi="Arial" w:cs="Arial"/>
                <w:sz w:val="18"/>
              </w:rPr>
              <w:t>1091653483</w:t>
            </w:r>
          </w:p>
          <w:p w:rsidR="00363EEC" w:rsidRPr="00D45D62" w:rsidRDefault="00363EEC" w:rsidP="000708CC">
            <w:pPr>
              <w:autoSpaceDE w:val="0"/>
              <w:autoSpaceDN w:val="0"/>
              <w:adjustRightInd w:val="0"/>
              <w:spacing w:after="0" w:line="240" w:lineRule="auto"/>
              <w:jc w:val="center"/>
              <w:rPr>
                <w:rFonts w:ascii="Arial" w:hAnsi="Arial" w:cs="Arial"/>
                <w:color w:val="000000"/>
                <w:sz w:val="18"/>
                <w:lang w:eastAsia="es-CO"/>
              </w:rPr>
            </w:pPr>
          </w:p>
        </w:tc>
        <w:tc>
          <w:tcPr>
            <w:tcW w:w="537" w:type="pct"/>
            <w:vAlign w:val="center"/>
          </w:tcPr>
          <w:p w:rsidR="00363EEC" w:rsidRPr="00D45D62" w:rsidRDefault="00385848" w:rsidP="000708CC">
            <w:pPr>
              <w:jc w:val="center"/>
              <w:rPr>
                <w:rFonts w:ascii="Arial" w:hAnsi="Arial" w:cs="Arial"/>
                <w:sz w:val="18"/>
              </w:rPr>
            </w:pPr>
            <w:r>
              <w:rPr>
                <w:rFonts w:ascii="Arial" w:hAnsi="Arial" w:cs="Arial"/>
                <w:sz w:val="18"/>
              </w:rPr>
              <w:t>02-06-2004</w:t>
            </w:r>
          </w:p>
          <w:p w:rsidR="00363EEC" w:rsidRPr="00D45D62" w:rsidRDefault="00363EEC" w:rsidP="000708CC">
            <w:pPr>
              <w:autoSpaceDE w:val="0"/>
              <w:autoSpaceDN w:val="0"/>
              <w:adjustRightInd w:val="0"/>
              <w:spacing w:after="0" w:line="240" w:lineRule="auto"/>
              <w:jc w:val="center"/>
              <w:rPr>
                <w:rFonts w:ascii="Arial" w:hAnsi="Arial" w:cs="Arial"/>
                <w:color w:val="000000"/>
                <w:sz w:val="18"/>
                <w:lang w:eastAsia="es-CO"/>
              </w:rPr>
            </w:pPr>
          </w:p>
        </w:tc>
        <w:tc>
          <w:tcPr>
            <w:tcW w:w="235"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r w:rsidRPr="00D45D62">
              <w:rPr>
                <w:rFonts w:ascii="Arial" w:hAnsi="Arial" w:cs="Arial"/>
                <w:color w:val="000000"/>
                <w:sz w:val="18"/>
                <w:lang w:eastAsia="es-CO"/>
              </w:rPr>
              <w:t>1</w:t>
            </w:r>
            <w:r w:rsidR="00385848">
              <w:rPr>
                <w:rFonts w:ascii="Arial" w:hAnsi="Arial" w:cs="Arial"/>
                <w:color w:val="000000"/>
                <w:sz w:val="18"/>
                <w:lang w:eastAsia="es-CO"/>
              </w:rPr>
              <w:t>1</w:t>
            </w:r>
          </w:p>
        </w:tc>
        <w:tc>
          <w:tcPr>
            <w:tcW w:w="269"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r w:rsidRPr="00D45D62">
              <w:rPr>
                <w:rFonts w:ascii="Arial" w:hAnsi="Arial" w:cs="Arial"/>
                <w:color w:val="000000"/>
                <w:sz w:val="18"/>
                <w:lang w:eastAsia="es-CO"/>
              </w:rPr>
              <w:t>6</w:t>
            </w:r>
          </w:p>
        </w:tc>
        <w:tc>
          <w:tcPr>
            <w:tcW w:w="291" w:type="pct"/>
            <w:gridSpan w:val="2"/>
            <w:vAlign w:val="center"/>
          </w:tcPr>
          <w:p w:rsidR="00363EEC" w:rsidRPr="00D45D62" w:rsidRDefault="00385848" w:rsidP="000708CC">
            <w:pPr>
              <w:autoSpaceDE w:val="0"/>
              <w:autoSpaceDN w:val="0"/>
              <w:adjustRightInd w:val="0"/>
              <w:spacing w:after="0" w:line="240" w:lineRule="auto"/>
              <w:rPr>
                <w:rFonts w:ascii="Arial" w:hAnsi="Arial" w:cs="Arial"/>
                <w:color w:val="000000"/>
                <w:sz w:val="18"/>
                <w:lang w:eastAsia="es-CO"/>
              </w:rPr>
            </w:pPr>
            <w:r>
              <w:rPr>
                <w:rFonts w:ascii="Arial" w:hAnsi="Arial" w:cs="Arial"/>
                <w:color w:val="000000"/>
                <w:sz w:val="18"/>
                <w:lang w:eastAsia="es-CO"/>
              </w:rPr>
              <w:t>F</w:t>
            </w:r>
          </w:p>
        </w:tc>
        <w:tc>
          <w:tcPr>
            <w:tcW w:w="442" w:type="pct"/>
            <w:vAlign w:val="center"/>
          </w:tcPr>
          <w:p w:rsidR="00363EEC" w:rsidRPr="00D45D62" w:rsidRDefault="00363EEC" w:rsidP="000708CC">
            <w:pPr>
              <w:autoSpaceDE w:val="0"/>
              <w:autoSpaceDN w:val="0"/>
              <w:adjustRightInd w:val="0"/>
              <w:spacing w:after="0" w:line="240" w:lineRule="auto"/>
              <w:jc w:val="center"/>
              <w:rPr>
                <w:rFonts w:ascii="Arial" w:hAnsi="Arial" w:cs="Arial"/>
                <w:color w:val="000000"/>
                <w:sz w:val="18"/>
                <w:lang w:eastAsia="es-CO"/>
              </w:rPr>
            </w:pPr>
            <w:r w:rsidRPr="00D45D62">
              <w:rPr>
                <w:rFonts w:ascii="Arial" w:hAnsi="Arial" w:cs="Arial"/>
                <w:color w:val="000000"/>
                <w:sz w:val="18"/>
                <w:lang w:eastAsia="es-CO"/>
              </w:rPr>
              <w:t>EST</w:t>
            </w:r>
          </w:p>
        </w:tc>
        <w:tc>
          <w:tcPr>
            <w:tcW w:w="504"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p>
        </w:tc>
        <w:tc>
          <w:tcPr>
            <w:tcW w:w="910"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p>
        </w:tc>
      </w:tr>
      <w:tr w:rsidR="00363EEC" w:rsidRPr="00D45D62" w:rsidTr="003120A9">
        <w:trPr>
          <w:trHeight w:val="690"/>
        </w:trPr>
        <w:tc>
          <w:tcPr>
            <w:tcW w:w="1236"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r w:rsidRPr="00D45D62">
              <w:rPr>
                <w:rFonts w:ascii="Arial" w:hAnsi="Arial" w:cs="Arial"/>
                <w:color w:val="000000"/>
                <w:sz w:val="18"/>
                <w:lang w:eastAsia="es-CO"/>
              </w:rPr>
              <w:t>3.An</w:t>
            </w:r>
            <w:r w:rsidR="007E2017">
              <w:rPr>
                <w:rFonts w:ascii="Arial" w:hAnsi="Arial" w:cs="Arial"/>
                <w:color w:val="000000"/>
                <w:sz w:val="18"/>
                <w:lang w:eastAsia="es-CO"/>
              </w:rPr>
              <w:t>gela Rocìo Arèvalo Jimènez</w:t>
            </w:r>
          </w:p>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p>
        </w:tc>
        <w:tc>
          <w:tcPr>
            <w:tcW w:w="575" w:type="pct"/>
            <w:vAlign w:val="center"/>
          </w:tcPr>
          <w:p w:rsidR="00363EEC" w:rsidRPr="00D45D62" w:rsidRDefault="00363EEC" w:rsidP="000708CC">
            <w:pPr>
              <w:jc w:val="center"/>
              <w:rPr>
                <w:rFonts w:ascii="Arial" w:hAnsi="Arial" w:cs="Arial"/>
                <w:sz w:val="18"/>
              </w:rPr>
            </w:pPr>
            <w:r w:rsidRPr="00D45D62">
              <w:rPr>
                <w:rFonts w:ascii="Arial" w:hAnsi="Arial" w:cs="Arial"/>
                <w:sz w:val="18"/>
              </w:rPr>
              <w:t>10</w:t>
            </w:r>
            <w:r w:rsidR="007E2017">
              <w:rPr>
                <w:rFonts w:ascii="Arial" w:hAnsi="Arial" w:cs="Arial"/>
                <w:sz w:val="18"/>
              </w:rPr>
              <w:t>92175426</w:t>
            </w:r>
          </w:p>
          <w:p w:rsidR="00363EEC" w:rsidRPr="00D45D62" w:rsidRDefault="00363EEC" w:rsidP="000708CC">
            <w:pPr>
              <w:autoSpaceDE w:val="0"/>
              <w:autoSpaceDN w:val="0"/>
              <w:adjustRightInd w:val="0"/>
              <w:spacing w:after="0" w:line="240" w:lineRule="auto"/>
              <w:jc w:val="center"/>
              <w:rPr>
                <w:rFonts w:ascii="Arial" w:hAnsi="Arial" w:cs="Arial"/>
                <w:color w:val="000000"/>
                <w:sz w:val="18"/>
                <w:lang w:eastAsia="es-CO"/>
              </w:rPr>
            </w:pPr>
          </w:p>
        </w:tc>
        <w:tc>
          <w:tcPr>
            <w:tcW w:w="537" w:type="pct"/>
            <w:vAlign w:val="center"/>
          </w:tcPr>
          <w:p w:rsidR="00363EEC" w:rsidRPr="00D45D62" w:rsidRDefault="007E2017" w:rsidP="000708CC">
            <w:pPr>
              <w:autoSpaceDE w:val="0"/>
              <w:autoSpaceDN w:val="0"/>
              <w:adjustRightInd w:val="0"/>
              <w:spacing w:after="0" w:line="240" w:lineRule="auto"/>
              <w:jc w:val="center"/>
              <w:rPr>
                <w:rFonts w:ascii="Arial" w:hAnsi="Arial" w:cs="Arial"/>
                <w:color w:val="000000"/>
                <w:sz w:val="18"/>
                <w:lang w:eastAsia="es-CO"/>
              </w:rPr>
            </w:pPr>
            <w:r>
              <w:rPr>
                <w:rFonts w:ascii="Arial" w:hAnsi="Arial" w:cs="Arial"/>
                <w:color w:val="000000"/>
                <w:sz w:val="18"/>
                <w:lang w:eastAsia="es-CO"/>
              </w:rPr>
              <w:t>16-10-2004</w:t>
            </w:r>
          </w:p>
        </w:tc>
        <w:tc>
          <w:tcPr>
            <w:tcW w:w="235"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r w:rsidRPr="00D45D62">
              <w:rPr>
                <w:rFonts w:ascii="Arial" w:hAnsi="Arial" w:cs="Arial"/>
                <w:color w:val="000000"/>
                <w:sz w:val="18"/>
                <w:lang w:eastAsia="es-CO"/>
              </w:rPr>
              <w:t>1</w:t>
            </w:r>
            <w:r w:rsidR="007E2017">
              <w:rPr>
                <w:rFonts w:ascii="Arial" w:hAnsi="Arial" w:cs="Arial"/>
                <w:color w:val="000000"/>
                <w:sz w:val="18"/>
                <w:lang w:eastAsia="es-CO"/>
              </w:rPr>
              <w:t>1</w:t>
            </w:r>
          </w:p>
        </w:tc>
        <w:tc>
          <w:tcPr>
            <w:tcW w:w="269"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r w:rsidRPr="00D45D62">
              <w:rPr>
                <w:rFonts w:ascii="Arial" w:hAnsi="Arial" w:cs="Arial"/>
                <w:color w:val="000000"/>
                <w:sz w:val="18"/>
                <w:lang w:eastAsia="es-CO"/>
              </w:rPr>
              <w:t>6</w:t>
            </w:r>
          </w:p>
        </w:tc>
        <w:tc>
          <w:tcPr>
            <w:tcW w:w="291" w:type="pct"/>
            <w:gridSpan w:val="2"/>
            <w:vAlign w:val="center"/>
          </w:tcPr>
          <w:p w:rsidR="00363EEC" w:rsidRPr="00D45D62" w:rsidRDefault="007E2017" w:rsidP="000708CC">
            <w:pPr>
              <w:autoSpaceDE w:val="0"/>
              <w:autoSpaceDN w:val="0"/>
              <w:adjustRightInd w:val="0"/>
              <w:spacing w:after="0" w:line="240" w:lineRule="auto"/>
              <w:rPr>
                <w:rFonts w:ascii="Arial" w:hAnsi="Arial" w:cs="Arial"/>
                <w:color w:val="000000"/>
                <w:sz w:val="18"/>
                <w:lang w:eastAsia="es-CO"/>
              </w:rPr>
            </w:pPr>
            <w:r>
              <w:rPr>
                <w:rFonts w:ascii="Arial" w:hAnsi="Arial" w:cs="Arial"/>
                <w:color w:val="000000"/>
                <w:sz w:val="18"/>
                <w:lang w:eastAsia="es-CO"/>
              </w:rPr>
              <w:t>F</w:t>
            </w:r>
          </w:p>
        </w:tc>
        <w:tc>
          <w:tcPr>
            <w:tcW w:w="442" w:type="pct"/>
            <w:vAlign w:val="center"/>
          </w:tcPr>
          <w:p w:rsidR="00363EEC" w:rsidRPr="00D45D62" w:rsidRDefault="00363EEC" w:rsidP="000708CC">
            <w:pPr>
              <w:autoSpaceDE w:val="0"/>
              <w:autoSpaceDN w:val="0"/>
              <w:adjustRightInd w:val="0"/>
              <w:spacing w:after="0" w:line="240" w:lineRule="auto"/>
              <w:jc w:val="center"/>
              <w:rPr>
                <w:rFonts w:ascii="Arial" w:hAnsi="Arial" w:cs="Arial"/>
                <w:color w:val="000000"/>
                <w:sz w:val="18"/>
                <w:lang w:eastAsia="es-CO"/>
              </w:rPr>
            </w:pPr>
            <w:r w:rsidRPr="00D45D62">
              <w:rPr>
                <w:rFonts w:ascii="Arial" w:hAnsi="Arial" w:cs="Arial"/>
                <w:color w:val="000000"/>
                <w:sz w:val="18"/>
                <w:lang w:eastAsia="es-CO"/>
              </w:rPr>
              <w:t>EST</w:t>
            </w:r>
          </w:p>
        </w:tc>
        <w:tc>
          <w:tcPr>
            <w:tcW w:w="504"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p>
        </w:tc>
        <w:tc>
          <w:tcPr>
            <w:tcW w:w="910"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p>
        </w:tc>
      </w:tr>
      <w:tr w:rsidR="00363EEC" w:rsidRPr="00D45D62" w:rsidTr="003120A9">
        <w:trPr>
          <w:trHeight w:val="690"/>
        </w:trPr>
        <w:tc>
          <w:tcPr>
            <w:tcW w:w="1236"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r w:rsidRPr="00D45D62">
              <w:rPr>
                <w:rFonts w:ascii="Arial" w:hAnsi="Arial" w:cs="Arial"/>
                <w:color w:val="000000"/>
                <w:sz w:val="18"/>
                <w:lang w:eastAsia="es-CO"/>
              </w:rPr>
              <w:t>4.</w:t>
            </w:r>
            <w:r w:rsidR="007E2017">
              <w:rPr>
                <w:rFonts w:ascii="Arial" w:hAnsi="Arial" w:cs="Arial"/>
                <w:color w:val="000000"/>
                <w:sz w:val="18"/>
                <w:lang w:eastAsia="es-CO"/>
              </w:rPr>
              <w:t>Marìa Josè arias Navarro</w:t>
            </w:r>
            <w:r w:rsidRPr="00D45D62">
              <w:rPr>
                <w:rFonts w:ascii="Arial" w:hAnsi="Arial" w:cs="Arial"/>
                <w:color w:val="000000"/>
                <w:sz w:val="18"/>
                <w:lang w:eastAsia="es-CO"/>
              </w:rPr>
              <w:t xml:space="preserve">  </w:t>
            </w:r>
          </w:p>
        </w:tc>
        <w:tc>
          <w:tcPr>
            <w:tcW w:w="575" w:type="pct"/>
            <w:vAlign w:val="center"/>
          </w:tcPr>
          <w:p w:rsidR="00363EEC" w:rsidRPr="00D45D62" w:rsidRDefault="00363EEC" w:rsidP="000708CC">
            <w:pPr>
              <w:jc w:val="center"/>
              <w:rPr>
                <w:rFonts w:ascii="Arial" w:hAnsi="Arial" w:cs="Arial"/>
                <w:sz w:val="18"/>
              </w:rPr>
            </w:pPr>
            <w:r w:rsidRPr="00D45D62">
              <w:rPr>
                <w:rFonts w:ascii="Arial" w:hAnsi="Arial" w:cs="Arial"/>
                <w:sz w:val="18"/>
              </w:rPr>
              <w:t>10</w:t>
            </w:r>
            <w:r w:rsidR="007E2017">
              <w:rPr>
                <w:rFonts w:ascii="Arial" w:hAnsi="Arial" w:cs="Arial"/>
                <w:sz w:val="18"/>
              </w:rPr>
              <w:t>92174901</w:t>
            </w:r>
          </w:p>
          <w:p w:rsidR="00363EEC" w:rsidRPr="00D45D62" w:rsidRDefault="00363EEC" w:rsidP="000708CC">
            <w:pPr>
              <w:autoSpaceDE w:val="0"/>
              <w:autoSpaceDN w:val="0"/>
              <w:adjustRightInd w:val="0"/>
              <w:spacing w:after="0" w:line="240" w:lineRule="auto"/>
              <w:jc w:val="center"/>
              <w:rPr>
                <w:rFonts w:ascii="Arial" w:hAnsi="Arial" w:cs="Arial"/>
                <w:color w:val="000000"/>
                <w:sz w:val="18"/>
                <w:lang w:eastAsia="es-CO"/>
              </w:rPr>
            </w:pPr>
          </w:p>
        </w:tc>
        <w:tc>
          <w:tcPr>
            <w:tcW w:w="537" w:type="pct"/>
            <w:vAlign w:val="center"/>
          </w:tcPr>
          <w:p w:rsidR="00363EEC" w:rsidRPr="00D45D62" w:rsidRDefault="007E2017" w:rsidP="000708CC">
            <w:pPr>
              <w:autoSpaceDE w:val="0"/>
              <w:autoSpaceDN w:val="0"/>
              <w:adjustRightInd w:val="0"/>
              <w:spacing w:after="0" w:line="240" w:lineRule="auto"/>
              <w:jc w:val="center"/>
              <w:rPr>
                <w:rFonts w:ascii="Arial" w:hAnsi="Arial" w:cs="Arial"/>
                <w:color w:val="000000"/>
                <w:sz w:val="18"/>
                <w:lang w:eastAsia="es-CO"/>
              </w:rPr>
            </w:pPr>
            <w:r>
              <w:rPr>
                <w:rFonts w:ascii="Arial" w:hAnsi="Arial" w:cs="Arial"/>
                <w:color w:val="000000"/>
                <w:sz w:val="18"/>
                <w:lang w:eastAsia="es-CO"/>
              </w:rPr>
              <w:t>09-12-2003</w:t>
            </w:r>
          </w:p>
        </w:tc>
        <w:tc>
          <w:tcPr>
            <w:tcW w:w="235"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r w:rsidRPr="00D45D62">
              <w:rPr>
                <w:rFonts w:ascii="Arial" w:hAnsi="Arial" w:cs="Arial"/>
                <w:color w:val="000000"/>
                <w:sz w:val="18"/>
                <w:lang w:eastAsia="es-CO"/>
              </w:rPr>
              <w:t>12</w:t>
            </w:r>
          </w:p>
        </w:tc>
        <w:tc>
          <w:tcPr>
            <w:tcW w:w="269"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r w:rsidRPr="00D45D62">
              <w:rPr>
                <w:rFonts w:ascii="Arial" w:hAnsi="Arial" w:cs="Arial"/>
                <w:color w:val="000000"/>
                <w:sz w:val="18"/>
                <w:lang w:eastAsia="es-CO"/>
              </w:rPr>
              <w:t>6</w:t>
            </w:r>
          </w:p>
        </w:tc>
        <w:tc>
          <w:tcPr>
            <w:tcW w:w="291" w:type="pct"/>
            <w:gridSpan w:val="2"/>
            <w:vAlign w:val="center"/>
          </w:tcPr>
          <w:p w:rsidR="00363EEC" w:rsidRPr="00D45D62" w:rsidRDefault="007E2017" w:rsidP="000708CC">
            <w:pPr>
              <w:autoSpaceDE w:val="0"/>
              <w:autoSpaceDN w:val="0"/>
              <w:adjustRightInd w:val="0"/>
              <w:spacing w:after="0" w:line="240" w:lineRule="auto"/>
              <w:rPr>
                <w:rFonts w:ascii="Arial" w:hAnsi="Arial" w:cs="Arial"/>
                <w:color w:val="000000"/>
                <w:sz w:val="18"/>
                <w:lang w:eastAsia="es-CO"/>
              </w:rPr>
            </w:pPr>
            <w:r>
              <w:rPr>
                <w:rFonts w:ascii="Arial" w:hAnsi="Arial" w:cs="Arial"/>
                <w:color w:val="000000"/>
                <w:sz w:val="18"/>
                <w:lang w:eastAsia="es-CO"/>
              </w:rPr>
              <w:t>F</w:t>
            </w:r>
          </w:p>
        </w:tc>
        <w:tc>
          <w:tcPr>
            <w:tcW w:w="442" w:type="pct"/>
            <w:vAlign w:val="center"/>
          </w:tcPr>
          <w:p w:rsidR="00363EEC" w:rsidRPr="00D45D62" w:rsidRDefault="00363EEC" w:rsidP="000708CC">
            <w:pPr>
              <w:autoSpaceDE w:val="0"/>
              <w:autoSpaceDN w:val="0"/>
              <w:adjustRightInd w:val="0"/>
              <w:spacing w:after="0" w:line="240" w:lineRule="auto"/>
              <w:jc w:val="center"/>
              <w:rPr>
                <w:rFonts w:ascii="Arial" w:hAnsi="Arial" w:cs="Arial"/>
                <w:color w:val="000000"/>
                <w:sz w:val="18"/>
                <w:lang w:eastAsia="es-CO"/>
              </w:rPr>
            </w:pPr>
            <w:r w:rsidRPr="00D45D62">
              <w:rPr>
                <w:rFonts w:ascii="Arial" w:hAnsi="Arial" w:cs="Arial"/>
                <w:color w:val="000000"/>
                <w:sz w:val="18"/>
                <w:lang w:eastAsia="es-CO"/>
              </w:rPr>
              <w:t>EST</w:t>
            </w:r>
          </w:p>
        </w:tc>
        <w:tc>
          <w:tcPr>
            <w:tcW w:w="504"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p>
        </w:tc>
        <w:tc>
          <w:tcPr>
            <w:tcW w:w="910"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p>
        </w:tc>
      </w:tr>
      <w:tr w:rsidR="00363EEC" w:rsidRPr="00D45D62" w:rsidTr="003120A9">
        <w:trPr>
          <w:trHeight w:val="690"/>
        </w:trPr>
        <w:tc>
          <w:tcPr>
            <w:tcW w:w="1236" w:type="pct"/>
            <w:vAlign w:val="center"/>
          </w:tcPr>
          <w:p w:rsidR="00363EEC" w:rsidRPr="00D45D62" w:rsidRDefault="007E2017" w:rsidP="000708CC">
            <w:pPr>
              <w:autoSpaceDE w:val="0"/>
              <w:autoSpaceDN w:val="0"/>
              <w:adjustRightInd w:val="0"/>
              <w:spacing w:after="0" w:line="240" w:lineRule="auto"/>
              <w:rPr>
                <w:rFonts w:ascii="Arial" w:hAnsi="Arial" w:cs="Arial"/>
                <w:color w:val="000000"/>
                <w:sz w:val="18"/>
                <w:lang w:eastAsia="es-CO"/>
              </w:rPr>
            </w:pPr>
            <w:r>
              <w:rPr>
                <w:rFonts w:ascii="Arial" w:hAnsi="Arial" w:cs="Arial"/>
                <w:color w:val="000000"/>
                <w:sz w:val="18"/>
                <w:lang w:eastAsia="es-CO"/>
              </w:rPr>
              <w:t>5.</w:t>
            </w:r>
            <w:r w:rsidR="007F0F42">
              <w:rPr>
                <w:rFonts w:ascii="Arial" w:hAnsi="Arial" w:cs="Arial"/>
                <w:color w:val="000000"/>
                <w:sz w:val="18"/>
                <w:lang w:eastAsia="es-CO"/>
              </w:rPr>
              <w:t>Marìa Fernanda Ascanio</w:t>
            </w:r>
            <w:r w:rsidR="00363EEC" w:rsidRPr="00D45D62">
              <w:rPr>
                <w:rFonts w:ascii="Arial" w:hAnsi="Arial" w:cs="Arial"/>
                <w:color w:val="000000"/>
                <w:sz w:val="18"/>
                <w:lang w:eastAsia="es-CO"/>
              </w:rPr>
              <w:t xml:space="preserve"> </w:t>
            </w:r>
          </w:p>
        </w:tc>
        <w:tc>
          <w:tcPr>
            <w:tcW w:w="575" w:type="pct"/>
            <w:vAlign w:val="center"/>
          </w:tcPr>
          <w:p w:rsidR="00363EEC" w:rsidRPr="00D45D62" w:rsidRDefault="00363EEC" w:rsidP="000708CC">
            <w:pPr>
              <w:jc w:val="center"/>
              <w:rPr>
                <w:rFonts w:ascii="Arial" w:hAnsi="Arial" w:cs="Arial"/>
                <w:sz w:val="18"/>
              </w:rPr>
            </w:pPr>
            <w:r w:rsidRPr="00D45D62">
              <w:rPr>
                <w:rFonts w:ascii="Arial" w:hAnsi="Arial" w:cs="Arial"/>
                <w:sz w:val="18"/>
              </w:rPr>
              <w:t>10</w:t>
            </w:r>
            <w:r w:rsidR="007F0F42">
              <w:rPr>
                <w:rFonts w:ascii="Arial" w:hAnsi="Arial" w:cs="Arial"/>
                <w:sz w:val="18"/>
              </w:rPr>
              <w:t>92175124</w:t>
            </w:r>
          </w:p>
          <w:p w:rsidR="00363EEC" w:rsidRPr="00D45D62" w:rsidRDefault="00363EEC" w:rsidP="000708CC">
            <w:pPr>
              <w:autoSpaceDE w:val="0"/>
              <w:autoSpaceDN w:val="0"/>
              <w:adjustRightInd w:val="0"/>
              <w:spacing w:after="0" w:line="240" w:lineRule="auto"/>
              <w:jc w:val="center"/>
              <w:rPr>
                <w:rFonts w:ascii="Arial" w:hAnsi="Arial" w:cs="Arial"/>
                <w:color w:val="000000"/>
                <w:sz w:val="18"/>
                <w:lang w:eastAsia="es-CO"/>
              </w:rPr>
            </w:pPr>
          </w:p>
        </w:tc>
        <w:tc>
          <w:tcPr>
            <w:tcW w:w="537" w:type="pct"/>
            <w:vAlign w:val="center"/>
          </w:tcPr>
          <w:p w:rsidR="00363EEC" w:rsidRPr="00D45D62" w:rsidRDefault="007F0F42" w:rsidP="000708CC">
            <w:pPr>
              <w:autoSpaceDE w:val="0"/>
              <w:autoSpaceDN w:val="0"/>
              <w:adjustRightInd w:val="0"/>
              <w:spacing w:after="0" w:line="240" w:lineRule="auto"/>
              <w:jc w:val="center"/>
              <w:rPr>
                <w:rFonts w:ascii="Arial" w:hAnsi="Arial" w:cs="Arial"/>
                <w:color w:val="000000"/>
                <w:sz w:val="18"/>
                <w:lang w:eastAsia="es-CO"/>
              </w:rPr>
            </w:pPr>
            <w:r>
              <w:rPr>
                <w:rFonts w:ascii="Arial" w:hAnsi="Arial" w:cs="Arial"/>
                <w:color w:val="000000"/>
                <w:sz w:val="18"/>
                <w:lang w:eastAsia="es-CO"/>
              </w:rPr>
              <w:t>27-06-2002</w:t>
            </w:r>
          </w:p>
        </w:tc>
        <w:tc>
          <w:tcPr>
            <w:tcW w:w="235"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r w:rsidRPr="00D45D62">
              <w:rPr>
                <w:rFonts w:ascii="Arial" w:hAnsi="Arial" w:cs="Arial"/>
                <w:color w:val="000000"/>
                <w:sz w:val="18"/>
                <w:lang w:eastAsia="es-CO"/>
              </w:rPr>
              <w:t>1</w:t>
            </w:r>
            <w:r w:rsidR="007F0F42">
              <w:rPr>
                <w:rFonts w:ascii="Arial" w:hAnsi="Arial" w:cs="Arial"/>
                <w:color w:val="000000"/>
                <w:sz w:val="18"/>
                <w:lang w:eastAsia="es-CO"/>
              </w:rPr>
              <w:t>3</w:t>
            </w:r>
          </w:p>
        </w:tc>
        <w:tc>
          <w:tcPr>
            <w:tcW w:w="269"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r w:rsidRPr="00D45D62">
              <w:rPr>
                <w:rFonts w:ascii="Arial" w:hAnsi="Arial" w:cs="Arial"/>
                <w:color w:val="000000"/>
                <w:sz w:val="18"/>
                <w:lang w:eastAsia="es-CO"/>
              </w:rPr>
              <w:t>6</w:t>
            </w:r>
          </w:p>
        </w:tc>
        <w:tc>
          <w:tcPr>
            <w:tcW w:w="291" w:type="pct"/>
            <w:gridSpan w:val="2"/>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r w:rsidRPr="00D45D62">
              <w:rPr>
                <w:rFonts w:ascii="Arial" w:hAnsi="Arial" w:cs="Arial"/>
                <w:color w:val="000000"/>
                <w:sz w:val="18"/>
                <w:lang w:eastAsia="es-CO"/>
              </w:rPr>
              <w:t>F</w:t>
            </w:r>
          </w:p>
        </w:tc>
        <w:tc>
          <w:tcPr>
            <w:tcW w:w="442" w:type="pct"/>
            <w:vAlign w:val="center"/>
          </w:tcPr>
          <w:p w:rsidR="00363EEC" w:rsidRPr="00D45D62" w:rsidRDefault="00363EEC" w:rsidP="000708CC">
            <w:pPr>
              <w:autoSpaceDE w:val="0"/>
              <w:autoSpaceDN w:val="0"/>
              <w:adjustRightInd w:val="0"/>
              <w:spacing w:after="0" w:line="240" w:lineRule="auto"/>
              <w:jc w:val="center"/>
              <w:rPr>
                <w:rFonts w:ascii="Arial" w:hAnsi="Arial" w:cs="Arial"/>
                <w:color w:val="000000"/>
                <w:sz w:val="18"/>
                <w:lang w:eastAsia="es-CO"/>
              </w:rPr>
            </w:pPr>
            <w:r w:rsidRPr="00D45D62">
              <w:rPr>
                <w:rFonts w:ascii="Arial" w:hAnsi="Arial" w:cs="Arial"/>
                <w:color w:val="000000"/>
                <w:sz w:val="18"/>
                <w:lang w:eastAsia="es-CO"/>
              </w:rPr>
              <w:t>EST</w:t>
            </w:r>
          </w:p>
        </w:tc>
        <w:tc>
          <w:tcPr>
            <w:tcW w:w="504"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p>
        </w:tc>
        <w:tc>
          <w:tcPr>
            <w:tcW w:w="910"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p>
        </w:tc>
      </w:tr>
      <w:tr w:rsidR="00363EEC" w:rsidRPr="00D45D62" w:rsidTr="003120A9">
        <w:tblPrEx>
          <w:tblCellMar>
            <w:left w:w="70" w:type="dxa"/>
            <w:right w:w="70" w:type="dxa"/>
          </w:tblCellMar>
          <w:tblLook w:val="0000" w:firstRow="0" w:lastRow="0" w:firstColumn="0" w:lastColumn="0" w:noHBand="0" w:noVBand="0"/>
        </w:tblPrEx>
        <w:trPr>
          <w:trHeight w:val="690"/>
        </w:trPr>
        <w:tc>
          <w:tcPr>
            <w:tcW w:w="1236"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6"/>
                <w:szCs w:val="20"/>
                <w:lang w:eastAsia="es-CO"/>
              </w:rPr>
            </w:pPr>
            <w:r w:rsidRPr="00D45D62">
              <w:rPr>
                <w:rFonts w:ascii="Arial" w:hAnsi="Arial" w:cs="Arial"/>
                <w:color w:val="000000"/>
                <w:sz w:val="16"/>
                <w:szCs w:val="20"/>
                <w:lang w:eastAsia="es-CO"/>
              </w:rPr>
              <w:t>6.</w:t>
            </w:r>
            <w:r w:rsidR="007F0F42">
              <w:rPr>
                <w:rFonts w:ascii="Arial" w:hAnsi="Arial" w:cs="Arial"/>
                <w:color w:val="000000"/>
                <w:sz w:val="18"/>
                <w:szCs w:val="20"/>
                <w:lang w:eastAsia="es-CO"/>
              </w:rPr>
              <w:t>Noreidy Tatiana Bayona Jimènez</w:t>
            </w:r>
            <w:r w:rsidRPr="00D45D62">
              <w:rPr>
                <w:rFonts w:ascii="Arial" w:hAnsi="Arial" w:cs="Arial"/>
                <w:color w:val="000000"/>
                <w:sz w:val="18"/>
                <w:szCs w:val="20"/>
                <w:lang w:eastAsia="es-CO"/>
              </w:rPr>
              <w:t xml:space="preserve"> </w:t>
            </w:r>
          </w:p>
        </w:tc>
        <w:tc>
          <w:tcPr>
            <w:tcW w:w="575" w:type="pct"/>
            <w:vAlign w:val="center"/>
          </w:tcPr>
          <w:p w:rsidR="00363EEC" w:rsidRPr="00D45D62" w:rsidRDefault="00363EEC" w:rsidP="000708CC">
            <w:pPr>
              <w:jc w:val="center"/>
              <w:rPr>
                <w:rFonts w:ascii="Arial" w:hAnsi="Arial" w:cs="Arial"/>
                <w:sz w:val="18"/>
              </w:rPr>
            </w:pPr>
            <w:r w:rsidRPr="00D45D62">
              <w:rPr>
                <w:rFonts w:ascii="Arial" w:hAnsi="Arial" w:cs="Arial"/>
                <w:sz w:val="18"/>
              </w:rPr>
              <w:t>100</w:t>
            </w:r>
            <w:r w:rsidR="007F0F42">
              <w:rPr>
                <w:rFonts w:ascii="Arial" w:hAnsi="Arial" w:cs="Arial"/>
                <w:sz w:val="18"/>
              </w:rPr>
              <w:t>5076102</w:t>
            </w:r>
          </w:p>
          <w:p w:rsidR="00363EEC" w:rsidRPr="00D45D62" w:rsidRDefault="00363EEC" w:rsidP="000708CC">
            <w:pPr>
              <w:autoSpaceDE w:val="0"/>
              <w:autoSpaceDN w:val="0"/>
              <w:adjustRightInd w:val="0"/>
              <w:spacing w:after="0" w:line="240" w:lineRule="auto"/>
              <w:jc w:val="center"/>
              <w:rPr>
                <w:rFonts w:ascii="Arial" w:hAnsi="Arial" w:cs="Arial"/>
                <w:color w:val="000000"/>
                <w:sz w:val="18"/>
                <w:lang w:eastAsia="es-CO"/>
              </w:rPr>
            </w:pPr>
          </w:p>
        </w:tc>
        <w:tc>
          <w:tcPr>
            <w:tcW w:w="537" w:type="pct"/>
            <w:vAlign w:val="center"/>
          </w:tcPr>
          <w:p w:rsidR="00363EEC" w:rsidRPr="00D45D62" w:rsidRDefault="007F0F42" w:rsidP="000708CC">
            <w:pPr>
              <w:autoSpaceDE w:val="0"/>
              <w:autoSpaceDN w:val="0"/>
              <w:adjustRightInd w:val="0"/>
              <w:spacing w:after="0" w:line="240" w:lineRule="auto"/>
              <w:jc w:val="center"/>
              <w:rPr>
                <w:rFonts w:ascii="Arial" w:hAnsi="Arial" w:cs="Arial"/>
                <w:color w:val="000000"/>
                <w:sz w:val="18"/>
                <w:lang w:eastAsia="es-CO"/>
              </w:rPr>
            </w:pPr>
            <w:r>
              <w:rPr>
                <w:rFonts w:ascii="Arial" w:hAnsi="Arial" w:cs="Arial"/>
                <w:color w:val="000000"/>
                <w:sz w:val="18"/>
                <w:lang w:eastAsia="es-CO"/>
              </w:rPr>
              <w:t>30-04-2003</w:t>
            </w:r>
          </w:p>
        </w:tc>
        <w:tc>
          <w:tcPr>
            <w:tcW w:w="235"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r w:rsidRPr="00D45D62">
              <w:rPr>
                <w:rFonts w:ascii="Arial" w:hAnsi="Arial" w:cs="Arial"/>
                <w:color w:val="000000"/>
                <w:sz w:val="18"/>
                <w:lang w:eastAsia="es-CO"/>
              </w:rPr>
              <w:t>1</w:t>
            </w:r>
            <w:r w:rsidR="007F0F42">
              <w:rPr>
                <w:rFonts w:ascii="Arial" w:hAnsi="Arial" w:cs="Arial"/>
                <w:color w:val="000000"/>
                <w:sz w:val="18"/>
                <w:lang w:eastAsia="es-CO"/>
              </w:rPr>
              <w:t>2</w:t>
            </w:r>
          </w:p>
        </w:tc>
        <w:tc>
          <w:tcPr>
            <w:tcW w:w="269"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r w:rsidRPr="00D45D62">
              <w:rPr>
                <w:rFonts w:ascii="Arial" w:hAnsi="Arial" w:cs="Arial"/>
                <w:color w:val="000000"/>
                <w:sz w:val="18"/>
                <w:lang w:eastAsia="es-CO"/>
              </w:rPr>
              <w:t>6</w:t>
            </w:r>
          </w:p>
        </w:tc>
        <w:tc>
          <w:tcPr>
            <w:tcW w:w="291" w:type="pct"/>
            <w:gridSpan w:val="2"/>
            <w:vAlign w:val="center"/>
          </w:tcPr>
          <w:p w:rsidR="00363EEC" w:rsidRPr="00D45D62" w:rsidRDefault="007F0F42" w:rsidP="000708CC">
            <w:pPr>
              <w:autoSpaceDE w:val="0"/>
              <w:autoSpaceDN w:val="0"/>
              <w:adjustRightInd w:val="0"/>
              <w:spacing w:after="0" w:line="240" w:lineRule="auto"/>
              <w:rPr>
                <w:rFonts w:ascii="Arial" w:hAnsi="Arial" w:cs="Arial"/>
                <w:color w:val="000000"/>
                <w:sz w:val="18"/>
                <w:lang w:eastAsia="es-CO"/>
              </w:rPr>
            </w:pPr>
            <w:r>
              <w:rPr>
                <w:rFonts w:ascii="Arial" w:hAnsi="Arial" w:cs="Arial"/>
                <w:color w:val="000000"/>
                <w:sz w:val="18"/>
                <w:lang w:eastAsia="es-CO"/>
              </w:rPr>
              <w:t>F</w:t>
            </w:r>
          </w:p>
        </w:tc>
        <w:tc>
          <w:tcPr>
            <w:tcW w:w="442" w:type="pct"/>
            <w:vAlign w:val="center"/>
          </w:tcPr>
          <w:p w:rsidR="00363EEC" w:rsidRPr="00D45D62" w:rsidRDefault="00363EEC" w:rsidP="000708CC">
            <w:pPr>
              <w:autoSpaceDE w:val="0"/>
              <w:autoSpaceDN w:val="0"/>
              <w:adjustRightInd w:val="0"/>
              <w:spacing w:after="0" w:line="240" w:lineRule="auto"/>
              <w:jc w:val="center"/>
              <w:rPr>
                <w:rFonts w:ascii="Arial" w:hAnsi="Arial" w:cs="Arial"/>
                <w:color w:val="000000"/>
                <w:sz w:val="18"/>
                <w:lang w:eastAsia="es-CO"/>
              </w:rPr>
            </w:pPr>
            <w:r w:rsidRPr="00D45D62">
              <w:rPr>
                <w:rFonts w:ascii="Arial" w:hAnsi="Arial" w:cs="Arial"/>
                <w:color w:val="000000"/>
                <w:sz w:val="18"/>
                <w:lang w:eastAsia="es-CO"/>
              </w:rPr>
              <w:t>EST</w:t>
            </w:r>
          </w:p>
        </w:tc>
        <w:tc>
          <w:tcPr>
            <w:tcW w:w="504"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p>
        </w:tc>
        <w:tc>
          <w:tcPr>
            <w:tcW w:w="910"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p>
        </w:tc>
      </w:tr>
      <w:tr w:rsidR="00363EEC" w:rsidRPr="00D45D62" w:rsidTr="003120A9">
        <w:tblPrEx>
          <w:tblCellMar>
            <w:left w:w="70" w:type="dxa"/>
            <w:right w:w="70" w:type="dxa"/>
          </w:tblCellMar>
          <w:tblLook w:val="0000" w:firstRow="0" w:lastRow="0" w:firstColumn="0" w:lastColumn="0" w:noHBand="0" w:noVBand="0"/>
        </w:tblPrEx>
        <w:trPr>
          <w:trHeight w:val="690"/>
        </w:trPr>
        <w:tc>
          <w:tcPr>
            <w:tcW w:w="1236"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r w:rsidRPr="00D45D62">
              <w:rPr>
                <w:rFonts w:ascii="Arial" w:hAnsi="Arial" w:cs="Arial"/>
                <w:color w:val="000000"/>
                <w:sz w:val="18"/>
                <w:lang w:eastAsia="es-CO"/>
              </w:rPr>
              <w:lastRenderedPageBreak/>
              <w:t>7.</w:t>
            </w:r>
            <w:r w:rsidR="007F0F42">
              <w:rPr>
                <w:rFonts w:ascii="Arial" w:hAnsi="Arial" w:cs="Arial"/>
                <w:color w:val="000000"/>
                <w:sz w:val="18"/>
                <w:lang w:eastAsia="es-CO"/>
              </w:rPr>
              <w:t>Laura Camila Gòmez</w:t>
            </w:r>
          </w:p>
        </w:tc>
        <w:tc>
          <w:tcPr>
            <w:tcW w:w="575" w:type="pct"/>
            <w:vAlign w:val="center"/>
          </w:tcPr>
          <w:p w:rsidR="00363EEC" w:rsidRPr="00D45D62" w:rsidRDefault="007F0F42" w:rsidP="000708CC">
            <w:pPr>
              <w:jc w:val="center"/>
              <w:rPr>
                <w:rFonts w:ascii="Arial" w:hAnsi="Arial" w:cs="Arial"/>
                <w:sz w:val="18"/>
              </w:rPr>
            </w:pPr>
            <w:r>
              <w:rPr>
                <w:rFonts w:ascii="Arial" w:hAnsi="Arial" w:cs="Arial"/>
                <w:sz w:val="18"/>
              </w:rPr>
              <w:t>109572103</w:t>
            </w:r>
          </w:p>
          <w:p w:rsidR="00363EEC" w:rsidRPr="00D45D62" w:rsidRDefault="00363EEC" w:rsidP="000708CC">
            <w:pPr>
              <w:autoSpaceDE w:val="0"/>
              <w:autoSpaceDN w:val="0"/>
              <w:adjustRightInd w:val="0"/>
              <w:spacing w:after="0" w:line="240" w:lineRule="auto"/>
              <w:ind w:left="108"/>
              <w:jc w:val="center"/>
              <w:rPr>
                <w:rFonts w:ascii="Arial" w:hAnsi="Arial" w:cs="Arial"/>
                <w:color w:val="000000"/>
                <w:sz w:val="18"/>
                <w:lang w:eastAsia="es-CO"/>
              </w:rPr>
            </w:pPr>
          </w:p>
        </w:tc>
        <w:tc>
          <w:tcPr>
            <w:tcW w:w="537" w:type="pct"/>
            <w:vAlign w:val="center"/>
          </w:tcPr>
          <w:p w:rsidR="00363EEC" w:rsidRPr="00D45D62" w:rsidRDefault="007F0F42" w:rsidP="007F0F42">
            <w:pPr>
              <w:rPr>
                <w:rFonts w:ascii="Arial" w:hAnsi="Arial" w:cs="Arial"/>
                <w:sz w:val="18"/>
              </w:rPr>
            </w:pPr>
            <w:r>
              <w:rPr>
                <w:rFonts w:ascii="Arial" w:hAnsi="Arial" w:cs="Arial"/>
                <w:sz w:val="18"/>
              </w:rPr>
              <w:t>13-11-2002</w:t>
            </w:r>
          </w:p>
          <w:p w:rsidR="00363EEC" w:rsidRPr="00D45D62" w:rsidRDefault="00363EEC" w:rsidP="000708CC">
            <w:pPr>
              <w:autoSpaceDE w:val="0"/>
              <w:autoSpaceDN w:val="0"/>
              <w:adjustRightInd w:val="0"/>
              <w:spacing w:after="0" w:line="240" w:lineRule="auto"/>
              <w:ind w:left="108"/>
              <w:jc w:val="center"/>
              <w:rPr>
                <w:rFonts w:ascii="Arial" w:hAnsi="Arial" w:cs="Arial"/>
                <w:color w:val="000000"/>
                <w:sz w:val="18"/>
                <w:lang w:eastAsia="es-CO"/>
              </w:rPr>
            </w:pPr>
          </w:p>
        </w:tc>
        <w:tc>
          <w:tcPr>
            <w:tcW w:w="235" w:type="pct"/>
            <w:vAlign w:val="center"/>
          </w:tcPr>
          <w:p w:rsidR="00363EEC" w:rsidRPr="00D45D62" w:rsidRDefault="00363EEC" w:rsidP="000708CC">
            <w:pPr>
              <w:autoSpaceDE w:val="0"/>
              <w:autoSpaceDN w:val="0"/>
              <w:adjustRightInd w:val="0"/>
              <w:spacing w:after="0" w:line="240" w:lineRule="auto"/>
              <w:ind w:left="108"/>
              <w:rPr>
                <w:rFonts w:ascii="Arial" w:hAnsi="Arial" w:cs="Arial"/>
                <w:color w:val="000000"/>
                <w:sz w:val="18"/>
                <w:lang w:eastAsia="es-CO"/>
              </w:rPr>
            </w:pPr>
            <w:r w:rsidRPr="00D45D62">
              <w:rPr>
                <w:rFonts w:ascii="Arial" w:hAnsi="Arial" w:cs="Arial"/>
                <w:color w:val="000000"/>
                <w:sz w:val="18"/>
                <w:lang w:eastAsia="es-CO"/>
              </w:rPr>
              <w:t>1</w:t>
            </w:r>
            <w:r w:rsidR="007F0F42">
              <w:rPr>
                <w:rFonts w:ascii="Arial" w:hAnsi="Arial" w:cs="Arial"/>
                <w:color w:val="000000"/>
                <w:sz w:val="18"/>
                <w:lang w:eastAsia="es-CO"/>
              </w:rPr>
              <w:t>3</w:t>
            </w:r>
          </w:p>
        </w:tc>
        <w:tc>
          <w:tcPr>
            <w:tcW w:w="269" w:type="pct"/>
            <w:vAlign w:val="center"/>
          </w:tcPr>
          <w:p w:rsidR="00363EEC" w:rsidRPr="00D45D62" w:rsidRDefault="007F0F42" w:rsidP="000708CC">
            <w:pPr>
              <w:autoSpaceDE w:val="0"/>
              <w:autoSpaceDN w:val="0"/>
              <w:adjustRightInd w:val="0"/>
              <w:spacing w:after="0" w:line="240" w:lineRule="auto"/>
              <w:ind w:left="108"/>
              <w:rPr>
                <w:rFonts w:ascii="Arial" w:hAnsi="Arial" w:cs="Arial"/>
                <w:color w:val="000000"/>
                <w:sz w:val="18"/>
                <w:lang w:eastAsia="es-CO"/>
              </w:rPr>
            </w:pPr>
            <w:r>
              <w:rPr>
                <w:rFonts w:ascii="Arial" w:hAnsi="Arial" w:cs="Arial"/>
                <w:color w:val="000000"/>
                <w:sz w:val="18"/>
                <w:lang w:eastAsia="es-CO"/>
              </w:rPr>
              <w:t>6</w:t>
            </w:r>
          </w:p>
        </w:tc>
        <w:tc>
          <w:tcPr>
            <w:tcW w:w="291" w:type="pct"/>
            <w:gridSpan w:val="2"/>
            <w:vAlign w:val="center"/>
          </w:tcPr>
          <w:p w:rsidR="00363EEC" w:rsidRPr="00D45D62" w:rsidRDefault="00363EEC" w:rsidP="000708CC">
            <w:pPr>
              <w:autoSpaceDE w:val="0"/>
              <w:autoSpaceDN w:val="0"/>
              <w:adjustRightInd w:val="0"/>
              <w:spacing w:after="0" w:line="240" w:lineRule="auto"/>
              <w:ind w:left="108"/>
              <w:rPr>
                <w:rFonts w:ascii="Arial" w:hAnsi="Arial" w:cs="Arial"/>
                <w:color w:val="000000"/>
                <w:sz w:val="18"/>
                <w:lang w:eastAsia="es-CO"/>
              </w:rPr>
            </w:pPr>
            <w:r w:rsidRPr="00D45D62">
              <w:rPr>
                <w:rFonts w:ascii="Arial" w:hAnsi="Arial" w:cs="Arial"/>
                <w:color w:val="000000"/>
                <w:sz w:val="18"/>
                <w:lang w:eastAsia="es-CO"/>
              </w:rPr>
              <w:t>F</w:t>
            </w:r>
          </w:p>
        </w:tc>
        <w:tc>
          <w:tcPr>
            <w:tcW w:w="442" w:type="pct"/>
            <w:vAlign w:val="center"/>
          </w:tcPr>
          <w:p w:rsidR="00363EEC" w:rsidRPr="00D45D62" w:rsidRDefault="00363EEC" w:rsidP="000708CC">
            <w:pPr>
              <w:autoSpaceDE w:val="0"/>
              <w:autoSpaceDN w:val="0"/>
              <w:adjustRightInd w:val="0"/>
              <w:spacing w:after="0" w:line="240" w:lineRule="auto"/>
              <w:ind w:left="108"/>
              <w:jc w:val="center"/>
              <w:rPr>
                <w:rFonts w:ascii="Arial" w:hAnsi="Arial" w:cs="Arial"/>
                <w:color w:val="000000"/>
                <w:sz w:val="18"/>
                <w:lang w:eastAsia="es-CO"/>
              </w:rPr>
            </w:pPr>
            <w:r w:rsidRPr="00D45D62">
              <w:rPr>
                <w:rFonts w:ascii="Arial" w:hAnsi="Arial" w:cs="Arial"/>
                <w:color w:val="000000"/>
                <w:sz w:val="18"/>
                <w:lang w:eastAsia="es-CO"/>
              </w:rPr>
              <w:t>EST</w:t>
            </w:r>
          </w:p>
        </w:tc>
        <w:tc>
          <w:tcPr>
            <w:tcW w:w="504" w:type="pct"/>
            <w:vAlign w:val="center"/>
          </w:tcPr>
          <w:p w:rsidR="00363EEC" w:rsidRPr="00D45D62" w:rsidRDefault="00363EEC" w:rsidP="007F0F42">
            <w:pPr>
              <w:autoSpaceDE w:val="0"/>
              <w:autoSpaceDN w:val="0"/>
              <w:adjustRightInd w:val="0"/>
              <w:spacing w:after="0" w:line="240" w:lineRule="auto"/>
              <w:rPr>
                <w:rFonts w:ascii="Arial" w:hAnsi="Arial" w:cs="Arial"/>
                <w:color w:val="000000"/>
                <w:sz w:val="18"/>
                <w:lang w:eastAsia="es-CO"/>
              </w:rPr>
            </w:pPr>
          </w:p>
        </w:tc>
        <w:tc>
          <w:tcPr>
            <w:tcW w:w="910" w:type="pct"/>
            <w:vAlign w:val="center"/>
          </w:tcPr>
          <w:p w:rsidR="00363EEC" w:rsidRPr="00D45D62" w:rsidRDefault="00363EEC" w:rsidP="000708CC">
            <w:pPr>
              <w:autoSpaceDE w:val="0"/>
              <w:autoSpaceDN w:val="0"/>
              <w:adjustRightInd w:val="0"/>
              <w:spacing w:after="0" w:line="240" w:lineRule="auto"/>
              <w:ind w:left="108"/>
              <w:rPr>
                <w:rFonts w:ascii="Arial" w:hAnsi="Arial" w:cs="Arial"/>
                <w:color w:val="000000"/>
                <w:sz w:val="18"/>
                <w:lang w:eastAsia="es-CO"/>
              </w:rPr>
            </w:pPr>
          </w:p>
        </w:tc>
      </w:tr>
      <w:tr w:rsidR="00363EEC" w:rsidRPr="00D45D62" w:rsidTr="003120A9">
        <w:tblPrEx>
          <w:tblCellMar>
            <w:left w:w="70" w:type="dxa"/>
            <w:right w:w="70" w:type="dxa"/>
          </w:tblCellMar>
          <w:tblLook w:val="0000" w:firstRow="0" w:lastRow="0" w:firstColumn="0" w:lastColumn="0" w:noHBand="0" w:noVBand="0"/>
        </w:tblPrEx>
        <w:trPr>
          <w:trHeight w:val="690"/>
        </w:trPr>
        <w:tc>
          <w:tcPr>
            <w:tcW w:w="1236" w:type="pct"/>
            <w:vAlign w:val="center"/>
          </w:tcPr>
          <w:p w:rsidR="00363EEC" w:rsidRPr="00D45D62" w:rsidRDefault="007F0F42" w:rsidP="000708CC">
            <w:pPr>
              <w:autoSpaceDE w:val="0"/>
              <w:autoSpaceDN w:val="0"/>
              <w:adjustRightInd w:val="0"/>
              <w:spacing w:after="0" w:line="240" w:lineRule="auto"/>
              <w:rPr>
                <w:rFonts w:ascii="Arial" w:hAnsi="Arial" w:cs="Arial"/>
                <w:color w:val="000000"/>
                <w:sz w:val="18"/>
                <w:lang w:eastAsia="es-CO"/>
              </w:rPr>
            </w:pPr>
            <w:r>
              <w:rPr>
                <w:rFonts w:ascii="Arial" w:hAnsi="Arial" w:cs="Arial"/>
                <w:color w:val="000000"/>
                <w:sz w:val="18"/>
                <w:lang w:eastAsia="es-CO"/>
              </w:rPr>
              <w:t>8.Marìa Fernanda Bayona   Pèrez</w:t>
            </w:r>
            <w:r w:rsidR="00363EEC" w:rsidRPr="00D45D62">
              <w:rPr>
                <w:rFonts w:ascii="Arial" w:hAnsi="Arial" w:cs="Arial"/>
                <w:color w:val="000000"/>
                <w:sz w:val="18"/>
                <w:lang w:eastAsia="es-CO"/>
              </w:rPr>
              <w:t xml:space="preserve"> </w:t>
            </w:r>
          </w:p>
        </w:tc>
        <w:tc>
          <w:tcPr>
            <w:tcW w:w="575" w:type="pct"/>
            <w:vAlign w:val="center"/>
          </w:tcPr>
          <w:p w:rsidR="00363EEC" w:rsidRPr="00D45D62" w:rsidRDefault="00363EEC" w:rsidP="000708CC">
            <w:pPr>
              <w:jc w:val="center"/>
              <w:rPr>
                <w:rFonts w:ascii="Arial" w:hAnsi="Arial" w:cs="Arial"/>
                <w:sz w:val="18"/>
              </w:rPr>
            </w:pPr>
            <w:r w:rsidRPr="00D45D62">
              <w:rPr>
                <w:rFonts w:ascii="Arial" w:hAnsi="Arial" w:cs="Arial"/>
                <w:sz w:val="18"/>
              </w:rPr>
              <w:t>10</w:t>
            </w:r>
            <w:r w:rsidR="007F0F42">
              <w:rPr>
                <w:rFonts w:ascii="Arial" w:hAnsi="Arial" w:cs="Arial"/>
                <w:sz w:val="18"/>
              </w:rPr>
              <w:t>93060082</w:t>
            </w:r>
          </w:p>
          <w:p w:rsidR="00363EEC" w:rsidRPr="00D45D62" w:rsidRDefault="00363EEC" w:rsidP="000708CC">
            <w:pPr>
              <w:autoSpaceDE w:val="0"/>
              <w:autoSpaceDN w:val="0"/>
              <w:adjustRightInd w:val="0"/>
              <w:spacing w:after="0" w:line="240" w:lineRule="auto"/>
              <w:ind w:left="108"/>
              <w:jc w:val="center"/>
              <w:rPr>
                <w:rFonts w:ascii="Arial" w:hAnsi="Arial" w:cs="Arial"/>
                <w:color w:val="000000"/>
                <w:sz w:val="18"/>
                <w:lang w:eastAsia="es-CO"/>
              </w:rPr>
            </w:pPr>
          </w:p>
        </w:tc>
        <w:tc>
          <w:tcPr>
            <w:tcW w:w="537" w:type="pct"/>
            <w:vAlign w:val="center"/>
          </w:tcPr>
          <w:p w:rsidR="00363EEC" w:rsidRPr="00D45D62" w:rsidRDefault="007F0F42" w:rsidP="000708CC">
            <w:pPr>
              <w:autoSpaceDE w:val="0"/>
              <w:autoSpaceDN w:val="0"/>
              <w:adjustRightInd w:val="0"/>
              <w:spacing w:after="0" w:line="240" w:lineRule="auto"/>
              <w:rPr>
                <w:rFonts w:ascii="Arial" w:hAnsi="Arial" w:cs="Arial"/>
                <w:color w:val="000000"/>
                <w:sz w:val="18"/>
                <w:lang w:eastAsia="es-CO"/>
              </w:rPr>
            </w:pPr>
            <w:r>
              <w:rPr>
                <w:rFonts w:ascii="Arial" w:hAnsi="Arial" w:cs="Arial"/>
                <w:color w:val="000000"/>
                <w:sz w:val="18"/>
                <w:lang w:eastAsia="es-CO"/>
              </w:rPr>
              <w:t>13-05-2004</w:t>
            </w:r>
          </w:p>
        </w:tc>
        <w:tc>
          <w:tcPr>
            <w:tcW w:w="235" w:type="pct"/>
            <w:vAlign w:val="center"/>
          </w:tcPr>
          <w:p w:rsidR="00363EEC" w:rsidRPr="00D45D62" w:rsidRDefault="00363EEC" w:rsidP="000708CC">
            <w:pPr>
              <w:autoSpaceDE w:val="0"/>
              <w:autoSpaceDN w:val="0"/>
              <w:adjustRightInd w:val="0"/>
              <w:spacing w:after="0" w:line="240" w:lineRule="auto"/>
              <w:ind w:left="108"/>
              <w:rPr>
                <w:rFonts w:ascii="Arial" w:hAnsi="Arial" w:cs="Arial"/>
                <w:color w:val="000000"/>
                <w:sz w:val="18"/>
                <w:lang w:eastAsia="es-CO"/>
              </w:rPr>
            </w:pPr>
            <w:r w:rsidRPr="00D45D62">
              <w:rPr>
                <w:rFonts w:ascii="Arial" w:hAnsi="Arial" w:cs="Arial"/>
                <w:color w:val="000000"/>
                <w:sz w:val="18"/>
                <w:lang w:eastAsia="es-CO"/>
              </w:rPr>
              <w:t>1</w:t>
            </w:r>
            <w:r w:rsidR="007F0F42">
              <w:rPr>
                <w:rFonts w:ascii="Arial" w:hAnsi="Arial" w:cs="Arial"/>
                <w:color w:val="000000"/>
                <w:sz w:val="18"/>
                <w:lang w:eastAsia="es-CO"/>
              </w:rPr>
              <w:t>1</w:t>
            </w:r>
          </w:p>
        </w:tc>
        <w:tc>
          <w:tcPr>
            <w:tcW w:w="269" w:type="pct"/>
            <w:vAlign w:val="center"/>
          </w:tcPr>
          <w:p w:rsidR="00363EEC" w:rsidRPr="00D45D62" w:rsidRDefault="007F0F42" w:rsidP="000708CC">
            <w:pPr>
              <w:autoSpaceDE w:val="0"/>
              <w:autoSpaceDN w:val="0"/>
              <w:adjustRightInd w:val="0"/>
              <w:spacing w:after="0" w:line="240" w:lineRule="auto"/>
              <w:ind w:left="108"/>
              <w:rPr>
                <w:rFonts w:ascii="Arial" w:hAnsi="Arial" w:cs="Arial"/>
                <w:color w:val="000000"/>
                <w:sz w:val="18"/>
                <w:lang w:eastAsia="es-CO"/>
              </w:rPr>
            </w:pPr>
            <w:r>
              <w:rPr>
                <w:rFonts w:ascii="Arial" w:hAnsi="Arial" w:cs="Arial"/>
                <w:color w:val="000000"/>
                <w:sz w:val="18"/>
                <w:lang w:eastAsia="es-CO"/>
              </w:rPr>
              <w:t>6</w:t>
            </w:r>
          </w:p>
        </w:tc>
        <w:tc>
          <w:tcPr>
            <w:tcW w:w="291" w:type="pct"/>
            <w:gridSpan w:val="2"/>
            <w:vAlign w:val="center"/>
          </w:tcPr>
          <w:p w:rsidR="00363EEC" w:rsidRPr="00D45D62" w:rsidRDefault="00363EEC" w:rsidP="000708CC">
            <w:pPr>
              <w:autoSpaceDE w:val="0"/>
              <w:autoSpaceDN w:val="0"/>
              <w:adjustRightInd w:val="0"/>
              <w:spacing w:after="0" w:line="240" w:lineRule="auto"/>
              <w:ind w:left="108"/>
              <w:rPr>
                <w:rFonts w:ascii="Arial" w:hAnsi="Arial" w:cs="Arial"/>
                <w:color w:val="000000"/>
                <w:sz w:val="18"/>
                <w:lang w:eastAsia="es-CO"/>
              </w:rPr>
            </w:pPr>
            <w:r w:rsidRPr="00D45D62">
              <w:rPr>
                <w:rFonts w:ascii="Arial" w:hAnsi="Arial" w:cs="Arial"/>
                <w:color w:val="000000"/>
                <w:sz w:val="18"/>
                <w:lang w:eastAsia="es-CO"/>
              </w:rPr>
              <w:t xml:space="preserve">F </w:t>
            </w:r>
          </w:p>
        </w:tc>
        <w:tc>
          <w:tcPr>
            <w:tcW w:w="442" w:type="pct"/>
            <w:vAlign w:val="center"/>
          </w:tcPr>
          <w:p w:rsidR="00363EEC" w:rsidRPr="00D45D62" w:rsidRDefault="00363EEC" w:rsidP="000708CC">
            <w:pPr>
              <w:autoSpaceDE w:val="0"/>
              <w:autoSpaceDN w:val="0"/>
              <w:adjustRightInd w:val="0"/>
              <w:spacing w:after="0" w:line="240" w:lineRule="auto"/>
              <w:ind w:left="108"/>
              <w:jc w:val="center"/>
              <w:rPr>
                <w:rFonts w:ascii="Arial" w:hAnsi="Arial" w:cs="Arial"/>
                <w:color w:val="000000"/>
                <w:sz w:val="18"/>
                <w:lang w:eastAsia="es-CO"/>
              </w:rPr>
            </w:pPr>
            <w:r w:rsidRPr="00D45D62">
              <w:rPr>
                <w:rFonts w:ascii="Arial" w:hAnsi="Arial" w:cs="Arial"/>
                <w:color w:val="000000"/>
                <w:sz w:val="18"/>
                <w:lang w:eastAsia="es-CO"/>
              </w:rPr>
              <w:t>EST</w:t>
            </w:r>
          </w:p>
        </w:tc>
        <w:tc>
          <w:tcPr>
            <w:tcW w:w="504" w:type="pct"/>
            <w:vAlign w:val="center"/>
          </w:tcPr>
          <w:p w:rsidR="00363EEC" w:rsidRPr="00D45D62" w:rsidRDefault="00363EEC" w:rsidP="000708CC">
            <w:pPr>
              <w:autoSpaceDE w:val="0"/>
              <w:autoSpaceDN w:val="0"/>
              <w:adjustRightInd w:val="0"/>
              <w:spacing w:after="0" w:line="240" w:lineRule="auto"/>
              <w:ind w:left="108"/>
              <w:rPr>
                <w:rFonts w:ascii="Arial" w:hAnsi="Arial" w:cs="Arial"/>
                <w:color w:val="000000"/>
                <w:sz w:val="18"/>
                <w:lang w:eastAsia="es-CO"/>
              </w:rPr>
            </w:pPr>
          </w:p>
        </w:tc>
        <w:tc>
          <w:tcPr>
            <w:tcW w:w="910" w:type="pct"/>
            <w:vAlign w:val="center"/>
          </w:tcPr>
          <w:p w:rsidR="00363EEC" w:rsidRPr="00D45D62" w:rsidRDefault="00363EEC" w:rsidP="000708CC">
            <w:pPr>
              <w:autoSpaceDE w:val="0"/>
              <w:autoSpaceDN w:val="0"/>
              <w:adjustRightInd w:val="0"/>
              <w:spacing w:after="0" w:line="240" w:lineRule="auto"/>
              <w:ind w:left="108"/>
              <w:rPr>
                <w:rFonts w:ascii="Arial" w:hAnsi="Arial" w:cs="Arial"/>
                <w:color w:val="000000"/>
                <w:sz w:val="18"/>
                <w:lang w:eastAsia="es-CO"/>
              </w:rPr>
            </w:pPr>
          </w:p>
        </w:tc>
      </w:tr>
      <w:tr w:rsidR="00363EEC" w:rsidRPr="00D45D62" w:rsidTr="003120A9">
        <w:tblPrEx>
          <w:tblCellMar>
            <w:left w:w="70" w:type="dxa"/>
            <w:right w:w="70" w:type="dxa"/>
          </w:tblCellMar>
          <w:tblLook w:val="0000" w:firstRow="0" w:lastRow="0" w:firstColumn="0" w:lastColumn="0" w:noHBand="0" w:noVBand="0"/>
        </w:tblPrEx>
        <w:trPr>
          <w:trHeight w:val="690"/>
        </w:trPr>
        <w:tc>
          <w:tcPr>
            <w:tcW w:w="1236"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r w:rsidRPr="00D45D62">
              <w:rPr>
                <w:rFonts w:ascii="Arial" w:hAnsi="Arial" w:cs="Arial"/>
                <w:color w:val="000000"/>
                <w:sz w:val="18"/>
                <w:lang w:eastAsia="es-CO"/>
              </w:rPr>
              <w:t>9.</w:t>
            </w:r>
            <w:r w:rsidR="007F0F42">
              <w:rPr>
                <w:rFonts w:ascii="Arial" w:hAnsi="Arial" w:cs="Arial"/>
                <w:color w:val="000000"/>
                <w:sz w:val="18"/>
                <w:lang w:eastAsia="es-CO"/>
              </w:rPr>
              <w:t xml:space="preserve"> Yineth Valentina Ortiz Bayona</w:t>
            </w:r>
          </w:p>
        </w:tc>
        <w:tc>
          <w:tcPr>
            <w:tcW w:w="575" w:type="pct"/>
            <w:vAlign w:val="center"/>
          </w:tcPr>
          <w:p w:rsidR="00363EEC" w:rsidRPr="00D45D62" w:rsidRDefault="00363EEC" w:rsidP="000708CC">
            <w:pPr>
              <w:jc w:val="center"/>
              <w:rPr>
                <w:rFonts w:ascii="Arial" w:hAnsi="Arial" w:cs="Arial"/>
                <w:sz w:val="18"/>
              </w:rPr>
            </w:pPr>
            <w:r w:rsidRPr="00D45D62">
              <w:rPr>
                <w:rFonts w:ascii="Arial" w:hAnsi="Arial" w:cs="Arial"/>
                <w:sz w:val="18"/>
              </w:rPr>
              <w:t>10</w:t>
            </w:r>
            <w:r w:rsidR="00E152BD">
              <w:rPr>
                <w:rFonts w:ascii="Arial" w:hAnsi="Arial" w:cs="Arial"/>
                <w:sz w:val="18"/>
              </w:rPr>
              <w:t>94572325</w:t>
            </w:r>
          </w:p>
          <w:p w:rsidR="00363EEC" w:rsidRPr="00D45D62" w:rsidRDefault="00363EEC" w:rsidP="000708CC">
            <w:pPr>
              <w:autoSpaceDE w:val="0"/>
              <w:autoSpaceDN w:val="0"/>
              <w:adjustRightInd w:val="0"/>
              <w:spacing w:after="0" w:line="240" w:lineRule="auto"/>
              <w:ind w:left="108"/>
              <w:jc w:val="center"/>
              <w:rPr>
                <w:rFonts w:ascii="Arial" w:hAnsi="Arial" w:cs="Arial"/>
                <w:color w:val="000000"/>
                <w:sz w:val="18"/>
                <w:lang w:eastAsia="es-CO"/>
              </w:rPr>
            </w:pPr>
          </w:p>
        </w:tc>
        <w:tc>
          <w:tcPr>
            <w:tcW w:w="537" w:type="pct"/>
            <w:vAlign w:val="center"/>
          </w:tcPr>
          <w:p w:rsidR="00363EEC" w:rsidRPr="00D45D62" w:rsidRDefault="00E152BD" w:rsidP="00E152BD">
            <w:pPr>
              <w:autoSpaceDE w:val="0"/>
              <w:autoSpaceDN w:val="0"/>
              <w:adjustRightInd w:val="0"/>
              <w:spacing w:after="0" w:line="240" w:lineRule="auto"/>
              <w:rPr>
                <w:rFonts w:ascii="Arial" w:hAnsi="Arial" w:cs="Arial"/>
                <w:color w:val="000000"/>
                <w:sz w:val="18"/>
                <w:lang w:eastAsia="es-CO"/>
              </w:rPr>
            </w:pPr>
            <w:r>
              <w:rPr>
                <w:rFonts w:ascii="Arial" w:hAnsi="Arial" w:cs="Arial"/>
                <w:color w:val="000000"/>
                <w:sz w:val="18"/>
                <w:lang w:eastAsia="es-CO"/>
              </w:rPr>
              <w:t>28-09-2003</w:t>
            </w:r>
          </w:p>
        </w:tc>
        <w:tc>
          <w:tcPr>
            <w:tcW w:w="235" w:type="pct"/>
            <w:vAlign w:val="center"/>
          </w:tcPr>
          <w:p w:rsidR="00363EEC" w:rsidRPr="00D45D62" w:rsidRDefault="00363EEC" w:rsidP="000708CC">
            <w:pPr>
              <w:autoSpaceDE w:val="0"/>
              <w:autoSpaceDN w:val="0"/>
              <w:adjustRightInd w:val="0"/>
              <w:spacing w:after="0" w:line="240" w:lineRule="auto"/>
              <w:ind w:left="108"/>
              <w:rPr>
                <w:rFonts w:ascii="Arial" w:hAnsi="Arial" w:cs="Arial"/>
                <w:color w:val="000000"/>
                <w:sz w:val="18"/>
                <w:lang w:eastAsia="es-CO"/>
              </w:rPr>
            </w:pPr>
            <w:r w:rsidRPr="00D45D62">
              <w:rPr>
                <w:rFonts w:ascii="Arial" w:hAnsi="Arial" w:cs="Arial"/>
                <w:color w:val="000000"/>
                <w:sz w:val="18"/>
                <w:lang w:eastAsia="es-CO"/>
              </w:rPr>
              <w:t>1</w:t>
            </w:r>
            <w:r w:rsidR="00E152BD">
              <w:rPr>
                <w:rFonts w:ascii="Arial" w:hAnsi="Arial" w:cs="Arial"/>
                <w:color w:val="000000"/>
                <w:sz w:val="18"/>
                <w:lang w:eastAsia="es-CO"/>
              </w:rPr>
              <w:t>2</w:t>
            </w:r>
          </w:p>
        </w:tc>
        <w:tc>
          <w:tcPr>
            <w:tcW w:w="269" w:type="pct"/>
            <w:vAlign w:val="center"/>
          </w:tcPr>
          <w:p w:rsidR="00363EEC" w:rsidRPr="00D45D62" w:rsidRDefault="00E152BD" w:rsidP="000708CC">
            <w:pPr>
              <w:autoSpaceDE w:val="0"/>
              <w:autoSpaceDN w:val="0"/>
              <w:adjustRightInd w:val="0"/>
              <w:spacing w:after="0" w:line="240" w:lineRule="auto"/>
              <w:ind w:left="108"/>
              <w:rPr>
                <w:rFonts w:ascii="Arial" w:hAnsi="Arial" w:cs="Arial"/>
                <w:color w:val="000000"/>
                <w:sz w:val="18"/>
                <w:lang w:eastAsia="es-CO"/>
              </w:rPr>
            </w:pPr>
            <w:r>
              <w:rPr>
                <w:rFonts w:ascii="Arial" w:hAnsi="Arial" w:cs="Arial"/>
                <w:color w:val="000000"/>
                <w:sz w:val="18"/>
                <w:lang w:eastAsia="es-CO"/>
              </w:rPr>
              <w:t>6</w:t>
            </w:r>
          </w:p>
        </w:tc>
        <w:tc>
          <w:tcPr>
            <w:tcW w:w="291" w:type="pct"/>
            <w:gridSpan w:val="2"/>
            <w:vAlign w:val="center"/>
          </w:tcPr>
          <w:p w:rsidR="00363EEC" w:rsidRPr="00D45D62" w:rsidRDefault="00E152BD" w:rsidP="000708CC">
            <w:pPr>
              <w:autoSpaceDE w:val="0"/>
              <w:autoSpaceDN w:val="0"/>
              <w:adjustRightInd w:val="0"/>
              <w:spacing w:after="0" w:line="240" w:lineRule="auto"/>
              <w:ind w:left="108"/>
              <w:rPr>
                <w:rFonts w:ascii="Arial" w:hAnsi="Arial" w:cs="Arial"/>
                <w:color w:val="000000"/>
                <w:sz w:val="18"/>
                <w:lang w:eastAsia="es-CO"/>
              </w:rPr>
            </w:pPr>
            <w:r>
              <w:rPr>
                <w:rFonts w:ascii="Arial" w:hAnsi="Arial" w:cs="Arial"/>
                <w:color w:val="000000"/>
                <w:sz w:val="18"/>
                <w:lang w:eastAsia="es-CO"/>
              </w:rPr>
              <w:t>F</w:t>
            </w:r>
          </w:p>
        </w:tc>
        <w:tc>
          <w:tcPr>
            <w:tcW w:w="442" w:type="pct"/>
            <w:vAlign w:val="center"/>
          </w:tcPr>
          <w:p w:rsidR="00363EEC" w:rsidRPr="00D45D62" w:rsidRDefault="00363EEC" w:rsidP="000708CC">
            <w:pPr>
              <w:autoSpaceDE w:val="0"/>
              <w:autoSpaceDN w:val="0"/>
              <w:adjustRightInd w:val="0"/>
              <w:spacing w:after="0" w:line="240" w:lineRule="auto"/>
              <w:ind w:left="108"/>
              <w:jc w:val="center"/>
              <w:rPr>
                <w:rFonts w:ascii="Arial" w:hAnsi="Arial" w:cs="Arial"/>
                <w:color w:val="000000"/>
                <w:sz w:val="18"/>
                <w:lang w:eastAsia="es-CO"/>
              </w:rPr>
            </w:pPr>
            <w:r w:rsidRPr="00D45D62">
              <w:rPr>
                <w:rFonts w:ascii="Arial" w:hAnsi="Arial" w:cs="Arial"/>
                <w:color w:val="000000"/>
                <w:sz w:val="18"/>
                <w:lang w:eastAsia="es-CO"/>
              </w:rPr>
              <w:t>EST</w:t>
            </w:r>
          </w:p>
        </w:tc>
        <w:tc>
          <w:tcPr>
            <w:tcW w:w="504" w:type="pct"/>
            <w:vAlign w:val="center"/>
          </w:tcPr>
          <w:p w:rsidR="00363EEC" w:rsidRPr="00D45D62" w:rsidRDefault="00363EEC" w:rsidP="000708CC">
            <w:pPr>
              <w:autoSpaceDE w:val="0"/>
              <w:autoSpaceDN w:val="0"/>
              <w:adjustRightInd w:val="0"/>
              <w:spacing w:after="0" w:line="240" w:lineRule="auto"/>
              <w:ind w:left="108"/>
              <w:rPr>
                <w:rFonts w:ascii="Arial" w:hAnsi="Arial" w:cs="Arial"/>
                <w:color w:val="000000"/>
                <w:sz w:val="18"/>
                <w:lang w:eastAsia="es-CO"/>
              </w:rPr>
            </w:pPr>
          </w:p>
        </w:tc>
        <w:tc>
          <w:tcPr>
            <w:tcW w:w="910" w:type="pct"/>
            <w:vAlign w:val="center"/>
          </w:tcPr>
          <w:p w:rsidR="00363EEC" w:rsidRPr="00D45D62" w:rsidRDefault="00363EEC" w:rsidP="000708CC">
            <w:pPr>
              <w:autoSpaceDE w:val="0"/>
              <w:autoSpaceDN w:val="0"/>
              <w:adjustRightInd w:val="0"/>
              <w:spacing w:after="0" w:line="240" w:lineRule="auto"/>
              <w:ind w:left="108"/>
              <w:rPr>
                <w:rFonts w:ascii="Arial" w:hAnsi="Arial" w:cs="Arial"/>
                <w:color w:val="000000"/>
                <w:sz w:val="18"/>
                <w:lang w:eastAsia="es-CO"/>
              </w:rPr>
            </w:pPr>
          </w:p>
        </w:tc>
      </w:tr>
      <w:tr w:rsidR="00363EEC" w:rsidRPr="00D45D62" w:rsidTr="003120A9">
        <w:tblPrEx>
          <w:tblCellMar>
            <w:left w:w="70" w:type="dxa"/>
            <w:right w:w="70" w:type="dxa"/>
          </w:tblCellMar>
          <w:tblLook w:val="0000" w:firstRow="0" w:lastRow="0" w:firstColumn="0" w:lastColumn="0" w:noHBand="0" w:noVBand="0"/>
        </w:tblPrEx>
        <w:trPr>
          <w:trHeight w:val="690"/>
        </w:trPr>
        <w:tc>
          <w:tcPr>
            <w:tcW w:w="1236"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r w:rsidRPr="00D45D62">
              <w:rPr>
                <w:rFonts w:ascii="Arial" w:hAnsi="Arial" w:cs="Arial"/>
                <w:color w:val="000000"/>
                <w:sz w:val="18"/>
                <w:lang w:eastAsia="es-CO"/>
              </w:rPr>
              <w:t>10.</w:t>
            </w:r>
            <w:r w:rsidR="00E152BD">
              <w:rPr>
                <w:rFonts w:ascii="Arial" w:hAnsi="Arial" w:cs="Arial"/>
                <w:color w:val="000000"/>
                <w:sz w:val="18"/>
                <w:lang w:eastAsia="es-CO"/>
              </w:rPr>
              <w:t>Marìa Alejandra Prada Verjel</w:t>
            </w:r>
          </w:p>
        </w:tc>
        <w:tc>
          <w:tcPr>
            <w:tcW w:w="575" w:type="pct"/>
            <w:vAlign w:val="center"/>
          </w:tcPr>
          <w:p w:rsidR="00363EEC" w:rsidRPr="00D45D62" w:rsidRDefault="00363EEC" w:rsidP="000708CC">
            <w:pPr>
              <w:jc w:val="center"/>
              <w:rPr>
                <w:rFonts w:ascii="Arial" w:hAnsi="Arial" w:cs="Arial"/>
                <w:sz w:val="18"/>
              </w:rPr>
            </w:pPr>
            <w:r w:rsidRPr="00D45D62">
              <w:rPr>
                <w:rFonts w:ascii="Arial" w:hAnsi="Arial" w:cs="Arial"/>
                <w:sz w:val="18"/>
              </w:rPr>
              <w:t>100</w:t>
            </w:r>
            <w:r w:rsidR="00E152BD">
              <w:rPr>
                <w:rFonts w:ascii="Arial" w:hAnsi="Arial" w:cs="Arial"/>
                <w:sz w:val="18"/>
              </w:rPr>
              <w:t>7959664</w:t>
            </w:r>
          </w:p>
          <w:p w:rsidR="00363EEC" w:rsidRPr="00D45D62" w:rsidRDefault="00363EEC" w:rsidP="000708CC">
            <w:pPr>
              <w:autoSpaceDE w:val="0"/>
              <w:autoSpaceDN w:val="0"/>
              <w:adjustRightInd w:val="0"/>
              <w:spacing w:after="0" w:line="240" w:lineRule="auto"/>
              <w:ind w:left="108"/>
              <w:jc w:val="center"/>
              <w:rPr>
                <w:rFonts w:ascii="Arial" w:hAnsi="Arial" w:cs="Arial"/>
                <w:color w:val="000000"/>
                <w:sz w:val="18"/>
                <w:lang w:eastAsia="es-CO"/>
              </w:rPr>
            </w:pPr>
          </w:p>
        </w:tc>
        <w:tc>
          <w:tcPr>
            <w:tcW w:w="537" w:type="pct"/>
            <w:vAlign w:val="center"/>
          </w:tcPr>
          <w:p w:rsidR="00363EEC" w:rsidRPr="00D45D62" w:rsidRDefault="00E152BD" w:rsidP="00E152BD">
            <w:pPr>
              <w:autoSpaceDE w:val="0"/>
              <w:autoSpaceDN w:val="0"/>
              <w:adjustRightInd w:val="0"/>
              <w:spacing w:after="0" w:line="240" w:lineRule="auto"/>
              <w:rPr>
                <w:rFonts w:ascii="Arial" w:hAnsi="Arial" w:cs="Arial"/>
                <w:color w:val="000000"/>
                <w:sz w:val="18"/>
                <w:lang w:eastAsia="es-CO"/>
              </w:rPr>
            </w:pPr>
            <w:r>
              <w:rPr>
                <w:rFonts w:ascii="Arial" w:hAnsi="Arial" w:cs="Arial"/>
                <w:color w:val="000000"/>
                <w:sz w:val="18"/>
                <w:lang w:eastAsia="es-CO"/>
              </w:rPr>
              <w:t>15-11-2001</w:t>
            </w:r>
          </w:p>
        </w:tc>
        <w:tc>
          <w:tcPr>
            <w:tcW w:w="235" w:type="pct"/>
            <w:vAlign w:val="center"/>
          </w:tcPr>
          <w:p w:rsidR="00363EEC" w:rsidRPr="00D45D62" w:rsidRDefault="00363EEC" w:rsidP="000708CC">
            <w:pPr>
              <w:autoSpaceDE w:val="0"/>
              <w:autoSpaceDN w:val="0"/>
              <w:adjustRightInd w:val="0"/>
              <w:spacing w:after="0" w:line="240" w:lineRule="auto"/>
              <w:ind w:left="108"/>
              <w:rPr>
                <w:rFonts w:ascii="Arial" w:hAnsi="Arial" w:cs="Arial"/>
                <w:color w:val="000000"/>
                <w:sz w:val="18"/>
                <w:lang w:eastAsia="es-CO"/>
              </w:rPr>
            </w:pPr>
            <w:r w:rsidRPr="00D45D62">
              <w:rPr>
                <w:rFonts w:ascii="Arial" w:hAnsi="Arial" w:cs="Arial"/>
                <w:color w:val="000000"/>
                <w:sz w:val="18"/>
                <w:lang w:eastAsia="es-CO"/>
              </w:rPr>
              <w:t>1</w:t>
            </w:r>
            <w:r w:rsidR="00E152BD">
              <w:rPr>
                <w:rFonts w:ascii="Arial" w:hAnsi="Arial" w:cs="Arial"/>
                <w:color w:val="000000"/>
                <w:sz w:val="18"/>
                <w:lang w:eastAsia="es-CO"/>
              </w:rPr>
              <w:t>4</w:t>
            </w:r>
          </w:p>
        </w:tc>
        <w:tc>
          <w:tcPr>
            <w:tcW w:w="269" w:type="pct"/>
            <w:vAlign w:val="center"/>
          </w:tcPr>
          <w:p w:rsidR="00363EEC" w:rsidRPr="00D45D62" w:rsidRDefault="00E152BD" w:rsidP="000708CC">
            <w:pPr>
              <w:autoSpaceDE w:val="0"/>
              <w:autoSpaceDN w:val="0"/>
              <w:adjustRightInd w:val="0"/>
              <w:spacing w:after="0" w:line="240" w:lineRule="auto"/>
              <w:ind w:left="108"/>
              <w:rPr>
                <w:rFonts w:ascii="Arial" w:hAnsi="Arial" w:cs="Arial"/>
                <w:color w:val="000000"/>
                <w:sz w:val="18"/>
                <w:lang w:eastAsia="es-CO"/>
              </w:rPr>
            </w:pPr>
            <w:r>
              <w:rPr>
                <w:rFonts w:ascii="Arial" w:hAnsi="Arial" w:cs="Arial"/>
                <w:color w:val="000000"/>
                <w:sz w:val="18"/>
                <w:lang w:eastAsia="es-CO"/>
              </w:rPr>
              <w:t>6</w:t>
            </w:r>
          </w:p>
        </w:tc>
        <w:tc>
          <w:tcPr>
            <w:tcW w:w="291" w:type="pct"/>
            <w:gridSpan w:val="2"/>
            <w:vAlign w:val="center"/>
          </w:tcPr>
          <w:p w:rsidR="00363EEC" w:rsidRPr="00D45D62" w:rsidRDefault="00363EEC" w:rsidP="000708CC">
            <w:pPr>
              <w:autoSpaceDE w:val="0"/>
              <w:autoSpaceDN w:val="0"/>
              <w:adjustRightInd w:val="0"/>
              <w:spacing w:after="0" w:line="240" w:lineRule="auto"/>
              <w:ind w:left="108"/>
              <w:rPr>
                <w:rFonts w:ascii="Arial" w:hAnsi="Arial" w:cs="Arial"/>
                <w:color w:val="000000"/>
                <w:sz w:val="18"/>
                <w:lang w:eastAsia="es-CO"/>
              </w:rPr>
            </w:pPr>
            <w:r w:rsidRPr="00D45D62">
              <w:rPr>
                <w:rFonts w:ascii="Arial" w:hAnsi="Arial" w:cs="Arial"/>
                <w:color w:val="000000"/>
                <w:sz w:val="18"/>
                <w:lang w:eastAsia="es-CO"/>
              </w:rPr>
              <w:t>F</w:t>
            </w:r>
          </w:p>
        </w:tc>
        <w:tc>
          <w:tcPr>
            <w:tcW w:w="442" w:type="pct"/>
            <w:vAlign w:val="center"/>
          </w:tcPr>
          <w:p w:rsidR="00363EEC" w:rsidRPr="00D45D62" w:rsidRDefault="00363EEC" w:rsidP="000708CC">
            <w:pPr>
              <w:autoSpaceDE w:val="0"/>
              <w:autoSpaceDN w:val="0"/>
              <w:adjustRightInd w:val="0"/>
              <w:spacing w:after="0" w:line="240" w:lineRule="auto"/>
              <w:ind w:left="108"/>
              <w:jc w:val="center"/>
              <w:rPr>
                <w:rFonts w:ascii="Arial" w:hAnsi="Arial" w:cs="Arial"/>
                <w:color w:val="000000"/>
                <w:sz w:val="18"/>
                <w:lang w:eastAsia="es-CO"/>
              </w:rPr>
            </w:pPr>
            <w:r w:rsidRPr="00D45D62">
              <w:rPr>
                <w:rFonts w:ascii="Arial" w:hAnsi="Arial" w:cs="Arial"/>
                <w:color w:val="000000"/>
                <w:sz w:val="18"/>
                <w:lang w:eastAsia="es-CO"/>
              </w:rPr>
              <w:t>EST</w:t>
            </w:r>
          </w:p>
        </w:tc>
        <w:tc>
          <w:tcPr>
            <w:tcW w:w="504" w:type="pct"/>
            <w:vAlign w:val="center"/>
          </w:tcPr>
          <w:p w:rsidR="00363EEC" w:rsidRPr="00D45D62" w:rsidRDefault="00363EEC" w:rsidP="000708CC">
            <w:pPr>
              <w:autoSpaceDE w:val="0"/>
              <w:autoSpaceDN w:val="0"/>
              <w:adjustRightInd w:val="0"/>
              <w:spacing w:after="0" w:line="240" w:lineRule="auto"/>
              <w:ind w:left="108"/>
              <w:rPr>
                <w:rFonts w:ascii="Arial" w:hAnsi="Arial" w:cs="Arial"/>
                <w:color w:val="000000"/>
                <w:sz w:val="18"/>
                <w:lang w:eastAsia="es-CO"/>
              </w:rPr>
            </w:pPr>
          </w:p>
        </w:tc>
        <w:tc>
          <w:tcPr>
            <w:tcW w:w="910" w:type="pct"/>
            <w:vAlign w:val="center"/>
          </w:tcPr>
          <w:p w:rsidR="00363EEC" w:rsidRPr="00D45D62" w:rsidRDefault="00363EEC" w:rsidP="000708CC">
            <w:pPr>
              <w:autoSpaceDE w:val="0"/>
              <w:autoSpaceDN w:val="0"/>
              <w:adjustRightInd w:val="0"/>
              <w:spacing w:after="0" w:line="240" w:lineRule="auto"/>
              <w:ind w:left="108"/>
              <w:rPr>
                <w:rFonts w:ascii="Arial" w:hAnsi="Arial" w:cs="Arial"/>
                <w:color w:val="000000"/>
                <w:sz w:val="18"/>
                <w:lang w:eastAsia="es-CO"/>
              </w:rPr>
            </w:pPr>
          </w:p>
        </w:tc>
      </w:tr>
      <w:tr w:rsidR="00363EEC" w:rsidRPr="00D45D62" w:rsidTr="003120A9">
        <w:tblPrEx>
          <w:tblCellMar>
            <w:left w:w="70" w:type="dxa"/>
            <w:right w:w="70" w:type="dxa"/>
          </w:tblCellMar>
          <w:tblLook w:val="0000" w:firstRow="0" w:lastRow="0" w:firstColumn="0" w:lastColumn="0" w:noHBand="0" w:noVBand="0"/>
        </w:tblPrEx>
        <w:trPr>
          <w:trHeight w:val="690"/>
        </w:trPr>
        <w:tc>
          <w:tcPr>
            <w:tcW w:w="1236"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r w:rsidRPr="00D45D62">
              <w:rPr>
                <w:rFonts w:ascii="Arial" w:hAnsi="Arial" w:cs="Arial"/>
                <w:color w:val="000000"/>
                <w:sz w:val="18"/>
                <w:lang w:eastAsia="es-CO"/>
              </w:rPr>
              <w:t>11.</w:t>
            </w:r>
            <w:r w:rsidR="00E152BD">
              <w:rPr>
                <w:rFonts w:ascii="Arial" w:hAnsi="Arial" w:cs="Arial"/>
                <w:color w:val="000000"/>
                <w:sz w:val="18"/>
                <w:lang w:eastAsia="es-CO"/>
              </w:rPr>
              <w:t>Ariadna Sofìa Ropero Ortiz</w:t>
            </w:r>
          </w:p>
        </w:tc>
        <w:tc>
          <w:tcPr>
            <w:tcW w:w="575" w:type="pct"/>
            <w:vAlign w:val="center"/>
          </w:tcPr>
          <w:p w:rsidR="00363EEC" w:rsidRPr="00D45D62" w:rsidRDefault="00363EEC" w:rsidP="000708CC">
            <w:pPr>
              <w:jc w:val="center"/>
              <w:rPr>
                <w:rFonts w:ascii="Arial" w:hAnsi="Arial" w:cs="Arial"/>
                <w:sz w:val="18"/>
              </w:rPr>
            </w:pPr>
            <w:r w:rsidRPr="00D45D62">
              <w:rPr>
                <w:rFonts w:ascii="Arial" w:hAnsi="Arial" w:cs="Arial"/>
                <w:sz w:val="18"/>
              </w:rPr>
              <w:t>10</w:t>
            </w:r>
            <w:r w:rsidR="00E152BD">
              <w:rPr>
                <w:rFonts w:ascii="Arial" w:hAnsi="Arial" w:cs="Arial"/>
                <w:sz w:val="18"/>
              </w:rPr>
              <w:t>94572487</w:t>
            </w:r>
          </w:p>
          <w:p w:rsidR="00363EEC" w:rsidRPr="00D45D62" w:rsidRDefault="00363EEC" w:rsidP="000708CC">
            <w:pPr>
              <w:autoSpaceDE w:val="0"/>
              <w:autoSpaceDN w:val="0"/>
              <w:adjustRightInd w:val="0"/>
              <w:spacing w:after="0" w:line="240" w:lineRule="auto"/>
              <w:ind w:left="108"/>
              <w:jc w:val="center"/>
              <w:rPr>
                <w:rFonts w:ascii="Arial" w:hAnsi="Arial" w:cs="Arial"/>
                <w:color w:val="000000"/>
                <w:sz w:val="18"/>
                <w:lang w:eastAsia="es-CO"/>
              </w:rPr>
            </w:pPr>
          </w:p>
        </w:tc>
        <w:tc>
          <w:tcPr>
            <w:tcW w:w="537" w:type="pct"/>
            <w:vAlign w:val="center"/>
          </w:tcPr>
          <w:p w:rsidR="00363EEC" w:rsidRPr="00D45D62" w:rsidRDefault="00E152BD" w:rsidP="00E152BD">
            <w:pPr>
              <w:autoSpaceDE w:val="0"/>
              <w:autoSpaceDN w:val="0"/>
              <w:adjustRightInd w:val="0"/>
              <w:spacing w:after="0" w:line="240" w:lineRule="auto"/>
              <w:rPr>
                <w:rFonts w:ascii="Arial" w:hAnsi="Arial" w:cs="Arial"/>
                <w:color w:val="000000"/>
                <w:sz w:val="18"/>
                <w:lang w:eastAsia="es-CO"/>
              </w:rPr>
            </w:pPr>
            <w:r>
              <w:rPr>
                <w:rFonts w:ascii="Arial" w:hAnsi="Arial" w:cs="Arial"/>
                <w:color w:val="000000"/>
                <w:sz w:val="18"/>
                <w:lang w:eastAsia="es-CO"/>
              </w:rPr>
              <w:t>18-04-2004</w:t>
            </w:r>
          </w:p>
        </w:tc>
        <w:tc>
          <w:tcPr>
            <w:tcW w:w="235" w:type="pct"/>
            <w:vAlign w:val="center"/>
          </w:tcPr>
          <w:p w:rsidR="00363EEC" w:rsidRPr="00D45D62" w:rsidRDefault="00363EEC" w:rsidP="000708CC">
            <w:pPr>
              <w:autoSpaceDE w:val="0"/>
              <w:autoSpaceDN w:val="0"/>
              <w:adjustRightInd w:val="0"/>
              <w:spacing w:after="0" w:line="240" w:lineRule="auto"/>
              <w:ind w:left="108"/>
              <w:rPr>
                <w:rFonts w:ascii="Arial" w:hAnsi="Arial" w:cs="Arial"/>
                <w:color w:val="000000"/>
                <w:sz w:val="18"/>
                <w:lang w:eastAsia="es-CO"/>
              </w:rPr>
            </w:pPr>
            <w:r w:rsidRPr="00D45D62">
              <w:rPr>
                <w:rFonts w:ascii="Arial" w:hAnsi="Arial" w:cs="Arial"/>
                <w:color w:val="000000"/>
                <w:sz w:val="18"/>
                <w:lang w:eastAsia="es-CO"/>
              </w:rPr>
              <w:t>1</w:t>
            </w:r>
            <w:r w:rsidR="00E152BD">
              <w:rPr>
                <w:rFonts w:ascii="Arial" w:hAnsi="Arial" w:cs="Arial"/>
                <w:color w:val="000000"/>
                <w:sz w:val="18"/>
                <w:lang w:eastAsia="es-CO"/>
              </w:rPr>
              <w:t>1</w:t>
            </w:r>
          </w:p>
        </w:tc>
        <w:tc>
          <w:tcPr>
            <w:tcW w:w="275" w:type="pct"/>
            <w:gridSpan w:val="2"/>
            <w:vAlign w:val="center"/>
          </w:tcPr>
          <w:p w:rsidR="00363EEC" w:rsidRPr="00D45D62" w:rsidRDefault="00E152BD" w:rsidP="000708CC">
            <w:pPr>
              <w:autoSpaceDE w:val="0"/>
              <w:autoSpaceDN w:val="0"/>
              <w:adjustRightInd w:val="0"/>
              <w:spacing w:after="0" w:line="240" w:lineRule="auto"/>
              <w:ind w:left="108"/>
              <w:rPr>
                <w:rFonts w:ascii="Arial" w:hAnsi="Arial" w:cs="Arial"/>
                <w:color w:val="000000"/>
                <w:sz w:val="18"/>
                <w:lang w:eastAsia="es-CO"/>
              </w:rPr>
            </w:pPr>
            <w:r>
              <w:rPr>
                <w:rFonts w:ascii="Arial" w:hAnsi="Arial" w:cs="Arial"/>
                <w:color w:val="000000"/>
                <w:sz w:val="18"/>
                <w:lang w:eastAsia="es-CO"/>
              </w:rPr>
              <w:t>6</w:t>
            </w:r>
          </w:p>
        </w:tc>
        <w:tc>
          <w:tcPr>
            <w:tcW w:w="285" w:type="pct"/>
            <w:vAlign w:val="center"/>
          </w:tcPr>
          <w:p w:rsidR="00363EEC" w:rsidRPr="00D45D62" w:rsidRDefault="00363EEC" w:rsidP="000708CC">
            <w:pPr>
              <w:autoSpaceDE w:val="0"/>
              <w:autoSpaceDN w:val="0"/>
              <w:adjustRightInd w:val="0"/>
              <w:spacing w:after="0" w:line="240" w:lineRule="auto"/>
              <w:ind w:left="108"/>
              <w:rPr>
                <w:rFonts w:ascii="Arial" w:hAnsi="Arial" w:cs="Arial"/>
                <w:color w:val="000000"/>
                <w:sz w:val="18"/>
                <w:lang w:eastAsia="es-CO"/>
              </w:rPr>
            </w:pPr>
            <w:r w:rsidRPr="00D45D62">
              <w:rPr>
                <w:rFonts w:ascii="Arial" w:hAnsi="Arial" w:cs="Arial"/>
                <w:color w:val="000000"/>
                <w:sz w:val="18"/>
                <w:lang w:eastAsia="es-CO"/>
              </w:rPr>
              <w:t>F</w:t>
            </w:r>
          </w:p>
        </w:tc>
        <w:tc>
          <w:tcPr>
            <w:tcW w:w="442" w:type="pct"/>
            <w:vAlign w:val="center"/>
          </w:tcPr>
          <w:p w:rsidR="00363EEC" w:rsidRPr="00D45D62" w:rsidRDefault="00363EEC" w:rsidP="000708CC">
            <w:pPr>
              <w:autoSpaceDE w:val="0"/>
              <w:autoSpaceDN w:val="0"/>
              <w:adjustRightInd w:val="0"/>
              <w:spacing w:after="0" w:line="240" w:lineRule="auto"/>
              <w:ind w:left="108"/>
              <w:jc w:val="center"/>
              <w:rPr>
                <w:rFonts w:ascii="Arial" w:hAnsi="Arial" w:cs="Arial"/>
                <w:color w:val="000000"/>
                <w:sz w:val="18"/>
                <w:lang w:eastAsia="es-CO"/>
              </w:rPr>
            </w:pPr>
            <w:r w:rsidRPr="00D45D62">
              <w:rPr>
                <w:rFonts w:ascii="Arial" w:hAnsi="Arial" w:cs="Arial"/>
                <w:color w:val="000000"/>
                <w:sz w:val="18"/>
                <w:lang w:eastAsia="es-CO"/>
              </w:rPr>
              <w:t>EST</w:t>
            </w:r>
          </w:p>
        </w:tc>
        <w:tc>
          <w:tcPr>
            <w:tcW w:w="504" w:type="pct"/>
            <w:vAlign w:val="center"/>
          </w:tcPr>
          <w:p w:rsidR="00363EEC" w:rsidRPr="00D45D62" w:rsidRDefault="00363EEC" w:rsidP="000708CC">
            <w:pPr>
              <w:autoSpaceDE w:val="0"/>
              <w:autoSpaceDN w:val="0"/>
              <w:adjustRightInd w:val="0"/>
              <w:spacing w:after="0" w:line="240" w:lineRule="auto"/>
              <w:ind w:left="108"/>
              <w:rPr>
                <w:rFonts w:ascii="Arial" w:hAnsi="Arial" w:cs="Arial"/>
                <w:color w:val="000000"/>
                <w:sz w:val="18"/>
                <w:lang w:eastAsia="es-CO"/>
              </w:rPr>
            </w:pPr>
          </w:p>
        </w:tc>
        <w:tc>
          <w:tcPr>
            <w:tcW w:w="910"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p>
        </w:tc>
      </w:tr>
      <w:tr w:rsidR="00363EEC" w:rsidRPr="00D45D62" w:rsidTr="003120A9">
        <w:tblPrEx>
          <w:tblCellMar>
            <w:left w:w="70" w:type="dxa"/>
            <w:right w:w="70" w:type="dxa"/>
          </w:tblCellMar>
          <w:tblLook w:val="0000" w:firstRow="0" w:lastRow="0" w:firstColumn="0" w:lastColumn="0" w:noHBand="0" w:noVBand="0"/>
        </w:tblPrEx>
        <w:trPr>
          <w:trHeight w:val="690"/>
        </w:trPr>
        <w:tc>
          <w:tcPr>
            <w:tcW w:w="1236"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r w:rsidRPr="00D45D62">
              <w:rPr>
                <w:rFonts w:ascii="Arial" w:hAnsi="Arial" w:cs="Arial"/>
                <w:color w:val="000000"/>
                <w:sz w:val="18"/>
                <w:lang w:eastAsia="es-CO"/>
              </w:rPr>
              <w:t>12.</w:t>
            </w:r>
            <w:r w:rsidR="00E152BD">
              <w:rPr>
                <w:rFonts w:ascii="Arial" w:hAnsi="Arial" w:cs="Arial"/>
                <w:color w:val="000000"/>
                <w:sz w:val="18"/>
                <w:lang w:eastAsia="es-CO"/>
              </w:rPr>
              <w:t>Liceth Daniela Sànchez Bayona</w:t>
            </w:r>
          </w:p>
        </w:tc>
        <w:tc>
          <w:tcPr>
            <w:tcW w:w="575" w:type="pct"/>
            <w:vAlign w:val="center"/>
          </w:tcPr>
          <w:p w:rsidR="00363EEC" w:rsidRPr="00D45D62" w:rsidRDefault="00363EEC" w:rsidP="000708CC">
            <w:pPr>
              <w:jc w:val="center"/>
              <w:rPr>
                <w:rFonts w:ascii="Arial" w:hAnsi="Arial" w:cs="Arial"/>
                <w:sz w:val="18"/>
              </w:rPr>
            </w:pPr>
            <w:r w:rsidRPr="00D45D62">
              <w:rPr>
                <w:rFonts w:ascii="Arial" w:hAnsi="Arial" w:cs="Arial"/>
                <w:sz w:val="18"/>
              </w:rPr>
              <w:t>10</w:t>
            </w:r>
            <w:r w:rsidR="00E152BD">
              <w:rPr>
                <w:rFonts w:ascii="Arial" w:hAnsi="Arial" w:cs="Arial"/>
                <w:sz w:val="18"/>
              </w:rPr>
              <w:t>91653480</w:t>
            </w:r>
          </w:p>
          <w:p w:rsidR="00363EEC" w:rsidRPr="00D45D62" w:rsidRDefault="00363EEC" w:rsidP="000708CC">
            <w:pPr>
              <w:autoSpaceDE w:val="0"/>
              <w:autoSpaceDN w:val="0"/>
              <w:adjustRightInd w:val="0"/>
              <w:spacing w:after="0" w:line="240" w:lineRule="auto"/>
              <w:ind w:left="108"/>
              <w:jc w:val="center"/>
              <w:rPr>
                <w:rFonts w:ascii="Arial" w:hAnsi="Arial" w:cs="Arial"/>
                <w:color w:val="000000"/>
                <w:sz w:val="18"/>
                <w:lang w:eastAsia="es-CO"/>
              </w:rPr>
            </w:pPr>
          </w:p>
        </w:tc>
        <w:tc>
          <w:tcPr>
            <w:tcW w:w="537" w:type="pct"/>
            <w:vAlign w:val="center"/>
          </w:tcPr>
          <w:p w:rsidR="00363EEC" w:rsidRPr="00D45D62" w:rsidRDefault="00E45DF1" w:rsidP="000708CC">
            <w:pPr>
              <w:jc w:val="center"/>
              <w:rPr>
                <w:rFonts w:ascii="Arial" w:hAnsi="Arial" w:cs="Arial"/>
                <w:sz w:val="18"/>
              </w:rPr>
            </w:pPr>
            <w:r>
              <w:rPr>
                <w:rFonts w:ascii="Arial" w:hAnsi="Arial" w:cs="Arial"/>
                <w:sz w:val="18"/>
              </w:rPr>
              <w:t>09</w:t>
            </w:r>
            <w:r w:rsidR="00363EEC" w:rsidRPr="00D45D62">
              <w:rPr>
                <w:rFonts w:ascii="Arial" w:hAnsi="Arial" w:cs="Arial"/>
                <w:sz w:val="18"/>
              </w:rPr>
              <w:t>-</w:t>
            </w:r>
            <w:r>
              <w:rPr>
                <w:rFonts w:ascii="Arial" w:hAnsi="Arial" w:cs="Arial"/>
                <w:sz w:val="18"/>
              </w:rPr>
              <w:t>06-2004</w:t>
            </w:r>
          </w:p>
          <w:p w:rsidR="00363EEC" w:rsidRPr="00D45D62" w:rsidRDefault="00363EEC" w:rsidP="000708CC">
            <w:pPr>
              <w:autoSpaceDE w:val="0"/>
              <w:autoSpaceDN w:val="0"/>
              <w:adjustRightInd w:val="0"/>
              <w:spacing w:after="0" w:line="240" w:lineRule="auto"/>
              <w:ind w:left="108"/>
              <w:jc w:val="center"/>
              <w:rPr>
                <w:rFonts w:ascii="Arial" w:hAnsi="Arial" w:cs="Arial"/>
                <w:color w:val="000000"/>
                <w:sz w:val="18"/>
                <w:lang w:eastAsia="es-CO"/>
              </w:rPr>
            </w:pPr>
          </w:p>
        </w:tc>
        <w:tc>
          <w:tcPr>
            <w:tcW w:w="235" w:type="pct"/>
            <w:vAlign w:val="center"/>
          </w:tcPr>
          <w:p w:rsidR="00363EEC" w:rsidRPr="00D45D62" w:rsidRDefault="00363EEC" w:rsidP="000708CC">
            <w:pPr>
              <w:autoSpaceDE w:val="0"/>
              <w:autoSpaceDN w:val="0"/>
              <w:adjustRightInd w:val="0"/>
              <w:spacing w:after="0" w:line="240" w:lineRule="auto"/>
              <w:ind w:left="108"/>
              <w:rPr>
                <w:rFonts w:ascii="Arial" w:hAnsi="Arial" w:cs="Arial"/>
                <w:color w:val="000000"/>
                <w:sz w:val="18"/>
                <w:lang w:eastAsia="es-CO"/>
              </w:rPr>
            </w:pPr>
            <w:r w:rsidRPr="00D45D62">
              <w:rPr>
                <w:rFonts w:ascii="Arial" w:hAnsi="Arial" w:cs="Arial"/>
                <w:color w:val="000000"/>
                <w:sz w:val="18"/>
                <w:lang w:eastAsia="es-CO"/>
              </w:rPr>
              <w:t>1</w:t>
            </w:r>
            <w:r w:rsidR="00E45DF1">
              <w:rPr>
                <w:rFonts w:ascii="Arial" w:hAnsi="Arial" w:cs="Arial"/>
                <w:color w:val="000000"/>
                <w:sz w:val="18"/>
                <w:lang w:eastAsia="es-CO"/>
              </w:rPr>
              <w:t>1</w:t>
            </w:r>
          </w:p>
        </w:tc>
        <w:tc>
          <w:tcPr>
            <w:tcW w:w="275" w:type="pct"/>
            <w:gridSpan w:val="2"/>
            <w:vAlign w:val="center"/>
          </w:tcPr>
          <w:p w:rsidR="00363EEC" w:rsidRPr="00D45D62" w:rsidRDefault="00E45DF1" w:rsidP="000708CC">
            <w:pPr>
              <w:autoSpaceDE w:val="0"/>
              <w:autoSpaceDN w:val="0"/>
              <w:adjustRightInd w:val="0"/>
              <w:spacing w:after="0" w:line="240" w:lineRule="auto"/>
              <w:ind w:left="108"/>
              <w:rPr>
                <w:rFonts w:ascii="Arial" w:hAnsi="Arial" w:cs="Arial"/>
                <w:color w:val="000000"/>
                <w:sz w:val="18"/>
                <w:lang w:eastAsia="es-CO"/>
              </w:rPr>
            </w:pPr>
            <w:r>
              <w:rPr>
                <w:rFonts w:ascii="Arial" w:hAnsi="Arial" w:cs="Arial"/>
                <w:color w:val="000000"/>
                <w:sz w:val="18"/>
                <w:lang w:eastAsia="es-CO"/>
              </w:rPr>
              <w:t>6</w:t>
            </w:r>
          </w:p>
        </w:tc>
        <w:tc>
          <w:tcPr>
            <w:tcW w:w="285" w:type="pct"/>
            <w:vAlign w:val="center"/>
          </w:tcPr>
          <w:p w:rsidR="00363EEC" w:rsidRPr="00D45D62" w:rsidRDefault="00363EEC" w:rsidP="000708CC">
            <w:pPr>
              <w:autoSpaceDE w:val="0"/>
              <w:autoSpaceDN w:val="0"/>
              <w:adjustRightInd w:val="0"/>
              <w:spacing w:after="0" w:line="240" w:lineRule="auto"/>
              <w:ind w:left="108"/>
              <w:rPr>
                <w:rFonts w:ascii="Arial" w:hAnsi="Arial" w:cs="Arial"/>
                <w:color w:val="000000"/>
                <w:sz w:val="18"/>
                <w:lang w:eastAsia="es-CO"/>
              </w:rPr>
            </w:pPr>
            <w:r w:rsidRPr="00D45D62">
              <w:rPr>
                <w:rFonts w:ascii="Arial" w:hAnsi="Arial" w:cs="Arial"/>
                <w:color w:val="000000"/>
                <w:sz w:val="18"/>
                <w:lang w:eastAsia="es-CO"/>
              </w:rPr>
              <w:t>F</w:t>
            </w:r>
          </w:p>
        </w:tc>
        <w:tc>
          <w:tcPr>
            <w:tcW w:w="442" w:type="pct"/>
            <w:vAlign w:val="center"/>
          </w:tcPr>
          <w:p w:rsidR="00363EEC" w:rsidRPr="00D45D62" w:rsidRDefault="00363EEC" w:rsidP="000708CC">
            <w:pPr>
              <w:autoSpaceDE w:val="0"/>
              <w:autoSpaceDN w:val="0"/>
              <w:adjustRightInd w:val="0"/>
              <w:spacing w:after="0" w:line="240" w:lineRule="auto"/>
              <w:ind w:left="108"/>
              <w:jc w:val="center"/>
              <w:rPr>
                <w:rFonts w:ascii="Arial" w:hAnsi="Arial" w:cs="Arial"/>
                <w:color w:val="000000"/>
                <w:sz w:val="18"/>
                <w:lang w:eastAsia="es-CO"/>
              </w:rPr>
            </w:pPr>
            <w:r w:rsidRPr="00D45D62">
              <w:rPr>
                <w:rFonts w:ascii="Arial" w:hAnsi="Arial" w:cs="Arial"/>
                <w:color w:val="000000"/>
                <w:sz w:val="18"/>
                <w:lang w:eastAsia="es-CO"/>
              </w:rPr>
              <w:t>EST</w:t>
            </w:r>
          </w:p>
        </w:tc>
        <w:tc>
          <w:tcPr>
            <w:tcW w:w="504" w:type="pct"/>
            <w:vAlign w:val="center"/>
          </w:tcPr>
          <w:p w:rsidR="00363EEC" w:rsidRPr="00D45D62" w:rsidRDefault="00363EEC" w:rsidP="000708CC">
            <w:pPr>
              <w:rPr>
                <w:rFonts w:ascii="Arial" w:hAnsi="Arial" w:cs="Arial"/>
                <w:sz w:val="18"/>
              </w:rPr>
            </w:pPr>
          </w:p>
          <w:p w:rsidR="00363EEC" w:rsidRPr="00D45D62" w:rsidRDefault="00363EEC" w:rsidP="000708CC">
            <w:pPr>
              <w:autoSpaceDE w:val="0"/>
              <w:autoSpaceDN w:val="0"/>
              <w:adjustRightInd w:val="0"/>
              <w:spacing w:after="0" w:line="240" w:lineRule="auto"/>
              <w:ind w:left="108"/>
              <w:rPr>
                <w:rFonts w:ascii="Arial" w:hAnsi="Arial" w:cs="Arial"/>
                <w:color w:val="000000"/>
                <w:sz w:val="18"/>
                <w:lang w:eastAsia="es-CO"/>
              </w:rPr>
            </w:pPr>
          </w:p>
        </w:tc>
        <w:tc>
          <w:tcPr>
            <w:tcW w:w="910" w:type="pct"/>
            <w:vAlign w:val="center"/>
          </w:tcPr>
          <w:p w:rsidR="00363EEC" w:rsidRPr="00D45D62" w:rsidRDefault="00363EEC" w:rsidP="000708CC">
            <w:pPr>
              <w:autoSpaceDE w:val="0"/>
              <w:autoSpaceDN w:val="0"/>
              <w:adjustRightInd w:val="0"/>
              <w:spacing w:after="0" w:line="240" w:lineRule="auto"/>
              <w:ind w:left="108"/>
              <w:rPr>
                <w:rFonts w:ascii="Arial" w:hAnsi="Arial" w:cs="Arial"/>
                <w:color w:val="000000"/>
                <w:sz w:val="18"/>
                <w:lang w:eastAsia="es-CO"/>
              </w:rPr>
            </w:pPr>
          </w:p>
        </w:tc>
      </w:tr>
      <w:tr w:rsidR="00363EEC" w:rsidRPr="00D45D62" w:rsidTr="003120A9">
        <w:tblPrEx>
          <w:tblCellMar>
            <w:left w:w="70" w:type="dxa"/>
            <w:right w:w="70" w:type="dxa"/>
          </w:tblCellMar>
          <w:tblLook w:val="0000" w:firstRow="0" w:lastRow="0" w:firstColumn="0" w:lastColumn="0" w:noHBand="0" w:noVBand="0"/>
        </w:tblPrEx>
        <w:trPr>
          <w:trHeight w:val="690"/>
        </w:trPr>
        <w:tc>
          <w:tcPr>
            <w:tcW w:w="1236" w:type="pct"/>
            <w:vAlign w:val="center"/>
          </w:tcPr>
          <w:p w:rsidR="00363EEC" w:rsidRPr="00D45D62" w:rsidRDefault="00E45DF1" w:rsidP="000708CC">
            <w:pPr>
              <w:autoSpaceDE w:val="0"/>
              <w:autoSpaceDN w:val="0"/>
              <w:adjustRightInd w:val="0"/>
              <w:spacing w:after="0" w:line="240" w:lineRule="auto"/>
              <w:rPr>
                <w:rFonts w:ascii="Arial" w:hAnsi="Arial" w:cs="Arial"/>
                <w:color w:val="000000"/>
                <w:sz w:val="18"/>
                <w:lang w:eastAsia="es-CO"/>
              </w:rPr>
            </w:pPr>
            <w:r>
              <w:rPr>
                <w:rFonts w:ascii="Arial" w:hAnsi="Arial" w:cs="Arial"/>
                <w:color w:val="000000"/>
                <w:sz w:val="18"/>
                <w:lang w:eastAsia="es-CO"/>
              </w:rPr>
              <w:t>13.Angie Vanessa Sànchez Verjel</w:t>
            </w:r>
            <w:r w:rsidR="00363EEC" w:rsidRPr="00D45D62">
              <w:rPr>
                <w:rFonts w:ascii="Arial" w:hAnsi="Arial" w:cs="Arial"/>
                <w:color w:val="000000"/>
                <w:sz w:val="18"/>
                <w:lang w:eastAsia="es-CO"/>
              </w:rPr>
              <w:t xml:space="preserve"> </w:t>
            </w:r>
          </w:p>
        </w:tc>
        <w:tc>
          <w:tcPr>
            <w:tcW w:w="575" w:type="pct"/>
            <w:vAlign w:val="center"/>
          </w:tcPr>
          <w:p w:rsidR="00363EEC" w:rsidRPr="00D45D62" w:rsidRDefault="00E45DF1" w:rsidP="000708CC">
            <w:pPr>
              <w:jc w:val="center"/>
              <w:rPr>
                <w:rFonts w:ascii="Arial" w:hAnsi="Arial" w:cs="Arial"/>
                <w:sz w:val="18"/>
              </w:rPr>
            </w:pPr>
            <w:r>
              <w:rPr>
                <w:rFonts w:ascii="Arial" w:hAnsi="Arial" w:cs="Arial"/>
                <w:sz w:val="18"/>
              </w:rPr>
              <w:t>1004898218</w:t>
            </w:r>
          </w:p>
          <w:p w:rsidR="00363EEC" w:rsidRPr="00D45D62" w:rsidRDefault="00363EEC" w:rsidP="000708CC">
            <w:pPr>
              <w:autoSpaceDE w:val="0"/>
              <w:autoSpaceDN w:val="0"/>
              <w:adjustRightInd w:val="0"/>
              <w:spacing w:after="0" w:line="240" w:lineRule="auto"/>
              <w:ind w:left="108"/>
              <w:jc w:val="center"/>
              <w:rPr>
                <w:rFonts w:ascii="Arial" w:hAnsi="Arial" w:cs="Arial"/>
                <w:color w:val="000000"/>
                <w:sz w:val="18"/>
                <w:lang w:eastAsia="es-CO"/>
              </w:rPr>
            </w:pPr>
          </w:p>
        </w:tc>
        <w:tc>
          <w:tcPr>
            <w:tcW w:w="537" w:type="pct"/>
            <w:vAlign w:val="center"/>
          </w:tcPr>
          <w:p w:rsidR="00363EEC" w:rsidRPr="00D45D62" w:rsidRDefault="00E45DF1" w:rsidP="000708CC">
            <w:pPr>
              <w:jc w:val="center"/>
              <w:rPr>
                <w:rFonts w:ascii="Arial" w:hAnsi="Arial" w:cs="Arial"/>
                <w:sz w:val="18"/>
              </w:rPr>
            </w:pPr>
            <w:r>
              <w:rPr>
                <w:rFonts w:ascii="Arial" w:hAnsi="Arial" w:cs="Arial"/>
                <w:sz w:val="18"/>
              </w:rPr>
              <w:t>20-07-2003</w:t>
            </w:r>
          </w:p>
          <w:p w:rsidR="00363EEC" w:rsidRPr="00D45D62" w:rsidRDefault="00363EEC" w:rsidP="000708CC">
            <w:pPr>
              <w:autoSpaceDE w:val="0"/>
              <w:autoSpaceDN w:val="0"/>
              <w:adjustRightInd w:val="0"/>
              <w:spacing w:after="0" w:line="240" w:lineRule="auto"/>
              <w:ind w:left="108"/>
              <w:jc w:val="center"/>
              <w:rPr>
                <w:rFonts w:ascii="Arial" w:hAnsi="Arial" w:cs="Arial"/>
                <w:color w:val="000000"/>
                <w:sz w:val="18"/>
                <w:lang w:eastAsia="es-CO"/>
              </w:rPr>
            </w:pPr>
          </w:p>
        </w:tc>
        <w:tc>
          <w:tcPr>
            <w:tcW w:w="235" w:type="pct"/>
            <w:vAlign w:val="center"/>
          </w:tcPr>
          <w:p w:rsidR="00363EEC" w:rsidRPr="00D45D62" w:rsidRDefault="00363EEC" w:rsidP="000708CC">
            <w:pPr>
              <w:autoSpaceDE w:val="0"/>
              <w:autoSpaceDN w:val="0"/>
              <w:adjustRightInd w:val="0"/>
              <w:spacing w:after="0" w:line="240" w:lineRule="auto"/>
              <w:ind w:left="108"/>
              <w:rPr>
                <w:rFonts w:ascii="Arial" w:hAnsi="Arial" w:cs="Arial"/>
                <w:color w:val="000000"/>
                <w:sz w:val="18"/>
                <w:lang w:eastAsia="es-CO"/>
              </w:rPr>
            </w:pPr>
            <w:r w:rsidRPr="00D45D62">
              <w:rPr>
                <w:rFonts w:ascii="Arial" w:hAnsi="Arial" w:cs="Arial"/>
                <w:color w:val="000000"/>
                <w:sz w:val="18"/>
                <w:lang w:eastAsia="es-CO"/>
              </w:rPr>
              <w:t>1</w:t>
            </w:r>
            <w:r w:rsidR="00E45DF1">
              <w:rPr>
                <w:rFonts w:ascii="Arial" w:hAnsi="Arial" w:cs="Arial"/>
                <w:color w:val="000000"/>
                <w:sz w:val="18"/>
                <w:lang w:eastAsia="es-CO"/>
              </w:rPr>
              <w:t>2</w:t>
            </w:r>
          </w:p>
        </w:tc>
        <w:tc>
          <w:tcPr>
            <w:tcW w:w="275" w:type="pct"/>
            <w:gridSpan w:val="2"/>
            <w:vAlign w:val="center"/>
          </w:tcPr>
          <w:p w:rsidR="00363EEC" w:rsidRPr="00D45D62" w:rsidRDefault="00E45DF1" w:rsidP="000708CC">
            <w:pPr>
              <w:autoSpaceDE w:val="0"/>
              <w:autoSpaceDN w:val="0"/>
              <w:adjustRightInd w:val="0"/>
              <w:spacing w:after="0" w:line="240" w:lineRule="auto"/>
              <w:ind w:left="108"/>
              <w:rPr>
                <w:rFonts w:ascii="Arial" w:hAnsi="Arial" w:cs="Arial"/>
                <w:color w:val="000000"/>
                <w:sz w:val="18"/>
                <w:lang w:eastAsia="es-CO"/>
              </w:rPr>
            </w:pPr>
            <w:r>
              <w:rPr>
                <w:rFonts w:ascii="Arial" w:hAnsi="Arial" w:cs="Arial"/>
                <w:color w:val="000000"/>
                <w:sz w:val="18"/>
                <w:lang w:eastAsia="es-CO"/>
              </w:rPr>
              <w:t>6</w:t>
            </w:r>
          </w:p>
        </w:tc>
        <w:tc>
          <w:tcPr>
            <w:tcW w:w="285" w:type="pct"/>
            <w:vAlign w:val="center"/>
          </w:tcPr>
          <w:p w:rsidR="00363EEC" w:rsidRPr="00D45D62" w:rsidRDefault="00E45DF1" w:rsidP="000708CC">
            <w:pPr>
              <w:autoSpaceDE w:val="0"/>
              <w:autoSpaceDN w:val="0"/>
              <w:adjustRightInd w:val="0"/>
              <w:spacing w:after="0" w:line="240" w:lineRule="auto"/>
              <w:ind w:left="108"/>
              <w:rPr>
                <w:rFonts w:ascii="Arial" w:hAnsi="Arial" w:cs="Arial"/>
                <w:color w:val="000000"/>
                <w:sz w:val="18"/>
                <w:lang w:eastAsia="es-CO"/>
              </w:rPr>
            </w:pPr>
            <w:r>
              <w:rPr>
                <w:rFonts w:ascii="Arial" w:hAnsi="Arial" w:cs="Arial"/>
                <w:color w:val="000000"/>
                <w:sz w:val="18"/>
                <w:lang w:eastAsia="es-CO"/>
              </w:rPr>
              <w:t>F</w:t>
            </w:r>
          </w:p>
        </w:tc>
        <w:tc>
          <w:tcPr>
            <w:tcW w:w="442" w:type="pct"/>
            <w:vAlign w:val="center"/>
          </w:tcPr>
          <w:p w:rsidR="00363EEC" w:rsidRPr="00D45D62" w:rsidRDefault="00363EEC" w:rsidP="000708CC">
            <w:pPr>
              <w:autoSpaceDE w:val="0"/>
              <w:autoSpaceDN w:val="0"/>
              <w:adjustRightInd w:val="0"/>
              <w:spacing w:after="0" w:line="240" w:lineRule="auto"/>
              <w:ind w:left="108"/>
              <w:jc w:val="center"/>
              <w:rPr>
                <w:rFonts w:ascii="Arial" w:hAnsi="Arial" w:cs="Arial"/>
                <w:color w:val="000000"/>
                <w:sz w:val="18"/>
                <w:lang w:eastAsia="es-CO"/>
              </w:rPr>
            </w:pPr>
            <w:r w:rsidRPr="00D45D62">
              <w:rPr>
                <w:rFonts w:ascii="Arial" w:hAnsi="Arial" w:cs="Arial"/>
                <w:color w:val="000000"/>
                <w:sz w:val="18"/>
                <w:lang w:eastAsia="es-CO"/>
              </w:rPr>
              <w:t>EST</w:t>
            </w:r>
          </w:p>
        </w:tc>
        <w:tc>
          <w:tcPr>
            <w:tcW w:w="504" w:type="pct"/>
            <w:vAlign w:val="center"/>
          </w:tcPr>
          <w:p w:rsidR="00363EEC" w:rsidRPr="00D45D62" w:rsidRDefault="00363EEC" w:rsidP="00E45DF1">
            <w:pPr>
              <w:autoSpaceDE w:val="0"/>
              <w:autoSpaceDN w:val="0"/>
              <w:adjustRightInd w:val="0"/>
              <w:spacing w:after="0" w:line="240" w:lineRule="auto"/>
              <w:rPr>
                <w:rFonts w:ascii="Arial" w:hAnsi="Arial" w:cs="Arial"/>
                <w:color w:val="000000"/>
                <w:sz w:val="18"/>
                <w:lang w:eastAsia="es-CO"/>
              </w:rPr>
            </w:pPr>
          </w:p>
        </w:tc>
        <w:tc>
          <w:tcPr>
            <w:tcW w:w="910" w:type="pct"/>
            <w:vAlign w:val="center"/>
          </w:tcPr>
          <w:p w:rsidR="00363EEC" w:rsidRPr="00D45D62" w:rsidRDefault="00363EEC" w:rsidP="000708CC">
            <w:pPr>
              <w:autoSpaceDE w:val="0"/>
              <w:autoSpaceDN w:val="0"/>
              <w:adjustRightInd w:val="0"/>
              <w:spacing w:after="0" w:line="240" w:lineRule="auto"/>
              <w:ind w:left="108"/>
              <w:rPr>
                <w:rFonts w:ascii="Arial" w:hAnsi="Arial" w:cs="Arial"/>
                <w:color w:val="000000"/>
                <w:sz w:val="18"/>
                <w:lang w:eastAsia="es-CO"/>
              </w:rPr>
            </w:pPr>
          </w:p>
        </w:tc>
      </w:tr>
      <w:tr w:rsidR="00363EEC" w:rsidRPr="00D45D62" w:rsidTr="003120A9">
        <w:tblPrEx>
          <w:tblCellMar>
            <w:left w:w="70" w:type="dxa"/>
            <w:right w:w="70" w:type="dxa"/>
          </w:tblCellMar>
          <w:tblLook w:val="0000" w:firstRow="0" w:lastRow="0" w:firstColumn="0" w:lastColumn="0" w:noHBand="0" w:noVBand="0"/>
        </w:tblPrEx>
        <w:trPr>
          <w:trHeight w:val="690"/>
        </w:trPr>
        <w:tc>
          <w:tcPr>
            <w:tcW w:w="1236" w:type="pct"/>
            <w:vAlign w:val="center"/>
          </w:tcPr>
          <w:p w:rsidR="00363EEC" w:rsidRPr="00D45D62" w:rsidRDefault="00363EEC" w:rsidP="000708CC">
            <w:pPr>
              <w:autoSpaceDE w:val="0"/>
              <w:autoSpaceDN w:val="0"/>
              <w:adjustRightInd w:val="0"/>
              <w:spacing w:after="0" w:line="240" w:lineRule="auto"/>
              <w:rPr>
                <w:rFonts w:ascii="Arial" w:hAnsi="Arial" w:cs="Arial"/>
                <w:color w:val="000000"/>
                <w:sz w:val="18"/>
                <w:lang w:eastAsia="es-CO"/>
              </w:rPr>
            </w:pPr>
            <w:r w:rsidRPr="00D45D62">
              <w:rPr>
                <w:rFonts w:ascii="Arial" w:hAnsi="Arial" w:cs="Arial"/>
                <w:color w:val="000000"/>
                <w:sz w:val="18"/>
                <w:lang w:eastAsia="es-CO"/>
              </w:rPr>
              <w:t>14.</w:t>
            </w:r>
            <w:r w:rsidR="00E45DF1">
              <w:rPr>
                <w:rFonts w:ascii="Arial" w:hAnsi="Arial" w:cs="Arial"/>
                <w:color w:val="000000"/>
                <w:sz w:val="18"/>
                <w:lang w:eastAsia="es-CO"/>
              </w:rPr>
              <w:t>Andrès Felipe Torrado Torrado</w:t>
            </w:r>
          </w:p>
        </w:tc>
        <w:tc>
          <w:tcPr>
            <w:tcW w:w="575" w:type="pct"/>
            <w:vAlign w:val="center"/>
          </w:tcPr>
          <w:p w:rsidR="00363EEC" w:rsidRPr="00D45D62" w:rsidRDefault="00363EEC" w:rsidP="000708CC">
            <w:pPr>
              <w:jc w:val="center"/>
              <w:rPr>
                <w:rFonts w:ascii="Arial" w:hAnsi="Arial" w:cs="Arial"/>
                <w:sz w:val="18"/>
              </w:rPr>
            </w:pPr>
            <w:r w:rsidRPr="00D45D62">
              <w:rPr>
                <w:rFonts w:ascii="Arial" w:hAnsi="Arial" w:cs="Arial"/>
                <w:sz w:val="18"/>
              </w:rPr>
              <w:t>10</w:t>
            </w:r>
            <w:r w:rsidR="00E45DF1">
              <w:rPr>
                <w:rFonts w:ascii="Arial" w:hAnsi="Arial" w:cs="Arial"/>
                <w:sz w:val="18"/>
              </w:rPr>
              <w:t>94572004</w:t>
            </w:r>
          </w:p>
          <w:p w:rsidR="00363EEC" w:rsidRPr="00D45D62" w:rsidRDefault="00363EEC" w:rsidP="000708CC">
            <w:pPr>
              <w:autoSpaceDE w:val="0"/>
              <w:autoSpaceDN w:val="0"/>
              <w:adjustRightInd w:val="0"/>
              <w:spacing w:after="0" w:line="240" w:lineRule="auto"/>
              <w:ind w:left="108"/>
              <w:jc w:val="center"/>
              <w:rPr>
                <w:rFonts w:ascii="Arial" w:hAnsi="Arial" w:cs="Arial"/>
                <w:color w:val="000000"/>
                <w:sz w:val="18"/>
                <w:lang w:eastAsia="es-CO"/>
              </w:rPr>
            </w:pPr>
          </w:p>
        </w:tc>
        <w:tc>
          <w:tcPr>
            <w:tcW w:w="537" w:type="pct"/>
            <w:vAlign w:val="center"/>
          </w:tcPr>
          <w:p w:rsidR="00363EEC" w:rsidRPr="00D45D62" w:rsidRDefault="00E45DF1" w:rsidP="000708CC">
            <w:pPr>
              <w:jc w:val="center"/>
              <w:rPr>
                <w:rFonts w:ascii="Arial" w:hAnsi="Arial" w:cs="Arial"/>
                <w:sz w:val="18"/>
              </w:rPr>
            </w:pPr>
            <w:r>
              <w:rPr>
                <w:rFonts w:ascii="Arial" w:hAnsi="Arial" w:cs="Arial"/>
                <w:sz w:val="18"/>
              </w:rPr>
              <w:t>26-11-2003</w:t>
            </w:r>
          </w:p>
          <w:p w:rsidR="00363EEC" w:rsidRPr="00D45D62" w:rsidRDefault="00363EEC" w:rsidP="000708CC">
            <w:pPr>
              <w:autoSpaceDE w:val="0"/>
              <w:autoSpaceDN w:val="0"/>
              <w:adjustRightInd w:val="0"/>
              <w:spacing w:after="0" w:line="240" w:lineRule="auto"/>
              <w:ind w:left="108"/>
              <w:jc w:val="center"/>
              <w:rPr>
                <w:rFonts w:ascii="Arial" w:hAnsi="Arial" w:cs="Arial"/>
                <w:color w:val="000000"/>
                <w:sz w:val="18"/>
                <w:lang w:eastAsia="es-CO"/>
              </w:rPr>
            </w:pPr>
          </w:p>
        </w:tc>
        <w:tc>
          <w:tcPr>
            <w:tcW w:w="235" w:type="pct"/>
            <w:vAlign w:val="center"/>
          </w:tcPr>
          <w:p w:rsidR="00363EEC" w:rsidRPr="00D45D62" w:rsidRDefault="00363EEC" w:rsidP="000708CC">
            <w:pPr>
              <w:autoSpaceDE w:val="0"/>
              <w:autoSpaceDN w:val="0"/>
              <w:adjustRightInd w:val="0"/>
              <w:spacing w:after="0" w:line="240" w:lineRule="auto"/>
              <w:ind w:left="108"/>
              <w:rPr>
                <w:rFonts w:ascii="Arial" w:hAnsi="Arial" w:cs="Arial"/>
                <w:color w:val="000000"/>
                <w:sz w:val="18"/>
                <w:lang w:eastAsia="es-CO"/>
              </w:rPr>
            </w:pPr>
            <w:r w:rsidRPr="00D45D62">
              <w:rPr>
                <w:rFonts w:ascii="Arial" w:hAnsi="Arial" w:cs="Arial"/>
                <w:color w:val="000000"/>
                <w:sz w:val="18"/>
                <w:lang w:eastAsia="es-CO"/>
              </w:rPr>
              <w:t>1</w:t>
            </w:r>
            <w:r w:rsidR="00E45DF1">
              <w:rPr>
                <w:rFonts w:ascii="Arial" w:hAnsi="Arial" w:cs="Arial"/>
                <w:color w:val="000000"/>
                <w:sz w:val="18"/>
                <w:lang w:eastAsia="es-CO"/>
              </w:rPr>
              <w:t>2</w:t>
            </w:r>
          </w:p>
        </w:tc>
        <w:tc>
          <w:tcPr>
            <w:tcW w:w="275" w:type="pct"/>
            <w:gridSpan w:val="2"/>
            <w:vAlign w:val="center"/>
          </w:tcPr>
          <w:p w:rsidR="00363EEC" w:rsidRPr="00D45D62" w:rsidRDefault="00E45DF1" w:rsidP="000708CC">
            <w:pPr>
              <w:autoSpaceDE w:val="0"/>
              <w:autoSpaceDN w:val="0"/>
              <w:adjustRightInd w:val="0"/>
              <w:spacing w:after="0" w:line="240" w:lineRule="auto"/>
              <w:ind w:left="108"/>
              <w:rPr>
                <w:rFonts w:ascii="Arial" w:hAnsi="Arial" w:cs="Arial"/>
                <w:color w:val="000000"/>
                <w:sz w:val="18"/>
                <w:lang w:eastAsia="es-CO"/>
              </w:rPr>
            </w:pPr>
            <w:r>
              <w:rPr>
                <w:rFonts w:ascii="Arial" w:hAnsi="Arial" w:cs="Arial"/>
                <w:color w:val="000000"/>
                <w:sz w:val="18"/>
                <w:lang w:eastAsia="es-CO"/>
              </w:rPr>
              <w:t>6</w:t>
            </w:r>
          </w:p>
        </w:tc>
        <w:tc>
          <w:tcPr>
            <w:tcW w:w="285" w:type="pct"/>
            <w:vAlign w:val="center"/>
          </w:tcPr>
          <w:p w:rsidR="00363EEC" w:rsidRPr="00D45D62" w:rsidRDefault="00E45DF1" w:rsidP="000708CC">
            <w:pPr>
              <w:autoSpaceDE w:val="0"/>
              <w:autoSpaceDN w:val="0"/>
              <w:adjustRightInd w:val="0"/>
              <w:spacing w:after="0" w:line="240" w:lineRule="auto"/>
              <w:ind w:left="108"/>
              <w:rPr>
                <w:rFonts w:ascii="Arial" w:hAnsi="Arial" w:cs="Arial"/>
                <w:color w:val="000000"/>
                <w:sz w:val="18"/>
                <w:lang w:eastAsia="es-CO"/>
              </w:rPr>
            </w:pPr>
            <w:r>
              <w:rPr>
                <w:rFonts w:ascii="Arial" w:hAnsi="Arial" w:cs="Arial"/>
                <w:color w:val="000000"/>
                <w:sz w:val="18"/>
                <w:lang w:eastAsia="es-CO"/>
              </w:rPr>
              <w:t>M</w:t>
            </w:r>
          </w:p>
        </w:tc>
        <w:tc>
          <w:tcPr>
            <w:tcW w:w="442" w:type="pct"/>
            <w:vAlign w:val="center"/>
          </w:tcPr>
          <w:p w:rsidR="00363EEC" w:rsidRPr="00D45D62" w:rsidRDefault="00363EEC" w:rsidP="000708CC">
            <w:pPr>
              <w:autoSpaceDE w:val="0"/>
              <w:autoSpaceDN w:val="0"/>
              <w:adjustRightInd w:val="0"/>
              <w:spacing w:after="0" w:line="240" w:lineRule="auto"/>
              <w:ind w:left="108"/>
              <w:jc w:val="center"/>
              <w:rPr>
                <w:rFonts w:ascii="Arial" w:hAnsi="Arial" w:cs="Arial"/>
                <w:color w:val="000000"/>
                <w:sz w:val="18"/>
                <w:lang w:eastAsia="es-CO"/>
              </w:rPr>
            </w:pPr>
            <w:r w:rsidRPr="00D45D62">
              <w:rPr>
                <w:rFonts w:ascii="Arial" w:hAnsi="Arial" w:cs="Arial"/>
                <w:color w:val="000000"/>
                <w:sz w:val="18"/>
                <w:lang w:eastAsia="es-CO"/>
              </w:rPr>
              <w:t>EST</w:t>
            </w:r>
          </w:p>
        </w:tc>
        <w:tc>
          <w:tcPr>
            <w:tcW w:w="504" w:type="pct"/>
            <w:vAlign w:val="center"/>
          </w:tcPr>
          <w:p w:rsidR="00363EEC" w:rsidRPr="00D45D62" w:rsidRDefault="00363EEC" w:rsidP="000708CC">
            <w:pPr>
              <w:autoSpaceDE w:val="0"/>
              <w:autoSpaceDN w:val="0"/>
              <w:adjustRightInd w:val="0"/>
              <w:spacing w:after="0" w:line="240" w:lineRule="auto"/>
              <w:ind w:left="108"/>
              <w:rPr>
                <w:rFonts w:ascii="Arial" w:hAnsi="Arial" w:cs="Arial"/>
                <w:color w:val="000000"/>
                <w:sz w:val="18"/>
                <w:lang w:eastAsia="es-CO"/>
              </w:rPr>
            </w:pPr>
          </w:p>
        </w:tc>
        <w:tc>
          <w:tcPr>
            <w:tcW w:w="910" w:type="pct"/>
            <w:vAlign w:val="center"/>
          </w:tcPr>
          <w:p w:rsidR="00363EEC" w:rsidRPr="00D45D62" w:rsidRDefault="00363EEC" w:rsidP="000708CC">
            <w:pPr>
              <w:autoSpaceDE w:val="0"/>
              <w:autoSpaceDN w:val="0"/>
              <w:adjustRightInd w:val="0"/>
              <w:spacing w:after="0" w:line="240" w:lineRule="auto"/>
              <w:ind w:left="108"/>
              <w:rPr>
                <w:rFonts w:ascii="Arial" w:hAnsi="Arial" w:cs="Arial"/>
                <w:color w:val="000000"/>
                <w:sz w:val="18"/>
                <w:lang w:eastAsia="es-CO"/>
              </w:rPr>
            </w:pPr>
          </w:p>
        </w:tc>
      </w:tr>
      <w:tr w:rsidR="00363EEC" w:rsidRPr="00D45D62" w:rsidTr="003120A9">
        <w:tblPrEx>
          <w:tblCellMar>
            <w:left w:w="70" w:type="dxa"/>
            <w:right w:w="70" w:type="dxa"/>
          </w:tblCellMar>
          <w:tblLook w:val="0000" w:firstRow="0" w:lastRow="0" w:firstColumn="0" w:lastColumn="0" w:noHBand="0" w:noVBand="0"/>
        </w:tblPrEx>
        <w:trPr>
          <w:trHeight w:val="690"/>
        </w:trPr>
        <w:tc>
          <w:tcPr>
            <w:tcW w:w="1236" w:type="pct"/>
            <w:vAlign w:val="center"/>
          </w:tcPr>
          <w:p w:rsidR="00363EEC" w:rsidRPr="00D45D62" w:rsidRDefault="00E45DF1" w:rsidP="000708CC">
            <w:pPr>
              <w:autoSpaceDE w:val="0"/>
              <w:autoSpaceDN w:val="0"/>
              <w:adjustRightInd w:val="0"/>
              <w:spacing w:after="0" w:line="240" w:lineRule="auto"/>
              <w:rPr>
                <w:rFonts w:ascii="Arial" w:hAnsi="Arial" w:cs="Arial"/>
                <w:color w:val="000000"/>
                <w:sz w:val="18"/>
                <w:lang w:eastAsia="es-CO"/>
              </w:rPr>
            </w:pPr>
            <w:r>
              <w:rPr>
                <w:rFonts w:ascii="Arial" w:hAnsi="Arial" w:cs="Arial"/>
                <w:color w:val="000000"/>
                <w:sz w:val="18"/>
                <w:lang w:eastAsia="es-CO"/>
              </w:rPr>
              <w:t>15.Yulieth Tatiana Jaimes Arias</w:t>
            </w:r>
          </w:p>
        </w:tc>
        <w:tc>
          <w:tcPr>
            <w:tcW w:w="575" w:type="pct"/>
            <w:vAlign w:val="center"/>
          </w:tcPr>
          <w:p w:rsidR="00363EEC" w:rsidRPr="00D45D62" w:rsidRDefault="00363EEC" w:rsidP="000708CC">
            <w:pPr>
              <w:jc w:val="center"/>
              <w:rPr>
                <w:rFonts w:ascii="Arial" w:hAnsi="Arial" w:cs="Arial"/>
                <w:sz w:val="18"/>
              </w:rPr>
            </w:pPr>
            <w:r w:rsidRPr="00D45D62">
              <w:rPr>
                <w:rFonts w:ascii="Arial" w:hAnsi="Arial" w:cs="Arial"/>
                <w:sz w:val="18"/>
              </w:rPr>
              <w:t>10</w:t>
            </w:r>
            <w:r w:rsidR="00E45DF1">
              <w:rPr>
                <w:rFonts w:ascii="Arial" w:hAnsi="Arial" w:cs="Arial"/>
                <w:sz w:val="18"/>
              </w:rPr>
              <w:t>93060094</w:t>
            </w:r>
          </w:p>
          <w:p w:rsidR="00363EEC" w:rsidRPr="00D45D62" w:rsidRDefault="00363EEC" w:rsidP="000708CC">
            <w:pPr>
              <w:autoSpaceDE w:val="0"/>
              <w:autoSpaceDN w:val="0"/>
              <w:adjustRightInd w:val="0"/>
              <w:spacing w:after="0" w:line="240" w:lineRule="auto"/>
              <w:ind w:left="108"/>
              <w:jc w:val="center"/>
              <w:rPr>
                <w:rFonts w:ascii="Arial" w:hAnsi="Arial" w:cs="Arial"/>
                <w:color w:val="000000"/>
                <w:sz w:val="18"/>
                <w:lang w:eastAsia="es-CO"/>
              </w:rPr>
            </w:pPr>
          </w:p>
        </w:tc>
        <w:tc>
          <w:tcPr>
            <w:tcW w:w="537" w:type="pct"/>
            <w:vAlign w:val="center"/>
          </w:tcPr>
          <w:p w:rsidR="00363EEC" w:rsidRPr="00D45D62" w:rsidRDefault="00E45DF1" w:rsidP="000708CC">
            <w:pPr>
              <w:jc w:val="center"/>
              <w:rPr>
                <w:rFonts w:ascii="Arial" w:hAnsi="Arial" w:cs="Arial"/>
                <w:sz w:val="18"/>
              </w:rPr>
            </w:pPr>
            <w:r>
              <w:rPr>
                <w:rFonts w:ascii="Arial" w:hAnsi="Arial" w:cs="Arial"/>
                <w:sz w:val="18"/>
              </w:rPr>
              <w:t>11-11-2003</w:t>
            </w:r>
          </w:p>
          <w:p w:rsidR="00363EEC" w:rsidRPr="00D45D62" w:rsidRDefault="00363EEC" w:rsidP="000708CC">
            <w:pPr>
              <w:autoSpaceDE w:val="0"/>
              <w:autoSpaceDN w:val="0"/>
              <w:adjustRightInd w:val="0"/>
              <w:spacing w:after="0" w:line="240" w:lineRule="auto"/>
              <w:ind w:left="108"/>
              <w:jc w:val="center"/>
              <w:rPr>
                <w:rFonts w:ascii="Arial" w:hAnsi="Arial" w:cs="Arial"/>
                <w:color w:val="000000"/>
                <w:sz w:val="18"/>
                <w:lang w:eastAsia="es-CO"/>
              </w:rPr>
            </w:pPr>
          </w:p>
        </w:tc>
        <w:tc>
          <w:tcPr>
            <w:tcW w:w="235" w:type="pct"/>
            <w:vAlign w:val="center"/>
          </w:tcPr>
          <w:p w:rsidR="00363EEC" w:rsidRPr="00D45D62" w:rsidRDefault="00363EEC" w:rsidP="000708CC">
            <w:pPr>
              <w:autoSpaceDE w:val="0"/>
              <w:autoSpaceDN w:val="0"/>
              <w:adjustRightInd w:val="0"/>
              <w:spacing w:after="0" w:line="240" w:lineRule="auto"/>
              <w:ind w:left="108"/>
              <w:rPr>
                <w:rFonts w:ascii="Arial" w:hAnsi="Arial" w:cs="Arial"/>
                <w:color w:val="000000"/>
                <w:sz w:val="18"/>
                <w:lang w:eastAsia="es-CO"/>
              </w:rPr>
            </w:pPr>
            <w:r w:rsidRPr="00D45D62">
              <w:rPr>
                <w:rFonts w:ascii="Arial" w:hAnsi="Arial" w:cs="Arial"/>
                <w:color w:val="000000"/>
                <w:sz w:val="18"/>
                <w:lang w:eastAsia="es-CO"/>
              </w:rPr>
              <w:t>1</w:t>
            </w:r>
            <w:r w:rsidR="00E45DF1">
              <w:rPr>
                <w:rFonts w:ascii="Arial" w:hAnsi="Arial" w:cs="Arial"/>
                <w:color w:val="000000"/>
                <w:sz w:val="18"/>
                <w:lang w:eastAsia="es-CO"/>
              </w:rPr>
              <w:t>2</w:t>
            </w:r>
          </w:p>
        </w:tc>
        <w:tc>
          <w:tcPr>
            <w:tcW w:w="275" w:type="pct"/>
            <w:gridSpan w:val="2"/>
            <w:vAlign w:val="center"/>
          </w:tcPr>
          <w:p w:rsidR="00363EEC" w:rsidRPr="00D45D62" w:rsidRDefault="00E45DF1" w:rsidP="000708CC">
            <w:pPr>
              <w:autoSpaceDE w:val="0"/>
              <w:autoSpaceDN w:val="0"/>
              <w:adjustRightInd w:val="0"/>
              <w:spacing w:after="0" w:line="240" w:lineRule="auto"/>
              <w:ind w:left="108"/>
              <w:rPr>
                <w:rFonts w:ascii="Arial" w:hAnsi="Arial" w:cs="Arial"/>
                <w:color w:val="000000"/>
                <w:sz w:val="18"/>
                <w:lang w:eastAsia="es-CO"/>
              </w:rPr>
            </w:pPr>
            <w:r>
              <w:rPr>
                <w:rFonts w:ascii="Arial" w:hAnsi="Arial" w:cs="Arial"/>
                <w:color w:val="000000"/>
                <w:sz w:val="18"/>
                <w:lang w:eastAsia="es-CO"/>
              </w:rPr>
              <w:t>6</w:t>
            </w:r>
          </w:p>
        </w:tc>
        <w:tc>
          <w:tcPr>
            <w:tcW w:w="285" w:type="pct"/>
            <w:vAlign w:val="center"/>
          </w:tcPr>
          <w:p w:rsidR="00363EEC" w:rsidRPr="00D45D62" w:rsidRDefault="00363EEC" w:rsidP="000708CC">
            <w:pPr>
              <w:autoSpaceDE w:val="0"/>
              <w:autoSpaceDN w:val="0"/>
              <w:adjustRightInd w:val="0"/>
              <w:spacing w:after="0" w:line="240" w:lineRule="auto"/>
              <w:ind w:left="108"/>
              <w:rPr>
                <w:rFonts w:ascii="Arial" w:hAnsi="Arial" w:cs="Arial"/>
                <w:color w:val="000000"/>
                <w:sz w:val="18"/>
                <w:lang w:eastAsia="es-CO"/>
              </w:rPr>
            </w:pPr>
            <w:r w:rsidRPr="00D45D62">
              <w:rPr>
                <w:rFonts w:ascii="Arial" w:hAnsi="Arial" w:cs="Arial"/>
                <w:color w:val="000000"/>
                <w:sz w:val="18"/>
                <w:lang w:eastAsia="es-CO"/>
              </w:rPr>
              <w:t>F</w:t>
            </w:r>
          </w:p>
        </w:tc>
        <w:tc>
          <w:tcPr>
            <w:tcW w:w="442" w:type="pct"/>
            <w:vAlign w:val="center"/>
          </w:tcPr>
          <w:p w:rsidR="00363EEC" w:rsidRPr="00D45D62" w:rsidRDefault="00363EEC" w:rsidP="000708CC">
            <w:pPr>
              <w:autoSpaceDE w:val="0"/>
              <w:autoSpaceDN w:val="0"/>
              <w:adjustRightInd w:val="0"/>
              <w:spacing w:after="0" w:line="240" w:lineRule="auto"/>
              <w:ind w:left="108"/>
              <w:jc w:val="center"/>
              <w:rPr>
                <w:rFonts w:ascii="Arial" w:hAnsi="Arial" w:cs="Arial"/>
                <w:color w:val="000000"/>
                <w:sz w:val="18"/>
                <w:lang w:eastAsia="es-CO"/>
              </w:rPr>
            </w:pPr>
            <w:r w:rsidRPr="00D45D62">
              <w:rPr>
                <w:rFonts w:ascii="Arial" w:hAnsi="Arial" w:cs="Arial"/>
                <w:color w:val="000000"/>
                <w:sz w:val="18"/>
                <w:lang w:eastAsia="es-CO"/>
              </w:rPr>
              <w:t>EST</w:t>
            </w:r>
          </w:p>
        </w:tc>
        <w:tc>
          <w:tcPr>
            <w:tcW w:w="504" w:type="pct"/>
            <w:vAlign w:val="center"/>
          </w:tcPr>
          <w:p w:rsidR="00363EEC" w:rsidRPr="00D45D62" w:rsidRDefault="00363EEC" w:rsidP="000708CC">
            <w:pPr>
              <w:autoSpaceDE w:val="0"/>
              <w:autoSpaceDN w:val="0"/>
              <w:adjustRightInd w:val="0"/>
              <w:spacing w:after="0" w:line="240" w:lineRule="auto"/>
              <w:ind w:left="108"/>
              <w:rPr>
                <w:rFonts w:ascii="Arial" w:hAnsi="Arial" w:cs="Arial"/>
                <w:color w:val="000000"/>
                <w:sz w:val="18"/>
                <w:lang w:eastAsia="es-CO"/>
              </w:rPr>
            </w:pPr>
          </w:p>
        </w:tc>
        <w:tc>
          <w:tcPr>
            <w:tcW w:w="910" w:type="pct"/>
            <w:vAlign w:val="center"/>
          </w:tcPr>
          <w:p w:rsidR="00363EEC" w:rsidRPr="00D45D62" w:rsidRDefault="00363EEC" w:rsidP="000708CC">
            <w:pPr>
              <w:autoSpaceDE w:val="0"/>
              <w:autoSpaceDN w:val="0"/>
              <w:adjustRightInd w:val="0"/>
              <w:spacing w:after="0" w:line="240" w:lineRule="auto"/>
              <w:ind w:left="108"/>
              <w:rPr>
                <w:rFonts w:ascii="Arial" w:hAnsi="Arial" w:cs="Arial"/>
                <w:color w:val="000000"/>
                <w:sz w:val="18"/>
                <w:lang w:eastAsia="es-CO"/>
              </w:rPr>
            </w:pPr>
          </w:p>
        </w:tc>
      </w:tr>
      <w:tr w:rsidR="00E45DF1" w:rsidRPr="00D45D62" w:rsidTr="003120A9">
        <w:tblPrEx>
          <w:tblCellMar>
            <w:left w:w="70" w:type="dxa"/>
            <w:right w:w="70" w:type="dxa"/>
          </w:tblCellMar>
          <w:tblLook w:val="0000" w:firstRow="0" w:lastRow="0" w:firstColumn="0" w:lastColumn="0" w:noHBand="0" w:noVBand="0"/>
        </w:tblPrEx>
        <w:trPr>
          <w:trHeight w:val="690"/>
        </w:trPr>
        <w:tc>
          <w:tcPr>
            <w:tcW w:w="1236" w:type="pct"/>
            <w:vAlign w:val="center"/>
          </w:tcPr>
          <w:p w:rsidR="00E45DF1" w:rsidRPr="00D45D62" w:rsidRDefault="00E45DF1" w:rsidP="000708CC">
            <w:pPr>
              <w:autoSpaceDE w:val="0"/>
              <w:autoSpaceDN w:val="0"/>
              <w:adjustRightInd w:val="0"/>
              <w:spacing w:after="0" w:line="240" w:lineRule="auto"/>
              <w:rPr>
                <w:rFonts w:ascii="Arial" w:hAnsi="Arial" w:cs="Arial"/>
                <w:color w:val="000000"/>
                <w:sz w:val="18"/>
                <w:lang w:eastAsia="es-CO"/>
              </w:rPr>
            </w:pPr>
            <w:r>
              <w:rPr>
                <w:rFonts w:ascii="Arial" w:hAnsi="Arial" w:cs="Arial"/>
                <w:color w:val="000000"/>
                <w:sz w:val="18"/>
                <w:lang w:eastAsia="es-CO"/>
              </w:rPr>
              <w:t>16. Edwin Fabiàn Rolòn Serrano</w:t>
            </w:r>
          </w:p>
        </w:tc>
        <w:tc>
          <w:tcPr>
            <w:tcW w:w="575" w:type="pct"/>
            <w:vAlign w:val="center"/>
          </w:tcPr>
          <w:p w:rsidR="00E45DF1" w:rsidRPr="00D45D62" w:rsidRDefault="00E45DF1" w:rsidP="000708CC">
            <w:pPr>
              <w:jc w:val="center"/>
              <w:rPr>
                <w:rFonts w:ascii="Arial" w:hAnsi="Arial" w:cs="Arial"/>
                <w:sz w:val="18"/>
              </w:rPr>
            </w:pPr>
            <w:r>
              <w:rPr>
                <w:rFonts w:ascii="Arial" w:hAnsi="Arial" w:cs="Arial"/>
                <w:sz w:val="18"/>
              </w:rPr>
              <w:t>1092254197</w:t>
            </w:r>
          </w:p>
        </w:tc>
        <w:tc>
          <w:tcPr>
            <w:tcW w:w="537" w:type="pct"/>
            <w:vAlign w:val="center"/>
          </w:tcPr>
          <w:p w:rsidR="00E45DF1" w:rsidRPr="00D45D62" w:rsidRDefault="00E45DF1" w:rsidP="000708CC">
            <w:pPr>
              <w:jc w:val="center"/>
              <w:rPr>
                <w:rFonts w:ascii="Arial" w:hAnsi="Arial" w:cs="Arial"/>
                <w:sz w:val="18"/>
              </w:rPr>
            </w:pPr>
            <w:r>
              <w:rPr>
                <w:rFonts w:ascii="Arial" w:hAnsi="Arial" w:cs="Arial"/>
                <w:sz w:val="18"/>
              </w:rPr>
              <w:t>26-04-2004</w:t>
            </w:r>
          </w:p>
        </w:tc>
        <w:tc>
          <w:tcPr>
            <w:tcW w:w="235" w:type="pct"/>
            <w:vAlign w:val="center"/>
          </w:tcPr>
          <w:p w:rsidR="00E45DF1" w:rsidRPr="00D45D62" w:rsidRDefault="00E45DF1" w:rsidP="000708CC">
            <w:pPr>
              <w:autoSpaceDE w:val="0"/>
              <w:autoSpaceDN w:val="0"/>
              <w:adjustRightInd w:val="0"/>
              <w:spacing w:after="0" w:line="240" w:lineRule="auto"/>
              <w:ind w:left="108"/>
              <w:rPr>
                <w:rFonts w:ascii="Arial" w:hAnsi="Arial" w:cs="Arial"/>
                <w:color w:val="000000"/>
                <w:sz w:val="18"/>
                <w:lang w:eastAsia="es-CO"/>
              </w:rPr>
            </w:pPr>
            <w:r>
              <w:rPr>
                <w:rFonts w:ascii="Arial" w:hAnsi="Arial" w:cs="Arial"/>
                <w:color w:val="000000"/>
                <w:sz w:val="18"/>
                <w:lang w:eastAsia="es-CO"/>
              </w:rPr>
              <w:t>11</w:t>
            </w:r>
          </w:p>
        </w:tc>
        <w:tc>
          <w:tcPr>
            <w:tcW w:w="275" w:type="pct"/>
            <w:gridSpan w:val="2"/>
            <w:vAlign w:val="center"/>
          </w:tcPr>
          <w:p w:rsidR="00E45DF1" w:rsidRPr="00D45D62" w:rsidRDefault="00E45DF1" w:rsidP="000708CC">
            <w:pPr>
              <w:autoSpaceDE w:val="0"/>
              <w:autoSpaceDN w:val="0"/>
              <w:adjustRightInd w:val="0"/>
              <w:spacing w:after="0" w:line="240" w:lineRule="auto"/>
              <w:ind w:left="108"/>
              <w:rPr>
                <w:rFonts w:ascii="Arial" w:hAnsi="Arial" w:cs="Arial"/>
                <w:color w:val="000000"/>
                <w:sz w:val="18"/>
                <w:lang w:eastAsia="es-CO"/>
              </w:rPr>
            </w:pPr>
            <w:r>
              <w:rPr>
                <w:rFonts w:ascii="Arial" w:hAnsi="Arial" w:cs="Arial"/>
                <w:color w:val="000000"/>
                <w:sz w:val="18"/>
                <w:lang w:eastAsia="es-CO"/>
              </w:rPr>
              <w:t>6</w:t>
            </w:r>
          </w:p>
        </w:tc>
        <w:tc>
          <w:tcPr>
            <w:tcW w:w="285" w:type="pct"/>
            <w:vAlign w:val="center"/>
          </w:tcPr>
          <w:p w:rsidR="00E45DF1" w:rsidRPr="00D45D62" w:rsidRDefault="00E45DF1" w:rsidP="000708CC">
            <w:pPr>
              <w:autoSpaceDE w:val="0"/>
              <w:autoSpaceDN w:val="0"/>
              <w:adjustRightInd w:val="0"/>
              <w:spacing w:after="0" w:line="240" w:lineRule="auto"/>
              <w:ind w:left="108"/>
              <w:rPr>
                <w:rFonts w:ascii="Arial" w:hAnsi="Arial" w:cs="Arial"/>
                <w:color w:val="000000"/>
                <w:sz w:val="18"/>
                <w:lang w:eastAsia="es-CO"/>
              </w:rPr>
            </w:pPr>
            <w:r>
              <w:rPr>
                <w:rFonts w:ascii="Arial" w:hAnsi="Arial" w:cs="Arial"/>
                <w:color w:val="000000"/>
                <w:sz w:val="18"/>
                <w:lang w:eastAsia="es-CO"/>
              </w:rPr>
              <w:t>M</w:t>
            </w:r>
          </w:p>
        </w:tc>
        <w:tc>
          <w:tcPr>
            <w:tcW w:w="442" w:type="pct"/>
            <w:vAlign w:val="center"/>
          </w:tcPr>
          <w:p w:rsidR="00E45DF1" w:rsidRPr="00D45D62" w:rsidRDefault="00E45DF1" w:rsidP="000708CC">
            <w:pPr>
              <w:autoSpaceDE w:val="0"/>
              <w:autoSpaceDN w:val="0"/>
              <w:adjustRightInd w:val="0"/>
              <w:spacing w:after="0" w:line="240" w:lineRule="auto"/>
              <w:ind w:left="108"/>
              <w:jc w:val="center"/>
              <w:rPr>
                <w:rFonts w:ascii="Arial" w:hAnsi="Arial" w:cs="Arial"/>
                <w:color w:val="000000"/>
                <w:sz w:val="18"/>
                <w:lang w:eastAsia="es-CO"/>
              </w:rPr>
            </w:pPr>
            <w:r>
              <w:rPr>
                <w:rFonts w:ascii="Arial" w:hAnsi="Arial" w:cs="Arial"/>
                <w:color w:val="000000"/>
                <w:sz w:val="18"/>
                <w:lang w:eastAsia="es-CO"/>
              </w:rPr>
              <w:t>EST</w:t>
            </w:r>
          </w:p>
        </w:tc>
        <w:tc>
          <w:tcPr>
            <w:tcW w:w="504" w:type="pct"/>
            <w:vAlign w:val="center"/>
          </w:tcPr>
          <w:p w:rsidR="00E45DF1" w:rsidRPr="00D45D62" w:rsidRDefault="00E45DF1" w:rsidP="000708CC">
            <w:pPr>
              <w:autoSpaceDE w:val="0"/>
              <w:autoSpaceDN w:val="0"/>
              <w:adjustRightInd w:val="0"/>
              <w:spacing w:after="0" w:line="240" w:lineRule="auto"/>
              <w:ind w:left="108"/>
              <w:rPr>
                <w:rFonts w:ascii="Arial" w:hAnsi="Arial" w:cs="Arial"/>
                <w:color w:val="000000"/>
                <w:sz w:val="18"/>
                <w:lang w:eastAsia="es-CO"/>
              </w:rPr>
            </w:pPr>
          </w:p>
        </w:tc>
        <w:tc>
          <w:tcPr>
            <w:tcW w:w="910" w:type="pct"/>
            <w:vAlign w:val="center"/>
          </w:tcPr>
          <w:p w:rsidR="00E45DF1" w:rsidRPr="00D45D62" w:rsidRDefault="00E45DF1" w:rsidP="000708CC">
            <w:pPr>
              <w:autoSpaceDE w:val="0"/>
              <w:autoSpaceDN w:val="0"/>
              <w:adjustRightInd w:val="0"/>
              <w:spacing w:after="0" w:line="240" w:lineRule="auto"/>
              <w:ind w:left="108"/>
              <w:rPr>
                <w:rFonts w:ascii="Arial" w:hAnsi="Arial" w:cs="Arial"/>
                <w:color w:val="000000"/>
                <w:sz w:val="18"/>
                <w:lang w:eastAsia="es-CO"/>
              </w:rPr>
            </w:pPr>
          </w:p>
        </w:tc>
      </w:tr>
      <w:tr w:rsidR="00E45DF1" w:rsidRPr="00D45D62" w:rsidTr="003120A9">
        <w:tblPrEx>
          <w:tblCellMar>
            <w:left w:w="70" w:type="dxa"/>
            <w:right w:w="70" w:type="dxa"/>
          </w:tblCellMar>
          <w:tblLook w:val="0000" w:firstRow="0" w:lastRow="0" w:firstColumn="0" w:lastColumn="0" w:noHBand="0" w:noVBand="0"/>
        </w:tblPrEx>
        <w:trPr>
          <w:trHeight w:val="690"/>
        </w:trPr>
        <w:tc>
          <w:tcPr>
            <w:tcW w:w="1236" w:type="pct"/>
            <w:vAlign w:val="center"/>
          </w:tcPr>
          <w:p w:rsidR="00E45DF1" w:rsidRPr="00D45D62" w:rsidRDefault="00E45DF1" w:rsidP="000708CC">
            <w:pPr>
              <w:autoSpaceDE w:val="0"/>
              <w:autoSpaceDN w:val="0"/>
              <w:adjustRightInd w:val="0"/>
              <w:spacing w:after="0" w:line="240" w:lineRule="auto"/>
              <w:rPr>
                <w:rFonts w:ascii="Arial" w:hAnsi="Arial" w:cs="Arial"/>
                <w:color w:val="000000"/>
                <w:sz w:val="18"/>
                <w:lang w:eastAsia="es-CO"/>
              </w:rPr>
            </w:pPr>
            <w:r>
              <w:rPr>
                <w:rFonts w:ascii="Arial" w:hAnsi="Arial" w:cs="Arial"/>
                <w:color w:val="000000"/>
                <w:sz w:val="18"/>
                <w:lang w:eastAsia="es-CO"/>
              </w:rPr>
              <w:t>17. Brigith Marcela Vacca Torrado</w:t>
            </w:r>
          </w:p>
        </w:tc>
        <w:tc>
          <w:tcPr>
            <w:tcW w:w="575" w:type="pct"/>
            <w:vAlign w:val="center"/>
          </w:tcPr>
          <w:p w:rsidR="00E45DF1" w:rsidRPr="00D45D62" w:rsidRDefault="00E45DF1" w:rsidP="000708CC">
            <w:pPr>
              <w:jc w:val="center"/>
              <w:rPr>
                <w:rFonts w:ascii="Arial" w:hAnsi="Arial" w:cs="Arial"/>
                <w:sz w:val="18"/>
              </w:rPr>
            </w:pPr>
            <w:r>
              <w:rPr>
                <w:rFonts w:ascii="Arial" w:hAnsi="Arial" w:cs="Arial"/>
                <w:sz w:val="18"/>
              </w:rPr>
              <w:t>1094572655</w:t>
            </w:r>
          </w:p>
        </w:tc>
        <w:tc>
          <w:tcPr>
            <w:tcW w:w="537" w:type="pct"/>
            <w:vAlign w:val="center"/>
          </w:tcPr>
          <w:p w:rsidR="00E45DF1" w:rsidRPr="00D45D62" w:rsidRDefault="00E45DF1" w:rsidP="000708CC">
            <w:pPr>
              <w:jc w:val="center"/>
              <w:rPr>
                <w:rFonts w:ascii="Arial" w:hAnsi="Arial" w:cs="Arial"/>
                <w:sz w:val="18"/>
              </w:rPr>
            </w:pPr>
            <w:r>
              <w:rPr>
                <w:rFonts w:ascii="Arial" w:hAnsi="Arial" w:cs="Arial"/>
                <w:sz w:val="18"/>
              </w:rPr>
              <w:t>02-06-2004</w:t>
            </w:r>
          </w:p>
        </w:tc>
        <w:tc>
          <w:tcPr>
            <w:tcW w:w="235" w:type="pct"/>
            <w:vAlign w:val="center"/>
          </w:tcPr>
          <w:p w:rsidR="00E45DF1" w:rsidRPr="00D45D62" w:rsidRDefault="00E45DF1" w:rsidP="000708CC">
            <w:pPr>
              <w:autoSpaceDE w:val="0"/>
              <w:autoSpaceDN w:val="0"/>
              <w:adjustRightInd w:val="0"/>
              <w:spacing w:after="0" w:line="240" w:lineRule="auto"/>
              <w:ind w:left="108"/>
              <w:rPr>
                <w:rFonts w:ascii="Arial" w:hAnsi="Arial" w:cs="Arial"/>
                <w:color w:val="000000"/>
                <w:sz w:val="18"/>
                <w:lang w:eastAsia="es-CO"/>
              </w:rPr>
            </w:pPr>
            <w:r>
              <w:rPr>
                <w:rFonts w:ascii="Arial" w:hAnsi="Arial" w:cs="Arial"/>
                <w:color w:val="000000"/>
                <w:sz w:val="18"/>
                <w:lang w:eastAsia="es-CO"/>
              </w:rPr>
              <w:t>11</w:t>
            </w:r>
          </w:p>
        </w:tc>
        <w:tc>
          <w:tcPr>
            <w:tcW w:w="275" w:type="pct"/>
            <w:gridSpan w:val="2"/>
            <w:vAlign w:val="center"/>
          </w:tcPr>
          <w:p w:rsidR="00E45DF1" w:rsidRPr="00D45D62" w:rsidRDefault="00E45DF1" w:rsidP="000708CC">
            <w:pPr>
              <w:autoSpaceDE w:val="0"/>
              <w:autoSpaceDN w:val="0"/>
              <w:adjustRightInd w:val="0"/>
              <w:spacing w:after="0" w:line="240" w:lineRule="auto"/>
              <w:ind w:left="108"/>
              <w:rPr>
                <w:rFonts w:ascii="Arial" w:hAnsi="Arial" w:cs="Arial"/>
                <w:color w:val="000000"/>
                <w:sz w:val="18"/>
                <w:lang w:eastAsia="es-CO"/>
              </w:rPr>
            </w:pPr>
            <w:r>
              <w:rPr>
                <w:rFonts w:ascii="Arial" w:hAnsi="Arial" w:cs="Arial"/>
                <w:color w:val="000000"/>
                <w:sz w:val="18"/>
                <w:lang w:eastAsia="es-CO"/>
              </w:rPr>
              <w:t>6</w:t>
            </w:r>
          </w:p>
        </w:tc>
        <w:tc>
          <w:tcPr>
            <w:tcW w:w="285" w:type="pct"/>
            <w:vAlign w:val="center"/>
          </w:tcPr>
          <w:p w:rsidR="00E45DF1" w:rsidRPr="00D45D62" w:rsidRDefault="00E45DF1" w:rsidP="000708CC">
            <w:pPr>
              <w:autoSpaceDE w:val="0"/>
              <w:autoSpaceDN w:val="0"/>
              <w:adjustRightInd w:val="0"/>
              <w:spacing w:after="0" w:line="240" w:lineRule="auto"/>
              <w:ind w:left="108"/>
              <w:rPr>
                <w:rFonts w:ascii="Arial" w:hAnsi="Arial" w:cs="Arial"/>
                <w:color w:val="000000"/>
                <w:sz w:val="18"/>
                <w:lang w:eastAsia="es-CO"/>
              </w:rPr>
            </w:pPr>
            <w:r>
              <w:rPr>
                <w:rFonts w:ascii="Arial" w:hAnsi="Arial" w:cs="Arial"/>
                <w:color w:val="000000"/>
                <w:sz w:val="18"/>
                <w:lang w:eastAsia="es-CO"/>
              </w:rPr>
              <w:t>F</w:t>
            </w:r>
          </w:p>
        </w:tc>
        <w:tc>
          <w:tcPr>
            <w:tcW w:w="442" w:type="pct"/>
            <w:vAlign w:val="center"/>
          </w:tcPr>
          <w:p w:rsidR="00E45DF1" w:rsidRPr="00D45D62" w:rsidRDefault="00E45DF1" w:rsidP="000708CC">
            <w:pPr>
              <w:autoSpaceDE w:val="0"/>
              <w:autoSpaceDN w:val="0"/>
              <w:adjustRightInd w:val="0"/>
              <w:spacing w:after="0" w:line="240" w:lineRule="auto"/>
              <w:ind w:left="108"/>
              <w:jc w:val="center"/>
              <w:rPr>
                <w:rFonts w:ascii="Arial" w:hAnsi="Arial" w:cs="Arial"/>
                <w:color w:val="000000"/>
                <w:sz w:val="18"/>
                <w:lang w:eastAsia="es-CO"/>
              </w:rPr>
            </w:pPr>
            <w:r>
              <w:rPr>
                <w:rFonts w:ascii="Arial" w:hAnsi="Arial" w:cs="Arial"/>
                <w:color w:val="000000"/>
                <w:sz w:val="18"/>
                <w:lang w:eastAsia="es-CO"/>
              </w:rPr>
              <w:t>EST</w:t>
            </w:r>
          </w:p>
        </w:tc>
        <w:tc>
          <w:tcPr>
            <w:tcW w:w="504" w:type="pct"/>
            <w:vAlign w:val="center"/>
          </w:tcPr>
          <w:p w:rsidR="00E45DF1" w:rsidRPr="00D45D62" w:rsidRDefault="00E45DF1" w:rsidP="000708CC">
            <w:pPr>
              <w:autoSpaceDE w:val="0"/>
              <w:autoSpaceDN w:val="0"/>
              <w:adjustRightInd w:val="0"/>
              <w:spacing w:after="0" w:line="240" w:lineRule="auto"/>
              <w:ind w:left="108"/>
              <w:rPr>
                <w:rFonts w:ascii="Arial" w:hAnsi="Arial" w:cs="Arial"/>
                <w:color w:val="000000"/>
                <w:sz w:val="18"/>
                <w:lang w:eastAsia="es-CO"/>
              </w:rPr>
            </w:pPr>
          </w:p>
        </w:tc>
        <w:tc>
          <w:tcPr>
            <w:tcW w:w="910" w:type="pct"/>
            <w:vAlign w:val="center"/>
          </w:tcPr>
          <w:p w:rsidR="00E45DF1" w:rsidRPr="00D45D62" w:rsidRDefault="00E45DF1" w:rsidP="000708CC">
            <w:pPr>
              <w:autoSpaceDE w:val="0"/>
              <w:autoSpaceDN w:val="0"/>
              <w:adjustRightInd w:val="0"/>
              <w:spacing w:after="0" w:line="240" w:lineRule="auto"/>
              <w:ind w:left="108"/>
              <w:rPr>
                <w:rFonts w:ascii="Arial" w:hAnsi="Arial" w:cs="Arial"/>
                <w:color w:val="000000"/>
                <w:sz w:val="18"/>
                <w:lang w:eastAsia="es-CO"/>
              </w:rPr>
            </w:pPr>
          </w:p>
        </w:tc>
      </w:tr>
      <w:tr w:rsidR="00E45DF1" w:rsidRPr="00D45D62" w:rsidTr="003120A9">
        <w:tblPrEx>
          <w:tblCellMar>
            <w:left w:w="70" w:type="dxa"/>
            <w:right w:w="70" w:type="dxa"/>
          </w:tblCellMar>
          <w:tblLook w:val="0000" w:firstRow="0" w:lastRow="0" w:firstColumn="0" w:lastColumn="0" w:noHBand="0" w:noVBand="0"/>
        </w:tblPrEx>
        <w:trPr>
          <w:trHeight w:val="690"/>
        </w:trPr>
        <w:tc>
          <w:tcPr>
            <w:tcW w:w="1236" w:type="pct"/>
            <w:vAlign w:val="center"/>
          </w:tcPr>
          <w:p w:rsidR="00E45DF1" w:rsidRPr="00D45D62" w:rsidRDefault="00E45DF1" w:rsidP="000708CC">
            <w:pPr>
              <w:autoSpaceDE w:val="0"/>
              <w:autoSpaceDN w:val="0"/>
              <w:adjustRightInd w:val="0"/>
              <w:spacing w:after="0" w:line="240" w:lineRule="auto"/>
              <w:rPr>
                <w:rFonts w:ascii="Arial" w:hAnsi="Arial" w:cs="Arial"/>
                <w:color w:val="000000"/>
                <w:sz w:val="18"/>
                <w:lang w:eastAsia="es-CO"/>
              </w:rPr>
            </w:pPr>
            <w:r>
              <w:rPr>
                <w:rFonts w:ascii="Arial" w:hAnsi="Arial" w:cs="Arial"/>
                <w:color w:val="000000"/>
                <w:sz w:val="18"/>
                <w:lang w:eastAsia="es-CO"/>
              </w:rPr>
              <w:t>18. Maryi Karina Vacca Torrado</w:t>
            </w:r>
          </w:p>
        </w:tc>
        <w:tc>
          <w:tcPr>
            <w:tcW w:w="575" w:type="pct"/>
            <w:vAlign w:val="center"/>
          </w:tcPr>
          <w:p w:rsidR="00E45DF1" w:rsidRPr="00D45D62" w:rsidRDefault="00E45DF1" w:rsidP="000708CC">
            <w:pPr>
              <w:jc w:val="center"/>
              <w:rPr>
                <w:rFonts w:ascii="Arial" w:hAnsi="Arial" w:cs="Arial"/>
                <w:sz w:val="18"/>
              </w:rPr>
            </w:pPr>
            <w:r>
              <w:rPr>
                <w:rFonts w:ascii="Arial" w:hAnsi="Arial" w:cs="Arial"/>
                <w:sz w:val="18"/>
              </w:rPr>
              <w:t>1005076021</w:t>
            </w:r>
          </w:p>
        </w:tc>
        <w:tc>
          <w:tcPr>
            <w:tcW w:w="537" w:type="pct"/>
            <w:vAlign w:val="center"/>
          </w:tcPr>
          <w:p w:rsidR="00E45DF1" w:rsidRPr="00D45D62" w:rsidRDefault="00E45DF1" w:rsidP="000708CC">
            <w:pPr>
              <w:jc w:val="center"/>
              <w:rPr>
                <w:rFonts w:ascii="Arial" w:hAnsi="Arial" w:cs="Arial"/>
                <w:sz w:val="18"/>
              </w:rPr>
            </w:pPr>
            <w:r>
              <w:rPr>
                <w:rFonts w:ascii="Arial" w:hAnsi="Arial" w:cs="Arial"/>
                <w:sz w:val="18"/>
              </w:rPr>
              <w:t>04-03-2003</w:t>
            </w:r>
          </w:p>
        </w:tc>
        <w:tc>
          <w:tcPr>
            <w:tcW w:w="235" w:type="pct"/>
            <w:vAlign w:val="center"/>
          </w:tcPr>
          <w:p w:rsidR="00E45DF1" w:rsidRPr="00D45D62" w:rsidRDefault="00E45DF1" w:rsidP="000708CC">
            <w:pPr>
              <w:autoSpaceDE w:val="0"/>
              <w:autoSpaceDN w:val="0"/>
              <w:adjustRightInd w:val="0"/>
              <w:spacing w:after="0" w:line="240" w:lineRule="auto"/>
              <w:ind w:left="108"/>
              <w:rPr>
                <w:rFonts w:ascii="Arial" w:hAnsi="Arial" w:cs="Arial"/>
                <w:color w:val="000000"/>
                <w:sz w:val="18"/>
                <w:lang w:eastAsia="es-CO"/>
              </w:rPr>
            </w:pPr>
            <w:r>
              <w:rPr>
                <w:rFonts w:ascii="Arial" w:hAnsi="Arial" w:cs="Arial"/>
                <w:color w:val="000000"/>
                <w:sz w:val="18"/>
                <w:lang w:eastAsia="es-CO"/>
              </w:rPr>
              <w:t>12</w:t>
            </w:r>
          </w:p>
        </w:tc>
        <w:tc>
          <w:tcPr>
            <w:tcW w:w="275" w:type="pct"/>
            <w:gridSpan w:val="2"/>
            <w:vAlign w:val="center"/>
          </w:tcPr>
          <w:p w:rsidR="00E45DF1" w:rsidRPr="00D45D62" w:rsidRDefault="00E45DF1" w:rsidP="000708CC">
            <w:pPr>
              <w:autoSpaceDE w:val="0"/>
              <w:autoSpaceDN w:val="0"/>
              <w:adjustRightInd w:val="0"/>
              <w:spacing w:after="0" w:line="240" w:lineRule="auto"/>
              <w:ind w:left="108"/>
              <w:rPr>
                <w:rFonts w:ascii="Arial" w:hAnsi="Arial" w:cs="Arial"/>
                <w:color w:val="000000"/>
                <w:sz w:val="18"/>
                <w:lang w:eastAsia="es-CO"/>
              </w:rPr>
            </w:pPr>
            <w:r>
              <w:rPr>
                <w:rFonts w:ascii="Arial" w:hAnsi="Arial" w:cs="Arial"/>
                <w:color w:val="000000"/>
                <w:sz w:val="18"/>
                <w:lang w:eastAsia="es-CO"/>
              </w:rPr>
              <w:t>6</w:t>
            </w:r>
          </w:p>
        </w:tc>
        <w:tc>
          <w:tcPr>
            <w:tcW w:w="285" w:type="pct"/>
            <w:vAlign w:val="center"/>
          </w:tcPr>
          <w:p w:rsidR="00E45DF1" w:rsidRPr="00D45D62" w:rsidRDefault="00E45DF1" w:rsidP="000708CC">
            <w:pPr>
              <w:autoSpaceDE w:val="0"/>
              <w:autoSpaceDN w:val="0"/>
              <w:adjustRightInd w:val="0"/>
              <w:spacing w:after="0" w:line="240" w:lineRule="auto"/>
              <w:ind w:left="108"/>
              <w:rPr>
                <w:rFonts w:ascii="Arial" w:hAnsi="Arial" w:cs="Arial"/>
                <w:color w:val="000000"/>
                <w:sz w:val="18"/>
                <w:lang w:eastAsia="es-CO"/>
              </w:rPr>
            </w:pPr>
            <w:r>
              <w:rPr>
                <w:rFonts w:ascii="Arial" w:hAnsi="Arial" w:cs="Arial"/>
                <w:color w:val="000000"/>
                <w:sz w:val="18"/>
                <w:lang w:eastAsia="es-CO"/>
              </w:rPr>
              <w:t>F</w:t>
            </w:r>
          </w:p>
        </w:tc>
        <w:tc>
          <w:tcPr>
            <w:tcW w:w="442" w:type="pct"/>
            <w:vAlign w:val="center"/>
          </w:tcPr>
          <w:p w:rsidR="00E45DF1" w:rsidRPr="00D45D62" w:rsidRDefault="00E45DF1" w:rsidP="000708CC">
            <w:pPr>
              <w:autoSpaceDE w:val="0"/>
              <w:autoSpaceDN w:val="0"/>
              <w:adjustRightInd w:val="0"/>
              <w:spacing w:after="0" w:line="240" w:lineRule="auto"/>
              <w:ind w:left="108"/>
              <w:jc w:val="center"/>
              <w:rPr>
                <w:rFonts w:ascii="Arial" w:hAnsi="Arial" w:cs="Arial"/>
                <w:color w:val="000000"/>
                <w:sz w:val="18"/>
                <w:lang w:eastAsia="es-CO"/>
              </w:rPr>
            </w:pPr>
            <w:r>
              <w:rPr>
                <w:rFonts w:ascii="Arial" w:hAnsi="Arial" w:cs="Arial"/>
                <w:color w:val="000000"/>
                <w:sz w:val="18"/>
                <w:lang w:eastAsia="es-CO"/>
              </w:rPr>
              <w:t>EST</w:t>
            </w:r>
          </w:p>
        </w:tc>
        <w:tc>
          <w:tcPr>
            <w:tcW w:w="504" w:type="pct"/>
            <w:vAlign w:val="center"/>
          </w:tcPr>
          <w:p w:rsidR="00E45DF1" w:rsidRPr="00D45D62" w:rsidRDefault="00E45DF1" w:rsidP="000708CC">
            <w:pPr>
              <w:autoSpaceDE w:val="0"/>
              <w:autoSpaceDN w:val="0"/>
              <w:adjustRightInd w:val="0"/>
              <w:spacing w:after="0" w:line="240" w:lineRule="auto"/>
              <w:ind w:left="108"/>
              <w:rPr>
                <w:rFonts w:ascii="Arial" w:hAnsi="Arial" w:cs="Arial"/>
                <w:color w:val="000000"/>
                <w:sz w:val="18"/>
                <w:lang w:eastAsia="es-CO"/>
              </w:rPr>
            </w:pPr>
          </w:p>
        </w:tc>
        <w:tc>
          <w:tcPr>
            <w:tcW w:w="910" w:type="pct"/>
            <w:vAlign w:val="center"/>
          </w:tcPr>
          <w:p w:rsidR="00E45DF1" w:rsidRPr="00D45D62" w:rsidRDefault="00E45DF1" w:rsidP="000708CC">
            <w:pPr>
              <w:autoSpaceDE w:val="0"/>
              <w:autoSpaceDN w:val="0"/>
              <w:adjustRightInd w:val="0"/>
              <w:spacing w:after="0" w:line="240" w:lineRule="auto"/>
              <w:ind w:left="108"/>
              <w:rPr>
                <w:rFonts w:ascii="Arial" w:hAnsi="Arial" w:cs="Arial"/>
                <w:color w:val="000000"/>
                <w:sz w:val="18"/>
                <w:lang w:eastAsia="es-CO"/>
              </w:rPr>
            </w:pPr>
          </w:p>
        </w:tc>
      </w:tr>
    </w:tbl>
    <w:p w:rsidR="00363EEC" w:rsidRPr="00D45D62" w:rsidRDefault="00363EEC" w:rsidP="00363EEC">
      <w:pPr>
        <w:shd w:val="clear" w:color="auto" w:fill="FFFFFF"/>
        <w:spacing w:line="240" w:lineRule="auto"/>
        <w:jc w:val="both"/>
        <w:rPr>
          <w:rFonts w:ascii="Arial" w:eastAsia="Times New Roman" w:hAnsi="Arial" w:cs="Arial"/>
          <w:b/>
          <w:bCs/>
          <w:color w:val="444444"/>
          <w:sz w:val="18"/>
          <w:lang w:val="es-ES" w:eastAsia="es-ES"/>
        </w:rPr>
      </w:pPr>
    </w:p>
    <w:p w:rsidR="00363EEC" w:rsidRPr="00363EEC" w:rsidRDefault="00363EEC" w:rsidP="00363EEC">
      <w:pPr>
        <w:shd w:val="clear" w:color="auto" w:fill="FFFFFF"/>
        <w:spacing w:line="240" w:lineRule="auto"/>
        <w:jc w:val="both"/>
        <w:rPr>
          <w:rFonts w:ascii="Arial" w:eastAsia="Times New Roman" w:hAnsi="Arial" w:cs="Arial"/>
          <w:b/>
          <w:bCs/>
          <w:color w:val="444444"/>
          <w:lang w:val="es-ES" w:eastAsia="es-ES"/>
        </w:rPr>
      </w:pPr>
    </w:p>
    <w:p w:rsidR="00363EEC" w:rsidRPr="00363EEC" w:rsidRDefault="00363EEC" w:rsidP="00363EEC">
      <w:pPr>
        <w:shd w:val="clear" w:color="auto" w:fill="FFFFFF"/>
        <w:spacing w:line="240" w:lineRule="auto"/>
        <w:jc w:val="both"/>
        <w:rPr>
          <w:rFonts w:ascii="Arial" w:eastAsia="Times New Roman" w:hAnsi="Arial" w:cs="Arial"/>
          <w:b/>
          <w:bCs/>
          <w:color w:val="444444"/>
          <w:lang w:val="es-ES" w:eastAsia="es-ES"/>
        </w:rPr>
      </w:pPr>
    </w:p>
    <w:p w:rsidR="00C55E84" w:rsidRPr="00081ED7" w:rsidRDefault="00C55E84" w:rsidP="00C55E84">
      <w:pPr>
        <w:pStyle w:val="Prrafodelista"/>
        <w:numPr>
          <w:ilvl w:val="0"/>
          <w:numId w:val="1"/>
        </w:numPr>
        <w:shd w:val="clear" w:color="auto" w:fill="FFFFFF"/>
        <w:spacing w:line="240" w:lineRule="auto"/>
        <w:jc w:val="both"/>
        <w:rPr>
          <w:rFonts w:ascii="Arial" w:eastAsia="Times New Roman" w:hAnsi="Arial" w:cs="Arial"/>
          <w:bCs/>
          <w:color w:val="444444"/>
          <w:lang w:val="es-ES" w:eastAsia="es-ES"/>
        </w:rPr>
      </w:pPr>
      <w:r w:rsidRPr="00081ED7">
        <w:rPr>
          <w:rFonts w:ascii="Arial" w:eastAsia="Times New Roman" w:hAnsi="Arial" w:cs="Arial"/>
          <w:bCs/>
          <w:color w:val="444444"/>
          <w:lang w:val="es-ES" w:eastAsia="es-ES"/>
        </w:rPr>
        <w:t xml:space="preserve">La pregunta como punto de partida: Breve relato que da cuenta de la pregunta, cómo llegaron a ella y cuál es la meta final. Min 80, </w:t>
      </w:r>
      <w:r w:rsidRPr="00081ED7">
        <w:rPr>
          <w:rFonts w:ascii="Arial" w:eastAsia="Times New Roman" w:hAnsi="Arial" w:cs="Arial"/>
          <w:bCs/>
          <w:color w:val="FF0000"/>
          <w:lang w:val="es-ES" w:eastAsia="es-ES"/>
        </w:rPr>
        <w:t xml:space="preserve">Max 200 palabras </w:t>
      </w:r>
    </w:p>
    <w:p w:rsidR="00081ED7" w:rsidRPr="00081ED7" w:rsidRDefault="00081ED7" w:rsidP="00081ED7">
      <w:pPr>
        <w:spacing w:before="240" w:after="0" w:line="240" w:lineRule="auto"/>
        <w:rPr>
          <w:rFonts w:ascii="Arial" w:hAnsi="Arial" w:cs="Arial"/>
          <w:b/>
          <w:color w:val="000000"/>
          <w:sz w:val="20"/>
          <w:szCs w:val="20"/>
        </w:rPr>
      </w:pPr>
      <w:r w:rsidRPr="00081ED7">
        <w:rPr>
          <w:rFonts w:ascii="Arial" w:hAnsi="Arial" w:cs="Arial"/>
          <w:b/>
          <w:color w:val="000000"/>
          <w:sz w:val="20"/>
          <w:szCs w:val="20"/>
        </w:rPr>
        <w:t xml:space="preserve">Para el desarrollo de la pregunta se </w:t>
      </w:r>
      <w:r w:rsidR="00B54C98">
        <w:rPr>
          <w:rFonts w:ascii="Arial" w:hAnsi="Arial" w:cs="Arial"/>
          <w:b/>
          <w:color w:val="000000"/>
          <w:sz w:val="20"/>
          <w:szCs w:val="20"/>
        </w:rPr>
        <w:t xml:space="preserve">reunió al grupo de estudiantes y se les comentó el tema referente a la tradición oral en lo concerniente a cuentos, mitos y leyendas propios de nuestro municipio y para ellos fue sorprendente ya que en la actualidad no se tratan aspectos relacionados con este  tema debido a la utilización de la nueva tecnología  y se les pidió que escribieran varias preguntas relacionadas y se llegó a la conclusión de unificar  con la siguiente pregunta ¿ POR QUÈ SE HA PERDIDO LA TRADICIÒN ORAL ACTUALMENTE? </w:t>
      </w:r>
    </w:p>
    <w:p w:rsidR="00081ED7" w:rsidRDefault="00081ED7" w:rsidP="00081ED7">
      <w:pPr>
        <w:shd w:val="clear" w:color="auto" w:fill="FFFFFF"/>
        <w:spacing w:line="240" w:lineRule="auto"/>
        <w:jc w:val="both"/>
        <w:rPr>
          <w:rFonts w:ascii="Arial" w:eastAsia="Times New Roman" w:hAnsi="Arial" w:cs="Arial"/>
          <w:b/>
          <w:bCs/>
          <w:color w:val="444444"/>
          <w:lang w:val="es-ES" w:eastAsia="es-ES"/>
        </w:rPr>
      </w:pPr>
    </w:p>
    <w:p w:rsidR="00081ED7" w:rsidRDefault="00C55E84" w:rsidP="00081ED7">
      <w:pPr>
        <w:shd w:val="clear" w:color="auto" w:fill="FFFFFF"/>
        <w:spacing w:line="240" w:lineRule="auto"/>
        <w:jc w:val="both"/>
        <w:rPr>
          <w:rFonts w:ascii="Arial" w:eastAsia="Times New Roman" w:hAnsi="Arial" w:cs="Arial"/>
          <w:b/>
          <w:bCs/>
          <w:color w:val="444444"/>
          <w:lang w:val="es-ES" w:eastAsia="es-ES"/>
        </w:rPr>
      </w:pPr>
      <w:r w:rsidRPr="00596B65">
        <w:rPr>
          <w:rFonts w:ascii="Arial" w:eastAsia="Times New Roman" w:hAnsi="Arial" w:cs="Arial"/>
          <w:b/>
          <w:bCs/>
          <w:color w:val="444444"/>
          <w:lang w:val="es-ES" w:eastAsia="es-ES"/>
        </w:rPr>
        <w:t>El problema</w:t>
      </w:r>
      <w:r>
        <w:rPr>
          <w:rFonts w:ascii="Arial" w:eastAsia="Times New Roman" w:hAnsi="Arial" w:cs="Arial"/>
          <w:b/>
          <w:bCs/>
          <w:color w:val="444444"/>
          <w:lang w:val="es-ES" w:eastAsia="es-ES"/>
        </w:rPr>
        <w:t xml:space="preserve"> de investigación: </w:t>
      </w:r>
      <w:r>
        <w:rPr>
          <w:rFonts w:ascii="Arial" w:eastAsia="Times New Roman" w:hAnsi="Arial" w:cs="Arial"/>
          <w:bCs/>
          <w:color w:val="444444"/>
          <w:lang w:val="es-ES" w:eastAsia="es-ES"/>
        </w:rPr>
        <w:t>descripción de los elementos que conforman el problema de investigación. (Máximo una página)</w:t>
      </w:r>
    </w:p>
    <w:p w:rsidR="00596B65" w:rsidRDefault="00596B65" w:rsidP="00081ED7">
      <w:pPr>
        <w:shd w:val="clear" w:color="auto" w:fill="FFFFFF"/>
        <w:spacing w:line="240" w:lineRule="auto"/>
        <w:jc w:val="both"/>
        <w:rPr>
          <w:rFonts w:ascii="Arial" w:eastAsia="Times New Roman" w:hAnsi="Arial" w:cs="Arial"/>
          <w:b/>
          <w:bCs/>
          <w:color w:val="444444"/>
          <w:lang w:val="es-ES" w:eastAsia="es-ES"/>
        </w:rPr>
      </w:pPr>
    </w:p>
    <w:p w:rsidR="00596B65" w:rsidRPr="00596B65" w:rsidRDefault="00596B65" w:rsidP="00596B65">
      <w:pPr>
        <w:pStyle w:val="Default"/>
        <w:rPr>
          <w:rFonts w:ascii="Arial" w:hAnsi="Arial" w:cs="Arial"/>
          <w:sz w:val="22"/>
          <w:szCs w:val="22"/>
        </w:rPr>
      </w:pPr>
      <w:r w:rsidRPr="00596B65">
        <w:rPr>
          <w:rFonts w:ascii="Arial" w:hAnsi="Arial" w:cs="Arial"/>
          <w:sz w:val="22"/>
          <w:szCs w:val="22"/>
        </w:rPr>
        <w:t xml:space="preserve">En la Instituciòn Educativa Santa Bàrbara del municipio de Àbrego Norte de Santander, no existe una compilación de relatos, leyendas, cuentos y mitos de tradición oral que permita contribuir con el conocimiento de las tradiciones que hasta el momento han sido orales. </w:t>
      </w:r>
      <w:r>
        <w:rPr>
          <w:rFonts w:ascii="Arial" w:hAnsi="Arial" w:cs="Arial"/>
          <w:sz w:val="22"/>
          <w:szCs w:val="22"/>
        </w:rPr>
        <w:t xml:space="preserve">Es por eso que nace </w:t>
      </w:r>
      <w:r w:rsidRPr="00596B65">
        <w:rPr>
          <w:rFonts w:ascii="Arial" w:hAnsi="Arial" w:cs="Arial"/>
          <w:sz w:val="22"/>
          <w:szCs w:val="22"/>
        </w:rPr>
        <w:t xml:space="preserve">la necesidad del hombre de la urbe de narrar aconteceres de la vida cotidiana como las que existen </w:t>
      </w:r>
      <w:r>
        <w:rPr>
          <w:rFonts w:ascii="Arial" w:hAnsi="Arial" w:cs="Arial"/>
          <w:sz w:val="22"/>
          <w:szCs w:val="22"/>
        </w:rPr>
        <w:t xml:space="preserve">tanto en las zonas urbanas como en </w:t>
      </w:r>
      <w:r w:rsidRPr="00596B65">
        <w:rPr>
          <w:rFonts w:ascii="Arial" w:hAnsi="Arial" w:cs="Arial"/>
          <w:sz w:val="22"/>
          <w:szCs w:val="22"/>
        </w:rPr>
        <w:t xml:space="preserve"> las zonas rurales. De esta manera, se han transformado en verdaderas tradiciones orales. Por lo general, la leyenda urbana, no ocurre en un pasado muy lejano. Siempre se da en un tiempo c</w:t>
      </w:r>
      <w:r w:rsidR="007E2017">
        <w:rPr>
          <w:rFonts w:ascii="Arial" w:hAnsi="Arial" w:cs="Arial"/>
          <w:sz w:val="22"/>
          <w:szCs w:val="22"/>
        </w:rPr>
        <w:t>ercano al presente c</w:t>
      </w:r>
      <w:r w:rsidRPr="00596B65">
        <w:rPr>
          <w:rFonts w:ascii="Arial" w:hAnsi="Arial" w:cs="Arial"/>
          <w:sz w:val="22"/>
          <w:szCs w:val="22"/>
        </w:rPr>
        <w:t xml:space="preserve">on lo cual se hace más próxima al oyente. </w:t>
      </w:r>
    </w:p>
    <w:p w:rsidR="00596B65" w:rsidRPr="00596B65" w:rsidRDefault="00596B65" w:rsidP="00596B65">
      <w:pPr>
        <w:pStyle w:val="Default"/>
        <w:rPr>
          <w:rFonts w:ascii="Arial" w:hAnsi="Arial" w:cs="Arial"/>
          <w:sz w:val="22"/>
          <w:szCs w:val="22"/>
        </w:rPr>
      </w:pPr>
      <w:r w:rsidRPr="00596B65">
        <w:rPr>
          <w:rFonts w:ascii="Arial" w:hAnsi="Arial" w:cs="Arial"/>
          <w:sz w:val="22"/>
          <w:szCs w:val="22"/>
        </w:rPr>
        <w:t xml:space="preserve">Actualmente en </w:t>
      </w:r>
      <w:r>
        <w:rPr>
          <w:rFonts w:ascii="Arial" w:hAnsi="Arial" w:cs="Arial"/>
          <w:sz w:val="22"/>
          <w:szCs w:val="22"/>
        </w:rPr>
        <w:t xml:space="preserve">nuestro municipio </w:t>
      </w:r>
      <w:r w:rsidRPr="00596B65">
        <w:rPr>
          <w:rFonts w:ascii="Arial" w:hAnsi="Arial" w:cs="Arial"/>
          <w:sz w:val="22"/>
          <w:szCs w:val="22"/>
        </w:rPr>
        <w:t xml:space="preserve"> se ha debilitado la tradición oral, además de ello no existen quien divulgue los relatos urbanos expresadas por la comunidad.1 </w:t>
      </w:r>
    </w:p>
    <w:p w:rsidR="00596B65" w:rsidRPr="00596B65" w:rsidRDefault="00596B65" w:rsidP="00596B65">
      <w:pPr>
        <w:pStyle w:val="Default"/>
        <w:rPr>
          <w:rFonts w:ascii="Arial" w:hAnsi="Arial" w:cs="Arial"/>
          <w:sz w:val="22"/>
          <w:szCs w:val="22"/>
        </w:rPr>
      </w:pPr>
      <w:r w:rsidRPr="00596B65">
        <w:rPr>
          <w:rFonts w:ascii="Arial" w:hAnsi="Arial" w:cs="Arial"/>
          <w:sz w:val="22"/>
          <w:szCs w:val="22"/>
        </w:rPr>
        <w:t>Desde la perspectiva anterior y teniendo en cuenta una s</w:t>
      </w:r>
      <w:r>
        <w:rPr>
          <w:rFonts w:ascii="Arial" w:hAnsi="Arial" w:cs="Arial"/>
          <w:sz w:val="22"/>
          <w:szCs w:val="22"/>
        </w:rPr>
        <w:t xml:space="preserve">erie de visitas realizadas a la  biblioteca </w:t>
      </w:r>
      <w:r w:rsidRPr="00596B65">
        <w:rPr>
          <w:rFonts w:ascii="Arial" w:hAnsi="Arial" w:cs="Arial"/>
          <w:sz w:val="22"/>
          <w:szCs w:val="22"/>
        </w:rPr>
        <w:t xml:space="preserve"> </w:t>
      </w:r>
      <w:r>
        <w:rPr>
          <w:rFonts w:ascii="Arial" w:hAnsi="Arial" w:cs="Arial"/>
          <w:sz w:val="22"/>
          <w:szCs w:val="22"/>
        </w:rPr>
        <w:t>d</w:t>
      </w:r>
      <w:r w:rsidRPr="00596B65">
        <w:rPr>
          <w:rFonts w:ascii="Arial" w:hAnsi="Arial" w:cs="Arial"/>
          <w:sz w:val="22"/>
          <w:szCs w:val="22"/>
        </w:rPr>
        <w:t>e</w:t>
      </w:r>
      <w:r>
        <w:rPr>
          <w:rFonts w:ascii="Arial" w:hAnsi="Arial" w:cs="Arial"/>
          <w:sz w:val="22"/>
          <w:szCs w:val="22"/>
        </w:rPr>
        <w:t xml:space="preserve"> nuestra institución,</w:t>
      </w:r>
      <w:r w:rsidRPr="00596B65">
        <w:rPr>
          <w:rFonts w:ascii="Arial" w:hAnsi="Arial" w:cs="Arial"/>
          <w:sz w:val="22"/>
          <w:szCs w:val="22"/>
        </w:rPr>
        <w:t xml:space="preserve"> se puede establecer que no existe un documento escrito que compile los relatos históricos y/o leyendas de la región, especialmente del municipio; por otro lado, teniendo en cuenta la entrevista realizada a la </w:t>
      </w:r>
      <w:r w:rsidR="007E2017">
        <w:rPr>
          <w:rFonts w:ascii="Arial" w:hAnsi="Arial" w:cs="Arial"/>
          <w:sz w:val="22"/>
          <w:szCs w:val="22"/>
        </w:rPr>
        <w:t xml:space="preserve">señora Yolima Pàez </w:t>
      </w:r>
      <w:r w:rsidRPr="00596B65">
        <w:rPr>
          <w:rFonts w:ascii="Arial" w:hAnsi="Arial" w:cs="Arial"/>
          <w:sz w:val="22"/>
          <w:szCs w:val="22"/>
        </w:rPr>
        <w:t xml:space="preserve">encargada de la </w:t>
      </w:r>
      <w:r w:rsidR="007E2017">
        <w:rPr>
          <w:rFonts w:ascii="Arial" w:hAnsi="Arial" w:cs="Arial"/>
          <w:sz w:val="22"/>
          <w:szCs w:val="22"/>
        </w:rPr>
        <w:t xml:space="preserve">biblioteca </w:t>
      </w:r>
      <w:r w:rsidRPr="00596B65">
        <w:rPr>
          <w:rFonts w:ascii="Arial" w:hAnsi="Arial" w:cs="Arial"/>
          <w:sz w:val="22"/>
          <w:szCs w:val="22"/>
        </w:rPr>
        <w:t xml:space="preserve"> </w:t>
      </w:r>
      <w:r w:rsidR="007E2017">
        <w:rPr>
          <w:rFonts w:ascii="Arial" w:hAnsi="Arial" w:cs="Arial"/>
          <w:sz w:val="22"/>
          <w:szCs w:val="22"/>
        </w:rPr>
        <w:t xml:space="preserve">de </w:t>
      </w:r>
      <w:r w:rsidRPr="00596B65">
        <w:rPr>
          <w:rFonts w:ascii="Arial" w:hAnsi="Arial" w:cs="Arial"/>
          <w:sz w:val="22"/>
          <w:szCs w:val="22"/>
        </w:rPr>
        <w:t>l</w:t>
      </w:r>
      <w:r w:rsidR="007E2017">
        <w:rPr>
          <w:rFonts w:ascii="Arial" w:hAnsi="Arial" w:cs="Arial"/>
          <w:sz w:val="22"/>
          <w:szCs w:val="22"/>
        </w:rPr>
        <w:t>a</w:t>
      </w:r>
      <w:r w:rsidRPr="00596B65">
        <w:rPr>
          <w:rFonts w:ascii="Arial" w:hAnsi="Arial" w:cs="Arial"/>
          <w:sz w:val="22"/>
          <w:szCs w:val="22"/>
        </w:rPr>
        <w:t xml:space="preserve"> Institu</w:t>
      </w:r>
      <w:r w:rsidR="007E2017">
        <w:rPr>
          <w:rFonts w:ascii="Arial" w:hAnsi="Arial" w:cs="Arial"/>
          <w:sz w:val="22"/>
          <w:szCs w:val="22"/>
        </w:rPr>
        <w:t xml:space="preserve">ciòn Educativa Santa Bàrbara, </w:t>
      </w:r>
      <w:r w:rsidRPr="00596B65">
        <w:rPr>
          <w:rFonts w:ascii="Arial" w:hAnsi="Arial" w:cs="Arial"/>
          <w:sz w:val="22"/>
          <w:szCs w:val="22"/>
        </w:rPr>
        <w:t xml:space="preserve">se concluye principalmente que </w:t>
      </w:r>
      <w:r w:rsidR="007E2017">
        <w:rPr>
          <w:rFonts w:ascii="Arial" w:hAnsi="Arial" w:cs="Arial"/>
          <w:sz w:val="22"/>
          <w:szCs w:val="22"/>
        </w:rPr>
        <w:t xml:space="preserve">en </w:t>
      </w:r>
      <w:r w:rsidRPr="00596B65">
        <w:rPr>
          <w:rFonts w:ascii="Arial" w:hAnsi="Arial" w:cs="Arial"/>
          <w:sz w:val="22"/>
          <w:szCs w:val="22"/>
        </w:rPr>
        <w:t>existen un desconocimiento entre los estudiantes respecto a lo que significa una leyenda, y principalmente desconocen en gran parte los relatos o creencias contemporáneas2.</w:t>
      </w:r>
      <w:r w:rsidR="007E2017">
        <w:rPr>
          <w:rFonts w:ascii="Arial" w:hAnsi="Arial" w:cs="Arial"/>
          <w:sz w:val="22"/>
          <w:szCs w:val="22"/>
        </w:rPr>
        <w:t xml:space="preserve"> </w:t>
      </w:r>
      <w:r w:rsidRPr="00596B65">
        <w:rPr>
          <w:rFonts w:ascii="Arial" w:hAnsi="Arial" w:cs="Arial"/>
          <w:sz w:val="22"/>
          <w:szCs w:val="22"/>
        </w:rPr>
        <w:t xml:space="preserve">De tal manera se hace de vital importancia preservar este aspecto cultural a través del diseño y producción de un libro para contribuir al enriquecimiento del patrimonio cultural. </w:t>
      </w:r>
    </w:p>
    <w:p w:rsidR="00C55E84" w:rsidRPr="00D45D62" w:rsidRDefault="00C55E84" w:rsidP="00C55E84">
      <w:pPr>
        <w:pStyle w:val="Prrafodelista"/>
        <w:numPr>
          <w:ilvl w:val="0"/>
          <w:numId w:val="1"/>
        </w:numPr>
        <w:shd w:val="clear" w:color="auto" w:fill="FFFFFF"/>
        <w:spacing w:line="240" w:lineRule="auto"/>
        <w:jc w:val="both"/>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t>Trayectoria de la Indagación</w:t>
      </w:r>
      <w:r>
        <w:rPr>
          <w:rFonts w:ascii="Arial" w:eastAsia="Times New Roman" w:hAnsi="Arial" w:cs="Arial"/>
          <w:b/>
          <w:bCs/>
          <w:color w:val="444444"/>
          <w:lang w:val="es-ES" w:eastAsia="es-ES"/>
        </w:rPr>
        <w:t xml:space="preserve">: </w:t>
      </w:r>
      <w:r w:rsidRPr="0095778B">
        <w:rPr>
          <w:rFonts w:ascii="Arial" w:eastAsia="Times New Roman" w:hAnsi="Arial" w:cs="Arial"/>
          <w:bCs/>
          <w:color w:val="444444"/>
          <w:lang w:val="es-ES" w:eastAsia="es-ES"/>
        </w:rPr>
        <w:t>Ruta de investigación recorrida</w:t>
      </w:r>
      <w:r>
        <w:rPr>
          <w:rFonts w:ascii="Arial" w:eastAsia="Times New Roman" w:hAnsi="Arial" w:cs="Arial"/>
          <w:bCs/>
          <w:color w:val="444444"/>
          <w:lang w:val="es-ES" w:eastAsia="es-ES"/>
        </w:rPr>
        <w:t xml:space="preserve">(Aquí se describe el método de investigación, la población abordada y la forma y los instrumentos de recolección de la información, entre otros aspectos que el semillero de investigación considere necesario incluir ((Máximo una página).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1344"/>
        <w:gridCol w:w="1399"/>
        <w:gridCol w:w="2014"/>
        <w:gridCol w:w="2424"/>
      </w:tblGrid>
      <w:tr w:rsidR="00D45D62" w:rsidRPr="00D45D62" w:rsidTr="00D45D62">
        <w:trPr>
          <w:jc w:val="center"/>
        </w:trPr>
        <w:tc>
          <w:tcPr>
            <w:tcW w:w="2170" w:type="dxa"/>
            <w:shd w:val="clear" w:color="auto" w:fill="auto"/>
            <w:vAlign w:val="center"/>
          </w:tcPr>
          <w:p w:rsidR="00D45D62" w:rsidRPr="00D45D62" w:rsidRDefault="00D45D62" w:rsidP="00D45D62">
            <w:pPr>
              <w:autoSpaceDE w:val="0"/>
              <w:autoSpaceDN w:val="0"/>
              <w:adjustRightInd w:val="0"/>
              <w:spacing w:after="0" w:line="240" w:lineRule="auto"/>
              <w:jc w:val="center"/>
              <w:rPr>
                <w:rFonts w:ascii="Arial" w:hAnsi="Arial" w:cs="Arial"/>
                <w:b/>
                <w:color w:val="000000"/>
                <w:lang w:eastAsia="es-CO"/>
              </w:rPr>
            </w:pPr>
            <w:r w:rsidRPr="00D45D62">
              <w:rPr>
                <w:rFonts w:ascii="Arial" w:hAnsi="Arial" w:cs="Arial"/>
                <w:b/>
                <w:color w:val="000000"/>
                <w:lang w:eastAsia="es-CO"/>
              </w:rPr>
              <w:t>Actividad</w:t>
            </w:r>
          </w:p>
        </w:tc>
        <w:tc>
          <w:tcPr>
            <w:tcW w:w="1344" w:type="dxa"/>
            <w:shd w:val="clear" w:color="auto" w:fill="auto"/>
            <w:vAlign w:val="center"/>
          </w:tcPr>
          <w:p w:rsidR="00D45D62" w:rsidRPr="00D45D62" w:rsidRDefault="00D45D62" w:rsidP="00D45D62">
            <w:pPr>
              <w:autoSpaceDE w:val="0"/>
              <w:autoSpaceDN w:val="0"/>
              <w:adjustRightInd w:val="0"/>
              <w:spacing w:after="0" w:line="240" w:lineRule="auto"/>
              <w:jc w:val="center"/>
              <w:rPr>
                <w:rFonts w:ascii="Arial" w:hAnsi="Arial" w:cs="Arial"/>
                <w:b/>
                <w:color w:val="000000"/>
                <w:lang w:eastAsia="es-CO"/>
              </w:rPr>
            </w:pPr>
            <w:r w:rsidRPr="00D45D62">
              <w:rPr>
                <w:rFonts w:ascii="Arial" w:hAnsi="Arial" w:cs="Arial"/>
                <w:b/>
                <w:color w:val="000000"/>
                <w:lang w:eastAsia="es-CO"/>
              </w:rPr>
              <w:t>Desde</w:t>
            </w:r>
          </w:p>
        </w:tc>
        <w:tc>
          <w:tcPr>
            <w:tcW w:w="1399" w:type="dxa"/>
            <w:shd w:val="clear" w:color="auto" w:fill="auto"/>
            <w:vAlign w:val="center"/>
          </w:tcPr>
          <w:p w:rsidR="00D45D62" w:rsidRPr="00D45D62" w:rsidRDefault="00D45D62" w:rsidP="00D45D62">
            <w:pPr>
              <w:autoSpaceDE w:val="0"/>
              <w:autoSpaceDN w:val="0"/>
              <w:adjustRightInd w:val="0"/>
              <w:spacing w:after="0" w:line="240" w:lineRule="auto"/>
              <w:jc w:val="center"/>
              <w:rPr>
                <w:rFonts w:ascii="Arial" w:hAnsi="Arial" w:cs="Arial"/>
                <w:b/>
                <w:color w:val="000000"/>
                <w:lang w:eastAsia="es-CO"/>
              </w:rPr>
            </w:pPr>
            <w:r w:rsidRPr="00D45D62">
              <w:rPr>
                <w:rFonts w:ascii="Arial" w:hAnsi="Arial" w:cs="Arial"/>
                <w:b/>
                <w:color w:val="000000"/>
                <w:lang w:eastAsia="es-CO"/>
              </w:rPr>
              <w:t>Hasta</w:t>
            </w:r>
          </w:p>
        </w:tc>
        <w:tc>
          <w:tcPr>
            <w:tcW w:w="2014" w:type="dxa"/>
            <w:shd w:val="clear" w:color="auto" w:fill="auto"/>
            <w:vAlign w:val="center"/>
          </w:tcPr>
          <w:p w:rsidR="00D45D62" w:rsidRPr="00D45D62" w:rsidRDefault="00D45D62" w:rsidP="00D45D62">
            <w:pPr>
              <w:autoSpaceDE w:val="0"/>
              <w:autoSpaceDN w:val="0"/>
              <w:adjustRightInd w:val="0"/>
              <w:spacing w:after="0" w:line="240" w:lineRule="auto"/>
              <w:jc w:val="center"/>
              <w:rPr>
                <w:rFonts w:ascii="Arial" w:hAnsi="Arial" w:cs="Arial"/>
                <w:b/>
                <w:color w:val="000000"/>
                <w:lang w:eastAsia="es-CO"/>
              </w:rPr>
            </w:pPr>
            <w:r w:rsidRPr="00D45D62">
              <w:rPr>
                <w:rFonts w:ascii="Arial" w:hAnsi="Arial" w:cs="Arial"/>
                <w:b/>
                <w:color w:val="000000"/>
                <w:lang w:eastAsia="es-CO"/>
              </w:rPr>
              <w:t>Instrumentos de registro</w:t>
            </w:r>
          </w:p>
        </w:tc>
        <w:tc>
          <w:tcPr>
            <w:tcW w:w="2424" w:type="dxa"/>
            <w:shd w:val="clear" w:color="auto" w:fill="auto"/>
            <w:vAlign w:val="center"/>
          </w:tcPr>
          <w:p w:rsidR="00D45D62" w:rsidRPr="00D45D62" w:rsidRDefault="00D45D62" w:rsidP="00D45D62">
            <w:pPr>
              <w:autoSpaceDE w:val="0"/>
              <w:autoSpaceDN w:val="0"/>
              <w:adjustRightInd w:val="0"/>
              <w:spacing w:after="0" w:line="240" w:lineRule="auto"/>
              <w:jc w:val="center"/>
              <w:rPr>
                <w:rFonts w:ascii="Arial" w:hAnsi="Arial" w:cs="Arial"/>
                <w:b/>
                <w:color w:val="000000"/>
                <w:lang w:eastAsia="es-CO"/>
              </w:rPr>
            </w:pPr>
            <w:r w:rsidRPr="00D45D62">
              <w:rPr>
                <w:rFonts w:ascii="Arial" w:hAnsi="Arial" w:cs="Arial"/>
                <w:b/>
                <w:color w:val="000000"/>
                <w:lang w:eastAsia="es-CO"/>
              </w:rPr>
              <w:t>Responsable</w:t>
            </w:r>
          </w:p>
        </w:tc>
      </w:tr>
      <w:tr w:rsidR="00D45D62" w:rsidRPr="00D45D62" w:rsidTr="00D45D62">
        <w:trPr>
          <w:jc w:val="center"/>
        </w:trPr>
        <w:tc>
          <w:tcPr>
            <w:tcW w:w="2170"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sz w:val="18"/>
                <w:lang w:eastAsia="es-CO"/>
              </w:rPr>
            </w:pPr>
            <w:r w:rsidRPr="00D45D62">
              <w:rPr>
                <w:rFonts w:ascii="Arial" w:hAnsi="Arial" w:cs="Arial"/>
                <w:color w:val="000000"/>
                <w:sz w:val="18"/>
                <w:lang w:eastAsia="es-CO"/>
              </w:rPr>
              <w:t>Definición y diseño  de instrumentos para la recolección de la información</w:t>
            </w:r>
          </w:p>
        </w:tc>
        <w:tc>
          <w:tcPr>
            <w:tcW w:w="1344"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10 de Mayo</w:t>
            </w:r>
          </w:p>
        </w:tc>
        <w:tc>
          <w:tcPr>
            <w:tcW w:w="1399"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15 de Mayo</w:t>
            </w:r>
          </w:p>
        </w:tc>
        <w:tc>
          <w:tcPr>
            <w:tcW w:w="2014"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Diario de Campo</w:t>
            </w:r>
          </w:p>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Bitácoras.</w:t>
            </w:r>
          </w:p>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Material audiovisual.</w:t>
            </w:r>
          </w:p>
        </w:tc>
        <w:tc>
          <w:tcPr>
            <w:tcW w:w="2424"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Grupo de investigación.</w:t>
            </w:r>
          </w:p>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Docente acompañante</w:t>
            </w:r>
          </w:p>
        </w:tc>
      </w:tr>
      <w:tr w:rsidR="00D45D62" w:rsidRPr="00D45D62" w:rsidTr="00D45D62">
        <w:trPr>
          <w:jc w:val="center"/>
        </w:trPr>
        <w:tc>
          <w:tcPr>
            <w:tcW w:w="2170"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sz w:val="18"/>
                <w:lang w:eastAsia="es-CO"/>
              </w:rPr>
            </w:pPr>
            <w:r w:rsidRPr="00D45D62">
              <w:rPr>
                <w:rFonts w:ascii="Arial" w:hAnsi="Arial" w:cs="Arial"/>
                <w:color w:val="000000"/>
                <w:sz w:val="18"/>
                <w:lang w:eastAsia="es-CO"/>
              </w:rPr>
              <w:t>Recolección de la información</w:t>
            </w:r>
          </w:p>
        </w:tc>
        <w:tc>
          <w:tcPr>
            <w:tcW w:w="1344"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19 de Mayo</w:t>
            </w:r>
          </w:p>
        </w:tc>
        <w:tc>
          <w:tcPr>
            <w:tcW w:w="1399"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29 de Mayo</w:t>
            </w:r>
          </w:p>
        </w:tc>
        <w:tc>
          <w:tcPr>
            <w:tcW w:w="2014"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Diario de campo.</w:t>
            </w:r>
          </w:p>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Instrumentos de recolección.</w:t>
            </w:r>
          </w:p>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Bitácoras.</w:t>
            </w:r>
          </w:p>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Material audiovisual.</w:t>
            </w:r>
          </w:p>
        </w:tc>
        <w:tc>
          <w:tcPr>
            <w:tcW w:w="2424"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rPr>
            </w:pPr>
            <w:r w:rsidRPr="00D45D62">
              <w:rPr>
                <w:rFonts w:ascii="Arial" w:hAnsi="Arial" w:cs="Arial"/>
                <w:color w:val="000000"/>
                <w:lang w:eastAsia="es-CO"/>
              </w:rPr>
              <w:t>Grupo de investigación.</w:t>
            </w:r>
          </w:p>
        </w:tc>
      </w:tr>
      <w:tr w:rsidR="00D45D62" w:rsidRPr="00D45D62" w:rsidTr="00D45D62">
        <w:trPr>
          <w:jc w:val="center"/>
        </w:trPr>
        <w:tc>
          <w:tcPr>
            <w:tcW w:w="2170"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sz w:val="18"/>
                <w:lang w:eastAsia="es-CO"/>
              </w:rPr>
            </w:pPr>
            <w:r w:rsidRPr="00D45D62">
              <w:rPr>
                <w:rFonts w:ascii="Arial" w:hAnsi="Arial" w:cs="Arial"/>
                <w:color w:val="000000"/>
                <w:sz w:val="18"/>
                <w:lang w:eastAsia="es-CO"/>
              </w:rPr>
              <w:t>Salida de campo</w:t>
            </w:r>
          </w:p>
        </w:tc>
        <w:tc>
          <w:tcPr>
            <w:tcW w:w="1344"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11 de mayo</w:t>
            </w:r>
          </w:p>
        </w:tc>
        <w:tc>
          <w:tcPr>
            <w:tcW w:w="1399"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29 de Mayo</w:t>
            </w:r>
          </w:p>
        </w:tc>
        <w:tc>
          <w:tcPr>
            <w:tcW w:w="2014"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Material audiovisual.</w:t>
            </w:r>
          </w:p>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Diario de campo.</w:t>
            </w:r>
          </w:p>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Bitácoras.</w:t>
            </w:r>
          </w:p>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Material audiovisual.</w:t>
            </w:r>
          </w:p>
        </w:tc>
        <w:tc>
          <w:tcPr>
            <w:tcW w:w="2424" w:type="dxa"/>
            <w:shd w:val="clear" w:color="auto" w:fill="auto"/>
          </w:tcPr>
          <w:p w:rsidR="00D45D62" w:rsidRPr="00D45D62" w:rsidRDefault="00D45D62" w:rsidP="00D45D62">
            <w:r w:rsidRPr="00D45D62">
              <w:rPr>
                <w:rFonts w:ascii="Arial" w:hAnsi="Arial" w:cs="Arial"/>
                <w:color w:val="000000"/>
                <w:lang w:eastAsia="es-CO"/>
              </w:rPr>
              <w:t>Docente acompañante</w:t>
            </w:r>
          </w:p>
        </w:tc>
      </w:tr>
      <w:tr w:rsidR="00D45D62" w:rsidRPr="00D45D62" w:rsidTr="00D45D62">
        <w:trPr>
          <w:jc w:val="center"/>
        </w:trPr>
        <w:tc>
          <w:tcPr>
            <w:tcW w:w="2170"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sz w:val="18"/>
                <w:lang w:eastAsia="es-CO"/>
              </w:rPr>
            </w:pPr>
            <w:r w:rsidRPr="00D45D62">
              <w:rPr>
                <w:rFonts w:ascii="Arial" w:hAnsi="Arial" w:cs="Arial"/>
                <w:color w:val="000000"/>
                <w:sz w:val="18"/>
                <w:lang w:eastAsia="es-CO"/>
              </w:rPr>
              <w:t>Organización y análisis de la información recolectada</w:t>
            </w:r>
          </w:p>
        </w:tc>
        <w:tc>
          <w:tcPr>
            <w:tcW w:w="1344"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1 de Junio</w:t>
            </w:r>
          </w:p>
        </w:tc>
        <w:tc>
          <w:tcPr>
            <w:tcW w:w="1399"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12 de Junio</w:t>
            </w:r>
          </w:p>
        </w:tc>
        <w:tc>
          <w:tcPr>
            <w:tcW w:w="2014"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Diario de campo.</w:t>
            </w:r>
          </w:p>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Bitácoras.</w:t>
            </w:r>
          </w:p>
        </w:tc>
        <w:tc>
          <w:tcPr>
            <w:tcW w:w="2424"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rPr>
            </w:pPr>
            <w:r w:rsidRPr="00D45D62">
              <w:rPr>
                <w:rFonts w:ascii="Arial" w:hAnsi="Arial" w:cs="Arial"/>
                <w:color w:val="000000"/>
                <w:lang w:eastAsia="es-CO"/>
              </w:rPr>
              <w:t>Grupo de investigación.</w:t>
            </w:r>
          </w:p>
        </w:tc>
      </w:tr>
      <w:tr w:rsidR="00D45D62" w:rsidRPr="00D45D62" w:rsidTr="00D45D62">
        <w:trPr>
          <w:jc w:val="center"/>
        </w:trPr>
        <w:tc>
          <w:tcPr>
            <w:tcW w:w="2170"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sz w:val="18"/>
                <w:lang w:eastAsia="es-CO"/>
              </w:rPr>
            </w:pPr>
            <w:r w:rsidRPr="00D45D62">
              <w:rPr>
                <w:rFonts w:ascii="Arial" w:hAnsi="Arial" w:cs="Arial"/>
                <w:color w:val="000000"/>
                <w:sz w:val="18"/>
                <w:lang w:eastAsia="es-CO"/>
              </w:rPr>
              <w:t>Incorporación de actividades imprevistas.</w:t>
            </w:r>
          </w:p>
        </w:tc>
        <w:tc>
          <w:tcPr>
            <w:tcW w:w="1344"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6 de Julio</w:t>
            </w:r>
          </w:p>
        </w:tc>
        <w:tc>
          <w:tcPr>
            <w:tcW w:w="1399"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23 de Julio</w:t>
            </w:r>
          </w:p>
        </w:tc>
        <w:tc>
          <w:tcPr>
            <w:tcW w:w="2014"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Diario de campo.</w:t>
            </w:r>
          </w:p>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Bitácoras.</w:t>
            </w:r>
          </w:p>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Material audiovisual.</w:t>
            </w:r>
          </w:p>
        </w:tc>
        <w:tc>
          <w:tcPr>
            <w:tcW w:w="2424" w:type="dxa"/>
            <w:shd w:val="clear" w:color="auto" w:fill="auto"/>
          </w:tcPr>
          <w:p w:rsidR="00D45D62" w:rsidRPr="00D45D62" w:rsidRDefault="00D45D62" w:rsidP="00D45D62">
            <w:r w:rsidRPr="00D45D62">
              <w:rPr>
                <w:rFonts w:ascii="Arial" w:hAnsi="Arial" w:cs="Arial"/>
                <w:color w:val="000000"/>
                <w:lang w:eastAsia="es-CO"/>
              </w:rPr>
              <w:t>Docente acompañante</w:t>
            </w:r>
          </w:p>
        </w:tc>
      </w:tr>
      <w:tr w:rsidR="00D45D62" w:rsidRPr="00D45D62" w:rsidTr="00D45D62">
        <w:trPr>
          <w:jc w:val="center"/>
        </w:trPr>
        <w:tc>
          <w:tcPr>
            <w:tcW w:w="2170"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sz w:val="18"/>
                <w:lang w:eastAsia="es-CO"/>
              </w:rPr>
            </w:pPr>
            <w:r w:rsidRPr="00D45D62">
              <w:rPr>
                <w:rFonts w:ascii="Arial" w:hAnsi="Arial" w:cs="Arial"/>
                <w:color w:val="000000"/>
                <w:sz w:val="18"/>
                <w:lang w:eastAsia="es-CO"/>
              </w:rPr>
              <w:t xml:space="preserve">Elaboración del informe </w:t>
            </w:r>
            <w:r w:rsidRPr="00D45D62">
              <w:rPr>
                <w:rFonts w:ascii="Arial" w:hAnsi="Arial" w:cs="Arial"/>
                <w:color w:val="000000"/>
                <w:sz w:val="18"/>
                <w:lang w:eastAsia="es-CO"/>
              </w:rPr>
              <w:lastRenderedPageBreak/>
              <w:t>de resultados de la investigación.</w:t>
            </w:r>
          </w:p>
        </w:tc>
        <w:tc>
          <w:tcPr>
            <w:tcW w:w="1344"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lastRenderedPageBreak/>
              <w:t>27 de Julio</w:t>
            </w:r>
          </w:p>
        </w:tc>
        <w:tc>
          <w:tcPr>
            <w:tcW w:w="1399" w:type="dxa"/>
            <w:shd w:val="clear" w:color="auto" w:fill="auto"/>
          </w:tcPr>
          <w:p w:rsidR="00D45D62" w:rsidRPr="00D45D62" w:rsidRDefault="00D45D62" w:rsidP="00D45D62">
            <w:pPr>
              <w:autoSpaceDE w:val="0"/>
              <w:autoSpaceDN w:val="0"/>
              <w:adjustRightInd w:val="0"/>
              <w:spacing w:after="0" w:line="240" w:lineRule="auto"/>
              <w:rPr>
                <w:rFonts w:ascii="Arial" w:hAnsi="Arial" w:cs="Arial"/>
                <w:color w:val="000000"/>
                <w:lang w:eastAsia="es-CO"/>
              </w:rPr>
            </w:pPr>
            <w:r w:rsidRPr="00D45D62">
              <w:rPr>
                <w:rFonts w:ascii="Arial" w:hAnsi="Arial" w:cs="Arial"/>
                <w:color w:val="000000"/>
                <w:lang w:eastAsia="es-CO"/>
              </w:rPr>
              <w:t xml:space="preserve">20 de </w:t>
            </w:r>
            <w:r w:rsidRPr="00D45D62">
              <w:rPr>
                <w:rFonts w:ascii="Arial" w:hAnsi="Arial" w:cs="Arial"/>
                <w:color w:val="000000"/>
                <w:lang w:eastAsia="es-CO"/>
              </w:rPr>
              <w:lastRenderedPageBreak/>
              <w:t>Agosto</w:t>
            </w:r>
          </w:p>
        </w:tc>
        <w:tc>
          <w:tcPr>
            <w:tcW w:w="2014"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lastRenderedPageBreak/>
              <w:t>Diario de campo.</w:t>
            </w:r>
          </w:p>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lastRenderedPageBreak/>
              <w:t>Informe.</w:t>
            </w:r>
          </w:p>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Bitácoras.</w:t>
            </w:r>
          </w:p>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Material audiovisual.</w:t>
            </w:r>
          </w:p>
        </w:tc>
        <w:tc>
          <w:tcPr>
            <w:tcW w:w="2424"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rPr>
            </w:pPr>
            <w:r w:rsidRPr="00D45D62">
              <w:rPr>
                <w:rFonts w:ascii="Arial" w:hAnsi="Arial" w:cs="Arial"/>
                <w:color w:val="000000"/>
                <w:lang w:eastAsia="es-CO"/>
              </w:rPr>
              <w:lastRenderedPageBreak/>
              <w:t xml:space="preserve">Grupo de </w:t>
            </w:r>
            <w:r w:rsidRPr="00D45D62">
              <w:rPr>
                <w:rFonts w:ascii="Arial" w:hAnsi="Arial" w:cs="Arial"/>
                <w:color w:val="000000"/>
                <w:lang w:eastAsia="es-CO"/>
              </w:rPr>
              <w:lastRenderedPageBreak/>
              <w:t>investigación.</w:t>
            </w:r>
          </w:p>
        </w:tc>
      </w:tr>
      <w:tr w:rsidR="00D45D62" w:rsidRPr="00D45D62" w:rsidTr="00D45D62">
        <w:trPr>
          <w:jc w:val="center"/>
        </w:trPr>
        <w:tc>
          <w:tcPr>
            <w:tcW w:w="2170"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sz w:val="18"/>
                <w:lang w:eastAsia="es-CO"/>
              </w:rPr>
            </w:pPr>
            <w:r w:rsidRPr="00D45D62">
              <w:rPr>
                <w:rFonts w:ascii="Arial" w:hAnsi="Arial" w:cs="Arial"/>
                <w:color w:val="000000"/>
                <w:sz w:val="18"/>
                <w:lang w:eastAsia="es-CO"/>
              </w:rPr>
              <w:lastRenderedPageBreak/>
              <w:t>Presentar a la comunidad los hallazgos de la investigación</w:t>
            </w:r>
          </w:p>
          <w:p w:rsidR="00D45D62" w:rsidRPr="00D45D62" w:rsidRDefault="00D45D62" w:rsidP="00D45D62">
            <w:pPr>
              <w:autoSpaceDE w:val="0"/>
              <w:autoSpaceDN w:val="0"/>
              <w:adjustRightInd w:val="0"/>
              <w:spacing w:after="0" w:line="240" w:lineRule="auto"/>
              <w:jc w:val="both"/>
              <w:rPr>
                <w:rFonts w:ascii="Arial" w:hAnsi="Arial" w:cs="Arial"/>
                <w:color w:val="000000"/>
                <w:sz w:val="18"/>
                <w:lang w:eastAsia="es-CO"/>
              </w:rPr>
            </w:pPr>
          </w:p>
        </w:tc>
        <w:tc>
          <w:tcPr>
            <w:tcW w:w="1344"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24 de Agosto</w:t>
            </w:r>
          </w:p>
        </w:tc>
        <w:tc>
          <w:tcPr>
            <w:tcW w:w="1399"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11 de septiembre</w:t>
            </w:r>
          </w:p>
        </w:tc>
        <w:tc>
          <w:tcPr>
            <w:tcW w:w="2014"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Diario de campo.</w:t>
            </w:r>
          </w:p>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Bitácoras.</w:t>
            </w:r>
          </w:p>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Informe.</w:t>
            </w:r>
          </w:p>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Material audiovisual.</w:t>
            </w:r>
          </w:p>
        </w:tc>
        <w:tc>
          <w:tcPr>
            <w:tcW w:w="2424" w:type="dxa"/>
            <w:shd w:val="clear" w:color="auto" w:fill="auto"/>
          </w:tcPr>
          <w:p w:rsidR="00D45D62" w:rsidRPr="00D45D62" w:rsidRDefault="00D45D62" w:rsidP="00D45D62">
            <w:r w:rsidRPr="00D45D62">
              <w:rPr>
                <w:rFonts w:ascii="Arial" w:hAnsi="Arial" w:cs="Arial"/>
                <w:color w:val="000000"/>
                <w:lang w:eastAsia="es-CO"/>
              </w:rPr>
              <w:t>Docente acompañante</w:t>
            </w:r>
          </w:p>
        </w:tc>
      </w:tr>
      <w:tr w:rsidR="00D45D62" w:rsidRPr="00D45D62" w:rsidTr="00D45D62">
        <w:trPr>
          <w:jc w:val="center"/>
        </w:trPr>
        <w:tc>
          <w:tcPr>
            <w:tcW w:w="2170"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sz w:val="18"/>
                <w:lang w:eastAsia="es-CO"/>
              </w:rPr>
            </w:pPr>
            <w:r w:rsidRPr="00D45D62">
              <w:rPr>
                <w:rFonts w:ascii="Arial" w:hAnsi="Arial" w:cs="Arial"/>
                <w:color w:val="000000"/>
                <w:sz w:val="18"/>
                <w:lang w:eastAsia="es-CO"/>
              </w:rPr>
              <w:t>Divulgación de los resultados</w:t>
            </w:r>
          </w:p>
        </w:tc>
        <w:tc>
          <w:tcPr>
            <w:tcW w:w="1344"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14 de septiembre</w:t>
            </w:r>
          </w:p>
        </w:tc>
        <w:tc>
          <w:tcPr>
            <w:tcW w:w="1399"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27 de  Noviembre</w:t>
            </w:r>
          </w:p>
        </w:tc>
        <w:tc>
          <w:tcPr>
            <w:tcW w:w="2014"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Material audiovisual.</w:t>
            </w:r>
          </w:p>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Bitácoras.</w:t>
            </w:r>
          </w:p>
          <w:p w:rsidR="00D45D62" w:rsidRPr="00D45D62" w:rsidRDefault="00D45D62" w:rsidP="00D45D62">
            <w:pPr>
              <w:autoSpaceDE w:val="0"/>
              <w:autoSpaceDN w:val="0"/>
              <w:adjustRightInd w:val="0"/>
              <w:spacing w:after="0" w:line="240" w:lineRule="auto"/>
              <w:jc w:val="both"/>
              <w:rPr>
                <w:rFonts w:ascii="Arial" w:hAnsi="Arial" w:cs="Arial"/>
                <w:color w:val="000000"/>
                <w:lang w:eastAsia="es-CO"/>
              </w:rPr>
            </w:pPr>
            <w:r w:rsidRPr="00D45D62">
              <w:rPr>
                <w:rFonts w:ascii="Arial" w:hAnsi="Arial" w:cs="Arial"/>
                <w:color w:val="000000"/>
                <w:lang w:eastAsia="es-CO"/>
              </w:rPr>
              <w:t>Diario de campo.</w:t>
            </w:r>
          </w:p>
        </w:tc>
        <w:tc>
          <w:tcPr>
            <w:tcW w:w="2424" w:type="dxa"/>
            <w:shd w:val="clear" w:color="auto" w:fill="auto"/>
          </w:tcPr>
          <w:p w:rsidR="00D45D62" w:rsidRPr="00D45D62" w:rsidRDefault="00D45D62" w:rsidP="00D45D62">
            <w:pPr>
              <w:autoSpaceDE w:val="0"/>
              <w:autoSpaceDN w:val="0"/>
              <w:adjustRightInd w:val="0"/>
              <w:spacing w:after="0" w:line="240" w:lineRule="auto"/>
              <w:jc w:val="both"/>
              <w:rPr>
                <w:rFonts w:ascii="Arial" w:hAnsi="Arial" w:cs="Arial"/>
                <w:color w:val="000000"/>
              </w:rPr>
            </w:pPr>
            <w:r w:rsidRPr="00D45D62">
              <w:rPr>
                <w:rFonts w:ascii="Arial" w:hAnsi="Arial" w:cs="Arial"/>
                <w:color w:val="000000"/>
                <w:lang w:eastAsia="es-CO"/>
              </w:rPr>
              <w:t>Grupo de investigación.</w:t>
            </w:r>
          </w:p>
        </w:tc>
      </w:tr>
    </w:tbl>
    <w:p w:rsidR="00D45D62" w:rsidRPr="00D45D62" w:rsidRDefault="00D45D62" w:rsidP="00D45D62">
      <w:pPr>
        <w:shd w:val="clear" w:color="auto" w:fill="FFFFFF"/>
        <w:spacing w:line="240" w:lineRule="auto"/>
        <w:jc w:val="both"/>
        <w:rPr>
          <w:rFonts w:ascii="Arial" w:eastAsia="Times New Roman" w:hAnsi="Arial" w:cs="Arial"/>
          <w:b/>
          <w:bCs/>
          <w:color w:val="444444"/>
          <w:lang w:val="es-ES" w:eastAsia="es-ES"/>
        </w:rPr>
      </w:pPr>
    </w:p>
    <w:p w:rsidR="00C55E84" w:rsidRPr="000A02C3" w:rsidRDefault="00C55E84" w:rsidP="00C55E84">
      <w:pPr>
        <w:pStyle w:val="Prrafodelista"/>
        <w:numPr>
          <w:ilvl w:val="0"/>
          <w:numId w:val="1"/>
        </w:numPr>
        <w:shd w:val="clear" w:color="auto" w:fill="FFFFFF"/>
        <w:spacing w:line="240" w:lineRule="auto"/>
        <w:jc w:val="both"/>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t>Recorrido de las trayectorias de indagación</w:t>
      </w:r>
      <w:r>
        <w:rPr>
          <w:rFonts w:ascii="Arial" w:eastAsia="Times New Roman" w:hAnsi="Arial" w:cs="Arial"/>
          <w:b/>
          <w:bCs/>
          <w:color w:val="444444"/>
          <w:lang w:val="es-ES" w:eastAsia="es-ES"/>
        </w:rPr>
        <w:t xml:space="preserve">: </w:t>
      </w:r>
      <w:r>
        <w:rPr>
          <w:rFonts w:ascii="Arial" w:eastAsia="Times New Roman" w:hAnsi="Arial" w:cs="Arial"/>
          <w:bCs/>
          <w:color w:val="444444"/>
          <w:lang w:val="es-ES" w:eastAsia="es-ES"/>
        </w:rPr>
        <w:t>Descripción de las actividades desarrolladas (Barrido de las herramientas de investigación, fotografías de las actividades desarrolladas con su respectivo pie de foto)</w:t>
      </w:r>
    </w:p>
    <w:p w:rsidR="000A02C3" w:rsidRPr="000A02C3" w:rsidRDefault="000A02C3" w:rsidP="000A02C3">
      <w:p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Diseño de la trayectoria de investigación.</w:t>
      </w:r>
    </w:p>
    <w:p w:rsidR="00D45D62" w:rsidRDefault="000A02C3" w:rsidP="00D45D62">
      <w:pPr>
        <w:shd w:val="clear" w:color="auto" w:fill="FFFFFF"/>
        <w:spacing w:line="240" w:lineRule="auto"/>
        <w:jc w:val="both"/>
        <w:rPr>
          <w:rFonts w:ascii="Arial" w:hAnsi="Arial" w:cs="Arial"/>
          <w:noProof/>
          <w:color w:val="000000"/>
          <w:lang w:eastAsia="es-CO"/>
        </w:rPr>
      </w:pPr>
      <w:r w:rsidRPr="00863D4E">
        <w:rPr>
          <w:rFonts w:ascii="Arial" w:hAnsi="Arial" w:cs="Arial"/>
          <w:noProof/>
          <w:color w:val="000000"/>
          <w:lang w:val="es-ES" w:eastAsia="es-ES"/>
        </w:rPr>
        <w:drawing>
          <wp:inline distT="0" distB="0" distL="0" distR="0">
            <wp:extent cx="1816100" cy="1362075"/>
            <wp:effectExtent l="0" t="0" r="0" b="9525"/>
            <wp:docPr id="3" name="Imagen 3" descr="H:\enjambre\FOTOS\DSC01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njambre\FOTOS\DSC013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3777" cy="1367833"/>
                    </a:xfrm>
                    <a:prstGeom prst="rect">
                      <a:avLst/>
                    </a:prstGeom>
                    <a:noFill/>
                    <a:ln>
                      <a:noFill/>
                    </a:ln>
                  </pic:spPr>
                </pic:pic>
              </a:graphicData>
            </a:graphic>
          </wp:inline>
        </w:drawing>
      </w:r>
      <w:r w:rsidRPr="00F239D8">
        <w:rPr>
          <w:rFonts w:ascii="Arial" w:hAnsi="Arial" w:cs="Arial"/>
          <w:noProof/>
          <w:color w:val="000000"/>
          <w:lang w:val="es-ES" w:eastAsia="es-ES"/>
        </w:rPr>
        <w:drawing>
          <wp:inline distT="0" distB="0" distL="0" distR="0">
            <wp:extent cx="1943100" cy="1295084"/>
            <wp:effectExtent l="0" t="0" r="0" b="635"/>
            <wp:docPr id="4" name="Imagen 4" descr="H:\enjambre\FOTOS\DSC01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njambre\FOTOS\DSC013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5972" cy="1296998"/>
                    </a:xfrm>
                    <a:prstGeom prst="rect">
                      <a:avLst/>
                    </a:prstGeom>
                    <a:noFill/>
                    <a:ln>
                      <a:noFill/>
                    </a:ln>
                  </pic:spPr>
                </pic:pic>
              </a:graphicData>
            </a:graphic>
          </wp:inline>
        </w:drawing>
      </w:r>
      <w:r w:rsidRPr="00863D4E">
        <w:rPr>
          <w:rFonts w:ascii="Arial" w:hAnsi="Arial" w:cs="Arial"/>
          <w:noProof/>
          <w:color w:val="000000"/>
          <w:lang w:val="es-ES" w:eastAsia="es-ES"/>
        </w:rPr>
        <w:drawing>
          <wp:inline distT="0" distB="0" distL="0" distR="0">
            <wp:extent cx="1841501" cy="1381125"/>
            <wp:effectExtent l="0" t="0" r="6350" b="0"/>
            <wp:docPr id="5" name="Imagen 5" descr="H:\enjambre\FOTOS\DSC01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njambre\FOTOS\DSC0137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3757" cy="1382817"/>
                    </a:xfrm>
                    <a:prstGeom prst="rect">
                      <a:avLst/>
                    </a:prstGeom>
                    <a:noFill/>
                    <a:ln>
                      <a:noFill/>
                    </a:ln>
                  </pic:spPr>
                </pic:pic>
              </a:graphicData>
            </a:graphic>
          </wp:inline>
        </w:drawing>
      </w:r>
    </w:p>
    <w:p w:rsidR="000A02C3" w:rsidRDefault="000A02C3" w:rsidP="000A02C3">
      <w:pPr>
        <w:shd w:val="clear" w:color="auto" w:fill="FFFFFF"/>
        <w:spacing w:line="240" w:lineRule="auto"/>
        <w:jc w:val="center"/>
        <w:rPr>
          <w:rFonts w:ascii="Arial" w:eastAsia="Times New Roman" w:hAnsi="Arial" w:cs="Arial"/>
          <w:b/>
          <w:bCs/>
          <w:color w:val="444444"/>
          <w:lang w:val="es-ES" w:eastAsia="es-ES"/>
        </w:rPr>
      </w:pPr>
    </w:p>
    <w:p w:rsidR="000A02C3" w:rsidRPr="000A02C3" w:rsidRDefault="000A02C3" w:rsidP="000A02C3">
      <w:pPr>
        <w:shd w:val="clear" w:color="auto" w:fill="FFFFFF"/>
        <w:spacing w:line="240" w:lineRule="auto"/>
        <w:jc w:val="center"/>
        <w:rPr>
          <w:rFonts w:ascii="Arial" w:eastAsia="Times New Roman" w:hAnsi="Arial" w:cs="Arial"/>
          <w:b/>
          <w:bCs/>
          <w:color w:val="444444"/>
          <w:lang w:val="es-ES" w:eastAsia="es-ES"/>
        </w:rPr>
      </w:pPr>
    </w:p>
    <w:p w:rsidR="000A02C3" w:rsidRDefault="000A02C3" w:rsidP="000A02C3">
      <w:pPr>
        <w:shd w:val="clear" w:color="auto" w:fill="FFFFFF"/>
        <w:spacing w:line="240" w:lineRule="auto"/>
        <w:jc w:val="center"/>
        <w:rPr>
          <w:rFonts w:ascii="Arial" w:eastAsia="Times New Roman" w:hAnsi="Arial" w:cs="Arial"/>
          <w:b/>
          <w:bCs/>
          <w:color w:val="444444"/>
          <w:lang w:val="es-ES" w:eastAsia="es-ES"/>
        </w:rPr>
      </w:pPr>
    </w:p>
    <w:p w:rsidR="000A02C3" w:rsidRDefault="000A02C3" w:rsidP="000A02C3">
      <w:pPr>
        <w:shd w:val="clear" w:color="auto" w:fill="FFFFFF"/>
        <w:spacing w:line="240" w:lineRule="auto"/>
        <w:jc w:val="center"/>
        <w:rPr>
          <w:rFonts w:ascii="Arial" w:eastAsia="Times New Roman" w:hAnsi="Arial" w:cs="Arial"/>
          <w:b/>
          <w:bCs/>
          <w:color w:val="444444"/>
          <w:lang w:val="es-ES" w:eastAsia="es-ES"/>
        </w:rPr>
      </w:pPr>
    </w:p>
    <w:p w:rsidR="000A02C3" w:rsidRDefault="000A02C3" w:rsidP="000A02C3">
      <w:pPr>
        <w:shd w:val="clear" w:color="auto" w:fill="FFFFFF"/>
        <w:spacing w:line="240" w:lineRule="auto"/>
        <w:jc w:val="center"/>
        <w:rPr>
          <w:rFonts w:ascii="Arial" w:eastAsia="Times New Roman" w:hAnsi="Arial" w:cs="Arial"/>
          <w:b/>
          <w:bCs/>
          <w:color w:val="444444"/>
          <w:lang w:val="es-ES" w:eastAsia="es-ES"/>
        </w:rPr>
      </w:pPr>
    </w:p>
    <w:p w:rsidR="000A02C3" w:rsidRDefault="000A02C3" w:rsidP="00D45D62">
      <w:pPr>
        <w:shd w:val="clear" w:color="auto" w:fill="FFFFFF"/>
        <w:spacing w:line="240" w:lineRule="auto"/>
        <w:jc w:val="both"/>
        <w:rPr>
          <w:rFonts w:ascii="Arial" w:eastAsia="Times New Roman" w:hAnsi="Arial" w:cs="Arial"/>
          <w:b/>
          <w:bCs/>
          <w:color w:val="444444"/>
          <w:lang w:val="es-ES" w:eastAsia="es-ES"/>
        </w:rPr>
      </w:pPr>
    </w:p>
    <w:p w:rsidR="000A02C3" w:rsidRDefault="000A02C3" w:rsidP="00AD368D">
      <w:pPr>
        <w:shd w:val="clear" w:color="auto" w:fill="FFFFFF"/>
        <w:spacing w:line="240" w:lineRule="auto"/>
        <w:jc w:val="center"/>
        <w:rPr>
          <w:rFonts w:ascii="Arial" w:eastAsia="Times New Roman" w:hAnsi="Arial" w:cs="Arial"/>
          <w:b/>
          <w:bCs/>
          <w:color w:val="444444"/>
          <w:lang w:val="es-ES" w:eastAsia="es-ES"/>
        </w:rPr>
      </w:pPr>
    </w:p>
    <w:p w:rsidR="00AD368D" w:rsidRDefault="00AD368D" w:rsidP="00AD368D">
      <w:pPr>
        <w:shd w:val="clear" w:color="auto" w:fill="FFFFFF"/>
        <w:spacing w:line="240" w:lineRule="auto"/>
        <w:jc w:val="center"/>
        <w:rPr>
          <w:rFonts w:ascii="Arial" w:eastAsia="Times New Roman" w:hAnsi="Arial" w:cs="Arial"/>
          <w:b/>
          <w:bCs/>
          <w:color w:val="444444"/>
          <w:lang w:val="es-ES" w:eastAsia="es-ES"/>
        </w:rPr>
      </w:pPr>
    </w:p>
    <w:p w:rsidR="00AD368D" w:rsidRDefault="00AD368D" w:rsidP="00AD368D">
      <w:pPr>
        <w:shd w:val="clear" w:color="auto" w:fill="FFFFFF"/>
        <w:spacing w:line="240" w:lineRule="auto"/>
        <w:jc w:val="center"/>
        <w:rPr>
          <w:rFonts w:ascii="Arial" w:eastAsia="Times New Roman" w:hAnsi="Arial" w:cs="Arial"/>
          <w:b/>
          <w:bCs/>
          <w:color w:val="444444"/>
          <w:lang w:val="es-ES" w:eastAsia="es-ES"/>
        </w:rPr>
      </w:pPr>
    </w:p>
    <w:p w:rsidR="000A02C3" w:rsidRDefault="000A02C3" w:rsidP="00D45D62">
      <w:pPr>
        <w:shd w:val="clear" w:color="auto" w:fill="FFFFFF"/>
        <w:spacing w:line="240" w:lineRule="auto"/>
        <w:jc w:val="both"/>
        <w:rPr>
          <w:rFonts w:ascii="Arial" w:eastAsia="Times New Roman" w:hAnsi="Arial" w:cs="Arial"/>
          <w:b/>
          <w:bCs/>
          <w:color w:val="444444"/>
          <w:lang w:val="es-ES" w:eastAsia="es-ES"/>
        </w:rPr>
      </w:pPr>
    </w:p>
    <w:p w:rsidR="000870D0" w:rsidRDefault="000870D0" w:rsidP="00D45D62">
      <w:pPr>
        <w:shd w:val="clear" w:color="auto" w:fill="FFFFFF"/>
        <w:spacing w:line="240" w:lineRule="auto"/>
        <w:jc w:val="both"/>
        <w:rPr>
          <w:rFonts w:ascii="Arial" w:eastAsia="Times New Roman" w:hAnsi="Arial" w:cs="Arial"/>
          <w:b/>
          <w:bCs/>
          <w:color w:val="444444"/>
          <w:lang w:val="es-ES" w:eastAsia="es-ES"/>
        </w:rPr>
      </w:pPr>
    </w:p>
    <w:p w:rsidR="000870D0" w:rsidRDefault="000870D0" w:rsidP="00D45D62">
      <w:pPr>
        <w:shd w:val="clear" w:color="auto" w:fill="FFFFFF"/>
        <w:spacing w:line="240" w:lineRule="auto"/>
        <w:jc w:val="both"/>
        <w:rPr>
          <w:rFonts w:ascii="Arial" w:eastAsia="Times New Roman" w:hAnsi="Arial" w:cs="Arial"/>
          <w:b/>
          <w:bCs/>
          <w:color w:val="444444"/>
          <w:lang w:val="es-ES" w:eastAsia="es-ES"/>
        </w:rPr>
      </w:pPr>
    </w:p>
    <w:p w:rsidR="000A02C3" w:rsidRDefault="000A02C3" w:rsidP="00D45D62">
      <w:pPr>
        <w:shd w:val="clear" w:color="auto" w:fill="FFFFFF"/>
        <w:spacing w:line="240" w:lineRule="auto"/>
        <w:jc w:val="both"/>
        <w:rPr>
          <w:rFonts w:ascii="Arial" w:eastAsia="Times New Roman" w:hAnsi="Arial" w:cs="Arial"/>
          <w:b/>
          <w:bCs/>
          <w:color w:val="444444"/>
          <w:lang w:val="es-ES" w:eastAsia="es-ES"/>
        </w:rPr>
      </w:pPr>
    </w:p>
    <w:p w:rsidR="00C55E84" w:rsidRDefault="00C55E84" w:rsidP="00C55E84">
      <w:pPr>
        <w:pStyle w:val="Prrafodelista"/>
        <w:numPr>
          <w:ilvl w:val="0"/>
          <w:numId w:val="1"/>
        </w:numPr>
        <w:shd w:val="clear" w:color="auto" w:fill="FFFFFF"/>
        <w:spacing w:line="240" w:lineRule="auto"/>
        <w:jc w:val="both"/>
        <w:rPr>
          <w:rFonts w:ascii="Arial" w:eastAsia="Times New Roman" w:hAnsi="Arial" w:cs="Arial"/>
          <w:bCs/>
          <w:color w:val="444444"/>
          <w:lang w:val="es-ES" w:eastAsia="es-ES"/>
        </w:rPr>
      </w:pPr>
      <w:r>
        <w:rPr>
          <w:rFonts w:ascii="Arial" w:eastAsia="Times New Roman" w:hAnsi="Arial" w:cs="Arial"/>
          <w:b/>
          <w:bCs/>
          <w:color w:val="444444"/>
          <w:lang w:val="es-ES" w:eastAsia="es-ES"/>
        </w:rPr>
        <w:t xml:space="preserve">Reflexión/Análisis de resultados: </w:t>
      </w:r>
      <w:r w:rsidRPr="000C4889">
        <w:rPr>
          <w:rFonts w:ascii="Arial" w:eastAsia="Times New Roman" w:hAnsi="Arial" w:cs="Arial"/>
          <w:bCs/>
          <w:color w:val="444444"/>
          <w:lang w:val="es-ES" w:eastAsia="es-ES"/>
        </w:rPr>
        <w:t>Resultados</w:t>
      </w:r>
      <w:r>
        <w:rPr>
          <w:rFonts w:ascii="Arial" w:eastAsia="Times New Roman" w:hAnsi="Arial" w:cs="Arial"/>
          <w:bCs/>
          <w:color w:val="444444"/>
          <w:lang w:val="es-ES" w:eastAsia="es-ES"/>
        </w:rPr>
        <w:t xml:space="preserve"> obtenidos,</w:t>
      </w:r>
      <w:r w:rsidR="003120A9">
        <w:rPr>
          <w:rFonts w:ascii="Arial" w:eastAsia="Times New Roman" w:hAnsi="Arial" w:cs="Arial"/>
          <w:bCs/>
          <w:color w:val="444444"/>
          <w:lang w:val="es-ES" w:eastAsia="es-ES"/>
        </w:rPr>
        <w:t xml:space="preserve"> </w:t>
      </w:r>
      <w:r w:rsidRPr="00C54882">
        <w:rPr>
          <w:rFonts w:ascii="Arial" w:eastAsia="Times New Roman" w:hAnsi="Arial" w:cs="Arial"/>
          <w:bCs/>
          <w:color w:val="444444"/>
          <w:lang w:val="es-ES" w:eastAsia="es-ES"/>
        </w:rPr>
        <w:t>Aprendizajes, logros alcanzados</w:t>
      </w:r>
      <w:r>
        <w:rPr>
          <w:rFonts w:ascii="Arial" w:eastAsia="Times New Roman" w:hAnsi="Arial" w:cs="Arial"/>
          <w:bCs/>
          <w:color w:val="444444"/>
          <w:lang w:val="es-ES" w:eastAsia="es-ES"/>
        </w:rPr>
        <w:t>, impacto social, económico o académico</w:t>
      </w:r>
      <w:r w:rsidRPr="00C54882">
        <w:rPr>
          <w:rFonts w:ascii="Arial" w:eastAsia="Times New Roman" w:hAnsi="Arial" w:cs="Arial"/>
          <w:bCs/>
          <w:color w:val="444444"/>
          <w:lang w:val="es-ES" w:eastAsia="es-ES"/>
        </w:rPr>
        <w:t xml:space="preserve"> y dificultades presentadas en el proceso de investigación.  </w:t>
      </w:r>
      <w:r>
        <w:rPr>
          <w:rFonts w:ascii="Arial" w:eastAsia="Times New Roman" w:hAnsi="Arial" w:cs="Arial"/>
          <w:bCs/>
          <w:color w:val="444444"/>
          <w:lang w:val="es-ES" w:eastAsia="es-ES"/>
        </w:rPr>
        <w:t>(Mínimo una página, máximo dos)</w:t>
      </w:r>
    </w:p>
    <w:p w:rsidR="003120A9" w:rsidRPr="003120A9" w:rsidRDefault="003120A9" w:rsidP="003120A9">
      <w:pPr>
        <w:pStyle w:val="Default"/>
        <w:ind w:left="720"/>
        <w:rPr>
          <w:rFonts w:ascii="Arial" w:hAnsi="Arial" w:cs="Arial"/>
          <w:sz w:val="22"/>
          <w:szCs w:val="22"/>
        </w:rPr>
      </w:pPr>
      <w:r w:rsidRPr="003120A9">
        <w:rPr>
          <w:rFonts w:ascii="Arial" w:hAnsi="Arial" w:cs="Arial"/>
          <w:sz w:val="22"/>
          <w:szCs w:val="22"/>
        </w:rPr>
        <w:t>Partiendo del enfoque cualitativo la información que se obtuvo a través de las entrevistas, se seleccionó, analizó, e interpretó mediante el análisis sistemático del contenido de las entrevistas realizadas a las personas con conocimiento del género narrativo en sus modalidades de</w:t>
      </w:r>
      <w:r>
        <w:rPr>
          <w:rFonts w:ascii="Arial" w:hAnsi="Arial" w:cs="Arial"/>
          <w:sz w:val="22"/>
          <w:szCs w:val="22"/>
        </w:rPr>
        <w:t xml:space="preserve"> cuentos,</w:t>
      </w:r>
      <w:r w:rsidRPr="003120A9">
        <w:rPr>
          <w:rFonts w:ascii="Arial" w:hAnsi="Arial" w:cs="Arial"/>
          <w:sz w:val="22"/>
          <w:szCs w:val="22"/>
        </w:rPr>
        <w:t xml:space="preserve"> leyenda</w:t>
      </w:r>
      <w:r>
        <w:rPr>
          <w:rFonts w:ascii="Arial" w:hAnsi="Arial" w:cs="Arial"/>
          <w:sz w:val="22"/>
          <w:szCs w:val="22"/>
        </w:rPr>
        <w:t>s</w:t>
      </w:r>
      <w:r w:rsidRPr="003120A9">
        <w:rPr>
          <w:rFonts w:ascii="Arial" w:hAnsi="Arial" w:cs="Arial"/>
          <w:sz w:val="22"/>
          <w:szCs w:val="22"/>
        </w:rPr>
        <w:t xml:space="preserve"> y mito</w:t>
      </w:r>
      <w:r>
        <w:rPr>
          <w:rFonts w:ascii="Arial" w:hAnsi="Arial" w:cs="Arial"/>
          <w:sz w:val="22"/>
          <w:szCs w:val="22"/>
        </w:rPr>
        <w:t>s de nuestro municipio.</w:t>
      </w:r>
      <w:r w:rsidRPr="003120A9">
        <w:rPr>
          <w:rFonts w:ascii="Arial" w:hAnsi="Arial" w:cs="Arial"/>
          <w:sz w:val="22"/>
          <w:szCs w:val="22"/>
        </w:rPr>
        <w:t xml:space="preserve"> </w:t>
      </w:r>
    </w:p>
    <w:p w:rsidR="003120A9" w:rsidRPr="003120A9" w:rsidRDefault="003120A9" w:rsidP="003120A9">
      <w:pPr>
        <w:pStyle w:val="Prrafodelista"/>
        <w:shd w:val="clear" w:color="auto" w:fill="FFFFFF"/>
        <w:spacing w:line="240" w:lineRule="auto"/>
        <w:ind w:left="720"/>
        <w:jc w:val="both"/>
        <w:rPr>
          <w:rFonts w:ascii="Arial" w:eastAsia="Times New Roman" w:hAnsi="Arial" w:cs="Arial"/>
          <w:bCs/>
          <w:color w:val="444444"/>
          <w:lang w:val="es-ES" w:eastAsia="es-ES"/>
        </w:rPr>
      </w:pPr>
      <w:r w:rsidRPr="003120A9">
        <w:rPr>
          <w:rFonts w:ascii="Arial" w:hAnsi="Arial" w:cs="Arial"/>
        </w:rPr>
        <w:t>Dicho análisis partió de la clasificación de los relatos obtenidos de la zona rural y posteriormente urbana.</w:t>
      </w:r>
    </w:p>
    <w:p w:rsidR="00021623" w:rsidRPr="00021623" w:rsidRDefault="00021623" w:rsidP="00021623">
      <w:pPr>
        <w:pStyle w:val="Default"/>
        <w:rPr>
          <w:rFonts w:ascii="Arial" w:hAnsi="Arial" w:cs="Arial"/>
          <w:sz w:val="22"/>
          <w:szCs w:val="22"/>
        </w:rPr>
      </w:pPr>
      <w:r w:rsidRPr="00021623">
        <w:rPr>
          <w:rFonts w:ascii="Arial" w:hAnsi="Arial" w:cs="Arial"/>
          <w:sz w:val="22"/>
          <w:szCs w:val="22"/>
        </w:rPr>
        <w:t>Para desarrollar el diseño y producción de</w:t>
      </w:r>
      <w:r>
        <w:rPr>
          <w:rFonts w:ascii="Arial" w:hAnsi="Arial" w:cs="Arial"/>
          <w:sz w:val="22"/>
          <w:szCs w:val="22"/>
        </w:rPr>
        <w:t xml:space="preserve"> la recopilaciòn </w:t>
      </w:r>
      <w:r w:rsidRPr="00021623">
        <w:rPr>
          <w:rFonts w:ascii="Arial" w:hAnsi="Arial" w:cs="Arial"/>
          <w:sz w:val="22"/>
          <w:szCs w:val="22"/>
        </w:rPr>
        <w:t>de</w:t>
      </w:r>
      <w:r>
        <w:rPr>
          <w:rFonts w:ascii="Arial" w:hAnsi="Arial" w:cs="Arial"/>
          <w:sz w:val="22"/>
          <w:szCs w:val="22"/>
        </w:rPr>
        <w:t xml:space="preserve"> cuentos,</w:t>
      </w:r>
      <w:r w:rsidRPr="00021623">
        <w:rPr>
          <w:rFonts w:ascii="Arial" w:hAnsi="Arial" w:cs="Arial"/>
          <w:sz w:val="22"/>
          <w:szCs w:val="22"/>
        </w:rPr>
        <w:t xml:space="preserve"> leyendas y mitos de tradición </w:t>
      </w:r>
      <w:r>
        <w:rPr>
          <w:rFonts w:ascii="Arial" w:hAnsi="Arial" w:cs="Arial"/>
          <w:sz w:val="22"/>
          <w:szCs w:val="22"/>
        </w:rPr>
        <w:t xml:space="preserve">rural y urbana de nuestro municipio, </w:t>
      </w:r>
      <w:r w:rsidRPr="00021623">
        <w:rPr>
          <w:rFonts w:ascii="Arial" w:hAnsi="Arial" w:cs="Arial"/>
          <w:sz w:val="22"/>
          <w:szCs w:val="22"/>
        </w:rPr>
        <w:t xml:space="preserve"> se contactaron personas residentes en el municipio de </w:t>
      </w:r>
      <w:r>
        <w:rPr>
          <w:rFonts w:ascii="Arial" w:hAnsi="Arial" w:cs="Arial"/>
          <w:sz w:val="22"/>
          <w:szCs w:val="22"/>
        </w:rPr>
        <w:t>Àbrego y veredas aledañas,</w:t>
      </w:r>
      <w:r w:rsidRPr="00021623">
        <w:rPr>
          <w:rFonts w:ascii="Arial" w:hAnsi="Arial" w:cs="Arial"/>
          <w:sz w:val="22"/>
          <w:szCs w:val="22"/>
        </w:rPr>
        <w:t xml:space="preserve"> dichos personajes son conocidos como referentes por sus conocimientos de la tradición histórica y cultural de la región</w:t>
      </w:r>
      <w:r>
        <w:rPr>
          <w:rFonts w:ascii="Arial" w:hAnsi="Arial" w:cs="Arial"/>
          <w:sz w:val="22"/>
          <w:szCs w:val="22"/>
        </w:rPr>
        <w:t>. P</w:t>
      </w:r>
      <w:r w:rsidRPr="00021623">
        <w:rPr>
          <w:rFonts w:ascii="Arial" w:hAnsi="Arial" w:cs="Arial"/>
          <w:sz w:val="22"/>
          <w:szCs w:val="22"/>
        </w:rPr>
        <w:t>ara obtener información que llevara a explorar las tradiciones orales de c</w:t>
      </w:r>
      <w:bookmarkStart w:id="0" w:name="_GoBack"/>
      <w:bookmarkEnd w:id="0"/>
      <w:r w:rsidRPr="00021623">
        <w:rPr>
          <w:rFonts w:ascii="Arial" w:hAnsi="Arial" w:cs="Arial"/>
          <w:sz w:val="22"/>
          <w:szCs w:val="22"/>
        </w:rPr>
        <w:t>ada uno; fue entonces que a través de algunos de los presidentes de juntas de acción comunal (JAC) de las veredas de estos corregimientos se pudo acceder a personas que en su mayoría se dedican a la agricultura y tienen amplio conocimiento del género narrativo en sus modalidades</w:t>
      </w:r>
      <w:r>
        <w:rPr>
          <w:rFonts w:ascii="Arial" w:hAnsi="Arial" w:cs="Arial"/>
          <w:sz w:val="22"/>
          <w:szCs w:val="22"/>
        </w:rPr>
        <w:t xml:space="preserve"> cuento,</w:t>
      </w:r>
      <w:r w:rsidRPr="00021623">
        <w:rPr>
          <w:rFonts w:ascii="Arial" w:hAnsi="Arial" w:cs="Arial"/>
          <w:sz w:val="22"/>
          <w:szCs w:val="22"/>
        </w:rPr>
        <w:t xml:space="preserve"> leyenda y mito y fueron el apoyo de la investigación. </w:t>
      </w:r>
    </w:p>
    <w:p w:rsidR="00021623" w:rsidRPr="00021623" w:rsidRDefault="00021623" w:rsidP="00021623">
      <w:pPr>
        <w:pStyle w:val="Default"/>
        <w:rPr>
          <w:rFonts w:ascii="Arial" w:hAnsi="Arial" w:cs="Arial"/>
          <w:sz w:val="22"/>
          <w:szCs w:val="22"/>
        </w:rPr>
      </w:pPr>
      <w:r w:rsidRPr="00021623">
        <w:rPr>
          <w:rFonts w:ascii="Arial" w:hAnsi="Arial" w:cs="Arial"/>
          <w:sz w:val="22"/>
          <w:szCs w:val="22"/>
        </w:rPr>
        <w:t>En la compilación de relatos de tradición rural y urbana narradores con edades entre los 40 y 78 años fueron quienes aportaron información que permitió conocer las tradiciones orales y describir su realidad tal como la han experimentado, dicha indagación se logró mediante la entrevista no estructurada gracias a que es una de las formas de comunicación interpersonal entre el investigador y las personas con conocimiento de</w:t>
      </w:r>
      <w:r>
        <w:rPr>
          <w:rFonts w:ascii="Arial" w:hAnsi="Arial" w:cs="Arial"/>
          <w:sz w:val="22"/>
          <w:szCs w:val="22"/>
        </w:rPr>
        <w:t xml:space="preserve"> cuentos,</w:t>
      </w:r>
      <w:r w:rsidRPr="00021623">
        <w:rPr>
          <w:rFonts w:ascii="Arial" w:hAnsi="Arial" w:cs="Arial"/>
          <w:sz w:val="22"/>
          <w:szCs w:val="22"/>
        </w:rPr>
        <w:t xml:space="preserve"> leyendas y mitos de tradición rural y urbana que</w:t>
      </w:r>
      <w:r>
        <w:rPr>
          <w:rFonts w:ascii="Arial" w:hAnsi="Arial" w:cs="Arial"/>
          <w:sz w:val="22"/>
          <w:szCs w:val="22"/>
        </w:rPr>
        <w:t xml:space="preserve"> es el enfoque que tiene nuestra línea de investigaciòn</w:t>
      </w:r>
      <w:r w:rsidRPr="00021623">
        <w:rPr>
          <w:rFonts w:ascii="Arial" w:hAnsi="Arial" w:cs="Arial"/>
          <w:sz w:val="22"/>
          <w:szCs w:val="22"/>
        </w:rPr>
        <w:t xml:space="preserve">. </w:t>
      </w:r>
    </w:p>
    <w:p w:rsidR="00021623" w:rsidRPr="00021623" w:rsidRDefault="00021623" w:rsidP="00021623">
      <w:pPr>
        <w:pStyle w:val="Default"/>
        <w:rPr>
          <w:rFonts w:ascii="Arial" w:hAnsi="Arial" w:cs="Arial"/>
          <w:sz w:val="22"/>
          <w:szCs w:val="22"/>
        </w:rPr>
      </w:pPr>
      <w:r w:rsidRPr="00021623">
        <w:rPr>
          <w:rFonts w:ascii="Arial" w:hAnsi="Arial" w:cs="Arial"/>
          <w:sz w:val="22"/>
          <w:szCs w:val="22"/>
        </w:rPr>
        <w:t xml:space="preserve">. </w:t>
      </w:r>
    </w:p>
    <w:p w:rsidR="00C55E84" w:rsidRDefault="00C55E84" w:rsidP="00C55E84">
      <w:pPr>
        <w:pStyle w:val="Prrafodelista"/>
        <w:numPr>
          <w:ilvl w:val="0"/>
          <w:numId w:val="1"/>
        </w:numPr>
        <w:shd w:val="clear" w:color="auto" w:fill="FFFFFF"/>
        <w:spacing w:line="240" w:lineRule="auto"/>
        <w:jc w:val="both"/>
        <w:rPr>
          <w:rFonts w:ascii="Arial" w:eastAsia="Times New Roman" w:hAnsi="Arial" w:cs="Arial"/>
          <w:bCs/>
          <w:color w:val="444444"/>
          <w:lang w:val="es-ES" w:eastAsia="es-ES"/>
        </w:rPr>
      </w:pPr>
      <w:r w:rsidRPr="0087215E">
        <w:rPr>
          <w:rFonts w:ascii="Arial" w:eastAsia="Times New Roman" w:hAnsi="Arial" w:cs="Arial"/>
          <w:b/>
          <w:bCs/>
          <w:color w:val="444444"/>
          <w:lang w:val="es-ES" w:eastAsia="es-ES"/>
        </w:rPr>
        <w:t>Conclusiones</w:t>
      </w:r>
      <w:r>
        <w:rPr>
          <w:rFonts w:ascii="Arial" w:eastAsia="Times New Roman" w:hAnsi="Arial" w:cs="Arial"/>
          <w:bCs/>
          <w:color w:val="444444"/>
          <w:lang w:val="es-ES" w:eastAsia="es-ES"/>
        </w:rPr>
        <w:t xml:space="preserve">: </w:t>
      </w:r>
      <w:r w:rsidRPr="000C4889">
        <w:rPr>
          <w:rFonts w:ascii="Arial" w:eastAsia="Times New Roman" w:hAnsi="Arial" w:cs="Arial"/>
          <w:bCs/>
          <w:color w:val="444444"/>
          <w:lang w:val="es-ES" w:eastAsia="es-ES"/>
        </w:rPr>
        <w:t>Puntuales sobre la investigación</w:t>
      </w:r>
      <w:r>
        <w:rPr>
          <w:rFonts w:ascii="Arial" w:eastAsia="Times New Roman" w:hAnsi="Arial" w:cs="Arial"/>
          <w:bCs/>
          <w:color w:val="444444"/>
          <w:lang w:val="es-ES" w:eastAsia="es-ES"/>
        </w:rPr>
        <w:t xml:space="preserve"> (Máximo una página)</w:t>
      </w:r>
    </w:p>
    <w:p w:rsidR="009C7275" w:rsidRDefault="009C7275" w:rsidP="009C7275">
      <w:pPr>
        <w:shd w:val="clear" w:color="auto" w:fill="FFFFFF"/>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Con el desarrollo de la investigación es posible concluir que:</w:t>
      </w:r>
    </w:p>
    <w:p w:rsidR="009C7275" w:rsidRDefault="009C7275" w:rsidP="009C7275">
      <w:pPr>
        <w:shd w:val="clear" w:color="auto" w:fill="FFFFFF"/>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 xml:space="preserve">La investigación es una estrategia que permite </w:t>
      </w:r>
      <w:r w:rsidR="000A34E3">
        <w:rPr>
          <w:rFonts w:ascii="Arial" w:eastAsia="Times New Roman" w:hAnsi="Arial" w:cs="Arial"/>
          <w:bCs/>
          <w:color w:val="444444"/>
          <w:lang w:val="es-ES" w:eastAsia="es-ES"/>
        </w:rPr>
        <w:t>llevar una secuencia en el desarrollo de actividades, fomentando el orden, la responsabilidad, la veracidad, etc., en los estudiantes como parte de su formación.</w:t>
      </w:r>
    </w:p>
    <w:p w:rsidR="000A34E3" w:rsidRDefault="000A34E3" w:rsidP="009C7275">
      <w:pPr>
        <w:shd w:val="clear" w:color="auto" w:fill="FFFFFF"/>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Se estimula el trabajo colaborativo, permitiendo la tolerancia, es respeto por las diferencias, la interacción y el enriquecimiento con los conocimientos del otro.</w:t>
      </w:r>
    </w:p>
    <w:p w:rsidR="000A34E3" w:rsidRDefault="000A34E3" w:rsidP="009C7275">
      <w:pPr>
        <w:shd w:val="clear" w:color="auto" w:fill="FFFFFF"/>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El  aprendizaje se hace más significativo, en cuanto los estudiantes son entes activos en el proceso.</w:t>
      </w:r>
    </w:p>
    <w:p w:rsidR="000A34E3" w:rsidRDefault="000A34E3" w:rsidP="009C7275">
      <w:pPr>
        <w:shd w:val="clear" w:color="auto" w:fill="FFFFFF"/>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Los estudiantes comprenden que existen diferentes fuentes de conocimientos.</w:t>
      </w:r>
    </w:p>
    <w:p w:rsidR="000A34E3" w:rsidRDefault="000A34E3" w:rsidP="009C7275">
      <w:pPr>
        <w:shd w:val="clear" w:color="auto" w:fill="FFFFFF"/>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Se posibilita la interacción entre los estudiantes y otras fuentes, abriendo espacios a la comunicación.</w:t>
      </w:r>
    </w:p>
    <w:p w:rsidR="000A34E3" w:rsidRDefault="000A34E3" w:rsidP="009C7275">
      <w:pPr>
        <w:shd w:val="clear" w:color="auto" w:fill="FFFFFF"/>
        <w:spacing w:line="240" w:lineRule="auto"/>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 xml:space="preserve">Se genera un aprendizaje transversal con las demás áreas del conocimiento, afianzando los saberes y aplicándolo en diferentes contextos. </w:t>
      </w:r>
    </w:p>
    <w:p w:rsidR="00A361C4" w:rsidRPr="00A361C4" w:rsidRDefault="00A361C4" w:rsidP="00A361C4">
      <w:pPr>
        <w:autoSpaceDE w:val="0"/>
        <w:autoSpaceDN w:val="0"/>
        <w:adjustRightInd w:val="0"/>
        <w:spacing w:after="0" w:line="240" w:lineRule="auto"/>
        <w:rPr>
          <w:rFonts w:eastAsiaTheme="minorHAnsi" w:cs="Calibri"/>
          <w:color w:val="000000"/>
          <w:lang w:val="es-ES"/>
        </w:rPr>
      </w:pPr>
    </w:p>
    <w:p w:rsidR="00A361C4" w:rsidRPr="00A361C4" w:rsidRDefault="00A361C4" w:rsidP="00A361C4">
      <w:pPr>
        <w:autoSpaceDE w:val="0"/>
        <w:autoSpaceDN w:val="0"/>
        <w:adjustRightInd w:val="0"/>
        <w:spacing w:after="0" w:line="240" w:lineRule="auto"/>
        <w:rPr>
          <w:rFonts w:ascii="Arial" w:eastAsiaTheme="minorHAnsi" w:hAnsi="Arial" w:cs="Arial"/>
          <w:sz w:val="23"/>
          <w:szCs w:val="23"/>
          <w:lang w:val="es-ES"/>
        </w:rPr>
      </w:pPr>
      <w:r w:rsidRPr="00A361C4">
        <w:rPr>
          <w:rFonts w:ascii="Arial" w:eastAsiaTheme="minorHAnsi" w:hAnsi="Arial" w:cs="Arial"/>
          <w:sz w:val="23"/>
          <w:szCs w:val="23"/>
          <w:lang w:val="es-ES"/>
        </w:rPr>
        <w:lastRenderedPageBreak/>
        <w:t xml:space="preserve">A </w:t>
      </w:r>
      <w:r>
        <w:rPr>
          <w:rFonts w:ascii="Arial" w:eastAsiaTheme="minorHAnsi" w:hAnsi="Arial" w:cs="Arial"/>
          <w:sz w:val="23"/>
          <w:szCs w:val="23"/>
          <w:lang w:val="es-ES"/>
        </w:rPr>
        <w:t>través de la recopilación de cuentos, leyendas y m</w:t>
      </w:r>
      <w:r w:rsidRPr="00A361C4">
        <w:rPr>
          <w:rFonts w:ascii="Arial" w:eastAsiaTheme="minorHAnsi" w:hAnsi="Arial" w:cs="Arial"/>
          <w:sz w:val="23"/>
          <w:szCs w:val="23"/>
          <w:lang w:val="es-ES"/>
        </w:rPr>
        <w:t xml:space="preserve">itos de Tradición Rural y Urbana de </w:t>
      </w:r>
      <w:r>
        <w:rPr>
          <w:rFonts w:ascii="Arial" w:eastAsiaTheme="minorHAnsi" w:hAnsi="Arial" w:cs="Arial"/>
          <w:sz w:val="23"/>
          <w:szCs w:val="23"/>
          <w:lang w:val="es-ES"/>
        </w:rPr>
        <w:t xml:space="preserve">nuestro municipio </w:t>
      </w:r>
      <w:r w:rsidRPr="00A361C4">
        <w:rPr>
          <w:rFonts w:ascii="Arial" w:eastAsiaTheme="minorHAnsi" w:hAnsi="Arial" w:cs="Arial"/>
          <w:sz w:val="23"/>
          <w:szCs w:val="23"/>
          <w:lang w:val="es-ES"/>
        </w:rPr>
        <w:t xml:space="preserve">es el producto de la narración y compilación de leyendas y mitos de tradición rural y urbana en el que convergen un universo de saberes, formas de entender y ver el mundo, valores, diversidad y riqueza cultural de nuestra región. </w:t>
      </w:r>
    </w:p>
    <w:p w:rsidR="00A361C4" w:rsidRPr="00A361C4" w:rsidRDefault="00A361C4" w:rsidP="00A361C4">
      <w:pPr>
        <w:autoSpaceDE w:val="0"/>
        <w:autoSpaceDN w:val="0"/>
        <w:adjustRightInd w:val="0"/>
        <w:spacing w:after="0" w:line="240" w:lineRule="auto"/>
        <w:rPr>
          <w:rFonts w:ascii="Arial" w:eastAsiaTheme="minorHAnsi" w:hAnsi="Arial" w:cs="Arial"/>
          <w:sz w:val="23"/>
          <w:szCs w:val="23"/>
          <w:lang w:val="es-ES"/>
        </w:rPr>
      </w:pPr>
      <w:r w:rsidRPr="00A361C4">
        <w:rPr>
          <w:rFonts w:ascii="Arial" w:eastAsiaTheme="minorHAnsi" w:hAnsi="Arial" w:cs="Arial"/>
          <w:sz w:val="23"/>
          <w:szCs w:val="23"/>
          <w:lang w:val="es-ES"/>
        </w:rPr>
        <w:t xml:space="preserve">Esta investigación está fundamentada en darle voz a quienes no han tenido la oportunidad de expresar sus relatos, rescatando la memoria histórica a través de la transmisión oral que de generación en generación nos ilustra historias de vida, plasmadas de experiencia y enseñanza. </w:t>
      </w:r>
    </w:p>
    <w:p w:rsidR="00A361C4" w:rsidRPr="00A361C4" w:rsidRDefault="00A361C4" w:rsidP="00A361C4">
      <w:pPr>
        <w:autoSpaceDE w:val="0"/>
        <w:autoSpaceDN w:val="0"/>
        <w:adjustRightInd w:val="0"/>
        <w:spacing w:after="0" w:line="240" w:lineRule="auto"/>
        <w:rPr>
          <w:rFonts w:ascii="Arial" w:eastAsiaTheme="minorHAnsi" w:hAnsi="Arial" w:cs="Arial"/>
          <w:sz w:val="23"/>
          <w:szCs w:val="23"/>
          <w:lang w:val="es-ES"/>
        </w:rPr>
      </w:pPr>
      <w:r w:rsidRPr="00A361C4">
        <w:rPr>
          <w:rFonts w:ascii="Arial" w:eastAsiaTheme="minorHAnsi" w:hAnsi="Arial" w:cs="Arial"/>
          <w:sz w:val="23"/>
          <w:szCs w:val="23"/>
          <w:lang w:val="es-ES"/>
        </w:rPr>
        <w:t xml:space="preserve">La narración de leyendas y mitos son expresiones culturales de la oralidad que han ido desapareciendo al paso del tiempo y por lo cual es primordial coadyuvar en el rescate, divulgación y preservación. </w:t>
      </w:r>
    </w:p>
    <w:p w:rsidR="000A34E3" w:rsidRPr="00A361C4" w:rsidRDefault="00A361C4" w:rsidP="00A361C4">
      <w:pPr>
        <w:shd w:val="clear" w:color="auto" w:fill="FFFFFF"/>
        <w:spacing w:line="240" w:lineRule="auto"/>
        <w:jc w:val="both"/>
        <w:rPr>
          <w:rFonts w:ascii="Arial" w:eastAsia="Times New Roman" w:hAnsi="Arial" w:cs="Arial"/>
          <w:bCs/>
          <w:color w:val="444444"/>
          <w:lang w:val="es-ES" w:eastAsia="es-ES"/>
        </w:rPr>
      </w:pPr>
      <w:r w:rsidRPr="00A361C4">
        <w:rPr>
          <w:rFonts w:ascii="Arial" w:eastAsiaTheme="minorHAnsi" w:hAnsi="Arial" w:cs="Arial"/>
          <w:sz w:val="23"/>
          <w:szCs w:val="23"/>
          <w:lang w:val="es-ES"/>
        </w:rPr>
        <w:t>Una de las riquezas exuberante de nuestro municipio se cimienta en la propagación de sus tradiciones culturales como las leyendas y mitos de índole rural y urbano por ello se hizo necesario la creación del libro:</w:t>
      </w:r>
      <w:r>
        <w:rPr>
          <w:rFonts w:ascii="Arial" w:eastAsiaTheme="minorHAnsi" w:hAnsi="Arial" w:cs="Arial"/>
          <w:sz w:val="23"/>
          <w:szCs w:val="23"/>
          <w:lang w:val="es-ES"/>
        </w:rPr>
        <w:t xml:space="preserve"> cuentos, leyendas y mitos de Tradición oral </w:t>
      </w:r>
      <w:r w:rsidRPr="00A361C4">
        <w:rPr>
          <w:rFonts w:ascii="Arial" w:eastAsiaTheme="minorHAnsi" w:hAnsi="Arial" w:cs="Arial"/>
          <w:sz w:val="23"/>
          <w:szCs w:val="23"/>
          <w:lang w:val="es-ES"/>
        </w:rPr>
        <w:t>que los documente y divulgue.</w:t>
      </w:r>
    </w:p>
    <w:p w:rsidR="00C55E84" w:rsidRDefault="00C55E84" w:rsidP="00C55E84">
      <w:pPr>
        <w:pStyle w:val="Prrafodelista"/>
        <w:numPr>
          <w:ilvl w:val="0"/>
          <w:numId w:val="1"/>
        </w:numPr>
        <w:shd w:val="clear" w:color="auto" w:fill="FFFFFF"/>
        <w:spacing w:line="240" w:lineRule="auto"/>
        <w:jc w:val="both"/>
        <w:rPr>
          <w:rFonts w:ascii="Arial" w:eastAsia="Times New Roman" w:hAnsi="Arial" w:cs="Arial"/>
          <w:bCs/>
          <w:color w:val="444444"/>
          <w:lang w:val="es-ES" w:eastAsia="es-ES"/>
        </w:rPr>
      </w:pPr>
      <w:r w:rsidRPr="000D7145">
        <w:rPr>
          <w:rFonts w:ascii="Arial" w:eastAsia="Times New Roman" w:hAnsi="Arial" w:cs="Arial"/>
          <w:b/>
          <w:bCs/>
          <w:color w:val="444444"/>
          <w:lang w:val="es-ES" w:eastAsia="es-ES"/>
        </w:rPr>
        <w:t>Bibliografía</w:t>
      </w:r>
      <w:r>
        <w:rPr>
          <w:rFonts w:ascii="Arial" w:eastAsia="Times New Roman" w:hAnsi="Arial" w:cs="Arial"/>
          <w:b/>
          <w:bCs/>
          <w:color w:val="444444"/>
          <w:lang w:val="es-ES" w:eastAsia="es-ES"/>
        </w:rPr>
        <w:t xml:space="preserve">: </w:t>
      </w:r>
      <w:r w:rsidRPr="00C54882">
        <w:rPr>
          <w:rFonts w:ascii="Arial" w:eastAsia="Times New Roman" w:hAnsi="Arial" w:cs="Arial"/>
          <w:bCs/>
          <w:color w:val="444444"/>
          <w:lang w:val="es-ES" w:eastAsia="es-ES"/>
        </w:rPr>
        <w:t>Enumere mí</w:t>
      </w:r>
      <w:r>
        <w:rPr>
          <w:rFonts w:ascii="Arial" w:eastAsia="Times New Roman" w:hAnsi="Arial" w:cs="Arial"/>
          <w:bCs/>
          <w:color w:val="444444"/>
          <w:lang w:val="es-ES" w:eastAsia="es-ES"/>
        </w:rPr>
        <w:t>nimo tres citas bibliográficas. Citas así: Apellido y nombre del autor, título del libro o revista, lugar, editorial, año de edición, número, volumen, pág.(s)</w:t>
      </w:r>
    </w:p>
    <w:p w:rsidR="00716EFA" w:rsidRDefault="00716EFA" w:rsidP="00716EFA">
      <w:pPr>
        <w:pStyle w:val="Default"/>
        <w:numPr>
          <w:ilvl w:val="0"/>
          <w:numId w:val="1"/>
        </w:numPr>
        <w:rPr>
          <w:sz w:val="23"/>
          <w:szCs w:val="23"/>
        </w:rPr>
      </w:pPr>
      <w:r>
        <w:rPr>
          <w:sz w:val="23"/>
          <w:szCs w:val="23"/>
        </w:rPr>
        <w:t xml:space="preserve">ARROYO FURPHYS Dabbah. Recuentos Urbanos Antología de Cuento Breve, México, 2008. </w:t>
      </w:r>
    </w:p>
    <w:p w:rsidR="00716EFA" w:rsidRDefault="00716EFA" w:rsidP="00716EFA">
      <w:pPr>
        <w:pStyle w:val="Default"/>
        <w:numPr>
          <w:ilvl w:val="0"/>
          <w:numId w:val="1"/>
        </w:numPr>
        <w:rPr>
          <w:sz w:val="23"/>
          <w:szCs w:val="23"/>
        </w:rPr>
      </w:pPr>
      <w:r>
        <w:rPr>
          <w:sz w:val="23"/>
          <w:szCs w:val="23"/>
        </w:rPr>
        <w:t xml:space="preserve">AUSTIN MILLÁN Tomás R. Para comprender el concepto de Cultura, Desarrollo, Universidad Arturo Prat, Sede Victoria, Chile. p.4 </w:t>
      </w:r>
    </w:p>
    <w:p w:rsidR="00716EFA" w:rsidRDefault="00716EFA" w:rsidP="00716EFA">
      <w:pPr>
        <w:pStyle w:val="Default"/>
        <w:numPr>
          <w:ilvl w:val="0"/>
          <w:numId w:val="1"/>
        </w:numPr>
        <w:rPr>
          <w:sz w:val="23"/>
          <w:szCs w:val="23"/>
        </w:rPr>
      </w:pPr>
      <w:r>
        <w:rPr>
          <w:sz w:val="23"/>
          <w:szCs w:val="23"/>
        </w:rPr>
        <w:t xml:space="preserve">BAQUERO Álvaro - DE LA HOZ Ada. Cultura y tradición oral en el caribe colombiano, Universidad del Norte Barranquilla, 2010. p.6 </w:t>
      </w:r>
    </w:p>
    <w:p w:rsidR="00716EFA" w:rsidRDefault="00716EFA" w:rsidP="00716EFA">
      <w:pPr>
        <w:pStyle w:val="Default"/>
        <w:numPr>
          <w:ilvl w:val="0"/>
          <w:numId w:val="1"/>
        </w:numPr>
        <w:rPr>
          <w:sz w:val="23"/>
          <w:szCs w:val="23"/>
        </w:rPr>
      </w:pPr>
      <w:r>
        <w:rPr>
          <w:sz w:val="23"/>
          <w:szCs w:val="23"/>
        </w:rPr>
        <w:t xml:space="preserve">BIBLIOTECA NACIONAL DEL PERÚ. Tradiciones orales de Huancavelica relatos del primer concurso de recopilación de tradiciones orales, p.5 </w:t>
      </w:r>
    </w:p>
    <w:p w:rsidR="00716EFA" w:rsidRDefault="00716EFA" w:rsidP="00716EFA">
      <w:pPr>
        <w:pStyle w:val="Default"/>
        <w:numPr>
          <w:ilvl w:val="0"/>
          <w:numId w:val="1"/>
        </w:numPr>
        <w:rPr>
          <w:sz w:val="23"/>
          <w:szCs w:val="23"/>
        </w:rPr>
      </w:pPr>
      <w:r w:rsidRPr="00716EFA">
        <w:rPr>
          <w:sz w:val="23"/>
          <w:szCs w:val="23"/>
          <w:lang w:val="en-US"/>
        </w:rPr>
        <w:t xml:space="preserve">BRYER Elizabeth, SIMONS Johanna, OAKLEY Irene. </w:t>
      </w:r>
      <w:r>
        <w:rPr>
          <w:sz w:val="23"/>
          <w:szCs w:val="23"/>
        </w:rPr>
        <w:t xml:space="preserve">Leyendas urbanas de origen hispanoamericano en Melbourneen, 2008. </w:t>
      </w:r>
    </w:p>
    <w:p w:rsidR="00716EFA" w:rsidRDefault="00716EFA" w:rsidP="00716EFA">
      <w:pPr>
        <w:pStyle w:val="Default"/>
        <w:numPr>
          <w:ilvl w:val="0"/>
          <w:numId w:val="1"/>
        </w:numPr>
        <w:rPr>
          <w:sz w:val="23"/>
          <w:szCs w:val="23"/>
        </w:rPr>
      </w:pPr>
      <w:r>
        <w:rPr>
          <w:sz w:val="23"/>
          <w:szCs w:val="23"/>
        </w:rPr>
        <w:t xml:space="preserve">CABALLERO LÓPEZ José Antonio, Desde el Mito a la Historia, Universidad de la Rioja. </w:t>
      </w:r>
    </w:p>
    <w:p w:rsidR="00716EFA" w:rsidRDefault="00716EFA" w:rsidP="00716EFA">
      <w:pPr>
        <w:pStyle w:val="Default"/>
        <w:numPr>
          <w:ilvl w:val="0"/>
          <w:numId w:val="1"/>
        </w:numPr>
        <w:rPr>
          <w:sz w:val="23"/>
          <w:szCs w:val="23"/>
        </w:rPr>
      </w:pPr>
      <w:r>
        <w:rPr>
          <w:sz w:val="23"/>
          <w:szCs w:val="23"/>
        </w:rPr>
        <w:t xml:space="preserve">CHÁVEZ Margarita. Mercado consumo y patrimonialización, Agentes sociales y expansión de las industrias culturales en Colombia, Instituto colombiano de antropología e historia, 2012. p.5 </w:t>
      </w:r>
    </w:p>
    <w:p w:rsidR="00716EFA" w:rsidRDefault="00716EFA" w:rsidP="00716EFA">
      <w:pPr>
        <w:pStyle w:val="Default"/>
        <w:numPr>
          <w:ilvl w:val="0"/>
          <w:numId w:val="1"/>
        </w:numPr>
        <w:rPr>
          <w:sz w:val="23"/>
          <w:szCs w:val="23"/>
        </w:rPr>
      </w:pPr>
      <w:r>
        <w:rPr>
          <w:sz w:val="23"/>
          <w:szCs w:val="23"/>
        </w:rPr>
        <w:t xml:space="preserve">CIVALLERO Edgardo. Revista Tradición oral. 2009. p.6 </w:t>
      </w:r>
    </w:p>
    <w:p w:rsidR="00716EFA" w:rsidRDefault="00716EFA" w:rsidP="00716EFA">
      <w:pPr>
        <w:pStyle w:val="Default"/>
        <w:numPr>
          <w:ilvl w:val="0"/>
          <w:numId w:val="1"/>
        </w:numPr>
        <w:rPr>
          <w:sz w:val="23"/>
          <w:szCs w:val="23"/>
        </w:rPr>
      </w:pPr>
      <w:r>
        <w:rPr>
          <w:sz w:val="23"/>
          <w:szCs w:val="23"/>
        </w:rPr>
        <w:t xml:space="preserve">CORPORACIÓN UNIVERSITARIA MINUTO DE DIOS. Construyendo significación en el municipio de Tocancipá a través de la tradición oral, , 2008. p.4 </w:t>
      </w:r>
    </w:p>
    <w:p w:rsidR="00716EFA" w:rsidRDefault="00716EFA" w:rsidP="00716EFA">
      <w:pPr>
        <w:pStyle w:val="Prrafodelista"/>
        <w:numPr>
          <w:ilvl w:val="0"/>
          <w:numId w:val="1"/>
        </w:numPr>
        <w:shd w:val="clear" w:color="auto" w:fill="FFFFFF"/>
        <w:spacing w:line="240" w:lineRule="auto"/>
        <w:jc w:val="both"/>
        <w:rPr>
          <w:rFonts w:ascii="Arial" w:eastAsia="Times New Roman" w:hAnsi="Arial" w:cs="Arial"/>
          <w:bCs/>
          <w:color w:val="444444"/>
          <w:lang w:val="es-ES" w:eastAsia="es-ES"/>
        </w:rPr>
      </w:pPr>
      <w:r>
        <w:rPr>
          <w:sz w:val="23"/>
          <w:szCs w:val="23"/>
        </w:rPr>
        <w:t>DORSON Richard.</w:t>
      </w:r>
    </w:p>
    <w:p w:rsidR="000A34E3" w:rsidRDefault="006963D4" w:rsidP="000A34E3">
      <w:pPr>
        <w:pStyle w:val="Prrafodelista"/>
        <w:shd w:val="clear" w:color="auto" w:fill="FFFFFF"/>
        <w:spacing w:line="240" w:lineRule="auto"/>
        <w:ind w:left="720"/>
        <w:jc w:val="both"/>
        <w:rPr>
          <w:rFonts w:ascii="Arial" w:eastAsia="Times New Roman" w:hAnsi="Arial" w:cs="Arial"/>
          <w:bCs/>
          <w:color w:val="444444"/>
          <w:lang w:val="es-ES" w:eastAsia="es-ES"/>
        </w:rPr>
      </w:pPr>
      <w:hyperlink r:id="rId12" w:history="1">
        <w:r w:rsidR="000A34E3" w:rsidRPr="00757360">
          <w:rPr>
            <w:rStyle w:val="Hipervnculo"/>
            <w:rFonts w:ascii="Arial" w:eastAsia="Times New Roman" w:hAnsi="Arial" w:cs="Arial"/>
            <w:bCs/>
            <w:lang w:val="es-ES" w:eastAsia="es-ES"/>
          </w:rPr>
          <w:t>http://www.monografias.com/trabajos15/investigacion-accion/investigacion-accion.shtml</w:t>
        </w:r>
      </w:hyperlink>
    </w:p>
    <w:p w:rsidR="000A34E3" w:rsidRDefault="006963D4" w:rsidP="000A34E3">
      <w:pPr>
        <w:pStyle w:val="Prrafodelista"/>
        <w:shd w:val="clear" w:color="auto" w:fill="FFFFFF"/>
        <w:spacing w:line="240" w:lineRule="auto"/>
        <w:ind w:left="720"/>
        <w:jc w:val="both"/>
        <w:rPr>
          <w:rFonts w:ascii="Arial" w:eastAsia="Times New Roman" w:hAnsi="Arial" w:cs="Arial"/>
          <w:bCs/>
          <w:color w:val="444444"/>
          <w:lang w:val="es-ES" w:eastAsia="es-ES"/>
        </w:rPr>
      </w:pPr>
      <w:hyperlink r:id="rId13" w:history="1">
        <w:r w:rsidR="005C3A1F" w:rsidRPr="00757360">
          <w:rPr>
            <w:rStyle w:val="Hipervnculo"/>
            <w:rFonts w:ascii="Arial" w:eastAsia="Times New Roman" w:hAnsi="Arial" w:cs="Arial"/>
            <w:bCs/>
            <w:lang w:val="es-ES" w:eastAsia="es-ES"/>
          </w:rPr>
          <w:t>http://es.slideshare.net/guest5fe78d/la-entrevista-2167534</w:t>
        </w:r>
      </w:hyperlink>
    </w:p>
    <w:p w:rsidR="005C3A1F" w:rsidRDefault="006963D4" w:rsidP="000A34E3">
      <w:pPr>
        <w:pStyle w:val="Prrafodelista"/>
        <w:shd w:val="clear" w:color="auto" w:fill="FFFFFF"/>
        <w:spacing w:line="240" w:lineRule="auto"/>
        <w:ind w:left="720"/>
        <w:jc w:val="both"/>
        <w:rPr>
          <w:rFonts w:ascii="Arial" w:eastAsia="Times New Roman" w:hAnsi="Arial" w:cs="Arial"/>
          <w:bCs/>
          <w:color w:val="444444"/>
          <w:lang w:val="es-ES" w:eastAsia="es-ES"/>
        </w:rPr>
      </w:pPr>
      <w:hyperlink r:id="rId14" w:history="1">
        <w:r w:rsidR="005C3A1F" w:rsidRPr="00757360">
          <w:rPr>
            <w:rStyle w:val="Hipervnculo"/>
            <w:rFonts w:ascii="Arial" w:eastAsia="Times New Roman" w:hAnsi="Arial" w:cs="Arial"/>
            <w:bCs/>
            <w:lang w:val="es-ES" w:eastAsia="es-ES"/>
          </w:rPr>
          <w:t>https://es.wikipedia.org/wiki/Atta_laevigata</w:t>
        </w:r>
      </w:hyperlink>
    </w:p>
    <w:p w:rsidR="005C3A1F" w:rsidRPr="005C3A1F" w:rsidRDefault="005C3A1F" w:rsidP="005C3A1F">
      <w:pPr>
        <w:shd w:val="clear" w:color="auto" w:fill="FFFFFF"/>
        <w:spacing w:line="240" w:lineRule="auto"/>
        <w:jc w:val="both"/>
        <w:rPr>
          <w:rFonts w:ascii="Arial" w:eastAsia="Times New Roman" w:hAnsi="Arial" w:cs="Arial"/>
          <w:bCs/>
          <w:color w:val="444444"/>
          <w:lang w:val="es-ES" w:eastAsia="es-ES"/>
        </w:rPr>
      </w:pPr>
    </w:p>
    <w:p w:rsidR="00C55E84" w:rsidRDefault="00C55E84" w:rsidP="00C55E84">
      <w:pPr>
        <w:pStyle w:val="Prrafodelista"/>
        <w:numPr>
          <w:ilvl w:val="0"/>
          <w:numId w:val="1"/>
        </w:numPr>
        <w:shd w:val="clear" w:color="auto" w:fill="FFFFFF"/>
        <w:spacing w:line="240" w:lineRule="auto"/>
        <w:jc w:val="both"/>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lastRenderedPageBreak/>
        <w:t>Agradecimientos</w:t>
      </w:r>
      <w:r>
        <w:rPr>
          <w:rFonts w:ascii="Arial" w:eastAsia="Times New Roman" w:hAnsi="Arial" w:cs="Arial"/>
          <w:b/>
          <w:bCs/>
          <w:color w:val="444444"/>
          <w:lang w:val="es-ES" w:eastAsia="es-ES"/>
        </w:rPr>
        <w:t xml:space="preserve">. Texto breve </w:t>
      </w:r>
      <w:r>
        <w:rPr>
          <w:rFonts w:ascii="Arial" w:eastAsia="Times New Roman" w:hAnsi="Arial" w:cs="Arial"/>
          <w:bCs/>
          <w:color w:val="444444"/>
          <w:lang w:val="es-ES" w:eastAsia="es-ES"/>
        </w:rPr>
        <w:t xml:space="preserve">que haga mención del nombre de las instituciones y personas que hayan aportado significativamente al desarrollo de la investigación </w:t>
      </w:r>
      <w:r>
        <w:rPr>
          <w:rFonts w:ascii="Arial" w:eastAsia="Times New Roman" w:hAnsi="Arial" w:cs="Arial"/>
          <w:b/>
          <w:bCs/>
          <w:color w:val="444444"/>
          <w:lang w:val="es-ES" w:eastAsia="es-ES"/>
        </w:rPr>
        <w:t>(máximo 200 palabras).</w:t>
      </w:r>
    </w:p>
    <w:p w:rsidR="00A361C4" w:rsidRDefault="00A361C4" w:rsidP="00A361C4">
      <w:pPr>
        <w:pStyle w:val="Default"/>
        <w:ind w:left="720"/>
        <w:rPr>
          <w:sz w:val="23"/>
          <w:szCs w:val="23"/>
        </w:rPr>
      </w:pPr>
      <w:r>
        <w:rPr>
          <w:sz w:val="23"/>
          <w:szCs w:val="23"/>
        </w:rPr>
        <w:t xml:space="preserve">Las siguientes personas fueron pieza fundamental para la producción del libro de Leyendas y Mitos de Tradición Rural y Urbana de Ocaña, Norte de Santander, debido que estos personajes contribuyeron con relatos históricos y vivencias a través de la oralidad. </w:t>
      </w:r>
    </w:p>
    <w:p w:rsidR="00A361C4" w:rsidRPr="00A361C4" w:rsidRDefault="00A361C4" w:rsidP="00A361C4">
      <w:pPr>
        <w:pStyle w:val="Default"/>
        <w:ind w:left="720"/>
        <w:rPr>
          <w:sz w:val="23"/>
          <w:szCs w:val="23"/>
        </w:rPr>
      </w:pPr>
    </w:p>
    <w:p w:rsidR="00A361C4" w:rsidRDefault="00A361C4" w:rsidP="00A361C4">
      <w:pPr>
        <w:pStyle w:val="Default"/>
        <w:numPr>
          <w:ilvl w:val="0"/>
          <w:numId w:val="1"/>
        </w:numPr>
        <w:rPr>
          <w:sz w:val="23"/>
          <w:szCs w:val="23"/>
        </w:rPr>
      </w:pPr>
      <w:r>
        <w:rPr>
          <w:b/>
          <w:bCs/>
          <w:sz w:val="23"/>
          <w:szCs w:val="23"/>
        </w:rPr>
        <w:t xml:space="preserve">Alirio Plata Quintero </w:t>
      </w:r>
    </w:p>
    <w:p w:rsidR="00A361C4" w:rsidRDefault="00A361C4" w:rsidP="00A361C4">
      <w:pPr>
        <w:pStyle w:val="Default"/>
        <w:ind w:left="720"/>
        <w:rPr>
          <w:sz w:val="23"/>
          <w:szCs w:val="23"/>
        </w:rPr>
      </w:pPr>
    </w:p>
    <w:p w:rsidR="00A361C4" w:rsidRDefault="00A361C4" w:rsidP="00A361C4">
      <w:pPr>
        <w:pStyle w:val="Default"/>
        <w:ind w:left="720"/>
        <w:rPr>
          <w:sz w:val="23"/>
          <w:szCs w:val="23"/>
        </w:rPr>
      </w:pPr>
      <w:r>
        <w:rPr>
          <w:sz w:val="23"/>
          <w:szCs w:val="23"/>
        </w:rPr>
        <w:t xml:space="preserve">Nació en el corregimiento de Pueblo Nuevo del municipio de Ocaña, Norte de Santander, el 4 de noviembre de 1955. Hijo de Joaquín Plata y Susana Quintero, es el menor de 7 hermanos, padre de 5 hijos. Fue docente por 35 años, actualmente se dedica a los trabajos del campo. </w:t>
      </w:r>
    </w:p>
    <w:p w:rsidR="00A361C4" w:rsidRDefault="00A361C4" w:rsidP="00A361C4">
      <w:pPr>
        <w:pStyle w:val="Default"/>
        <w:ind w:left="720"/>
        <w:rPr>
          <w:sz w:val="23"/>
          <w:szCs w:val="23"/>
        </w:rPr>
      </w:pPr>
      <w:r>
        <w:rPr>
          <w:sz w:val="23"/>
          <w:szCs w:val="23"/>
        </w:rPr>
        <w:t xml:space="preserve">Ha realizado actividades en defensa y preservación del acervo costumbrista de su tierra como espacio de diálogos para conocer historias. “En la medida que me encuentro con personas de la comunidad, intento que me cuenten historias, relatos, leyendas y mitos”. Esa actividad dice que la ha mantenido gracias a su gusto por este tipo de narraciones y sin ningún ánimo de lucro. </w:t>
      </w:r>
    </w:p>
    <w:p w:rsidR="00A361C4" w:rsidRDefault="00A361C4" w:rsidP="00A361C4">
      <w:pPr>
        <w:pStyle w:val="Default"/>
        <w:ind w:left="720"/>
        <w:rPr>
          <w:sz w:val="23"/>
          <w:szCs w:val="23"/>
        </w:rPr>
      </w:pPr>
      <w:r>
        <w:rPr>
          <w:sz w:val="23"/>
          <w:szCs w:val="23"/>
        </w:rPr>
        <w:t xml:space="preserve">Dice además sentirse promotor y divulgador de la tradición oral desde que cursaba el bachillerato. Desde aquellos tiempos escucha: “cosas que las personas tradicionalmente han venido contando de generación en generación, de manera oral”. </w:t>
      </w:r>
    </w:p>
    <w:p w:rsidR="00A361C4" w:rsidRDefault="00A361C4" w:rsidP="00A361C4">
      <w:pPr>
        <w:pStyle w:val="Default"/>
        <w:ind w:left="720"/>
        <w:rPr>
          <w:sz w:val="23"/>
          <w:szCs w:val="23"/>
        </w:rPr>
      </w:pPr>
      <w:r>
        <w:rPr>
          <w:sz w:val="23"/>
          <w:szCs w:val="23"/>
        </w:rPr>
        <w:t xml:space="preserve">En cuanto a sus conocimientos sobre estos tipos de narración, dice no tenerlos documentados. Lo que sabe de leyendas y mitos lo ha conocido por lo escuchado, pero que no se ha tomado el trabajo de escribirlos. </w:t>
      </w:r>
      <w:r>
        <w:rPr>
          <w:i/>
          <w:iCs/>
          <w:sz w:val="23"/>
          <w:szCs w:val="23"/>
        </w:rPr>
        <w:t xml:space="preserve">(La aparición de san Diego, el tesoro desaparecido y los invocadores de ánimas). </w:t>
      </w:r>
    </w:p>
    <w:p w:rsidR="00A361C4" w:rsidRPr="00A361C4" w:rsidRDefault="00A361C4" w:rsidP="00A361C4">
      <w:pPr>
        <w:pStyle w:val="Default"/>
        <w:ind w:left="720"/>
        <w:rPr>
          <w:sz w:val="23"/>
          <w:szCs w:val="23"/>
        </w:rPr>
      </w:pPr>
    </w:p>
    <w:p w:rsidR="00A361C4" w:rsidRDefault="00A361C4" w:rsidP="00A361C4">
      <w:pPr>
        <w:pStyle w:val="Default"/>
        <w:numPr>
          <w:ilvl w:val="0"/>
          <w:numId w:val="1"/>
        </w:numPr>
        <w:rPr>
          <w:sz w:val="23"/>
          <w:szCs w:val="23"/>
        </w:rPr>
      </w:pPr>
      <w:r>
        <w:rPr>
          <w:b/>
          <w:bCs/>
          <w:sz w:val="23"/>
          <w:szCs w:val="23"/>
        </w:rPr>
        <w:t xml:space="preserve">Gilberto Mora Bautista </w:t>
      </w:r>
    </w:p>
    <w:p w:rsidR="00A361C4" w:rsidRDefault="00A361C4" w:rsidP="00A361C4">
      <w:pPr>
        <w:pStyle w:val="Default"/>
        <w:ind w:left="720"/>
        <w:rPr>
          <w:sz w:val="23"/>
          <w:szCs w:val="23"/>
        </w:rPr>
      </w:pPr>
    </w:p>
    <w:p w:rsidR="00A361C4" w:rsidRDefault="00A361C4" w:rsidP="00A361C4">
      <w:pPr>
        <w:pStyle w:val="Default"/>
        <w:ind w:left="720"/>
        <w:rPr>
          <w:sz w:val="23"/>
          <w:szCs w:val="23"/>
        </w:rPr>
      </w:pPr>
      <w:r>
        <w:rPr>
          <w:sz w:val="23"/>
          <w:szCs w:val="23"/>
        </w:rPr>
        <w:t xml:space="preserve">Nació en el corregimiento de Aguas Claras del municipio de Ocaña, Norte de Santander, el 9 de septiembre de 1949. Es el mayor de tres hermanos, frutos de la unión entre Gilberto Alonso Mora Bayona y María Martha Bautista Claro. </w:t>
      </w:r>
    </w:p>
    <w:p w:rsidR="00A361C4" w:rsidRDefault="00A361C4" w:rsidP="00A361C4">
      <w:pPr>
        <w:pStyle w:val="Default"/>
        <w:ind w:left="720"/>
        <w:rPr>
          <w:sz w:val="23"/>
          <w:szCs w:val="23"/>
        </w:rPr>
      </w:pPr>
      <w:r>
        <w:rPr>
          <w:sz w:val="23"/>
          <w:szCs w:val="23"/>
        </w:rPr>
        <w:t xml:space="preserve">Es conductor de transporte intermunicipal. Conocedor de historias de leyendas y mitos, “cuando joven vivencié una aparición allá, cerca el barrio Santa Clara en lo que se conoce como la Y”, expresa Mora Bautista. En cuanto a su gusto por contar historias, manifiesta tenerlo desde muy joven y hoy día lo comparte con sus nietos. </w:t>
      </w:r>
    </w:p>
    <w:p w:rsidR="00A361C4" w:rsidRDefault="00A361C4" w:rsidP="00A361C4">
      <w:pPr>
        <w:pStyle w:val="Default"/>
        <w:ind w:left="720"/>
        <w:rPr>
          <w:rFonts w:ascii="Calibri" w:hAnsi="Calibri" w:cs="Calibri"/>
          <w:sz w:val="22"/>
          <w:szCs w:val="22"/>
        </w:rPr>
      </w:pPr>
      <w:r>
        <w:rPr>
          <w:sz w:val="23"/>
          <w:szCs w:val="23"/>
        </w:rPr>
        <w:t xml:space="preserve">“Me gustaría serles de mucha ayuda con mis relatos”, dice Mora, quien ha sido conductor de transporte intermunicipal durante 35 años. Asegura tener conocimiento de muchas historias, gracias a su oficio. </w:t>
      </w:r>
      <w:r>
        <w:rPr>
          <w:i/>
          <w:iCs/>
          <w:sz w:val="23"/>
          <w:szCs w:val="23"/>
        </w:rPr>
        <w:t xml:space="preserve">(La dientona y el espíritu). </w:t>
      </w:r>
      <w:r>
        <w:rPr>
          <w:rFonts w:ascii="Calibri" w:hAnsi="Calibri" w:cs="Calibri"/>
          <w:sz w:val="22"/>
          <w:szCs w:val="22"/>
        </w:rPr>
        <w:t>59</w:t>
      </w:r>
    </w:p>
    <w:p w:rsidR="00A361C4" w:rsidRDefault="00A361C4" w:rsidP="00A361C4">
      <w:pPr>
        <w:pStyle w:val="Default"/>
        <w:ind w:left="720"/>
        <w:rPr>
          <w:rFonts w:ascii="Calibri" w:hAnsi="Calibri" w:cs="Calibri"/>
          <w:sz w:val="22"/>
          <w:szCs w:val="22"/>
        </w:rPr>
      </w:pPr>
    </w:p>
    <w:p w:rsidR="00A361C4" w:rsidRDefault="00A361C4" w:rsidP="00A361C4">
      <w:pPr>
        <w:pStyle w:val="Default"/>
        <w:numPr>
          <w:ilvl w:val="0"/>
          <w:numId w:val="5"/>
        </w:numPr>
        <w:rPr>
          <w:color w:val="auto"/>
          <w:sz w:val="23"/>
          <w:szCs w:val="23"/>
        </w:rPr>
      </w:pPr>
      <w:r>
        <w:rPr>
          <w:b/>
          <w:bCs/>
          <w:color w:val="auto"/>
          <w:sz w:val="23"/>
          <w:szCs w:val="23"/>
        </w:rPr>
        <w:t xml:space="preserve">José del Carmen Bayona </w:t>
      </w:r>
    </w:p>
    <w:p w:rsidR="00716EFA" w:rsidRDefault="00716EFA" w:rsidP="00A361C4">
      <w:pPr>
        <w:pStyle w:val="Default"/>
        <w:ind w:left="720"/>
        <w:rPr>
          <w:color w:val="auto"/>
          <w:sz w:val="23"/>
          <w:szCs w:val="23"/>
        </w:rPr>
      </w:pPr>
    </w:p>
    <w:p w:rsidR="00A361C4" w:rsidRDefault="00A361C4" w:rsidP="00A361C4">
      <w:pPr>
        <w:pStyle w:val="Default"/>
        <w:ind w:left="720"/>
        <w:rPr>
          <w:color w:val="auto"/>
          <w:sz w:val="23"/>
          <w:szCs w:val="23"/>
        </w:rPr>
      </w:pPr>
      <w:r>
        <w:rPr>
          <w:color w:val="auto"/>
          <w:sz w:val="23"/>
          <w:szCs w:val="23"/>
        </w:rPr>
        <w:t xml:space="preserve">Nació en Ocaña, Norte de Santander, el 4 de diciembre de 1956, hijo de William Bayona y María Inés Sánchez, ambos oriundos del municipio de González Cesar. </w:t>
      </w:r>
    </w:p>
    <w:p w:rsidR="00A361C4" w:rsidRDefault="00A361C4" w:rsidP="00A361C4">
      <w:pPr>
        <w:pStyle w:val="Default"/>
        <w:ind w:left="720"/>
        <w:rPr>
          <w:color w:val="auto"/>
          <w:sz w:val="23"/>
          <w:szCs w:val="23"/>
        </w:rPr>
      </w:pPr>
      <w:r>
        <w:rPr>
          <w:color w:val="auto"/>
          <w:sz w:val="23"/>
          <w:szCs w:val="23"/>
        </w:rPr>
        <w:t xml:space="preserve">Es agricultor en el corregimiento de Venadillo del municipio de Ocaña donde actualmente reside. En cuanto a su gusto por las historias, este se remonta a la edad temprana en la que su abuelo le relataba acontecimientos de la vida cotidiana. “Mi abuelo fue pieza fundamental para que yo hoy día tenga el gusto de contar las leyendas, mitos y espantos a mis descendientes y a las personas que les guste” aseguró Bayona. </w:t>
      </w:r>
    </w:p>
    <w:p w:rsidR="00A361C4" w:rsidRDefault="00A361C4" w:rsidP="00A361C4">
      <w:pPr>
        <w:pStyle w:val="Default"/>
        <w:ind w:left="720"/>
        <w:rPr>
          <w:color w:val="auto"/>
          <w:sz w:val="23"/>
          <w:szCs w:val="23"/>
        </w:rPr>
      </w:pPr>
      <w:r>
        <w:rPr>
          <w:color w:val="auto"/>
          <w:sz w:val="23"/>
          <w:szCs w:val="23"/>
        </w:rPr>
        <w:lastRenderedPageBreak/>
        <w:t xml:space="preserve">Este ocañero, quien se define como un gestor cultural gracias a su participación en actividades que buscan la preservación de las manifestaciones culturales, dice: “Estoy muy agradecido en que ustedes me hayan contactado y me den la oportunidad de expresar mi relato, acá donde actualmente vivo”. </w:t>
      </w:r>
      <w:r>
        <w:rPr>
          <w:i/>
          <w:iCs/>
          <w:color w:val="auto"/>
          <w:sz w:val="23"/>
          <w:szCs w:val="23"/>
        </w:rPr>
        <w:t xml:space="preserve">(Mula de oro del general Tovar). </w:t>
      </w:r>
    </w:p>
    <w:p w:rsidR="00A361C4" w:rsidRPr="00A361C4" w:rsidRDefault="00A361C4" w:rsidP="00A361C4">
      <w:pPr>
        <w:pStyle w:val="Default"/>
        <w:ind w:left="720"/>
        <w:rPr>
          <w:color w:val="auto"/>
          <w:sz w:val="23"/>
          <w:szCs w:val="23"/>
        </w:rPr>
      </w:pPr>
    </w:p>
    <w:p w:rsidR="00A361C4" w:rsidRDefault="00A361C4" w:rsidP="00A361C4">
      <w:pPr>
        <w:pStyle w:val="Default"/>
        <w:numPr>
          <w:ilvl w:val="0"/>
          <w:numId w:val="1"/>
        </w:numPr>
        <w:rPr>
          <w:color w:val="auto"/>
          <w:sz w:val="23"/>
          <w:szCs w:val="23"/>
        </w:rPr>
      </w:pPr>
      <w:r>
        <w:rPr>
          <w:b/>
          <w:bCs/>
          <w:color w:val="auto"/>
          <w:sz w:val="23"/>
          <w:szCs w:val="23"/>
        </w:rPr>
        <w:t xml:space="preserve">José del Carmen Trigo Ortiz </w:t>
      </w:r>
    </w:p>
    <w:p w:rsidR="00A361C4" w:rsidRDefault="00A361C4" w:rsidP="00A361C4">
      <w:pPr>
        <w:pStyle w:val="Default"/>
        <w:ind w:left="720"/>
        <w:rPr>
          <w:color w:val="auto"/>
          <w:sz w:val="23"/>
          <w:szCs w:val="23"/>
        </w:rPr>
      </w:pPr>
    </w:p>
    <w:p w:rsidR="00A361C4" w:rsidRDefault="00A361C4" w:rsidP="00A361C4">
      <w:pPr>
        <w:pStyle w:val="Default"/>
        <w:ind w:left="720"/>
        <w:rPr>
          <w:color w:val="auto"/>
          <w:sz w:val="23"/>
          <w:szCs w:val="23"/>
        </w:rPr>
      </w:pPr>
      <w:r>
        <w:rPr>
          <w:color w:val="auto"/>
          <w:sz w:val="23"/>
          <w:szCs w:val="23"/>
        </w:rPr>
        <w:t xml:space="preserve">Nació el 8 de julio de 1937 en el corregimiento de Aguas Claras municipio de Ocaña, Norte de Santander. Dedicado a la agricultura y a su familia, es hijo de Matilde Ortiz y José del Carmen Trigo. Casado con María Bayona, padre de 4 hijos </w:t>
      </w:r>
    </w:p>
    <w:p w:rsidR="00A361C4" w:rsidRDefault="00A361C4" w:rsidP="00A361C4">
      <w:pPr>
        <w:pStyle w:val="Default"/>
        <w:ind w:left="720"/>
        <w:rPr>
          <w:color w:val="auto"/>
          <w:sz w:val="23"/>
          <w:szCs w:val="23"/>
        </w:rPr>
      </w:pPr>
      <w:r>
        <w:rPr>
          <w:color w:val="auto"/>
          <w:sz w:val="23"/>
          <w:szCs w:val="23"/>
        </w:rPr>
        <w:t xml:space="preserve">Hombre sabio, dice haber criado a sus hijos con los valores que desde pequeño sus padres le inculcaron. En cuanto a la narración, refiere: “El contar historias es importante para mí, pues me permite compartir con mis familiares y amigos anécdotas que mis antecesores me dieron a conocer a lo largo de mi infancia” expresó Trigo Ortiz quien desde muy pequeño se dedicó a colaborarles a sus padres, dejando a un lado sus estudios de secundaria. “La Tierra y los relatos se han convertido en un estilo de vida”, dice. Además asegura seguir contando sus anécdotas y vivencias hasta que la vida se lo permita. </w:t>
      </w:r>
      <w:r>
        <w:rPr>
          <w:i/>
          <w:iCs/>
          <w:color w:val="auto"/>
          <w:sz w:val="23"/>
          <w:szCs w:val="23"/>
        </w:rPr>
        <w:t xml:space="preserve">(Pozo bravo y la fuente de vida). </w:t>
      </w:r>
    </w:p>
    <w:p w:rsidR="00A361C4" w:rsidRPr="00A361C4" w:rsidRDefault="00A361C4" w:rsidP="00A361C4">
      <w:pPr>
        <w:pStyle w:val="Default"/>
        <w:ind w:left="720"/>
        <w:rPr>
          <w:color w:val="auto"/>
          <w:sz w:val="23"/>
          <w:szCs w:val="23"/>
        </w:rPr>
      </w:pPr>
    </w:p>
    <w:p w:rsidR="00A361C4" w:rsidRDefault="00A361C4" w:rsidP="00A361C4">
      <w:pPr>
        <w:pStyle w:val="Default"/>
        <w:numPr>
          <w:ilvl w:val="0"/>
          <w:numId w:val="1"/>
        </w:numPr>
        <w:rPr>
          <w:color w:val="auto"/>
          <w:sz w:val="23"/>
          <w:szCs w:val="23"/>
        </w:rPr>
      </w:pPr>
      <w:r>
        <w:rPr>
          <w:b/>
          <w:bCs/>
          <w:color w:val="auto"/>
          <w:sz w:val="23"/>
          <w:szCs w:val="23"/>
        </w:rPr>
        <w:t xml:space="preserve">Laura Sánchez Paredes * </w:t>
      </w:r>
    </w:p>
    <w:p w:rsidR="00A361C4" w:rsidRDefault="00A361C4" w:rsidP="00A361C4">
      <w:pPr>
        <w:pStyle w:val="Default"/>
        <w:ind w:left="720"/>
        <w:rPr>
          <w:color w:val="auto"/>
          <w:sz w:val="23"/>
          <w:szCs w:val="23"/>
        </w:rPr>
      </w:pPr>
    </w:p>
    <w:p w:rsidR="00A361C4" w:rsidRDefault="00A361C4" w:rsidP="00A361C4">
      <w:pPr>
        <w:pStyle w:val="Default"/>
        <w:ind w:left="720"/>
        <w:rPr>
          <w:color w:val="auto"/>
          <w:sz w:val="23"/>
          <w:szCs w:val="23"/>
        </w:rPr>
      </w:pPr>
      <w:r>
        <w:rPr>
          <w:color w:val="auto"/>
          <w:sz w:val="23"/>
          <w:szCs w:val="23"/>
        </w:rPr>
        <w:t xml:space="preserve">Nació el 11 de julio de 1976 en Ocaña, Norte de Santander, hija Pedro Julio Sánchez y Josefa Paredes. Realizó sus estudios de primaria y Secundaria en el colegio Agustina Ferro. Es estudiante del Servicio Nacional de Aprendizaje (SENA), y conocida como vidente. </w:t>
      </w:r>
    </w:p>
    <w:p w:rsidR="00A361C4" w:rsidRDefault="00A361C4" w:rsidP="00A361C4">
      <w:pPr>
        <w:pStyle w:val="Default"/>
        <w:ind w:left="720"/>
        <w:rPr>
          <w:rFonts w:ascii="Calibri" w:hAnsi="Calibri" w:cs="Calibri"/>
          <w:color w:val="auto"/>
          <w:sz w:val="22"/>
          <w:szCs w:val="22"/>
        </w:rPr>
      </w:pPr>
      <w:r>
        <w:rPr>
          <w:color w:val="auto"/>
          <w:sz w:val="23"/>
          <w:szCs w:val="23"/>
        </w:rPr>
        <w:t xml:space="preserve">Esta ocañera, quien ha experimentado sucesos sobrenaturales a los largo de su vida, dice no tener ningún agrado por las leyendas y mitos; “Pasión como tal por la tradición de relatos históricos como leyendas y mitos no siento, pues debido a mi vivencia personal me mantengo alejada de esas temáticas culturales” expresó Sánchez Paredes. </w:t>
      </w:r>
      <w:r>
        <w:rPr>
          <w:i/>
          <w:iCs/>
          <w:color w:val="auto"/>
          <w:sz w:val="23"/>
          <w:szCs w:val="23"/>
        </w:rPr>
        <w:t xml:space="preserve">(La vidente). </w:t>
      </w:r>
      <w:r>
        <w:rPr>
          <w:rFonts w:ascii="Calibri" w:hAnsi="Calibri" w:cs="Calibri"/>
          <w:color w:val="auto"/>
          <w:sz w:val="22"/>
          <w:szCs w:val="22"/>
        </w:rPr>
        <w:t xml:space="preserve">60 </w:t>
      </w:r>
    </w:p>
    <w:p w:rsidR="00A361C4" w:rsidRDefault="00A361C4" w:rsidP="00A361C4">
      <w:pPr>
        <w:pStyle w:val="Default"/>
        <w:ind w:left="720"/>
        <w:rPr>
          <w:color w:val="auto"/>
        </w:rPr>
      </w:pPr>
    </w:p>
    <w:p w:rsidR="00A361C4" w:rsidRDefault="00A361C4" w:rsidP="00A361C4">
      <w:pPr>
        <w:pStyle w:val="Default"/>
        <w:ind w:left="720"/>
        <w:rPr>
          <w:rFonts w:ascii="Calibri" w:hAnsi="Calibri" w:cs="Calibri"/>
          <w:sz w:val="22"/>
          <w:szCs w:val="22"/>
        </w:rPr>
      </w:pPr>
      <w:r>
        <w:rPr>
          <w:rFonts w:ascii="Calibri" w:hAnsi="Calibri" w:cs="Calibri"/>
          <w:sz w:val="22"/>
          <w:szCs w:val="22"/>
        </w:rPr>
        <w:t xml:space="preserve"> </w:t>
      </w:r>
    </w:p>
    <w:p w:rsidR="005C3A1F" w:rsidRDefault="005C3A1F" w:rsidP="005C3A1F">
      <w:p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Expreso agradecimiento a la asesora del proyecto Ana María </w:t>
      </w:r>
      <w:r w:rsidR="00646EE7">
        <w:rPr>
          <w:rFonts w:ascii="Arial" w:eastAsia="Times New Roman" w:hAnsi="Arial" w:cs="Arial"/>
          <w:b/>
          <w:bCs/>
          <w:color w:val="444444"/>
          <w:lang w:val="es-ES" w:eastAsia="es-ES"/>
        </w:rPr>
        <w:t>Sanjuán</w:t>
      </w:r>
      <w:r>
        <w:rPr>
          <w:rFonts w:ascii="Arial" w:eastAsia="Times New Roman" w:hAnsi="Arial" w:cs="Arial"/>
          <w:b/>
          <w:bCs/>
          <w:color w:val="444444"/>
          <w:lang w:val="es-ES" w:eastAsia="es-ES"/>
        </w:rPr>
        <w:t xml:space="preserve"> Quintero</w:t>
      </w:r>
      <w:r w:rsidR="00646EE7">
        <w:rPr>
          <w:rFonts w:ascii="Arial" w:eastAsia="Times New Roman" w:hAnsi="Arial" w:cs="Arial"/>
          <w:b/>
          <w:bCs/>
          <w:color w:val="444444"/>
          <w:lang w:val="es-ES" w:eastAsia="es-ES"/>
        </w:rPr>
        <w:t>, quien ha brindado su asesoría oportuna.</w:t>
      </w:r>
    </w:p>
    <w:p w:rsidR="00646EE7" w:rsidRDefault="00646EE7" w:rsidP="005C3A1F">
      <w:p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A los padres de familia de los estudiantes participantes del proyecto quienes han creído en las capacidades de sus hijos.</w:t>
      </w:r>
    </w:p>
    <w:p w:rsidR="00646EE7" w:rsidRDefault="00646EE7" w:rsidP="005C3A1F">
      <w:p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Al </w:t>
      </w:r>
      <w:r w:rsidR="00716EFA">
        <w:rPr>
          <w:rFonts w:ascii="Arial" w:eastAsia="Times New Roman" w:hAnsi="Arial" w:cs="Arial"/>
          <w:b/>
          <w:bCs/>
          <w:color w:val="444444"/>
          <w:lang w:val="es-ES" w:eastAsia="es-ES"/>
        </w:rPr>
        <w:t>señor Rector Misael Fuentes Hernàndez quien brindò los espacios para realizar las actividades.</w:t>
      </w:r>
    </w:p>
    <w:p w:rsidR="001261FD" w:rsidRPr="005C3A1F" w:rsidRDefault="001261FD" w:rsidP="005C3A1F">
      <w:pPr>
        <w:shd w:val="clear" w:color="auto" w:fill="FFFFFF"/>
        <w:spacing w:line="240" w:lineRule="auto"/>
        <w:jc w:val="both"/>
        <w:rPr>
          <w:rFonts w:ascii="Arial" w:eastAsia="Times New Roman" w:hAnsi="Arial" w:cs="Arial"/>
          <w:b/>
          <w:bCs/>
          <w:color w:val="444444"/>
          <w:lang w:val="es-ES" w:eastAsia="es-ES"/>
        </w:rPr>
      </w:pPr>
    </w:p>
    <w:p w:rsidR="00C55E84" w:rsidRDefault="00C55E84" w:rsidP="00C55E84">
      <w:pPr>
        <w:pStyle w:val="Prrafodelista"/>
        <w:numPr>
          <w:ilvl w:val="0"/>
          <w:numId w:val="1"/>
        </w:numPr>
        <w:shd w:val="clear" w:color="auto" w:fill="FFFFFF"/>
        <w:spacing w:line="240" w:lineRule="auto"/>
        <w:jc w:val="both"/>
        <w:rPr>
          <w:rFonts w:ascii="Arial" w:eastAsia="Times New Roman" w:hAnsi="Arial" w:cs="Arial"/>
          <w:bCs/>
          <w:color w:val="444444"/>
          <w:lang w:val="es-ES" w:eastAsia="es-ES"/>
        </w:rPr>
      </w:pPr>
      <w:r w:rsidRPr="0087215E">
        <w:rPr>
          <w:rFonts w:ascii="Arial" w:eastAsia="Times New Roman" w:hAnsi="Arial" w:cs="Arial"/>
          <w:b/>
          <w:bCs/>
          <w:color w:val="444444"/>
          <w:lang w:val="es-ES" w:eastAsia="es-ES"/>
        </w:rPr>
        <w:t>Anexos</w:t>
      </w:r>
      <w:r>
        <w:rPr>
          <w:rFonts w:ascii="Arial" w:eastAsia="Times New Roman" w:hAnsi="Arial" w:cs="Arial"/>
          <w:b/>
          <w:bCs/>
          <w:color w:val="444444"/>
          <w:lang w:val="es-ES" w:eastAsia="es-ES"/>
        </w:rPr>
        <w:t xml:space="preserve">: </w:t>
      </w:r>
      <w:r>
        <w:rPr>
          <w:rFonts w:ascii="Arial" w:eastAsia="Times New Roman" w:hAnsi="Arial" w:cs="Arial"/>
          <w:bCs/>
          <w:color w:val="444444"/>
          <w:lang w:val="es-ES" w:eastAsia="es-ES"/>
        </w:rPr>
        <w:t>Tablas, fotos, mapas, encuestas, videos u otro material que los integrantes del semillero de investigación considere necesario incluir para complementar la investigación. (opcional: folletos, plegables, cartillas que sean producción del semillero de investigación y/o del maestro coinvestigador)</w:t>
      </w:r>
    </w:p>
    <w:p w:rsidR="00C55E84" w:rsidRPr="00663893" w:rsidRDefault="00C55E84" w:rsidP="00C55E84">
      <w:pPr>
        <w:pStyle w:val="Prrafodelista"/>
        <w:shd w:val="clear" w:color="auto" w:fill="FFFFFF"/>
        <w:spacing w:line="240" w:lineRule="auto"/>
        <w:ind w:left="171"/>
        <w:jc w:val="both"/>
        <w:rPr>
          <w:rFonts w:ascii="Arial" w:eastAsia="Times New Roman" w:hAnsi="Arial" w:cs="Arial"/>
          <w:bCs/>
          <w:color w:val="444444"/>
          <w:lang w:val="es-ES" w:eastAsia="es-ES"/>
        </w:rPr>
      </w:pPr>
      <w:r w:rsidRPr="00663893">
        <w:rPr>
          <w:rFonts w:ascii="Arial" w:eastAsia="Times New Roman" w:hAnsi="Arial" w:cs="Arial"/>
          <w:bCs/>
          <w:color w:val="444444"/>
          <w:lang w:val="es-ES" w:eastAsia="es-ES"/>
        </w:rPr>
        <w:t xml:space="preserve"> (</w:t>
      </w:r>
      <w:r w:rsidRPr="00663893">
        <w:rPr>
          <w:rFonts w:ascii="Arial" w:eastAsia="Times New Roman" w:hAnsi="Arial" w:cs="Arial"/>
          <w:bCs/>
          <w:i/>
          <w:iCs/>
          <w:color w:val="444444"/>
          <w:lang w:val="es-ES" w:eastAsia="es-ES"/>
        </w:rPr>
        <w:t>Formato Arial 12, justificado</w:t>
      </w:r>
      <w:r>
        <w:rPr>
          <w:rFonts w:ascii="Arial" w:eastAsia="Times New Roman" w:hAnsi="Arial" w:cs="Arial"/>
          <w:bCs/>
          <w:i/>
          <w:iCs/>
          <w:color w:val="444444"/>
          <w:lang w:val="es-ES" w:eastAsia="es-ES"/>
        </w:rPr>
        <w:t>, interlineado 1,15</w:t>
      </w:r>
      <w:r w:rsidRPr="00663893">
        <w:rPr>
          <w:rFonts w:ascii="Arial" w:eastAsia="Times New Roman" w:hAnsi="Arial" w:cs="Arial"/>
          <w:bCs/>
          <w:i/>
          <w:iCs/>
          <w:color w:val="444444"/>
          <w:lang w:val="es-ES" w:eastAsia="es-ES"/>
        </w:rPr>
        <w:t>)</w:t>
      </w:r>
    </w:p>
    <w:p w:rsidR="00C55E84" w:rsidRPr="00C54882" w:rsidRDefault="00C55E84" w:rsidP="00C55E84">
      <w:pPr>
        <w:pStyle w:val="Prrafodelista"/>
        <w:shd w:val="clear" w:color="auto" w:fill="FFFFFF"/>
        <w:spacing w:line="240" w:lineRule="auto"/>
        <w:ind w:left="171"/>
        <w:jc w:val="both"/>
        <w:rPr>
          <w:rFonts w:ascii="Arial" w:eastAsia="Times New Roman" w:hAnsi="Arial" w:cs="Arial"/>
          <w:bCs/>
          <w:color w:val="444444"/>
          <w:lang w:val="es-ES" w:eastAsia="es-ES"/>
        </w:rPr>
      </w:pPr>
      <w:r w:rsidRPr="00C54882">
        <w:rPr>
          <w:rFonts w:ascii="Arial" w:eastAsia="Times New Roman" w:hAnsi="Arial" w:cs="Arial"/>
          <w:bCs/>
          <w:color w:val="444444"/>
          <w:lang w:val="es-ES" w:eastAsia="es-ES"/>
        </w:rPr>
        <w:t>El contenido del artículo no debe superar las 400 palabras ni debe ser inferior a 320 palabras.</w:t>
      </w:r>
    </w:p>
    <w:p w:rsidR="00C55E84" w:rsidRPr="00C54882" w:rsidRDefault="00C55E84" w:rsidP="00C55E84">
      <w:pPr>
        <w:pStyle w:val="Prrafodelista"/>
        <w:spacing w:line="240" w:lineRule="auto"/>
        <w:ind w:left="171"/>
        <w:jc w:val="both"/>
        <w:rPr>
          <w:rFonts w:ascii="Arial" w:eastAsia="Times New Roman" w:hAnsi="Arial" w:cs="Arial"/>
          <w:lang w:val="es-ES" w:eastAsia="es-ES"/>
        </w:rPr>
      </w:pPr>
      <w:r>
        <w:rPr>
          <w:rFonts w:ascii="Arial" w:eastAsia="Times New Roman" w:hAnsi="Arial" w:cs="Arial"/>
          <w:bCs/>
          <w:color w:val="444444"/>
          <w:lang w:val="es-ES" w:eastAsia="es-ES"/>
        </w:rPr>
        <w:lastRenderedPageBreak/>
        <w:t xml:space="preserve">ANEXAR: Galería fotográfica del proyecto (mínimo una foto por cada momento de la investigación) </w:t>
      </w:r>
      <w:r w:rsidRPr="00C54882">
        <w:rPr>
          <w:rFonts w:ascii="Arial" w:eastAsia="Times New Roman" w:hAnsi="Arial" w:cs="Arial"/>
          <w:bCs/>
          <w:color w:val="FF0000"/>
          <w:lang w:val="es-ES" w:eastAsia="es-ES"/>
        </w:rPr>
        <w:t xml:space="preserve">CITAR LAS FUENTES DE FOTOS, CUADROS, DIAGRAMAS Y OTROS.      </w:t>
      </w:r>
    </w:p>
    <w:p w:rsidR="00C55E84" w:rsidRDefault="00C55E84">
      <w:pPr>
        <w:rPr>
          <w:lang w:val="es-ES"/>
        </w:rPr>
      </w:pPr>
    </w:p>
    <w:p w:rsidR="00C55E84" w:rsidRPr="00C55E84" w:rsidRDefault="00C55E84">
      <w:pPr>
        <w:rPr>
          <w:lang w:val="es-ES"/>
        </w:rPr>
      </w:pPr>
    </w:p>
    <w:sectPr w:rsidR="00C55E84" w:rsidRPr="00C55E84" w:rsidSect="000A02C3">
      <w:pgSz w:w="12240" w:h="15840"/>
      <w:pgMar w:top="1417" w:right="1325"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3D4" w:rsidRDefault="006963D4" w:rsidP="000870D0">
      <w:pPr>
        <w:spacing w:after="0" w:line="240" w:lineRule="auto"/>
      </w:pPr>
      <w:r>
        <w:separator/>
      </w:r>
    </w:p>
  </w:endnote>
  <w:endnote w:type="continuationSeparator" w:id="0">
    <w:p w:rsidR="006963D4" w:rsidRDefault="006963D4" w:rsidP="000870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3D4" w:rsidRDefault="006963D4" w:rsidP="000870D0">
      <w:pPr>
        <w:spacing w:after="0" w:line="240" w:lineRule="auto"/>
      </w:pPr>
      <w:r>
        <w:separator/>
      </w:r>
    </w:p>
  </w:footnote>
  <w:footnote w:type="continuationSeparator" w:id="0">
    <w:p w:rsidR="006963D4" w:rsidRDefault="006963D4" w:rsidP="000870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D2DA"/>
      </v:shape>
    </w:pict>
  </w:numPicBullet>
  <w:abstractNum w:abstractNumId="0">
    <w:nsid w:val="09536632"/>
    <w:multiLevelType w:val="hybridMultilevel"/>
    <w:tmpl w:val="A46C688C"/>
    <w:lvl w:ilvl="0" w:tplc="0C0A0007">
      <w:start w:val="1"/>
      <w:numFmt w:val="bullet"/>
      <w:lvlText w:val=""/>
      <w:lvlPicBulletId w:val="0"/>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
    <w:nsid w:val="12E218AA"/>
    <w:multiLevelType w:val="hybridMultilevel"/>
    <w:tmpl w:val="BAF84CD2"/>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51BD1615"/>
    <w:multiLevelType w:val="hybridMultilevel"/>
    <w:tmpl w:val="947CC41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73FC671A"/>
    <w:multiLevelType w:val="hybridMultilevel"/>
    <w:tmpl w:val="57A6119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E84"/>
    <w:rsid w:val="00021623"/>
    <w:rsid w:val="00023341"/>
    <w:rsid w:val="000318B1"/>
    <w:rsid w:val="00081ED7"/>
    <w:rsid w:val="000870D0"/>
    <w:rsid w:val="000A02C3"/>
    <w:rsid w:val="000A34E3"/>
    <w:rsid w:val="000B47F5"/>
    <w:rsid w:val="001261FD"/>
    <w:rsid w:val="00137B25"/>
    <w:rsid w:val="001E73BF"/>
    <w:rsid w:val="00210304"/>
    <w:rsid w:val="002C11DA"/>
    <w:rsid w:val="002F5DD3"/>
    <w:rsid w:val="003120A9"/>
    <w:rsid w:val="00333B29"/>
    <w:rsid w:val="00363EEC"/>
    <w:rsid w:val="00385848"/>
    <w:rsid w:val="003A1F27"/>
    <w:rsid w:val="003B2640"/>
    <w:rsid w:val="003C713B"/>
    <w:rsid w:val="003E109C"/>
    <w:rsid w:val="003F6F8C"/>
    <w:rsid w:val="004D77EA"/>
    <w:rsid w:val="004F0C22"/>
    <w:rsid w:val="004F7A42"/>
    <w:rsid w:val="00596B65"/>
    <w:rsid w:val="00596FE5"/>
    <w:rsid w:val="005C3A1F"/>
    <w:rsid w:val="00646EE7"/>
    <w:rsid w:val="006963D4"/>
    <w:rsid w:val="006C0368"/>
    <w:rsid w:val="00701DD7"/>
    <w:rsid w:val="00712D96"/>
    <w:rsid w:val="00716EFA"/>
    <w:rsid w:val="007262AE"/>
    <w:rsid w:val="00763008"/>
    <w:rsid w:val="007A2E09"/>
    <w:rsid w:val="007A58D2"/>
    <w:rsid w:val="007B17BA"/>
    <w:rsid w:val="007E2017"/>
    <w:rsid w:val="007F0F42"/>
    <w:rsid w:val="00801E4A"/>
    <w:rsid w:val="008D342F"/>
    <w:rsid w:val="0091350F"/>
    <w:rsid w:val="009C7275"/>
    <w:rsid w:val="009E603B"/>
    <w:rsid w:val="00A361C4"/>
    <w:rsid w:val="00AD368D"/>
    <w:rsid w:val="00B10194"/>
    <w:rsid w:val="00B54C98"/>
    <w:rsid w:val="00BC7387"/>
    <w:rsid w:val="00C435BE"/>
    <w:rsid w:val="00C55E84"/>
    <w:rsid w:val="00D45D62"/>
    <w:rsid w:val="00D53AEF"/>
    <w:rsid w:val="00E0545D"/>
    <w:rsid w:val="00E152BD"/>
    <w:rsid w:val="00E439E3"/>
    <w:rsid w:val="00E45DF1"/>
    <w:rsid w:val="00E81789"/>
    <w:rsid w:val="00EF13A1"/>
    <w:rsid w:val="00F72F4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E84"/>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55E84"/>
    <w:pPr>
      <w:ind w:left="708"/>
    </w:pPr>
  </w:style>
  <w:style w:type="character" w:styleId="Refdecomentario">
    <w:name w:val="annotation reference"/>
    <w:basedOn w:val="Fuentedeprrafopredeter"/>
    <w:uiPriority w:val="99"/>
    <w:semiHidden/>
    <w:unhideWhenUsed/>
    <w:rsid w:val="00AD368D"/>
    <w:rPr>
      <w:sz w:val="16"/>
      <w:szCs w:val="16"/>
    </w:rPr>
  </w:style>
  <w:style w:type="paragraph" w:styleId="Textocomentario">
    <w:name w:val="annotation text"/>
    <w:basedOn w:val="Normal"/>
    <w:link w:val="TextocomentarioCar"/>
    <w:uiPriority w:val="99"/>
    <w:semiHidden/>
    <w:unhideWhenUsed/>
    <w:rsid w:val="00AD368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D368D"/>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AD368D"/>
    <w:rPr>
      <w:b/>
      <w:bCs/>
    </w:rPr>
  </w:style>
  <w:style w:type="character" w:customStyle="1" w:styleId="AsuntodelcomentarioCar">
    <w:name w:val="Asunto del comentario Car"/>
    <w:basedOn w:val="TextocomentarioCar"/>
    <w:link w:val="Asuntodelcomentario"/>
    <w:uiPriority w:val="99"/>
    <w:semiHidden/>
    <w:rsid w:val="00AD368D"/>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AD368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368D"/>
    <w:rPr>
      <w:rFonts w:ascii="Segoe UI" w:eastAsia="Calibri" w:hAnsi="Segoe UI" w:cs="Segoe UI"/>
      <w:sz w:val="18"/>
      <w:szCs w:val="18"/>
    </w:rPr>
  </w:style>
  <w:style w:type="paragraph" w:styleId="Encabezado">
    <w:name w:val="header"/>
    <w:basedOn w:val="Normal"/>
    <w:link w:val="EncabezadoCar"/>
    <w:uiPriority w:val="99"/>
    <w:unhideWhenUsed/>
    <w:rsid w:val="000870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70D0"/>
    <w:rPr>
      <w:rFonts w:ascii="Calibri" w:eastAsia="Calibri" w:hAnsi="Calibri" w:cs="Times New Roman"/>
    </w:rPr>
  </w:style>
  <w:style w:type="paragraph" w:styleId="Piedepgina">
    <w:name w:val="footer"/>
    <w:basedOn w:val="Normal"/>
    <w:link w:val="PiedepginaCar"/>
    <w:uiPriority w:val="99"/>
    <w:unhideWhenUsed/>
    <w:rsid w:val="000870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70D0"/>
    <w:rPr>
      <w:rFonts w:ascii="Calibri" w:eastAsia="Calibri" w:hAnsi="Calibri" w:cs="Times New Roman"/>
    </w:rPr>
  </w:style>
  <w:style w:type="character" w:styleId="Hipervnculo">
    <w:name w:val="Hyperlink"/>
    <w:basedOn w:val="Fuentedeprrafopredeter"/>
    <w:uiPriority w:val="99"/>
    <w:unhideWhenUsed/>
    <w:rsid w:val="000A34E3"/>
    <w:rPr>
      <w:color w:val="0563C1" w:themeColor="hyperlink"/>
      <w:u w:val="single"/>
    </w:rPr>
  </w:style>
  <w:style w:type="paragraph" w:customStyle="1" w:styleId="Default">
    <w:name w:val="Default"/>
    <w:rsid w:val="007B17BA"/>
    <w:pPr>
      <w:autoSpaceDE w:val="0"/>
      <w:autoSpaceDN w:val="0"/>
      <w:adjustRightInd w:val="0"/>
      <w:spacing w:after="0" w:line="240" w:lineRule="auto"/>
    </w:pPr>
    <w:rPr>
      <w:rFonts w:ascii="Times New Roman" w:hAnsi="Times New Roman" w:cs="Times New Roman"/>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E84"/>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55E84"/>
    <w:pPr>
      <w:ind w:left="708"/>
    </w:pPr>
  </w:style>
  <w:style w:type="character" w:styleId="Refdecomentario">
    <w:name w:val="annotation reference"/>
    <w:basedOn w:val="Fuentedeprrafopredeter"/>
    <w:uiPriority w:val="99"/>
    <w:semiHidden/>
    <w:unhideWhenUsed/>
    <w:rsid w:val="00AD368D"/>
    <w:rPr>
      <w:sz w:val="16"/>
      <w:szCs w:val="16"/>
    </w:rPr>
  </w:style>
  <w:style w:type="paragraph" w:styleId="Textocomentario">
    <w:name w:val="annotation text"/>
    <w:basedOn w:val="Normal"/>
    <w:link w:val="TextocomentarioCar"/>
    <w:uiPriority w:val="99"/>
    <w:semiHidden/>
    <w:unhideWhenUsed/>
    <w:rsid w:val="00AD368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D368D"/>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AD368D"/>
    <w:rPr>
      <w:b/>
      <w:bCs/>
    </w:rPr>
  </w:style>
  <w:style w:type="character" w:customStyle="1" w:styleId="AsuntodelcomentarioCar">
    <w:name w:val="Asunto del comentario Car"/>
    <w:basedOn w:val="TextocomentarioCar"/>
    <w:link w:val="Asuntodelcomentario"/>
    <w:uiPriority w:val="99"/>
    <w:semiHidden/>
    <w:rsid w:val="00AD368D"/>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AD368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368D"/>
    <w:rPr>
      <w:rFonts w:ascii="Segoe UI" w:eastAsia="Calibri" w:hAnsi="Segoe UI" w:cs="Segoe UI"/>
      <w:sz w:val="18"/>
      <w:szCs w:val="18"/>
    </w:rPr>
  </w:style>
  <w:style w:type="paragraph" w:styleId="Encabezado">
    <w:name w:val="header"/>
    <w:basedOn w:val="Normal"/>
    <w:link w:val="EncabezadoCar"/>
    <w:uiPriority w:val="99"/>
    <w:unhideWhenUsed/>
    <w:rsid w:val="000870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70D0"/>
    <w:rPr>
      <w:rFonts w:ascii="Calibri" w:eastAsia="Calibri" w:hAnsi="Calibri" w:cs="Times New Roman"/>
    </w:rPr>
  </w:style>
  <w:style w:type="paragraph" w:styleId="Piedepgina">
    <w:name w:val="footer"/>
    <w:basedOn w:val="Normal"/>
    <w:link w:val="PiedepginaCar"/>
    <w:uiPriority w:val="99"/>
    <w:unhideWhenUsed/>
    <w:rsid w:val="000870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70D0"/>
    <w:rPr>
      <w:rFonts w:ascii="Calibri" w:eastAsia="Calibri" w:hAnsi="Calibri" w:cs="Times New Roman"/>
    </w:rPr>
  </w:style>
  <w:style w:type="character" w:styleId="Hipervnculo">
    <w:name w:val="Hyperlink"/>
    <w:basedOn w:val="Fuentedeprrafopredeter"/>
    <w:uiPriority w:val="99"/>
    <w:unhideWhenUsed/>
    <w:rsid w:val="000A34E3"/>
    <w:rPr>
      <w:color w:val="0563C1" w:themeColor="hyperlink"/>
      <w:u w:val="single"/>
    </w:rPr>
  </w:style>
  <w:style w:type="paragraph" w:customStyle="1" w:styleId="Default">
    <w:name w:val="Default"/>
    <w:rsid w:val="007B17BA"/>
    <w:pPr>
      <w:autoSpaceDE w:val="0"/>
      <w:autoSpaceDN w:val="0"/>
      <w:adjustRightInd w:val="0"/>
      <w:spacing w:after="0" w:line="240" w:lineRule="auto"/>
    </w:pPr>
    <w:rPr>
      <w:rFonts w:ascii="Times New Roman" w:hAnsi="Times New Roman" w:cs="Times New Roman"/>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es.slideshare.net/guest5fe78d/la-entrevista-2167534"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monografias.com/trabajos15/investigacion-accion/investigacion-accion.s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es.wikipedia.org/wiki/Atta_laevigat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3464</Words>
  <Characters>19055</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22475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2</cp:revision>
  <dcterms:created xsi:type="dcterms:W3CDTF">2016-04-14T18:26:00Z</dcterms:created>
  <dcterms:modified xsi:type="dcterms:W3CDTF">2016-04-14T18:26:00Z</dcterms:modified>
</cp:coreProperties>
</file>