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154" w:rsidRPr="00230E77" w:rsidRDefault="00F27154" w:rsidP="00F27154">
      <w:pPr>
        <w:autoSpaceDE w:val="0"/>
        <w:autoSpaceDN w:val="0"/>
        <w:adjustRightInd w:val="0"/>
        <w:spacing w:after="0" w:line="240" w:lineRule="auto"/>
        <w:jc w:val="center"/>
        <w:rPr>
          <w:rFonts w:ascii="Arial" w:hAnsi="Arial" w:cs="Arial"/>
          <w:b/>
          <w:bCs/>
          <w:sz w:val="24"/>
          <w:lang w:eastAsia="es-CO"/>
        </w:rPr>
      </w:pPr>
      <w:bookmarkStart w:id="0" w:name="_GoBack"/>
      <w:bookmarkEnd w:id="0"/>
      <w:r w:rsidRPr="00230E77">
        <w:rPr>
          <w:rFonts w:ascii="Arial" w:hAnsi="Arial" w:cs="Arial"/>
          <w:b/>
          <w:bCs/>
          <w:sz w:val="24"/>
          <w:lang w:eastAsia="es-CO"/>
        </w:rPr>
        <w:t>BITÁCORA Nº 6</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RECORRIDO DE LA TRAYECTORIA DE INDAGACIÓN</w:t>
      </w:r>
    </w:p>
    <w:p w:rsidR="00F27154" w:rsidRDefault="00F27154" w:rsidP="00F27154">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5704"/>
      </w:tblGrid>
      <w:tr w:rsidR="00F27154" w:rsidRPr="00F07C62" w:rsidTr="00945369">
        <w:trPr>
          <w:trHeight w:val="454"/>
          <w:jc w:val="center"/>
        </w:trPr>
        <w:tc>
          <w:tcPr>
            <w:tcW w:w="4606" w:type="dxa"/>
            <w:shd w:val="clear" w:color="auto" w:fill="auto"/>
            <w:vAlign w:val="center"/>
          </w:tcPr>
          <w:p w:rsidR="00F27154" w:rsidRPr="00F07C62" w:rsidRDefault="00F27154" w:rsidP="00945369">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F27154" w:rsidRPr="00F07C62" w:rsidRDefault="00F27154" w:rsidP="00945369">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COLEGIO LUIS GABRIEL CASTRO </w:t>
            </w:r>
          </w:p>
        </w:tc>
      </w:tr>
      <w:tr w:rsidR="00F27154" w:rsidRPr="00F07C62" w:rsidTr="00945369">
        <w:trPr>
          <w:trHeight w:val="434"/>
          <w:jc w:val="center"/>
        </w:trPr>
        <w:tc>
          <w:tcPr>
            <w:tcW w:w="4606" w:type="dxa"/>
            <w:shd w:val="clear" w:color="auto" w:fill="auto"/>
            <w:vAlign w:val="center"/>
          </w:tcPr>
          <w:p w:rsidR="00F27154" w:rsidRPr="00F07C62" w:rsidRDefault="00F27154" w:rsidP="00945369">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 VILLA DEL ROSARIO</w:t>
            </w:r>
          </w:p>
        </w:tc>
        <w:tc>
          <w:tcPr>
            <w:tcW w:w="5767" w:type="dxa"/>
            <w:shd w:val="clear" w:color="auto" w:fill="auto"/>
            <w:vAlign w:val="center"/>
          </w:tcPr>
          <w:p w:rsidR="00F27154" w:rsidRPr="00F07C62" w:rsidRDefault="00F27154" w:rsidP="00945369">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Dirección: </w:t>
            </w:r>
            <w:r>
              <w:rPr>
                <w:rFonts w:ascii="Arial" w:hAnsi="Arial" w:cs="Arial"/>
                <w:color w:val="000000"/>
                <w:sz w:val="21"/>
                <w:szCs w:val="21"/>
                <w:shd w:val="clear" w:color="auto" w:fill="FFFFFF"/>
              </w:rPr>
              <w:t>Calle 20 No 9-50 Barrio Santa Bárbara</w:t>
            </w:r>
          </w:p>
        </w:tc>
      </w:tr>
      <w:tr w:rsidR="00F27154" w:rsidRPr="00F07C62" w:rsidTr="00945369">
        <w:trPr>
          <w:trHeight w:val="454"/>
          <w:jc w:val="center"/>
        </w:trPr>
        <w:tc>
          <w:tcPr>
            <w:tcW w:w="4606" w:type="dxa"/>
            <w:shd w:val="clear" w:color="auto" w:fill="auto"/>
            <w:vAlign w:val="center"/>
          </w:tcPr>
          <w:p w:rsidR="00F27154" w:rsidRDefault="00F27154" w:rsidP="00945369">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Email de la institución: </w:t>
            </w:r>
            <w:hyperlink r:id="rId8" w:history="1">
              <w:proofErr w:type="spellStart"/>
              <w:r w:rsidRPr="00F42EC4">
                <w:rPr>
                  <w:rStyle w:val="Hipervnculo"/>
                  <w:rFonts w:ascii="Arial" w:hAnsi="Arial" w:cs="Arial"/>
                  <w:sz w:val="21"/>
                  <w:szCs w:val="21"/>
                  <w:shd w:val="clear" w:color="auto" w:fill="FFFFFF"/>
                </w:rPr>
                <w:t>colegioluisgabrielcastro@hotmail.com</w:t>
              </w:r>
              <w:proofErr w:type="spellEnd"/>
            </w:hyperlink>
            <w:r>
              <w:rPr>
                <w:rFonts w:ascii="Arial" w:hAnsi="Arial" w:cs="Arial"/>
                <w:color w:val="000000"/>
                <w:sz w:val="21"/>
                <w:szCs w:val="21"/>
                <w:shd w:val="clear" w:color="auto" w:fill="FFFFFF"/>
              </w:rPr>
              <w:t xml:space="preserve"> </w:t>
            </w:r>
          </w:p>
        </w:tc>
        <w:tc>
          <w:tcPr>
            <w:tcW w:w="5767" w:type="dxa"/>
            <w:shd w:val="clear" w:color="auto" w:fill="auto"/>
            <w:vAlign w:val="center"/>
          </w:tcPr>
          <w:p w:rsidR="00F27154" w:rsidRDefault="00F27154" w:rsidP="00945369">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Tipo de institución: urbana </w:t>
            </w:r>
          </w:p>
        </w:tc>
      </w:tr>
      <w:tr w:rsidR="00F27154" w:rsidRPr="00F07C62" w:rsidTr="00945369">
        <w:trPr>
          <w:trHeight w:val="438"/>
          <w:jc w:val="center"/>
        </w:trPr>
        <w:tc>
          <w:tcPr>
            <w:tcW w:w="4606" w:type="dxa"/>
            <w:shd w:val="clear" w:color="auto" w:fill="auto"/>
            <w:vAlign w:val="center"/>
          </w:tcPr>
          <w:p w:rsidR="00F27154" w:rsidRPr="00F07C62" w:rsidRDefault="00F27154" w:rsidP="00945369">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F27154" w:rsidRPr="00F07C62" w:rsidRDefault="00F27154" w:rsidP="00945369">
            <w:pPr>
              <w:autoSpaceDE w:val="0"/>
              <w:autoSpaceDN w:val="0"/>
              <w:adjustRightInd w:val="0"/>
              <w:spacing w:after="0" w:line="240" w:lineRule="auto"/>
              <w:rPr>
                <w:rFonts w:ascii="Arial" w:hAnsi="Arial" w:cs="Arial"/>
                <w:b/>
                <w:color w:val="000000"/>
                <w:lang w:eastAsia="es-CO"/>
              </w:rPr>
            </w:pPr>
            <w:r>
              <w:rPr>
                <w:rFonts w:ascii="Arial" w:hAnsi="Arial" w:cs="Arial"/>
                <w:color w:val="000000"/>
                <w:sz w:val="21"/>
                <w:szCs w:val="21"/>
                <w:shd w:val="clear" w:color="auto" w:fill="FFFFFF"/>
              </w:rPr>
              <w:t>GABRIELISTAS ESTADISTICOS</w:t>
            </w:r>
          </w:p>
        </w:tc>
      </w:tr>
    </w:tbl>
    <w:p w:rsidR="00F27154" w:rsidRDefault="00F27154" w:rsidP="00F27154">
      <w:pPr>
        <w:autoSpaceDE w:val="0"/>
        <w:autoSpaceDN w:val="0"/>
        <w:adjustRightInd w:val="0"/>
        <w:spacing w:after="0" w:line="240" w:lineRule="auto"/>
        <w:ind w:left="567" w:right="735"/>
        <w:jc w:val="both"/>
        <w:rPr>
          <w:rFonts w:ascii="Arial" w:hAnsi="Arial" w:cs="Arial"/>
          <w:i/>
          <w:color w:val="000000"/>
          <w:sz w:val="20"/>
          <w:lang w:eastAsia="es-CO"/>
        </w:rPr>
      </w:pPr>
    </w:p>
    <w:p w:rsidR="00F27154" w:rsidRPr="00A8335C" w:rsidRDefault="00F27154" w:rsidP="00F27154">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F27154" w:rsidRPr="00BC1E9F" w:rsidRDefault="00F27154" w:rsidP="00F27154">
      <w:pPr>
        <w:autoSpaceDE w:val="0"/>
        <w:autoSpaceDN w:val="0"/>
        <w:adjustRightInd w:val="0"/>
        <w:spacing w:after="0" w:line="240" w:lineRule="auto"/>
        <w:jc w:val="both"/>
        <w:rPr>
          <w:rFonts w:ascii="Arial" w:hAnsi="Arial" w:cs="Arial"/>
          <w:color w:val="000000"/>
          <w:lang w:eastAsia="es-CO"/>
        </w:rPr>
      </w:pPr>
    </w:p>
    <w:p w:rsidR="00F27154" w:rsidRPr="00E26FA7" w:rsidRDefault="00F27154" w:rsidP="00F27154">
      <w:pPr>
        <w:pStyle w:val="Prrafodelista"/>
        <w:numPr>
          <w:ilvl w:val="0"/>
          <w:numId w:val="2"/>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Retomar la trayectoria de indagación diseñada 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F27154" w:rsidRPr="00E26FA7" w:rsidRDefault="00F27154" w:rsidP="00F27154">
      <w:pPr>
        <w:autoSpaceDE w:val="0"/>
        <w:autoSpaceDN w:val="0"/>
        <w:adjustRightInd w:val="0"/>
        <w:spacing w:after="0" w:line="240" w:lineRule="auto"/>
        <w:jc w:val="both"/>
        <w:rPr>
          <w:rFonts w:ascii="Arial" w:hAnsi="Arial" w:cs="Arial"/>
          <w:color w:val="000000"/>
          <w:sz w:val="20"/>
          <w:szCs w:val="20"/>
          <w:lang w:eastAsia="es-CO"/>
        </w:rPr>
      </w:pPr>
    </w:p>
    <w:p w:rsidR="00F27154" w:rsidRPr="00E26FA7" w:rsidRDefault="00F27154" w:rsidP="00F27154">
      <w:pPr>
        <w:pStyle w:val="Prrafodelista"/>
        <w:numPr>
          <w:ilvl w:val="0"/>
          <w:numId w:val="2"/>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Organizar un archivo y asignar un responsable del </w:t>
      </w:r>
      <w:proofErr w:type="spellStart"/>
      <w:r w:rsidRPr="00E26FA7">
        <w:rPr>
          <w:rFonts w:ascii="Arial" w:hAnsi="Arial" w:cs="Arial"/>
          <w:b/>
          <w:color w:val="000000"/>
          <w:sz w:val="20"/>
          <w:szCs w:val="20"/>
          <w:lang w:eastAsia="es-CO"/>
        </w:rPr>
        <w:t>mismo.</w:t>
      </w:r>
      <w:r w:rsidRPr="00E26FA7">
        <w:rPr>
          <w:rFonts w:ascii="Arial" w:hAnsi="Arial" w:cs="Arial"/>
          <w:color w:val="000000"/>
          <w:sz w:val="20"/>
          <w:szCs w:val="20"/>
          <w:lang w:eastAsia="es-CO"/>
        </w:rPr>
        <w:t>Los</w:t>
      </w:r>
      <w:proofErr w:type="spellEnd"/>
      <w:r w:rsidRPr="00E26FA7">
        <w:rPr>
          <w:rFonts w:ascii="Arial" w:hAnsi="Arial" w:cs="Arial"/>
          <w:color w:val="000000"/>
          <w:sz w:val="20"/>
          <w:szCs w:val="20"/>
          <w:lang w:eastAsia="es-CO"/>
        </w:rPr>
        <w:t xml:space="preserve"> registros diligenciados deben ser entregados al encargado del archivo, quien será el responsable por su organización y cuidado.</w:t>
      </w:r>
    </w:p>
    <w:p w:rsidR="00F27154" w:rsidRPr="00E26FA7" w:rsidRDefault="00F27154" w:rsidP="00F27154">
      <w:pPr>
        <w:autoSpaceDE w:val="0"/>
        <w:autoSpaceDN w:val="0"/>
        <w:adjustRightInd w:val="0"/>
        <w:spacing w:after="0" w:line="240" w:lineRule="auto"/>
        <w:jc w:val="both"/>
        <w:rPr>
          <w:rFonts w:ascii="Arial" w:hAnsi="Arial" w:cs="Arial"/>
          <w:color w:val="000000"/>
          <w:sz w:val="20"/>
          <w:szCs w:val="20"/>
          <w:lang w:eastAsia="es-CO"/>
        </w:rPr>
      </w:pPr>
    </w:p>
    <w:p w:rsidR="00F27154" w:rsidRDefault="00F27154" w:rsidP="00F27154">
      <w:pPr>
        <w:pStyle w:val="Prrafodelista"/>
        <w:numPr>
          <w:ilvl w:val="0"/>
          <w:numId w:val="2"/>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F27154" w:rsidRPr="00192210" w:rsidRDefault="00F27154" w:rsidP="00F27154">
      <w:pPr>
        <w:pStyle w:val="Prrafodelista"/>
        <w:rPr>
          <w:rFonts w:ascii="Arial" w:hAnsi="Arial" w:cs="Arial"/>
          <w:color w:val="000000"/>
          <w:sz w:val="20"/>
          <w:szCs w:val="20"/>
          <w:lang w:eastAsia="es-CO"/>
        </w:rPr>
      </w:pPr>
    </w:p>
    <w:p w:rsidR="00F27154" w:rsidRPr="00192210" w:rsidRDefault="003B2F83" w:rsidP="00F27154">
      <w:pPr>
        <w:pStyle w:val="Prrafodelista"/>
        <w:numPr>
          <w:ilvl w:val="0"/>
          <w:numId w:val="4"/>
        </w:numPr>
        <w:autoSpaceDE w:val="0"/>
        <w:autoSpaceDN w:val="0"/>
        <w:adjustRightInd w:val="0"/>
        <w:spacing w:after="0" w:line="240" w:lineRule="auto"/>
        <w:jc w:val="both"/>
        <w:rPr>
          <w:rFonts w:ascii="Arial" w:hAnsi="Arial" w:cs="Arial"/>
          <w:color w:val="000000"/>
          <w:sz w:val="20"/>
          <w:szCs w:val="20"/>
          <w:lang w:eastAsia="es-CO"/>
        </w:rPr>
      </w:pPr>
      <w:hyperlink r:id="rId9" w:history="1">
        <w:r w:rsidR="00F27154" w:rsidRPr="00F42EC4">
          <w:rPr>
            <w:rStyle w:val="Hipervnculo"/>
            <w:rFonts w:ascii="Arial" w:hAnsi="Arial" w:cs="Arial"/>
            <w:sz w:val="20"/>
            <w:szCs w:val="20"/>
            <w:lang w:eastAsia="es-CO"/>
          </w:rPr>
          <w:t>http://repository.unad.edu.co/bitstream/10596/2311/1/43667679%20-%2043300255.pdf</w:t>
        </w:r>
      </w:hyperlink>
      <w:r w:rsidR="00F27154">
        <w:rPr>
          <w:rFonts w:ascii="Arial" w:hAnsi="Arial" w:cs="Arial"/>
          <w:color w:val="000000"/>
          <w:sz w:val="20"/>
          <w:szCs w:val="20"/>
          <w:lang w:eastAsia="es-CO"/>
        </w:rPr>
        <w:t xml:space="preserve">, </w:t>
      </w:r>
      <w:r w:rsidR="00F27154">
        <w:t xml:space="preserve">Factores psicosociales que influyen en las conductas agresivas de niños y niñas en edad de tres años del colegio </w:t>
      </w:r>
      <w:proofErr w:type="spellStart"/>
      <w:r w:rsidR="00F27154">
        <w:t>comfama</w:t>
      </w:r>
      <w:proofErr w:type="spellEnd"/>
      <w:r w:rsidR="00F27154">
        <w:t xml:space="preserve"> de barrio </w:t>
      </w:r>
      <w:proofErr w:type="spellStart"/>
      <w:r w:rsidR="00F27154">
        <w:t>manrique</w:t>
      </w:r>
      <w:proofErr w:type="spellEnd"/>
      <w:r w:rsidR="00F27154">
        <w:t xml:space="preserve"> 2013; DAYMARU SUAREZ CORDOBA MARY BERTINA ZAPATA ARROYAVE, MEDELLIN 2013. </w:t>
      </w:r>
    </w:p>
    <w:p w:rsidR="00F27154" w:rsidRPr="00192210" w:rsidRDefault="003B2F83" w:rsidP="00F27154">
      <w:pPr>
        <w:pStyle w:val="Prrafodelista"/>
        <w:numPr>
          <w:ilvl w:val="0"/>
          <w:numId w:val="4"/>
        </w:numPr>
        <w:autoSpaceDE w:val="0"/>
        <w:autoSpaceDN w:val="0"/>
        <w:adjustRightInd w:val="0"/>
        <w:spacing w:after="0" w:line="240" w:lineRule="auto"/>
        <w:jc w:val="both"/>
        <w:rPr>
          <w:rFonts w:ascii="Arial" w:hAnsi="Arial" w:cs="Arial"/>
          <w:color w:val="000000"/>
          <w:sz w:val="20"/>
          <w:szCs w:val="20"/>
          <w:lang w:eastAsia="es-CO"/>
        </w:rPr>
      </w:pPr>
      <w:hyperlink r:id="rId10" w:history="1">
        <w:r w:rsidR="00F27154" w:rsidRPr="00F42EC4">
          <w:rPr>
            <w:rStyle w:val="Hipervnculo"/>
            <w:rFonts w:ascii="Arial" w:hAnsi="Arial" w:cs="Arial"/>
            <w:sz w:val="20"/>
            <w:szCs w:val="20"/>
            <w:lang w:eastAsia="es-CO"/>
          </w:rPr>
          <w:t>http://ridum.umanizales.edu.co:8080/jspui/bitstream/6789/1357/1/ARTICULO%20-%20RENDIMIENTO%20ACAD%C3%89MICO%20-%20FINAL.pdf</w:t>
        </w:r>
      </w:hyperlink>
      <w:r w:rsidR="00F27154">
        <w:rPr>
          <w:rFonts w:ascii="Arial" w:hAnsi="Arial" w:cs="Arial"/>
          <w:color w:val="000000"/>
          <w:sz w:val="20"/>
          <w:szCs w:val="20"/>
          <w:lang w:eastAsia="es-CO"/>
        </w:rPr>
        <w:t xml:space="preserve"> </w:t>
      </w:r>
      <w:r w:rsidR="00F27154">
        <w:t xml:space="preserve">Factores que afectan el rendimiento escolar en la institución educativa rural Las mercedes desde la perspectiva de los actores institucionales; Wilson Gilberto Meneses Botina Sandra Lorena Morillo </w:t>
      </w:r>
      <w:proofErr w:type="spellStart"/>
      <w:r w:rsidR="00F27154">
        <w:t>Carlosama</w:t>
      </w:r>
      <w:proofErr w:type="spellEnd"/>
      <w:r w:rsidR="00F27154">
        <w:t xml:space="preserve"> Gloria Esperanza Navia </w:t>
      </w:r>
      <w:proofErr w:type="spellStart"/>
      <w:r w:rsidR="00F27154">
        <w:t>Atoy</w:t>
      </w:r>
      <w:proofErr w:type="spellEnd"/>
      <w:r w:rsidR="00F27154">
        <w:t xml:space="preserve">. </w:t>
      </w:r>
    </w:p>
    <w:p w:rsidR="00F27154" w:rsidRPr="00192210" w:rsidRDefault="003B2F83" w:rsidP="00F27154">
      <w:pPr>
        <w:pStyle w:val="Prrafodelista"/>
        <w:numPr>
          <w:ilvl w:val="0"/>
          <w:numId w:val="4"/>
        </w:numPr>
        <w:autoSpaceDE w:val="0"/>
        <w:autoSpaceDN w:val="0"/>
        <w:adjustRightInd w:val="0"/>
        <w:spacing w:after="0" w:line="240" w:lineRule="auto"/>
        <w:jc w:val="both"/>
        <w:rPr>
          <w:rFonts w:ascii="Arial" w:hAnsi="Arial" w:cs="Arial"/>
          <w:color w:val="000000"/>
          <w:sz w:val="20"/>
          <w:szCs w:val="20"/>
          <w:lang w:eastAsia="es-CO"/>
        </w:rPr>
      </w:pPr>
      <w:hyperlink r:id="rId11" w:history="1">
        <w:r w:rsidR="00F27154" w:rsidRPr="00F42EC4">
          <w:rPr>
            <w:rStyle w:val="Hipervnculo"/>
            <w:rFonts w:ascii="Arial" w:hAnsi="Arial" w:cs="Arial"/>
            <w:sz w:val="20"/>
            <w:szCs w:val="20"/>
            <w:lang w:eastAsia="es-CO"/>
          </w:rPr>
          <w:t>http://www.oei.es/evaluacioneducativa/opinion_alumnos_calidad_educacion_marchesi.pdf</w:t>
        </w:r>
      </w:hyperlink>
      <w:r w:rsidR="00F27154">
        <w:rPr>
          <w:rFonts w:ascii="Arial" w:hAnsi="Arial" w:cs="Arial"/>
          <w:color w:val="000000"/>
          <w:sz w:val="20"/>
          <w:szCs w:val="20"/>
          <w:lang w:eastAsia="es-CO"/>
        </w:rPr>
        <w:t xml:space="preserve"> </w:t>
      </w:r>
      <w:r w:rsidR="00F27154">
        <w:t>La opinión de los alumnos sobre la calidad de la educación;</w:t>
      </w:r>
      <w:r w:rsidR="00F27154" w:rsidRPr="00112F25">
        <w:t xml:space="preserve"> </w:t>
      </w:r>
      <w:r w:rsidR="00F27154">
        <w:t xml:space="preserve">Álvaro </w:t>
      </w:r>
      <w:proofErr w:type="spellStart"/>
      <w:r w:rsidR="00F27154">
        <w:t>Marchesi</w:t>
      </w:r>
      <w:proofErr w:type="spellEnd"/>
      <w:r w:rsidR="00F27154">
        <w:t>, Ricardo Lucena y Rodrigo Ferrer.</w:t>
      </w:r>
      <w:r w:rsidR="00F27154" w:rsidRPr="00112F25">
        <w:t xml:space="preserve"> </w:t>
      </w:r>
      <w:r w:rsidR="00F27154">
        <w:t>Octubre, 2006.</w:t>
      </w:r>
    </w:p>
    <w:p w:rsidR="00F27154" w:rsidRPr="00E26FA7" w:rsidRDefault="00F27154" w:rsidP="00F27154">
      <w:pPr>
        <w:autoSpaceDE w:val="0"/>
        <w:autoSpaceDN w:val="0"/>
        <w:adjustRightInd w:val="0"/>
        <w:spacing w:after="0" w:line="240" w:lineRule="auto"/>
        <w:jc w:val="both"/>
        <w:rPr>
          <w:rFonts w:ascii="Arial" w:hAnsi="Arial" w:cs="Arial"/>
          <w:color w:val="000000"/>
          <w:sz w:val="20"/>
          <w:szCs w:val="20"/>
          <w:lang w:eastAsia="es-CO"/>
        </w:rPr>
      </w:pPr>
    </w:p>
    <w:p w:rsidR="00F27154" w:rsidRPr="00E26FA7" w:rsidRDefault="00F27154" w:rsidP="00F27154">
      <w:pPr>
        <w:autoSpaceDE w:val="0"/>
        <w:autoSpaceDN w:val="0"/>
        <w:adjustRightInd w:val="0"/>
        <w:spacing w:after="0" w:line="240" w:lineRule="auto"/>
        <w:jc w:val="both"/>
        <w:rPr>
          <w:rFonts w:ascii="Arial" w:hAnsi="Arial" w:cs="Arial"/>
          <w:color w:val="000000"/>
          <w:sz w:val="20"/>
          <w:szCs w:val="20"/>
          <w:lang w:eastAsia="es-CO"/>
        </w:rPr>
      </w:pPr>
    </w:p>
    <w:p w:rsidR="00F27154" w:rsidRDefault="00F27154" w:rsidP="00F27154">
      <w:pPr>
        <w:pStyle w:val="Prrafodelista"/>
        <w:numPr>
          <w:ilvl w:val="0"/>
          <w:numId w:val="2"/>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w:t>
      </w:r>
      <w:r w:rsidRPr="00E26FA7">
        <w:rPr>
          <w:rFonts w:ascii="Arial" w:hAnsi="Arial" w:cs="Arial"/>
          <w:color w:val="000000"/>
          <w:sz w:val="20"/>
          <w:szCs w:val="20"/>
          <w:lang w:eastAsia="es-CO"/>
        </w:rPr>
        <w:lastRenderedPageBreak/>
        <w:t xml:space="preserve">comentarios relevantes del grupo, los cuales pueden compartir con los grupos de la misma línea de investigación a través de un espacio virtual. </w:t>
      </w:r>
    </w:p>
    <w:p w:rsidR="00F27154" w:rsidRDefault="00F27154" w:rsidP="00F27154">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F27154" w:rsidRPr="00192210" w:rsidRDefault="00F27154" w:rsidP="00F27154">
      <w:pPr>
        <w:pStyle w:val="Prrafodelista"/>
        <w:numPr>
          <w:ilvl w:val="0"/>
          <w:numId w:val="5"/>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Para Suarez Córdoba (2013) </w:t>
      </w:r>
      <w:r>
        <w:t xml:space="preserve">El comportamiento agresivo podría definirse como cualquier forma de acción violenta sobre los demás, la agresión involucra el deseo de lastimar, herir o dañar de algún modo, como resultado de los acontecimientos anteriores o posteriores al suceso agresivo. El presente trabajo tiene que ver con los problemas de agresividad con niños y niñas entre tres y cuatro años en edad preescolar de la institución educativa Comfama del barrio Manrique; la investigación surge gracias a la pregunta que se hacen los educadores al interior de sus aulas de clase, sobre el porqué los niños y las niñas a temprana edad presentan comportamientos agresivos frente a sus pares, conduciendo a una desorientación emocional y a una desmotivación académica. Para presentar una respuesta a esta pregunta inicial, se hizo necesario afianzar, </w:t>
      </w:r>
      <w:proofErr w:type="spellStart"/>
      <w:r>
        <w:t>mas</w:t>
      </w:r>
      <w:proofErr w:type="spellEnd"/>
      <w:r>
        <w:t xml:space="preserve"> allá, del aula de clase y hacer una transición conectora con todo lo que emerge ésta problemática, orientando la investigación hacia la búsqueda del interrogante ¿Qué factores psicosociales influyen en las conductas agresivas de niños y niñas en edad de tres años del colegio Comfama del Barrio Manrique? La investigación se realizó con la orientación de las teorías planteadas por los psicólogos Albert Bandura, </w:t>
      </w:r>
      <w:proofErr w:type="spellStart"/>
      <w:r>
        <w:t>Dollard</w:t>
      </w:r>
      <w:proofErr w:type="spellEnd"/>
      <w:r>
        <w:t>, Freud, entre otros que publican la posibilidad de teorizar a la luz de sus investigaciones, algunos de los factores psicosociales que influyen en los comportamientos de los infantes grupo objeto de estudio, desde allí se aprovechó la investigación descriptiva desde el enfoque cualitativo.</w:t>
      </w:r>
    </w:p>
    <w:p w:rsidR="00F27154" w:rsidRPr="00192210" w:rsidRDefault="00F27154" w:rsidP="00F27154">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F27154" w:rsidRPr="00192210" w:rsidRDefault="00F27154" w:rsidP="00F27154">
      <w:pPr>
        <w:pStyle w:val="Prrafodelista"/>
        <w:numPr>
          <w:ilvl w:val="0"/>
          <w:numId w:val="5"/>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En el artículo de </w:t>
      </w:r>
      <w:r>
        <w:t>Meneses;  muestra que su  investigación se realizó en la Institución Educativa Las Mercedes, ubicada en el sector rural del municipio de Popayán, y buscó comprender los factores sociales, económicos y culturales que inciden en el rendimiento académico. Los hallazgos de esta investigación permiten establecer que el rendimiento académico, no es sólo un asunto de voluntad del estudiante, sino que en él convergen múltiples factores que están en codependencia. Factores en los cuales están interrelacionados el estudiante, la familia (acompañamiento y apoyo), el docente (relación docente-estudiante y metodologías) y el contexto. En este sentido se considera que estos factores son generadores de entornos favorables que inciden en el rendimiento académico.</w:t>
      </w:r>
    </w:p>
    <w:p w:rsidR="00F27154" w:rsidRPr="00192210" w:rsidRDefault="00F27154" w:rsidP="00F27154">
      <w:pPr>
        <w:pStyle w:val="Prrafodelista"/>
        <w:rPr>
          <w:rFonts w:ascii="Arial" w:hAnsi="Arial" w:cs="Arial"/>
          <w:color w:val="000000"/>
          <w:sz w:val="20"/>
          <w:szCs w:val="20"/>
          <w:lang w:eastAsia="es-CO"/>
        </w:rPr>
      </w:pPr>
    </w:p>
    <w:p w:rsidR="00F27154" w:rsidRPr="00112F25" w:rsidRDefault="00F27154" w:rsidP="00F27154">
      <w:pPr>
        <w:pStyle w:val="Prrafodelista"/>
        <w:numPr>
          <w:ilvl w:val="0"/>
          <w:numId w:val="5"/>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Entre tanto </w:t>
      </w:r>
      <w:proofErr w:type="spellStart"/>
      <w:r>
        <w:rPr>
          <w:rFonts w:ascii="Arial" w:hAnsi="Arial" w:cs="Arial"/>
          <w:color w:val="000000"/>
          <w:sz w:val="20"/>
          <w:szCs w:val="20"/>
          <w:lang w:eastAsia="es-CO"/>
        </w:rPr>
        <w:t>Marchesi</w:t>
      </w:r>
      <w:proofErr w:type="spellEnd"/>
      <w:r>
        <w:rPr>
          <w:rFonts w:ascii="Arial" w:hAnsi="Arial" w:cs="Arial"/>
          <w:color w:val="000000"/>
          <w:sz w:val="20"/>
          <w:szCs w:val="20"/>
          <w:lang w:eastAsia="es-CO"/>
        </w:rPr>
        <w:t xml:space="preserve"> (2006) </w:t>
      </w:r>
      <w:r>
        <w:t>Son cuatro los factores que se han tenido en cuenta en este apartado del análisis: escuela, amigos, familia y medios de comunicación. Se pidió a los encuestados que valoraran cómo creían que influye en su educación cada uno de los factores, pudiendo responder si la influencia es nada, poco, algo, bastante o mucho en cada caso. De todos los factores contemplados, la escuela junto con la familia son los aspectos que el alumnado considera que influyen de manera decisiva en su educación.</w:t>
      </w:r>
    </w:p>
    <w:p w:rsidR="00F27154" w:rsidRPr="00112F25" w:rsidRDefault="00F27154" w:rsidP="00F27154">
      <w:pPr>
        <w:pStyle w:val="Prrafodelista"/>
        <w:rPr>
          <w:rFonts w:ascii="Arial" w:hAnsi="Arial" w:cs="Arial"/>
          <w:color w:val="000000"/>
          <w:sz w:val="20"/>
          <w:szCs w:val="20"/>
          <w:lang w:eastAsia="es-CO"/>
        </w:rPr>
      </w:pPr>
    </w:p>
    <w:p w:rsidR="00F27154" w:rsidRDefault="00F27154" w:rsidP="00F27154">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F27154" w:rsidRDefault="00F27154" w:rsidP="00F27154">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F27154" w:rsidRDefault="00F27154" w:rsidP="00F27154">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F27154" w:rsidRDefault="00F27154" w:rsidP="00F27154">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F27154" w:rsidRDefault="00F27154" w:rsidP="00F27154">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F27154" w:rsidRDefault="00F27154" w:rsidP="00F27154">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F27154" w:rsidRDefault="00F27154" w:rsidP="00F27154">
      <w:pPr>
        <w:pStyle w:val="Prrafodelista"/>
        <w:autoSpaceDE w:val="0"/>
        <w:autoSpaceDN w:val="0"/>
        <w:adjustRightInd w:val="0"/>
        <w:spacing w:after="0" w:line="240" w:lineRule="auto"/>
        <w:ind w:left="1440"/>
        <w:jc w:val="both"/>
        <w:rPr>
          <w:rFonts w:ascii="Arial" w:hAnsi="Arial" w:cs="Arial"/>
          <w:color w:val="000000"/>
          <w:sz w:val="20"/>
          <w:szCs w:val="20"/>
          <w:lang w:eastAsia="es-CO"/>
        </w:rPr>
      </w:pPr>
    </w:p>
    <w:p w:rsidR="00F27154" w:rsidRPr="00F27154" w:rsidRDefault="00F27154" w:rsidP="00F27154">
      <w:pPr>
        <w:autoSpaceDE w:val="0"/>
        <w:autoSpaceDN w:val="0"/>
        <w:adjustRightInd w:val="0"/>
        <w:spacing w:after="0" w:line="240" w:lineRule="auto"/>
        <w:jc w:val="both"/>
        <w:rPr>
          <w:rFonts w:ascii="Arial" w:hAnsi="Arial" w:cs="Arial"/>
          <w:b/>
          <w:color w:val="000000"/>
          <w:sz w:val="20"/>
          <w:szCs w:val="20"/>
          <w:lang w:eastAsia="es-CO"/>
        </w:rPr>
      </w:pPr>
    </w:p>
    <w:p w:rsidR="00F27154" w:rsidRPr="00E26FA7" w:rsidRDefault="00F27154" w:rsidP="00F27154">
      <w:pPr>
        <w:autoSpaceDE w:val="0"/>
        <w:autoSpaceDN w:val="0"/>
        <w:adjustRightInd w:val="0"/>
        <w:spacing w:after="0" w:line="240" w:lineRule="auto"/>
        <w:jc w:val="both"/>
        <w:rPr>
          <w:rFonts w:ascii="Arial" w:hAnsi="Arial" w:cs="Arial"/>
          <w:color w:val="000000"/>
          <w:sz w:val="20"/>
          <w:szCs w:val="20"/>
          <w:lang w:eastAsia="es-CO"/>
        </w:rPr>
      </w:pPr>
    </w:p>
    <w:p w:rsidR="00F27154" w:rsidRDefault="00F27154" w:rsidP="00F27154">
      <w:pPr>
        <w:pStyle w:val="Prrafodelista"/>
        <w:numPr>
          <w:ilvl w:val="0"/>
          <w:numId w:val="2"/>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lastRenderedPageBreak/>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w:t>
      </w:r>
      <w:proofErr w:type="spellStart"/>
      <w:r w:rsidRPr="00E26FA7">
        <w:rPr>
          <w:rFonts w:ascii="Arial" w:hAnsi="Arial" w:cs="Arial"/>
          <w:color w:val="000000"/>
          <w:sz w:val="20"/>
          <w:szCs w:val="20"/>
          <w:lang w:eastAsia="es-CO"/>
        </w:rPr>
        <w:t>o</w:t>
      </w:r>
      <w:proofErr w:type="spellEnd"/>
      <w:r w:rsidRPr="00E26FA7">
        <w:rPr>
          <w:rFonts w:ascii="Arial" w:hAnsi="Arial" w:cs="Arial"/>
          <w:color w:val="000000"/>
          <w:sz w:val="20"/>
          <w:szCs w:val="20"/>
          <w:lang w:eastAsia="es-CO"/>
        </w:rPr>
        <w:t xml:space="preserve"> otros a emplear en la investigación. Como instrumentos se tienen en cuenta los materiales e insumos para realizar las pruebas de laboratorio. </w:t>
      </w:r>
    </w:p>
    <w:p w:rsidR="00F27154" w:rsidRDefault="00F27154" w:rsidP="00F27154">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F27154" w:rsidRDefault="00F27154" w:rsidP="00F27154">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F27154" w:rsidRPr="00E26FA7" w:rsidRDefault="00F27154" w:rsidP="00F27154">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noProof/>
          <w:color w:val="000000"/>
          <w:sz w:val="20"/>
          <w:szCs w:val="20"/>
          <w:lang w:eastAsia="es-CO"/>
        </w:rPr>
        <w:drawing>
          <wp:inline distT="0" distB="0" distL="0" distR="0" wp14:anchorId="285D7789" wp14:editId="24BF9844">
            <wp:extent cx="5486400" cy="3200400"/>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27154" w:rsidRPr="00E26FA7" w:rsidRDefault="00F27154" w:rsidP="00F27154">
      <w:pPr>
        <w:autoSpaceDE w:val="0"/>
        <w:autoSpaceDN w:val="0"/>
        <w:adjustRightInd w:val="0"/>
        <w:spacing w:after="0" w:line="240" w:lineRule="auto"/>
        <w:jc w:val="both"/>
        <w:rPr>
          <w:rFonts w:ascii="Arial" w:hAnsi="Arial" w:cs="Arial"/>
          <w:color w:val="000000"/>
          <w:sz w:val="20"/>
          <w:szCs w:val="20"/>
          <w:lang w:eastAsia="es-CO"/>
        </w:rPr>
      </w:pPr>
    </w:p>
    <w:p w:rsidR="00F27154" w:rsidRPr="00E26FA7" w:rsidRDefault="00F27154" w:rsidP="00F27154">
      <w:pPr>
        <w:autoSpaceDE w:val="0"/>
        <w:autoSpaceDN w:val="0"/>
        <w:adjustRightInd w:val="0"/>
        <w:spacing w:after="0" w:line="240" w:lineRule="auto"/>
        <w:jc w:val="both"/>
        <w:rPr>
          <w:rFonts w:ascii="Arial" w:hAnsi="Arial" w:cs="Arial"/>
          <w:color w:val="000000"/>
          <w:sz w:val="20"/>
          <w:szCs w:val="20"/>
          <w:lang w:eastAsia="es-CO"/>
        </w:rPr>
      </w:pPr>
    </w:p>
    <w:p w:rsidR="00F27154" w:rsidRPr="00E26FA7" w:rsidRDefault="00F27154" w:rsidP="00F27154">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Recuerde:</w:t>
      </w:r>
      <w:r>
        <w:rPr>
          <w:rFonts w:ascii="Arial" w:hAnsi="Arial" w:cs="Arial"/>
          <w:b/>
          <w:color w:val="000000"/>
          <w:sz w:val="20"/>
          <w:szCs w:val="20"/>
          <w:lang w:eastAsia="es-CO"/>
        </w:rPr>
        <w:t xml:space="preserve"> </w:t>
      </w:r>
      <w:r w:rsidRPr="00E26FA7">
        <w:rPr>
          <w:rFonts w:ascii="Arial" w:hAnsi="Arial" w:cs="Arial"/>
          <w:color w:val="000000"/>
          <w:sz w:val="20"/>
          <w:szCs w:val="20"/>
          <w:lang w:eastAsia="es-CO"/>
        </w:rPr>
        <w:t xml:space="preserve">Realizar los registros de cada actividad durante cada segmento o trayecto y en el tiempo más breve posible después de su finalización.  </w:t>
      </w:r>
    </w:p>
    <w:p w:rsidR="00F27154" w:rsidRPr="00BC1E9F" w:rsidRDefault="00F27154" w:rsidP="00F27154">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firstRow="1" w:lastRow="0" w:firstColumn="1" w:lastColumn="0" w:noHBand="0" w:noVBand="1"/>
      </w:tblPr>
      <w:tblGrid>
        <w:gridCol w:w="10296"/>
      </w:tblGrid>
      <w:tr w:rsidR="00F27154" w:rsidTr="00945369">
        <w:tc>
          <w:tcPr>
            <w:tcW w:w="10790" w:type="dxa"/>
          </w:tcPr>
          <w:p w:rsidR="00F27154" w:rsidRPr="00A8335C" w:rsidRDefault="00F27154" w:rsidP="00F27154">
            <w:pPr>
              <w:pStyle w:val="Prrafodelista"/>
              <w:numPr>
                <w:ilvl w:val="0"/>
                <w:numId w:val="3"/>
              </w:numPr>
              <w:autoSpaceDE w:val="0"/>
              <w:autoSpaceDN w:val="0"/>
              <w:adjustRightInd w:val="0"/>
              <w:spacing w:after="0" w:line="240" w:lineRule="auto"/>
              <w:jc w:val="both"/>
              <w:rPr>
                <w:rFonts w:ascii="Arial" w:hAnsi="Arial" w:cs="Arial"/>
                <w:b/>
                <w:color w:val="000000"/>
              </w:rPr>
            </w:pPr>
            <w:r w:rsidRPr="00A8335C">
              <w:rPr>
                <w:rFonts w:ascii="Arial" w:hAnsi="Arial" w:cs="Arial"/>
                <w:b/>
                <w:color w:val="000000"/>
              </w:rPr>
              <w:t>Comparta sus evidencias fotográficas y comentarios sobre el recorrido de esta primera trayectoria</w:t>
            </w:r>
          </w:p>
        </w:tc>
      </w:tr>
      <w:tr w:rsidR="00F27154" w:rsidTr="00945369">
        <w:tc>
          <w:tcPr>
            <w:tcW w:w="10790" w:type="dxa"/>
          </w:tcPr>
          <w:p w:rsidR="00F27154" w:rsidRDefault="00F27154" w:rsidP="00945369">
            <w:pPr>
              <w:autoSpaceDE w:val="0"/>
              <w:autoSpaceDN w:val="0"/>
              <w:adjustRightInd w:val="0"/>
              <w:spacing w:after="0" w:line="240" w:lineRule="auto"/>
              <w:jc w:val="both"/>
              <w:rPr>
                <w:rFonts w:ascii="Arial" w:hAnsi="Arial" w:cs="Arial"/>
                <w:color w:val="000000"/>
              </w:rPr>
            </w:pPr>
            <w:r>
              <w:rPr>
                <w:rFonts w:ascii="Arial" w:hAnsi="Arial" w:cs="Arial"/>
                <w:noProof/>
                <w:color w:val="000000"/>
              </w:rPr>
              <w:drawing>
                <wp:anchor distT="0" distB="0" distL="114300" distR="114300" simplePos="0" relativeHeight="251659264" behindDoc="0" locked="0" layoutInCell="1" allowOverlap="1" wp14:anchorId="38F82358" wp14:editId="2270A922">
                  <wp:simplePos x="0" y="0"/>
                  <wp:positionH relativeFrom="column">
                    <wp:posOffset>1379220</wp:posOffset>
                  </wp:positionH>
                  <wp:positionV relativeFrom="paragraph">
                    <wp:posOffset>38100</wp:posOffset>
                  </wp:positionV>
                  <wp:extent cx="3615055" cy="2766695"/>
                  <wp:effectExtent l="0" t="0" r="4445"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rotWithShape="1">
                          <a:blip r:embed="rId17">
                            <a:extLst>
                              <a:ext uri="{28A0092B-C50C-407E-A947-70E740481C1C}">
                                <a14:useLocalDpi xmlns:a14="http://schemas.microsoft.com/office/drawing/2010/main" val="0"/>
                              </a:ext>
                            </a:extLst>
                          </a:blip>
                          <a:srcRect t="3101"/>
                          <a:stretch/>
                        </pic:blipFill>
                        <pic:spPr bwMode="auto">
                          <a:xfrm>
                            <a:off x="0" y="0"/>
                            <a:ext cx="3615055" cy="276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p w:rsidR="00F27154" w:rsidRDefault="00F27154" w:rsidP="00945369">
            <w:pPr>
              <w:autoSpaceDE w:val="0"/>
              <w:autoSpaceDN w:val="0"/>
              <w:adjustRightInd w:val="0"/>
              <w:spacing w:after="0" w:line="240" w:lineRule="auto"/>
              <w:jc w:val="both"/>
              <w:rPr>
                <w:rFonts w:ascii="Arial" w:hAnsi="Arial" w:cs="Arial"/>
                <w:color w:val="000000"/>
              </w:rPr>
            </w:pPr>
          </w:p>
        </w:tc>
      </w:tr>
    </w:tbl>
    <w:p w:rsidR="00F27154" w:rsidRDefault="00F27154" w:rsidP="00F27154">
      <w:pPr>
        <w:pStyle w:val="Sinespaciado"/>
        <w:jc w:val="both"/>
        <w:rPr>
          <w:rFonts w:ascii="Arial" w:hAnsi="Arial" w:cs="Arial"/>
          <w:i/>
        </w:rPr>
      </w:pPr>
      <w:r w:rsidRPr="001B34CF">
        <w:rPr>
          <w:rFonts w:ascii="Arial" w:hAnsi="Arial" w:cs="Arial"/>
          <w:b/>
          <w:i/>
        </w:rPr>
        <w:lastRenderedPageBreak/>
        <w:t xml:space="preserve">REGISTRO DE SISTEMATIZACIÓN </w:t>
      </w:r>
      <w:r>
        <w:rPr>
          <w:rFonts w:ascii="Arial" w:hAnsi="Arial" w:cs="Arial"/>
          <w:b/>
          <w:i/>
        </w:rPr>
        <w:t>p</w:t>
      </w:r>
      <w:r w:rsidRPr="00CA2213">
        <w:rPr>
          <w:rFonts w:ascii="Arial" w:hAnsi="Arial" w:cs="Arial"/>
          <w:b/>
          <w:i/>
        </w:rPr>
        <w:t>ara el maestro (a) acompañante/coinvestigador</w:t>
      </w:r>
      <w:r>
        <w:rPr>
          <w:rFonts w:ascii="Arial" w:hAnsi="Arial" w:cs="Arial"/>
          <w:b/>
          <w:i/>
        </w:rPr>
        <w:t xml:space="preserve">: </w:t>
      </w:r>
      <w:r>
        <w:rPr>
          <w:rFonts w:ascii="Arial" w:hAnsi="Arial" w:cs="Arial"/>
          <w:i/>
        </w:rPr>
        <w:t xml:space="preserve">Complementar la bitácora 6 del grupo de investigación de usted acompaña: </w:t>
      </w:r>
    </w:p>
    <w:p w:rsidR="00F27154" w:rsidRDefault="00F27154" w:rsidP="00F27154">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F27154" w:rsidRPr="008632D3" w:rsidTr="00945369">
        <w:tc>
          <w:tcPr>
            <w:tcW w:w="10790" w:type="dxa"/>
            <w:shd w:val="clear" w:color="auto" w:fill="auto"/>
          </w:tcPr>
          <w:p w:rsidR="00F27154" w:rsidRPr="00A8335C" w:rsidRDefault="00F27154" w:rsidP="00F27154">
            <w:pPr>
              <w:numPr>
                <w:ilvl w:val="0"/>
                <w:numId w:val="1"/>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F27154" w:rsidRPr="008632D3" w:rsidTr="00945369">
        <w:tc>
          <w:tcPr>
            <w:tcW w:w="10790" w:type="dxa"/>
            <w:shd w:val="clear" w:color="auto" w:fill="auto"/>
          </w:tcPr>
          <w:p w:rsidR="00F27154" w:rsidRDefault="00F27154" w:rsidP="00945369">
            <w:pPr>
              <w:autoSpaceDE w:val="0"/>
              <w:autoSpaceDN w:val="0"/>
              <w:adjustRightInd w:val="0"/>
              <w:spacing w:after="0" w:line="240" w:lineRule="auto"/>
              <w:jc w:val="both"/>
              <w:rPr>
                <w:rFonts w:ascii="Arial" w:hAnsi="Arial" w:cs="Arial"/>
                <w:color w:val="000000"/>
                <w:lang w:val="es-MX" w:eastAsia="es-CO"/>
              </w:rPr>
            </w:pPr>
          </w:p>
          <w:p w:rsidR="00F27154" w:rsidRDefault="00F27154" w:rsidP="00F27154">
            <w:pPr>
              <w:pStyle w:val="NormalWeb"/>
              <w:numPr>
                <w:ilvl w:val="0"/>
                <w:numId w:val="6"/>
              </w:numPr>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En ocasiones algunos estudiantes fomentan la indisciplina.</w:t>
            </w:r>
          </w:p>
          <w:p w:rsidR="00F27154" w:rsidRDefault="00F27154" w:rsidP="00F27154">
            <w:pPr>
              <w:pStyle w:val="NormalWeb"/>
              <w:numPr>
                <w:ilvl w:val="0"/>
                <w:numId w:val="6"/>
              </w:numPr>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El tiempo a veces no es el suficiente para trabajar con el semillero.</w:t>
            </w:r>
          </w:p>
          <w:p w:rsidR="00F27154" w:rsidRDefault="00F27154" w:rsidP="00F27154">
            <w:pPr>
              <w:pStyle w:val="NormalWeb"/>
              <w:numPr>
                <w:ilvl w:val="0"/>
                <w:numId w:val="6"/>
              </w:numPr>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La Institución no da espacios suficientes para trabajar con el grupo.</w:t>
            </w:r>
          </w:p>
          <w:p w:rsidR="00F27154" w:rsidRDefault="00F27154" w:rsidP="00F27154">
            <w:pPr>
              <w:pStyle w:val="NormalWeb"/>
              <w:numPr>
                <w:ilvl w:val="0"/>
                <w:numId w:val="6"/>
              </w:numPr>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Algunos  jóvenes no asumen el trabajo con la importancia que se merece.</w:t>
            </w:r>
          </w:p>
          <w:p w:rsidR="00F27154" w:rsidRDefault="00F27154" w:rsidP="00F27154">
            <w:pPr>
              <w:pStyle w:val="NormalWeb"/>
              <w:numPr>
                <w:ilvl w:val="0"/>
                <w:numId w:val="6"/>
              </w:numPr>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A veces no hay apoyo de otros compañeros que están en clase, para dejar salir a los estudiantes del grupo de trabajo.</w:t>
            </w:r>
          </w:p>
          <w:p w:rsidR="00F27154" w:rsidRPr="00112F25" w:rsidRDefault="00F27154" w:rsidP="00945369">
            <w:pPr>
              <w:autoSpaceDE w:val="0"/>
              <w:autoSpaceDN w:val="0"/>
              <w:adjustRightInd w:val="0"/>
              <w:spacing w:after="0" w:line="240" w:lineRule="auto"/>
              <w:jc w:val="both"/>
              <w:rPr>
                <w:rFonts w:ascii="Arial" w:hAnsi="Arial" w:cs="Arial"/>
                <w:color w:val="000000"/>
                <w:lang w:eastAsia="es-CO"/>
              </w:rPr>
            </w:pPr>
          </w:p>
          <w:p w:rsidR="00F27154" w:rsidRPr="00737AAF" w:rsidRDefault="00F27154" w:rsidP="00945369">
            <w:pPr>
              <w:autoSpaceDE w:val="0"/>
              <w:autoSpaceDN w:val="0"/>
              <w:adjustRightInd w:val="0"/>
              <w:spacing w:after="0" w:line="240" w:lineRule="auto"/>
              <w:jc w:val="both"/>
              <w:rPr>
                <w:rFonts w:ascii="Arial" w:hAnsi="Arial" w:cs="Arial"/>
                <w:color w:val="000000"/>
                <w:lang w:val="es-MX" w:eastAsia="es-CO"/>
              </w:rPr>
            </w:pPr>
          </w:p>
        </w:tc>
      </w:tr>
      <w:tr w:rsidR="00F27154" w:rsidRPr="008632D3" w:rsidTr="00945369">
        <w:tc>
          <w:tcPr>
            <w:tcW w:w="10790" w:type="dxa"/>
            <w:shd w:val="clear" w:color="auto" w:fill="auto"/>
          </w:tcPr>
          <w:p w:rsidR="00F27154" w:rsidRPr="00A8335C" w:rsidRDefault="00F27154" w:rsidP="00F27154">
            <w:pPr>
              <w:numPr>
                <w:ilvl w:val="0"/>
                <w:numId w:val="1"/>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F27154" w:rsidRPr="008632D3" w:rsidTr="00945369">
        <w:tc>
          <w:tcPr>
            <w:tcW w:w="10790" w:type="dxa"/>
            <w:shd w:val="clear" w:color="auto" w:fill="auto"/>
          </w:tcPr>
          <w:p w:rsidR="00F27154" w:rsidRDefault="00F27154" w:rsidP="00945369">
            <w:pPr>
              <w:autoSpaceDE w:val="0"/>
              <w:autoSpaceDN w:val="0"/>
              <w:adjustRightInd w:val="0"/>
              <w:spacing w:after="0" w:line="240" w:lineRule="auto"/>
              <w:jc w:val="both"/>
              <w:rPr>
                <w:rFonts w:ascii="Arial" w:hAnsi="Arial" w:cs="Arial"/>
                <w:color w:val="000000"/>
                <w:lang w:val="es-MX" w:eastAsia="es-CO"/>
              </w:rPr>
            </w:pPr>
          </w:p>
          <w:p w:rsidR="00F27154" w:rsidRDefault="00F27154" w:rsidP="00945369">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sz w:val="21"/>
                <w:szCs w:val="21"/>
                <w:shd w:val="clear" w:color="auto" w:fill="FFFFFF"/>
              </w:rPr>
              <w:t>Los estudiantes se mostraron muy entusiasmados, aportaron varias ideas interesantes, participan activamente de todos los procesos y se apropian de su proyecto de investigación.</w:t>
            </w:r>
          </w:p>
          <w:p w:rsidR="00F27154" w:rsidRPr="00737AAF" w:rsidRDefault="00F27154" w:rsidP="00945369">
            <w:pPr>
              <w:autoSpaceDE w:val="0"/>
              <w:autoSpaceDN w:val="0"/>
              <w:adjustRightInd w:val="0"/>
              <w:spacing w:after="0" w:line="240" w:lineRule="auto"/>
              <w:jc w:val="both"/>
              <w:rPr>
                <w:rFonts w:ascii="Arial" w:hAnsi="Arial" w:cs="Arial"/>
                <w:color w:val="000000"/>
                <w:lang w:val="es-MX" w:eastAsia="es-CO"/>
              </w:rPr>
            </w:pPr>
          </w:p>
        </w:tc>
      </w:tr>
      <w:tr w:rsidR="00F27154" w:rsidRPr="008632D3" w:rsidTr="00945369">
        <w:tc>
          <w:tcPr>
            <w:tcW w:w="10790" w:type="dxa"/>
            <w:shd w:val="clear" w:color="auto" w:fill="auto"/>
          </w:tcPr>
          <w:p w:rsidR="00F27154" w:rsidRPr="008309F2" w:rsidRDefault="00F27154" w:rsidP="00F27154">
            <w:pPr>
              <w:numPr>
                <w:ilvl w:val="0"/>
                <w:numId w:val="1"/>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Pr>
                <w:rFonts w:ascii="Arial" w:hAnsi="Arial" w:cs="Arial"/>
              </w:rPr>
              <w:t>Proyecto Enjambre</w:t>
            </w:r>
            <w:r w:rsidRPr="008309F2">
              <w:rPr>
                <w:rFonts w:ascii="Arial" w:hAnsi="Arial" w:cs="Arial"/>
              </w:rPr>
              <w:t>.</w:t>
            </w:r>
          </w:p>
        </w:tc>
      </w:tr>
      <w:tr w:rsidR="00F27154" w:rsidRPr="008632D3" w:rsidTr="00945369">
        <w:tc>
          <w:tcPr>
            <w:tcW w:w="10790" w:type="dxa"/>
            <w:shd w:val="clear" w:color="auto" w:fill="auto"/>
          </w:tcPr>
          <w:p w:rsidR="00F27154" w:rsidRDefault="00F27154" w:rsidP="00945369">
            <w:pPr>
              <w:autoSpaceDE w:val="0"/>
              <w:autoSpaceDN w:val="0"/>
              <w:adjustRightInd w:val="0"/>
              <w:spacing w:after="0" w:line="240" w:lineRule="auto"/>
              <w:jc w:val="both"/>
              <w:rPr>
                <w:rFonts w:ascii="Arial" w:hAnsi="Arial" w:cs="Arial"/>
                <w:color w:val="000000"/>
                <w:lang w:val="es-MX" w:eastAsia="es-CO"/>
              </w:rPr>
            </w:pPr>
          </w:p>
          <w:p w:rsidR="00F27154" w:rsidRDefault="00F27154" w:rsidP="00945369">
            <w:pPr>
              <w:autoSpaceDE w:val="0"/>
              <w:autoSpaceDN w:val="0"/>
              <w:adjustRightInd w:val="0"/>
              <w:spacing w:after="0" w:line="240" w:lineRule="auto"/>
              <w:jc w:val="both"/>
              <w:rPr>
                <w:rFonts w:ascii="Arial" w:hAnsi="Arial" w:cs="Arial"/>
                <w:color w:val="000000"/>
                <w:lang w:val="es-MX" w:eastAsia="es-CO"/>
              </w:rPr>
            </w:pPr>
          </w:p>
          <w:p w:rsidR="00F27154"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Fomenta la curiosidad intelectual, el deseo de conocer más y comprender más. Señala la capacidad de esforzarse, fomenta el espíritu crítico, encaminada en la búsqueda de la verdad.</w:t>
            </w:r>
          </w:p>
          <w:p w:rsidR="00F27154"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 </w:t>
            </w:r>
          </w:p>
          <w:p w:rsidR="00F27154" w:rsidRPr="00737AAF" w:rsidRDefault="00F27154" w:rsidP="00945369">
            <w:pPr>
              <w:autoSpaceDE w:val="0"/>
              <w:autoSpaceDN w:val="0"/>
              <w:adjustRightInd w:val="0"/>
              <w:spacing w:after="0" w:line="240" w:lineRule="auto"/>
              <w:jc w:val="both"/>
              <w:rPr>
                <w:rFonts w:ascii="Arial" w:hAnsi="Arial" w:cs="Arial"/>
                <w:color w:val="000000"/>
                <w:lang w:val="es-MX" w:eastAsia="es-CO"/>
              </w:rPr>
            </w:pPr>
          </w:p>
        </w:tc>
      </w:tr>
      <w:tr w:rsidR="00F27154" w:rsidRPr="008632D3" w:rsidTr="00945369">
        <w:tc>
          <w:tcPr>
            <w:tcW w:w="10790" w:type="dxa"/>
            <w:shd w:val="clear" w:color="auto" w:fill="auto"/>
          </w:tcPr>
          <w:p w:rsidR="00F27154" w:rsidRPr="00A8335C" w:rsidRDefault="00F27154" w:rsidP="00F27154">
            <w:pPr>
              <w:numPr>
                <w:ilvl w:val="0"/>
                <w:numId w:val="1"/>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F27154" w:rsidRPr="008632D3" w:rsidTr="00945369">
        <w:tc>
          <w:tcPr>
            <w:tcW w:w="10790" w:type="dxa"/>
            <w:shd w:val="clear" w:color="auto" w:fill="auto"/>
          </w:tcPr>
          <w:p w:rsidR="00F27154" w:rsidRDefault="00F27154" w:rsidP="00945369">
            <w:pPr>
              <w:autoSpaceDE w:val="0"/>
              <w:autoSpaceDN w:val="0"/>
              <w:adjustRightInd w:val="0"/>
              <w:spacing w:after="0" w:line="240" w:lineRule="auto"/>
              <w:jc w:val="both"/>
              <w:rPr>
                <w:rFonts w:ascii="Arial" w:hAnsi="Arial" w:cs="Arial"/>
                <w:color w:val="000000"/>
                <w:lang w:val="es-MX" w:eastAsia="es-CO"/>
              </w:rPr>
            </w:pPr>
          </w:p>
          <w:p w:rsidR="00F27154"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Sociales: se evidencian en el trabajo en equipo.</w:t>
            </w:r>
          </w:p>
          <w:p w:rsidR="00F27154"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Cognitivas: indagan, preguntan y se apropian de los conceptos del proyecto de investigación.</w:t>
            </w:r>
          </w:p>
          <w:p w:rsidR="00F27154"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Comunicativas: los muchachos hablan con propiedad sobre su proyecto de investigación, redactan y expresan con fluidez su problemática de investigación.</w:t>
            </w:r>
          </w:p>
          <w:p w:rsidR="00F27154"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Científicas: recuperan la forma de indagar y preguntar, evalúan antes de actuar, piensan antes de escribir y hablar y reconocen la importancia de dar sus resultados como un ´procesos de aprendizaje.</w:t>
            </w:r>
          </w:p>
          <w:p w:rsidR="00F27154" w:rsidRPr="00D87011"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 </w:t>
            </w:r>
          </w:p>
          <w:p w:rsidR="00F27154" w:rsidRPr="00737AAF" w:rsidRDefault="00F27154" w:rsidP="00945369">
            <w:pPr>
              <w:autoSpaceDE w:val="0"/>
              <w:autoSpaceDN w:val="0"/>
              <w:adjustRightInd w:val="0"/>
              <w:spacing w:after="0" w:line="240" w:lineRule="auto"/>
              <w:jc w:val="both"/>
              <w:rPr>
                <w:rFonts w:ascii="Arial" w:hAnsi="Arial" w:cs="Arial"/>
                <w:color w:val="000000"/>
                <w:lang w:val="es-MX" w:eastAsia="es-CO"/>
              </w:rPr>
            </w:pPr>
          </w:p>
        </w:tc>
      </w:tr>
      <w:tr w:rsidR="00F27154" w:rsidRPr="008632D3" w:rsidTr="00945369">
        <w:tc>
          <w:tcPr>
            <w:tcW w:w="10790" w:type="dxa"/>
            <w:shd w:val="clear" w:color="auto" w:fill="auto"/>
          </w:tcPr>
          <w:p w:rsidR="00F27154" w:rsidRPr="00A8335C" w:rsidRDefault="00F27154" w:rsidP="00F27154">
            <w:pPr>
              <w:numPr>
                <w:ilvl w:val="0"/>
                <w:numId w:val="1"/>
              </w:numPr>
              <w:autoSpaceDE w:val="0"/>
              <w:autoSpaceDN w:val="0"/>
              <w:adjustRightInd w:val="0"/>
              <w:spacing w:after="0" w:line="240" w:lineRule="auto"/>
              <w:jc w:val="both"/>
              <w:rPr>
                <w:rFonts w:ascii="Arial" w:hAnsi="Arial" w:cs="Arial"/>
              </w:rPr>
            </w:pPr>
            <w:r w:rsidRPr="00A8335C">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F27154" w:rsidRPr="008632D3" w:rsidTr="00945369">
        <w:tc>
          <w:tcPr>
            <w:tcW w:w="10790" w:type="dxa"/>
            <w:shd w:val="clear" w:color="auto" w:fill="auto"/>
          </w:tcPr>
          <w:p w:rsidR="00F27154" w:rsidRDefault="00F27154" w:rsidP="00945369">
            <w:pPr>
              <w:autoSpaceDE w:val="0"/>
              <w:autoSpaceDN w:val="0"/>
              <w:adjustRightInd w:val="0"/>
              <w:spacing w:after="0" w:line="240" w:lineRule="auto"/>
              <w:jc w:val="both"/>
              <w:rPr>
                <w:rFonts w:ascii="Arial" w:hAnsi="Arial" w:cs="Arial"/>
                <w:color w:val="000000"/>
                <w:lang w:val="es-MX" w:eastAsia="es-CO"/>
              </w:rPr>
            </w:pPr>
          </w:p>
          <w:p w:rsidR="00F27154" w:rsidRDefault="00F27154" w:rsidP="00945369">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sz w:val="21"/>
                <w:szCs w:val="21"/>
                <w:shd w:val="clear" w:color="auto" w:fill="FFFFFF"/>
              </w:rPr>
              <w:t>La investigación es un proceso que genera en la comunidad educativa un cambio desde su visión y misión ya que genera en los estudiantes y docentes expectativas de vida diferentes ya que esta le brinda herramientas no solo conceptuales si no actitudinales ya que es un proceso teórico practico que les ayuda a visualizar la vida de otra manera.</w:t>
            </w:r>
          </w:p>
          <w:p w:rsidR="00F27154" w:rsidRDefault="00F27154" w:rsidP="00945369">
            <w:pPr>
              <w:autoSpaceDE w:val="0"/>
              <w:autoSpaceDN w:val="0"/>
              <w:adjustRightInd w:val="0"/>
              <w:spacing w:after="0" w:line="240" w:lineRule="auto"/>
              <w:jc w:val="both"/>
              <w:rPr>
                <w:rFonts w:ascii="Arial" w:hAnsi="Arial" w:cs="Arial"/>
                <w:color w:val="000000"/>
                <w:lang w:val="es-MX" w:eastAsia="es-CO"/>
              </w:rPr>
            </w:pPr>
          </w:p>
          <w:p w:rsidR="00F27154" w:rsidRDefault="00F27154" w:rsidP="00945369">
            <w:pPr>
              <w:autoSpaceDE w:val="0"/>
              <w:autoSpaceDN w:val="0"/>
              <w:adjustRightInd w:val="0"/>
              <w:spacing w:after="0" w:line="240" w:lineRule="auto"/>
              <w:jc w:val="both"/>
              <w:rPr>
                <w:rFonts w:ascii="Arial" w:hAnsi="Arial" w:cs="Arial"/>
                <w:color w:val="000000"/>
                <w:lang w:val="es-MX" w:eastAsia="es-CO"/>
              </w:rPr>
            </w:pPr>
          </w:p>
          <w:p w:rsidR="00F27154" w:rsidRDefault="00F27154" w:rsidP="00945369">
            <w:pPr>
              <w:autoSpaceDE w:val="0"/>
              <w:autoSpaceDN w:val="0"/>
              <w:adjustRightInd w:val="0"/>
              <w:spacing w:after="0" w:line="240" w:lineRule="auto"/>
              <w:jc w:val="both"/>
              <w:rPr>
                <w:rFonts w:ascii="Arial" w:hAnsi="Arial" w:cs="Arial"/>
                <w:color w:val="000000"/>
                <w:lang w:val="es-MX" w:eastAsia="es-CO"/>
              </w:rPr>
            </w:pPr>
          </w:p>
          <w:p w:rsidR="00F27154" w:rsidRPr="00737AAF" w:rsidRDefault="00F27154" w:rsidP="00945369">
            <w:pPr>
              <w:autoSpaceDE w:val="0"/>
              <w:autoSpaceDN w:val="0"/>
              <w:adjustRightInd w:val="0"/>
              <w:spacing w:after="0" w:line="240" w:lineRule="auto"/>
              <w:jc w:val="both"/>
              <w:rPr>
                <w:rFonts w:ascii="Arial" w:hAnsi="Arial" w:cs="Arial"/>
                <w:color w:val="000000"/>
                <w:lang w:val="es-MX" w:eastAsia="es-CO"/>
              </w:rPr>
            </w:pPr>
          </w:p>
        </w:tc>
      </w:tr>
      <w:tr w:rsidR="00F27154" w:rsidRPr="008632D3" w:rsidTr="00945369">
        <w:tc>
          <w:tcPr>
            <w:tcW w:w="10790" w:type="dxa"/>
            <w:shd w:val="clear" w:color="auto" w:fill="auto"/>
          </w:tcPr>
          <w:p w:rsidR="00F27154" w:rsidRPr="00A8335C" w:rsidRDefault="00F27154" w:rsidP="00F27154">
            <w:pPr>
              <w:pStyle w:val="Prrafodelista"/>
              <w:numPr>
                <w:ilvl w:val="0"/>
                <w:numId w:val="1"/>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lastRenderedPageBreak/>
              <w:t>Mencione los Logros y Dificultades en el proceso investigativo de este segmento o trayecto</w:t>
            </w:r>
          </w:p>
        </w:tc>
      </w:tr>
      <w:tr w:rsidR="00F27154" w:rsidRPr="008632D3" w:rsidTr="00945369">
        <w:tc>
          <w:tcPr>
            <w:tcW w:w="10790" w:type="dxa"/>
            <w:shd w:val="clear" w:color="auto" w:fill="auto"/>
          </w:tcPr>
          <w:p w:rsidR="00F27154" w:rsidRDefault="00F27154" w:rsidP="00945369">
            <w:pPr>
              <w:autoSpaceDE w:val="0"/>
              <w:autoSpaceDN w:val="0"/>
              <w:adjustRightInd w:val="0"/>
              <w:spacing w:after="0" w:line="240" w:lineRule="auto"/>
              <w:jc w:val="both"/>
              <w:rPr>
                <w:rFonts w:ascii="Arial" w:hAnsi="Arial" w:cs="Arial"/>
                <w:color w:val="000000"/>
                <w:lang w:val="es-MX" w:eastAsia="es-CO"/>
              </w:rPr>
            </w:pPr>
          </w:p>
          <w:p w:rsidR="00F27154" w:rsidRDefault="00F27154" w:rsidP="00945369">
            <w:pPr>
              <w:autoSpaceDE w:val="0"/>
              <w:autoSpaceDN w:val="0"/>
              <w:adjustRightInd w:val="0"/>
              <w:spacing w:after="0" w:line="240" w:lineRule="auto"/>
              <w:jc w:val="both"/>
              <w:rPr>
                <w:rFonts w:ascii="Arial" w:hAnsi="Arial" w:cs="Arial"/>
                <w:color w:val="000000"/>
                <w:lang w:val="es-MX" w:eastAsia="es-CO"/>
              </w:rPr>
            </w:pPr>
          </w:p>
          <w:p w:rsidR="00F27154"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Poco apoyo de las directivas de la institución para desarrollar procesos de investigación.</w:t>
            </w:r>
          </w:p>
          <w:p w:rsidR="00F27154"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Los estudiantes no utilizan adecuadamente las herramientas virtuales, no se están usando estas herramientas que el programa enjambre donó.</w:t>
            </w:r>
          </w:p>
          <w:p w:rsidR="00F27154"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No se cuenta con un  experto disponible que maneje el tema,</w:t>
            </w:r>
          </w:p>
          <w:p w:rsidR="00F27154"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El horario es muy limitado por los momentos pedagógicos de los estudiantes y docentes.</w:t>
            </w:r>
          </w:p>
          <w:p w:rsidR="00F27154"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La no apropiación y apatía de otros compañeros docentes con el proyecto de investigación ya que les va quitar mucho tiempo en este proceso de la investigación.</w:t>
            </w:r>
          </w:p>
          <w:p w:rsidR="00F27154"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Los padres de familia son reacios a participar en el proceso investigativo.</w:t>
            </w:r>
          </w:p>
          <w:p w:rsidR="00F27154" w:rsidRPr="00D87011" w:rsidRDefault="00F27154" w:rsidP="00945369">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 </w:t>
            </w:r>
          </w:p>
        </w:tc>
      </w:tr>
    </w:tbl>
    <w:p w:rsidR="009E7317" w:rsidRDefault="009E7317"/>
    <w:sectPr w:rsidR="009E7317" w:rsidSect="00F27154">
      <w:headerReference w:type="default" r:id="rId18"/>
      <w:footerReference w:type="default" r:id="rId19"/>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154" w:rsidRDefault="00F27154" w:rsidP="00F27154">
      <w:pPr>
        <w:spacing w:after="0" w:line="240" w:lineRule="auto"/>
      </w:pPr>
      <w:r>
        <w:separator/>
      </w:r>
    </w:p>
  </w:endnote>
  <w:endnote w:type="continuationSeparator" w:id="0">
    <w:p w:rsidR="00F27154" w:rsidRDefault="00F27154" w:rsidP="00F27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54" w:rsidRDefault="00F27154">
    <w:pPr>
      <w:pStyle w:val="Piedepgina"/>
    </w:pPr>
    <w:r>
      <w:rPr>
        <w:noProof/>
        <w:lang w:eastAsia="es-CO"/>
      </w:rPr>
      <w:drawing>
        <wp:anchor distT="0" distB="0" distL="114300" distR="114300" simplePos="0" relativeHeight="251661312" behindDoc="1" locked="0" layoutInCell="1" allowOverlap="1" wp14:anchorId="5FD66BAF" wp14:editId="3FEE067F">
          <wp:simplePos x="0" y="0"/>
          <wp:positionH relativeFrom="column">
            <wp:posOffset>-106632</wp:posOffset>
          </wp:positionH>
          <wp:positionV relativeFrom="paragraph">
            <wp:posOffset>-238760</wp:posOffset>
          </wp:positionV>
          <wp:extent cx="6934200" cy="1000125"/>
          <wp:effectExtent l="0" t="0" r="0" b="9525"/>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154" w:rsidRDefault="00F27154" w:rsidP="00F27154">
      <w:pPr>
        <w:spacing w:after="0" w:line="240" w:lineRule="auto"/>
      </w:pPr>
      <w:r>
        <w:separator/>
      </w:r>
    </w:p>
  </w:footnote>
  <w:footnote w:type="continuationSeparator" w:id="0">
    <w:p w:rsidR="00F27154" w:rsidRDefault="00F27154" w:rsidP="00F27154">
      <w:pPr>
        <w:spacing w:after="0" w:line="240" w:lineRule="auto"/>
      </w:pPr>
      <w:r>
        <w:continuationSeparator/>
      </w:r>
    </w:p>
  </w:footnote>
  <w:footnote w:id="1">
    <w:p w:rsidR="00F27154" w:rsidRDefault="00F27154" w:rsidP="00F27154">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F27154" w:rsidRPr="00B253DB" w:rsidRDefault="00F27154" w:rsidP="00F27154">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54" w:rsidRDefault="00F27154">
    <w:pPr>
      <w:pStyle w:val="Encabezado"/>
    </w:pPr>
    <w:r w:rsidRPr="00F07C62">
      <w:rPr>
        <w:b/>
        <w:noProof/>
        <w:lang w:eastAsia="es-CO"/>
      </w:rPr>
      <w:drawing>
        <wp:anchor distT="0" distB="0" distL="114300" distR="114300" simplePos="0" relativeHeight="251659264" behindDoc="1" locked="0" layoutInCell="1" allowOverlap="1" wp14:anchorId="5CAC026F" wp14:editId="4DE6527C">
          <wp:simplePos x="0" y="0"/>
          <wp:positionH relativeFrom="column">
            <wp:posOffset>5640070</wp:posOffset>
          </wp:positionH>
          <wp:positionV relativeFrom="paragraph">
            <wp:posOffset>-332076</wp:posOffset>
          </wp:positionV>
          <wp:extent cx="1180214" cy="1369415"/>
          <wp:effectExtent l="0" t="0" r="0" b="254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214" cy="1369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32AF3"/>
    <w:multiLevelType w:val="hybridMultilevel"/>
    <w:tmpl w:val="9FD09260"/>
    <w:lvl w:ilvl="0" w:tplc="4CDC1CAE">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3376929"/>
    <w:multiLevelType w:val="hybridMultilevel"/>
    <w:tmpl w:val="451E1558"/>
    <w:lvl w:ilvl="0" w:tplc="240A0001">
      <w:start w:val="1"/>
      <w:numFmt w:val="bullet"/>
      <w:lvlText w:val=""/>
      <w:lvlJc w:val="left"/>
      <w:pPr>
        <w:ind w:left="1140" w:hanging="360"/>
      </w:pPr>
      <w:rPr>
        <w:rFonts w:ascii="Symbol" w:hAnsi="Symbol"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3">
    <w:nsid w:val="5AE24DA6"/>
    <w:multiLevelType w:val="hybridMultilevel"/>
    <w:tmpl w:val="56C416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154"/>
    <w:rsid w:val="003B2F83"/>
    <w:rsid w:val="009E7317"/>
    <w:rsid w:val="00F271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15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F27154"/>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27154"/>
    <w:pPr>
      <w:ind w:left="708"/>
    </w:pPr>
  </w:style>
  <w:style w:type="paragraph" w:styleId="Sinespaciado">
    <w:name w:val="No Spacing"/>
    <w:qFormat/>
    <w:rsid w:val="00F27154"/>
    <w:pPr>
      <w:spacing w:after="0" w:line="240" w:lineRule="auto"/>
    </w:pPr>
    <w:rPr>
      <w:rFonts w:ascii="Calibri" w:eastAsia="Calibri" w:hAnsi="Calibri" w:cs="Times New Roman"/>
      <w:lang w:val="es-MX"/>
    </w:rPr>
  </w:style>
  <w:style w:type="character" w:styleId="Hipervnculo">
    <w:name w:val="Hyperlink"/>
    <w:uiPriority w:val="99"/>
    <w:unhideWhenUsed/>
    <w:rsid w:val="00F27154"/>
    <w:rPr>
      <w:color w:val="0000FF"/>
      <w:u w:val="single"/>
    </w:rPr>
  </w:style>
  <w:style w:type="paragraph" w:styleId="Textonotapie">
    <w:name w:val="footnote text"/>
    <w:basedOn w:val="Normal"/>
    <w:link w:val="TextonotapieCar"/>
    <w:rsid w:val="00F27154"/>
    <w:rPr>
      <w:sz w:val="20"/>
      <w:szCs w:val="20"/>
    </w:rPr>
  </w:style>
  <w:style w:type="character" w:customStyle="1" w:styleId="TextonotapieCar">
    <w:name w:val="Texto nota pie Car"/>
    <w:basedOn w:val="Fuentedeprrafopredeter"/>
    <w:link w:val="Textonotapie"/>
    <w:rsid w:val="00F27154"/>
    <w:rPr>
      <w:rFonts w:ascii="Calibri" w:eastAsia="Calibri" w:hAnsi="Calibri" w:cs="Times New Roman"/>
      <w:sz w:val="20"/>
      <w:szCs w:val="20"/>
    </w:rPr>
  </w:style>
  <w:style w:type="character" w:styleId="Refdenotaalpie">
    <w:name w:val="footnote reference"/>
    <w:rsid w:val="00F27154"/>
    <w:rPr>
      <w:vertAlign w:val="superscript"/>
    </w:rPr>
  </w:style>
  <w:style w:type="paragraph" w:styleId="NormalWeb">
    <w:name w:val="Normal (Web)"/>
    <w:basedOn w:val="Normal"/>
    <w:uiPriority w:val="99"/>
    <w:unhideWhenUsed/>
    <w:rsid w:val="00F27154"/>
    <w:pPr>
      <w:spacing w:before="100" w:beforeAutospacing="1" w:after="100" w:afterAutospacing="1" w:line="240" w:lineRule="auto"/>
    </w:pPr>
    <w:rPr>
      <w:rFonts w:ascii="Times New Roman" w:eastAsia="Times New Roman" w:hAnsi="Times New Roman"/>
      <w:sz w:val="24"/>
      <w:szCs w:val="24"/>
      <w:lang w:eastAsia="es-CO"/>
    </w:rPr>
  </w:style>
  <w:style w:type="paragraph" w:styleId="Textodeglobo">
    <w:name w:val="Balloon Text"/>
    <w:basedOn w:val="Normal"/>
    <w:link w:val="TextodegloboCar"/>
    <w:uiPriority w:val="99"/>
    <w:semiHidden/>
    <w:unhideWhenUsed/>
    <w:rsid w:val="00F271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154"/>
    <w:rPr>
      <w:rFonts w:ascii="Tahoma" w:eastAsia="Calibri" w:hAnsi="Tahoma" w:cs="Tahoma"/>
      <w:sz w:val="16"/>
      <w:szCs w:val="16"/>
    </w:rPr>
  </w:style>
  <w:style w:type="paragraph" w:styleId="Encabezado">
    <w:name w:val="header"/>
    <w:basedOn w:val="Normal"/>
    <w:link w:val="EncabezadoCar"/>
    <w:uiPriority w:val="99"/>
    <w:unhideWhenUsed/>
    <w:rsid w:val="00F271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7154"/>
    <w:rPr>
      <w:rFonts w:ascii="Calibri" w:eastAsia="Calibri" w:hAnsi="Calibri" w:cs="Times New Roman"/>
    </w:rPr>
  </w:style>
  <w:style w:type="paragraph" w:styleId="Piedepgina">
    <w:name w:val="footer"/>
    <w:basedOn w:val="Normal"/>
    <w:link w:val="PiedepginaCar"/>
    <w:uiPriority w:val="99"/>
    <w:unhideWhenUsed/>
    <w:rsid w:val="00F271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715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15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F27154"/>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27154"/>
    <w:pPr>
      <w:ind w:left="708"/>
    </w:pPr>
  </w:style>
  <w:style w:type="paragraph" w:styleId="Sinespaciado">
    <w:name w:val="No Spacing"/>
    <w:qFormat/>
    <w:rsid w:val="00F27154"/>
    <w:pPr>
      <w:spacing w:after="0" w:line="240" w:lineRule="auto"/>
    </w:pPr>
    <w:rPr>
      <w:rFonts w:ascii="Calibri" w:eastAsia="Calibri" w:hAnsi="Calibri" w:cs="Times New Roman"/>
      <w:lang w:val="es-MX"/>
    </w:rPr>
  </w:style>
  <w:style w:type="character" w:styleId="Hipervnculo">
    <w:name w:val="Hyperlink"/>
    <w:uiPriority w:val="99"/>
    <w:unhideWhenUsed/>
    <w:rsid w:val="00F27154"/>
    <w:rPr>
      <w:color w:val="0000FF"/>
      <w:u w:val="single"/>
    </w:rPr>
  </w:style>
  <w:style w:type="paragraph" w:styleId="Textonotapie">
    <w:name w:val="footnote text"/>
    <w:basedOn w:val="Normal"/>
    <w:link w:val="TextonotapieCar"/>
    <w:rsid w:val="00F27154"/>
    <w:rPr>
      <w:sz w:val="20"/>
      <w:szCs w:val="20"/>
    </w:rPr>
  </w:style>
  <w:style w:type="character" w:customStyle="1" w:styleId="TextonotapieCar">
    <w:name w:val="Texto nota pie Car"/>
    <w:basedOn w:val="Fuentedeprrafopredeter"/>
    <w:link w:val="Textonotapie"/>
    <w:rsid w:val="00F27154"/>
    <w:rPr>
      <w:rFonts w:ascii="Calibri" w:eastAsia="Calibri" w:hAnsi="Calibri" w:cs="Times New Roman"/>
      <w:sz w:val="20"/>
      <w:szCs w:val="20"/>
    </w:rPr>
  </w:style>
  <w:style w:type="character" w:styleId="Refdenotaalpie">
    <w:name w:val="footnote reference"/>
    <w:rsid w:val="00F27154"/>
    <w:rPr>
      <w:vertAlign w:val="superscript"/>
    </w:rPr>
  </w:style>
  <w:style w:type="paragraph" w:styleId="NormalWeb">
    <w:name w:val="Normal (Web)"/>
    <w:basedOn w:val="Normal"/>
    <w:uiPriority w:val="99"/>
    <w:unhideWhenUsed/>
    <w:rsid w:val="00F27154"/>
    <w:pPr>
      <w:spacing w:before="100" w:beforeAutospacing="1" w:after="100" w:afterAutospacing="1" w:line="240" w:lineRule="auto"/>
    </w:pPr>
    <w:rPr>
      <w:rFonts w:ascii="Times New Roman" w:eastAsia="Times New Roman" w:hAnsi="Times New Roman"/>
      <w:sz w:val="24"/>
      <w:szCs w:val="24"/>
      <w:lang w:eastAsia="es-CO"/>
    </w:rPr>
  </w:style>
  <w:style w:type="paragraph" w:styleId="Textodeglobo">
    <w:name w:val="Balloon Text"/>
    <w:basedOn w:val="Normal"/>
    <w:link w:val="TextodegloboCar"/>
    <w:uiPriority w:val="99"/>
    <w:semiHidden/>
    <w:unhideWhenUsed/>
    <w:rsid w:val="00F271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154"/>
    <w:rPr>
      <w:rFonts w:ascii="Tahoma" w:eastAsia="Calibri" w:hAnsi="Tahoma" w:cs="Tahoma"/>
      <w:sz w:val="16"/>
      <w:szCs w:val="16"/>
    </w:rPr>
  </w:style>
  <w:style w:type="paragraph" w:styleId="Encabezado">
    <w:name w:val="header"/>
    <w:basedOn w:val="Normal"/>
    <w:link w:val="EncabezadoCar"/>
    <w:uiPriority w:val="99"/>
    <w:unhideWhenUsed/>
    <w:rsid w:val="00F271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7154"/>
    <w:rPr>
      <w:rFonts w:ascii="Calibri" w:eastAsia="Calibri" w:hAnsi="Calibri" w:cs="Times New Roman"/>
    </w:rPr>
  </w:style>
  <w:style w:type="paragraph" w:styleId="Piedepgina">
    <w:name w:val="footer"/>
    <w:basedOn w:val="Normal"/>
    <w:link w:val="PiedepginaCar"/>
    <w:uiPriority w:val="99"/>
    <w:unhideWhenUsed/>
    <w:rsid w:val="00F271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715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egioluisgabrielcastro@hotmail.com" TargetMode="External"/><Relationship Id="rId13" Type="http://schemas.openxmlformats.org/officeDocument/2006/relationships/diagramLayout" Target="diagrams/layout1.xm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1.jp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ei.es/evaluacioneducativa/opinion_alumnos_calidad_educacion_marchesi.pdf"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ridum.umanizales.edu.co:8080/jspui/bitstream/6789/1357/1/ARTICULO%20-%20RENDIMIENTO%20ACAD%C3%89MICO%20-%20FINAL.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epository.unad.edu.co/bitstream/10596/2311/1/43667679%20-%2043300255.pdf" TargetMode="External"/><Relationship Id="rId14"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49BF8B-3DB1-425D-BD67-087003166DA8}" type="doc">
      <dgm:prSet loTypeId="urn:microsoft.com/office/officeart/2005/8/layout/StepDownProcess" loCatId="process" qsTypeId="urn:microsoft.com/office/officeart/2005/8/quickstyle/simple1" qsCatId="simple" csTypeId="urn:microsoft.com/office/officeart/2005/8/colors/colorful1" csCatId="colorful" phldr="1"/>
      <dgm:spPr/>
      <dgm:t>
        <a:bodyPr/>
        <a:lstStyle/>
        <a:p>
          <a:endParaRPr lang="es-CO"/>
        </a:p>
      </dgm:t>
    </dgm:pt>
    <dgm:pt modelId="{6502E38B-5428-4C1C-88BA-E686D3C82D08}">
      <dgm:prSet phldrT="[Texto]"/>
      <dgm:spPr/>
      <dgm:t>
        <a:bodyPr/>
        <a:lstStyle/>
        <a:p>
          <a:r>
            <a:rPr lang="es-CO"/>
            <a:t>INSTRUMENTOS DE RECOLECCIÓN DE LA INFORMACIÓN</a:t>
          </a:r>
        </a:p>
      </dgm:t>
    </dgm:pt>
    <dgm:pt modelId="{E3D30D2E-D3A9-4DCD-BD93-814930995F82}" type="parTrans" cxnId="{103A61C2-7430-4C18-863C-710D1C9655D3}">
      <dgm:prSet/>
      <dgm:spPr/>
      <dgm:t>
        <a:bodyPr/>
        <a:lstStyle/>
        <a:p>
          <a:endParaRPr lang="es-CO"/>
        </a:p>
      </dgm:t>
    </dgm:pt>
    <dgm:pt modelId="{070B6783-9CCB-4508-B532-AD7B375AB096}" type="sibTrans" cxnId="{103A61C2-7430-4C18-863C-710D1C9655D3}">
      <dgm:prSet/>
      <dgm:spPr/>
      <dgm:t>
        <a:bodyPr/>
        <a:lstStyle/>
        <a:p>
          <a:endParaRPr lang="es-CO"/>
        </a:p>
      </dgm:t>
    </dgm:pt>
    <dgm:pt modelId="{991FC103-6AC2-48E9-B6F2-C152AF315D91}">
      <dgm:prSet phldrT="[Texto]"/>
      <dgm:spPr/>
      <dgm:t>
        <a:bodyPr/>
        <a:lstStyle/>
        <a:p>
          <a:r>
            <a:rPr lang="es-CO"/>
            <a:t>SE TIENE EN CUENTA EL PROCESO A REALIZAR QUE ES DE ASPECTO SOCIAL. </a:t>
          </a:r>
        </a:p>
      </dgm:t>
    </dgm:pt>
    <dgm:pt modelId="{7A597FBF-3915-4BFE-BC1E-03AD3F7924B4}" type="parTrans" cxnId="{5485D4FB-D416-4F8B-BD5E-3088062171DE}">
      <dgm:prSet/>
      <dgm:spPr/>
      <dgm:t>
        <a:bodyPr/>
        <a:lstStyle/>
        <a:p>
          <a:endParaRPr lang="es-CO"/>
        </a:p>
      </dgm:t>
    </dgm:pt>
    <dgm:pt modelId="{24FF5639-BB22-4E45-A245-FAF286C4A713}" type="sibTrans" cxnId="{5485D4FB-D416-4F8B-BD5E-3088062171DE}">
      <dgm:prSet/>
      <dgm:spPr/>
      <dgm:t>
        <a:bodyPr/>
        <a:lstStyle/>
        <a:p>
          <a:endParaRPr lang="es-CO"/>
        </a:p>
      </dgm:t>
    </dgm:pt>
    <dgm:pt modelId="{A415E3A5-654B-441E-BE8E-DDDDC3166FD1}">
      <dgm:prSet phldrT="[Texto]"/>
      <dgm:spPr/>
      <dgm:t>
        <a:bodyPr/>
        <a:lstStyle/>
        <a:p>
          <a:r>
            <a:rPr lang="es-CO"/>
            <a:t>ENCUESTAS CUALITATIVAS " RECONOCIMEITNOS DE LOS FACTORES SOCIALES DEL ESTDUIANTE" </a:t>
          </a:r>
        </a:p>
      </dgm:t>
    </dgm:pt>
    <dgm:pt modelId="{5710D7CB-F7B6-4D47-B606-30140C1F2A03}" type="parTrans" cxnId="{6C51F80E-17B7-4045-827B-8AB2319F5614}">
      <dgm:prSet/>
      <dgm:spPr/>
      <dgm:t>
        <a:bodyPr/>
        <a:lstStyle/>
        <a:p>
          <a:endParaRPr lang="es-CO"/>
        </a:p>
      </dgm:t>
    </dgm:pt>
    <dgm:pt modelId="{4F7B32D6-396C-4CB3-A790-018361BBF138}" type="sibTrans" cxnId="{6C51F80E-17B7-4045-827B-8AB2319F5614}">
      <dgm:prSet/>
      <dgm:spPr/>
      <dgm:t>
        <a:bodyPr/>
        <a:lstStyle/>
        <a:p>
          <a:endParaRPr lang="es-CO"/>
        </a:p>
      </dgm:t>
    </dgm:pt>
    <dgm:pt modelId="{2F2FD978-AE0B-46C4-AEDA-634D9392D8FC}">
      <dgm:prSet phldrT="[Texto]"/>
      <dgm:spPr/>
      <dgm:t>
        <a:bodyPr/>
        <a:lstStyle/>
        <a:p>
          <a:r>
            <a:rPr lang="es-CO"/>
            <a:t>SE RELACIONA CUALES SON LOS APECTO DEL ENTONO SOCIAL Y FAMILIAR DE LOS ESTDUANTES A INVESTIGAR. </a:t>
          </a:r>
        </a:p>
      </dgm:t>
    </dgm:pt>
    <dgm:pt modelId="{F57FCD8C-F8AE-4E53-9742-F1A94D37E073}" type="parTrans" cxnId="{92E09B5A-E031-4A20-8E5C-BBA126BAE5EB}">
      <dgm:prSet/>
      <dgm:spPr/>
      <dgm:t>
        <a:bodyPr/>
        <a:lstStyle/>
        <a:p>
          <a:endParaRPr lang="es-CO"/>
        </a:p>
      </dgm:t>
    </dgm:pt>
    <dgm:pt modelId="{350419EA-9869-4672-8D65-7C72962E4391}" type="sibTrans" cxnId="{92E09B5A-E031-4A20-8E5C-BBA126BAE5EB}">
      <dgm:prSet/>
      <dgm:spPr/>
      <dgm:t>
        <a:bodyPr/>
        <a:lstStyle/>
        <a:p>
          <a:endParaRPr lang="es-CO"/>
        </a:p>
      </dgm:t>
    </dgm:pt>
    <dgm:pt modelId="{42A2A580-FEA4-441D-B783-D306407260FA}">
      <dgm:prSet phldrT="[Texto]"/>
      <dgm:spPr/>
      <dgm:t>
        <a:bodyPr/>
        <a:lstStyle/>
        <a:p>
          <a:r>
            <a:rPr lang="es-CO"/>
            <a:t>GRUPO FOCAL </a:t>
          </a:r>
        </a:p>
      </dgm:t>
    </dgm:pt>
    <dgm:pt modelId="{CAFABE24-D6C0-4B4C-96DD-9B30829E2778}" type="parTrans" cxnId="{E8E5300F-252B-4F45-8F22-30FB9BBE1425}">
      <dgm:prSet/>
      <dgm:spPr/>
      <dgm:t>
        <a:bodyPr/>
        <a:lstStyle/>
        <a:p>
          <a:endParaRPr lang="es-CO"/>
        </a:p>
      </dgm:t>
    </dgm:pt>
    <dgm:pt modelId="{95B610F7-D962-43D7-B9BE-2CB03AF21D57}" type="sibTrans" cxnId="{E8E5300F-252B-4F45-8F22-30FB9BBE1425}">
      <dgm:prSet/>
      <dgm:spPr/>
      <dgm:t>
        <a:bodyPr/>
        <a:lstStyle/>
        <a:p>
          <a:endParaRPr lang="es-CO"/>
        </a:p>
      </dgm:t>
    </dgm:pt>
    <dgm:pt modelId="{111E907E-3A41-4E10-B137-D4E51E6DD76F}">
      <dgm:prSet phldrT="[Texto]"/>
      <dgm:spPr/>
      <dgm:t>
        <a:bodyPr/>
        <a:lstStyle/>
        <a:p>
          <a:r>
            <a:rPr lang="es-CO"/>
            <a:t>SE TRABAJA EN GRUPO ESPECIFICO PARA DESAROLLAR TALLER DE SENSIBILIZACIÓN A LOS PROBLEMAS SOCIALES Y FAMILIARES. </a:t>
          </a:r>
        </a:p>
      </dgm:t>
    </dgm:pt>
    <dgm:pt modelId="{DC514891-6DBD-4E74-9CBB-9E696B9D1FAB}" type="parTrans" cxnId="{67C19C1F-56B0-4778-9664-E4F670CC6809}">
      <dgm:prSet/>
      <dgm:spPr/>
      <dgm:t>
        <a:bodyPr/>
        <a:lstStyle/>
        <a:p>
          <a:endParaRPr lang="es-CO"/>
        </a:p>
      </dgm:t>
    </dgm:pt>
    <dgm:pt modelId="{BB91A9B1-1940-4E99-8818-C9D80BE512EB}" type="sibTrans" cxnId="{67C19C1F-56B0-4778-9664-E4F670CC6809}">
      <dgm:prSet/>
      <dgm:spPr/>
      <dgm:t>
        <a:bodyPr/>
        <a:lstStyle/>
        <a:p>
          <a:endParaRPr lang="es-CO"/>
        </a:p>
      </dgm:t>
    </dgm:pt>
    <dgm:pt modelId="{D5E53CA3-A47C-4C84-AB2F-CD065DF96FE1}" type="pres">
      <dgm:prSet presAssocID="{4749BF8B-3DB1-425D-BD67-087003166DA8}" presName="rootnode" presStyleCnt="0">
        <dgm:presLayoutVars>
          <dgm:chMax/>
          <dgm:chPref/>
          <dgm:dir/>
          <dgm:animLvl val="lvl"/>
        </dgm:presLayoutVars>
      </dgm:prSet>
      <dgm:spPr/>
      <dgm:t>
        <a:bodyPr/>
        <a:lstStyle/>
        <a:p>
          <a:endParaRPr lang="es-CO"/>
        </a:p>
      </dgm:t>
    </dgm:pt>
    <dgm:pt modelId="{A4DA8954-78A9-494D-B04A-CCA6CF7A1272}" type="pres">
      <dgm:prSet presAssocID="{6502E38B-5428-4C1C-88BA-E686D3C82D08}" presName="composite" presStyleCnt="0"/>
      <dgm:spPr/>
    </dgm:pt>
    <dgm:pt modelId="{59E1B9FF-D252-42B7-A07E-EA1F4BB49D5B}" type="pres">
      <dgm:prSet presAssocID="{6502E38B-5428-4C1C-88BA-E686D3C82D08}" presName="bentUpArrow1" presStyleLbl="alignImgPlace1" presStyleIdx="0" presStyleCnt="2"/>
      <dgm:spPr/>
    </dgm:pt>
    <dgm:pt modelId="{A719B7BD-E8FA-48F0-A7E6-49F45CB2892A}" type="pres">
      <dgm:prSet presAssocID="{6502E38B-5428-4C1C-88BA-E686D3C82D08}" presName="ParentText" presStyleLbl="node1" presStyleIdx="0" presStyleCnt="3">
        <dgm:presLayoutVars>
          <dgm:chMax val="1"/>
          <dgm:chPref val="1"/>
          <dgm:bulletEnabled val="1"/>
        </dgm:presLayoutVars>
      </dgm:prSet>
      <dgm:spPr/>
      <dgm:t>
        <a:bodyPr/>
        <a:lstStyle/>
        <a:p>
          <a:endParaRPr lang="es-CO"/>
        </a:p>
      </dgm:t>
    </dgm:pt>
    <dgm:pt modelId="{0E1CEF91-53AB-40AC-8882-52F25D02103B}" type="pres">
      <dgm:prSet presAssocID="{6502E38B-5428-4C1C-88BA-E686D3C82D08}" presName="ChildText" presStyleLbl="revTx" presStyleIdx="0" presStyleCnt="3">
        <dgm:presLayoutVars>
          <dgm:chMax val="0"/>
          <dgm:chPref val="0"/>
          <dgm:bulletEnabled val="1"/>
        </dgm:presLayoutVars>
      </dgm:prSet>
      <dgm:spPr/>
      <dgm:t>
        <a:bodyPr/>
        <a:lstStyle/>
        <a:p>
          <a:endParaRPr lang="es-CO"/>
        </a:p>
      </dgm:t>
    </dgm:pt>
    <dgm:pt modelId="{894F1350-2905-45AB-BDF9-C4FA1CFACAB4}" type="pres">
      <dgm:prSet presAssocID="{070B6783-9CCB-4508-B532-AD7B375AB096}" presName="sibTrans" presStyleCnt="0"/>
      <dgm:spPr/>
    </dgm:pt>
    <dgm:pt modelId="{1A0F80A6-90D4-48EE-B170-3979060D9FC3}" type="pres">
      <dgm:prSet presAssocID="{A415E3A5-654B-441E-BE8E-DDDDC3166FD1}" presName="composite" presStyleCnt="0"/>
      <dgm:spPr/>
    </dgm:pt>
    <dgm:pt modelId="{4823F4CC-EA96-43C2-9EC8-B7A7B4D037F3}" type="pres">
      <dgm:prSet presAssocID="{A415E3A5-654B-441E-BE8E-DDDDC3166FD1}" presName="bentUpArrow1" presStyleLbl="alignImgPlace1" presStyleIdx="1" presStyleCnt="2"/>
      <dgm:spPr/>
    </dgm:pt>
    <dgm:pt modelId="{10D92497-E59E-43A7-8C09-7B6F6F3DDDBE}" type="pres">
      <dgm:prSet presAssocID="{A415E3A5-654B-441E-BE8E-DDDDC3166FD1}" presName="ParentText" presStyleLbl="node1" presStyleIdx="1" presStyleCnt="3">
        <dgm:presLayoutVars>
          <dgm:chMax val="1"/>
          <dgm:chPref val="1"/>
          <dgm:bulletEnabled val="1"/>
        </dgm:presLayoutVars>
      </dgm:prSet>
      <dgm:spPr/>
      <dgm:t>
        <a:bodyPr/>
        <a:lstStyle/>
        <a:p>
          <a:endParaRPr lang="es-CO"/>
        </a:p>
      </dgm:t>
    </dgm:pt>
    <dgm:pt modelId="{49028481-25A8-467E-88E4-873526808DF8}" type="pres">
      <dgm:prSet presAssocID="{A415E3A5-654B-441E-BE8E-DDDDC3166FD1}" presName="ChildText" presStyleLbl="revTx" presStyleIdx="1" presStyleCnt="3">
        <dgm:presLayoutVars>
          <dgm:chMax val="0"/>
          <dgm:chPref val="0"/>
          <dgm:bulletEnabled val="1"/>
        </dgm:presLayoutVars>
      </dgm:prSet>
      <dgm:spPr/>
      <dgm:t>
        <a:bodyPr/>
        <a:lstStyle/>
        <a:p>
          <a:endParaRPr lang="es-CO"/>
        </a:p>
      </dgm:t>
    </dgm:pt>
    <dgm:pt modelId="{1F509F39-8687-4DC1-B6DD-446A04937A89}" type="pres">
      <dgm:prSet presAssocID="{4F7B32D6-396C-4CB3-A790-018361BBF138}" presName="sibTrans" presStyleCnt="0"/>
      <dgm:spPr/>
    </dgm:pt>
    <dgm:pt modelId="{B7DCA0E8-8E1E-48AD-ABF9-E7A9CBB562BD}" type="pres">
      <dgm:prSet presAssocID="{42A2A580-FEA4-441D-B783-D306407260FA}" presName="composite" presStyleCnt="0"/>
      <dgm:spPr/>
    </dgm:pt>
    <dgm:pt modelId="{AF982C64-4D06-4CFC-BF7D-1582EA1424DE}" type="pres">
      <dgm:prSet presAssocID="{42A2A580-FEA4-441D-B783-D306407260FA}" presName="ParentText" presStyleLbl="node1" presStyleIdx="2" presStyleCnt="3">
        <dgm:presLayoutVars>
          <dgm:chMax val="1"/>
          <dgm:chPref val="1"/>
          <dgm:bulletEnabled val="1"/>
        </dgm:presLayoutVars>
      </dgm:prSet>
      <dgm:spPr/>
      <dgm:t>
        <a:bodyPr/>
        <a:lstStyle/>
        <a:p>
          <a:endParaRPr lang="es-CO"/>
        </a:p>
      </dgm:t>
    </dgm:pt>
    <dgm:pt modelId="{16088D42-7548-4479-A541-37106B92A5CE}" type="pres">
      <dgm:prSet presAssocID="{42A2A580-FEA4-441D-B783-D306407260FA}" presName="FinalChildText" presStyleLbl="revTx" presStyleIdx="2" presStyleCnt="3">
        <dgm:presLayoutVars>
          <dgm:chMax val="0"/>
          <dgm:chPref val="0"/>
          <dgm:bulletEnabled val="1"/>
        </dgm:presLayoutVars>
      </dgm:prSet>
      <dgm:spPr/>
      <dgm:t>
        <a:bodyPr/>
        <a:lstStyle/>
        <a:p>
          <a:endParaRPr lang="es-CO"/>
        </a:p>
      </dgm:t>
    </dgm:pt>
  </dgm:ptLst>
  <dgm:cxnLst>
    <dgm:cxn modelId="{DEEEE275-8EA8-48EE-BEB9-164F82682ADC}" type="presOf" srcId="{42A2A580-FEA4-441D-B783-D306407260FA}" destId="{AF982C64-4D06-4CFC-BF7D-1582EA1424DE}" srcOrd="0" destOrd="0" presId="urn:microsoft.com/office/officeart/2005/8/layout/StepDownProcess"/>
    <dgm:cxn modelId="{B7CE8B93-4FDF-4B7D-B068-7CEA3426807E}" type="presOf" srcId="{2F2FD978-AE0B-46C4-AEDA-634D9392D8FC}" destId="{49028481-25A8-467E-88E4-873526808DF8}" srcOrd="0" destOrd="0" presId="urn:microsoft.com/office/officeart/2005/8/layout/StepDownProcess"/>
    <dgm:cxn modelId="{AC35CDF7-12EA-466C-A4C6-9DA4CD6E6305}" type="presOf" srcId="{6502E38B-5428-4C1C-88BA-E686D3C82D08}" destId="{A719B7BD-E8FA-48F0-A7E6-49F45CB2892A}" srcOrd="0" destOrd="0" presId="urn:microsoft.com/office/officeart/2005/8/layout/StepDownProcess"/>
    <dgm:cxn modelId="{6C51F80E-17B7-4045-827B-8AB2319F5614}" srcId="{4749BF8B-3DB1-425D-BD67-087003166DA8}" destId="{A415E3A5-654B-441E-BE8E-DDDDC3166FD1}" srcOrd="1" destOrd="0" parTransId="{5710D7CB-F7B6-4D47-B606-30140C1F2A03}" sibTransId="{4F7B32D6-396C-4CB3-A790-018361BBF138}"/>
    <dgm:cxn modelId="{AB5F7446-A809-47D9-9C59-2CE38D52FA14}" type="presOf" srcId="{991FC103-6AC2-48E9-B6F2-C152AF315D91}" destId="{0E1CEF91-53AB-40AC-8882-52F25D02103B}" srcOrd="0" destOrd="0" presId="urn:microsoft.com/office/officeart/2005/8/layout/StepDownProcess"/>
    <dgm:cxn modelId="{E8E5300F-252B-4F45-8F22-30FB9BBE1425}" srcId="{4749BF8B-3DB1-425D-BD67-087003166DA8}" destId="{42A2A580-FEA4-441D-B783-D306407260FA}" srcOrd="2" destOrd="0" parTransId="{CAFABE24-D6C0-4B4C-96DD-9B30829E2778}" sibTransId="{95B610F7-D962-43D7-B9BE-2CB03AF21D57}"/>
    <dgm:cxn modelId="{67C19C1F-56B0-4778-9664-E4F670CC6809}" srcId="{42A2A580-FEA4-441D-B783-D306407260FA}" destId="{111E907E-3A41-4E10-B137-D4E51E6DD76F}" srcOrd="0" destOrd="0" parTransId="{DC514891-6DBD-4E74-9CBB-9E696B9D1FAB}" sibTransId="{BB91A9B1-1940-4E99-8818-C9D80BE512EB}"/>
    <dgm:cxn modelId="{A93ACB4E-E542-49A9-8093-CB949566039D}" type="presOf" srcId="{111E907E-3A41-4E10-B137-D4E51E6DD76F}" destId="{16088D42-7548-4479-A541-37106B92A5CE}" srcOrd="0" destOrd="0" presId="urn:microsoft.com/office/officeart/2005/8/layout/StepDownProcess"/>
    <dgm:cxn modelId="{103A61C2-7430-4C18-863C-710D1C9655D3}" srcId="{4749BF8B-3DB1-425D-BD67-087003166DA8}" destId="{6502E38B-5428-4C1C-88BA-E686D3C82D08}" srcOrd="0" destOrd="0" parTransId="{E3D30D2E-D3A9-4DCD-BD93-814930995F82}" sibTransId="{070B6783-9CCB-4508-B532-AD7B375AB096}"/>
    <dgm:cxn modelId="{92E09B5A-E031-4A20-8E5C-BBA126BAE5EB}" srcId="{A415E3A5-654B-441E-BE8E-DDDDC3166FD1}" destId="{2F2FD978-AE0B-46C4-AEDA-634D9392D8FC}" srcOrd="0" destOrd="0" parTransId="{F57FCD8C-F8AE-4E53-9742-F1A94D37E073}" sibTransId="{350419EA-9869-4672-8D65-7C72962E4391}"/>
    <dgm:cxn modelId="{93A3E89E-C14A-4D49-AFA3-E0C7EFF0DEE0}" type="presOf" srcId="{4749BF8B-3DB1-425D-BD67-087003166DA8}" destId="{D5E53CA3-A47C-4C84-AB2F-CD065DF96FE1}" srcOrd="0" destOrd="0" presId="urn:microsoft.com/office/officeart/2005/8/layout/StepDownProcess"/>
    <dgm:cxn modelId="{7FEB8E03-7D5A-4739-9F50-4C72B397D10A}" type="presOf" srcId="{A415E3A5-654B-441E-BE8E-DDDDC3166FD1}" destId="{10D92497-E59E-43A7-8C09-7B6F6F3DDDBE}" srcOrd="0" destOrd="0" presId="urn:microsoft.com/office/officeart/2005/8/layout/StepDownProcess"/>
    <dgm:cxn modelId="{5485D4FB-D416-4F8B-BD5E-3088062171DE}" srcId="{6502E38B-5428-4C1C-88BA-E686D3C82D08}" destId="{991FC103-6AC2-48E9-B6F2-C152AF315D91}" srcOrd="0" destOrd="0" parTransId="{7A597FBF-3915-4BFE-BC1E-03AD3F7924B4}" sibTransId="{24FF5639-BB22-4E45-A245-FAF286C4A713}"/>
    <dgm:cxn modelId="{57E5DF06-EB32-43DB-A8AE-57F2F337C0AD}" type="presParOf" srcId="{D5E53CA3-A47C-4C84-AB2F-CD065DF96FE1}" destId="{A4DA8954-78A9-494D-B04A-CCA6CF7A1272}" srcOrd="0" destOrd="0" presId="urn:microsoft.com/office/officeart/2005/8/layout/StepDownProcess"/>
    <dgm:cxn modelId="{9DB9F047-951B-4C67-9897-AB06DA88DA96}" type="presParOf" srcId="{A4DA8954-78A9-494D-B04A-CCA6CF7A1272}" destId="{59E1B9FF-D252-42B7-A07E-EA1F4BB49D5B}" srcOrd="0" destOrd="0" presId="urn:microsoft.com/office/officeart/2005/8/layout/StepDownProcess"/>
    <dgm:cxn modelId="{85581AB2-F713-4728-8839-838D145B1278}" type="presParOf" srcId="{A4DA8954-78A9-494D-B04A-CCA6CF7A1272}" destId="{A719B7BD-E8FA-48F0-A7E6-49F45CB2892A}" srcOrd="1" destOrd="0" presId="urn:microsoft.com/office/officeart/2005/8/layout/StepDownProcess"/>
    <dgm:cxn modelId="{5F458DCA-DD41-40E2-A4EA-2EE00C652A16}" type="presParOf" srcId="{A4DA8954-78A9-494D-B04A-CCA6CF7A1272}" destId="{0E1CEF91-53AB-40AC-8882-52F25D02103B}" srcOrd="2" destOrd="0" presId="urn:microsoft.com/office/officeart/2005/8/layout/StepDownProcess"/>
    <dgm:cxn modelId="{8067D4EC-B444-4DA5-9E03-5E01521D471F}" type="presParOf" srcId="{D5E53CA3-A47C-4C84-AB2F-CD065DF96FE1}" destId="{894F1350-2905-45AB-BDF9-C4FA1CFACAB4}" srcOrd="1" destOrd="0" presId="urn:microsoft.com/office/officeart/2005/8/layout/StepDownProcess"/>
    <dgm:cxn modelId="{835D2A8E-EC2B-4283-A489-9225E20A21FD}" type="presParOf" srcId="{D5E53CA3-A47C-4C84-AB2F-CD065DF96FE1}" destId="{1A0F80A6-90D4-48EE-B170-3979060D9FC3}" srcOrd="2" destOrd="0" presId="urn:microsoft.com/office/officeart/2005/8/layout/StepDownProcess"/>
    <dgm:cxn modelId="{FEDE5481-4CEE-4872-BFB4-5F9BBCB63D8E}" type="presParOf" srcId="{1A0F80A6-90D4-48EE-B170-3979060D9FC3}" destId="{4823F4CC-EA96-43C2-9EC8-B7A7B4D037F3}" srcOrd="0" destOrd="0" presId="urn:microsoft.com/office/officeart/2005/8/layout/StepDownProcess"/>
    <dgm:cxn modelId="{05A275F7-8126-4049-B9E0-CFF0F4C5FB68}" type="presParOf" srcId="{1A0F80A6-90D4-48EE-B170-3979060D9FC3}" destId="{10D92497-E59E-43A7-8C09-7B6F6F3DDDBE}" srcOrd="1" destOrd="0" presId="urn:microsoft.com/office/officeart/2005/8/layout/StepDownProcess"/>
    <dgm:cxn modelId="{CE152517-ECED-461E-8EED-CD38AD68A595}" type="presParOf" srcId="{1A0F80A6-90D4-48EE-B170-3979060D9FC3}" destId="{49028481-25A8-467E-88E4-873526808DF8}" srcOrd="2" destOrd="0" presId="urn:microsoft.com/office/officeart/2005/8/layout/StepDownProcess"/>
    <dgm:cxn modelId="{A3240CB8-EAC9-4EBA-8B61-CE167CCCDBF9}" type="presParOf" srcId="{D5E53CA3-A47C-4C84-AB2F-CD065DF96FE1}" destId="{1F509F39-8687-4DC1-B6DD-446A04937A89}" srcOrd="3" destOrd="0" presId="urn:microsoft.com/office/officeart/2005/8/layout/StepDownProcess"/>
    <dgm:cxn modelId="{FF98A145-E60D-4FD3-813C-BB0EC17BBD42}" type="presParOf" srcId="{D5E53CA3-A47C-4C84-AB2F-CD065DF96FE1}" destId="{B7DCA0E8-8E1E-48AD-ABF9-E7A9CBB562BD}" srcOrd="4" destOrd="0" presId="urn:microsoft.com/office/officeart/2005/8/layout/StepDownProcess"/>
    <dgm:cxn modelId="{6AFCA461-B21B-40E4-BA76-854D3737B6CC}" type="presParOf" srcId="{B7DCA0E8-8E1E-48AD-ABF9-E7A9CBB562BD}" destId="{AF982C64-4D06-4CFC-BF7D-1582EA1424DE}" srcOrd="0" destOrd="0" presId="urn:microsoft.com/office/officeart/2005/8/layout/StepDownProcess"/>
    <dgm:cxn modelId="{8202F3C4-5EF2-4D98-ABF2-98090DE361F7}" type="presParOf" srcId="{B7DCA0E8-8E1E-48AD-ABF9-E7A9CBB562BD}" destId="{16088D42-7548-4479-A541-37106B92A5CE}" srcOrd="1" destOrd="0" presId="urn:microsoft.com/office/officeart/2005/8/layout/StepDown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1B9FF-D252-42B7-A07E-EA1F4BB49D5B}">
      <dsp:nvSpPr>
        <dsp:cNvPr id="0" name=""/>
        <dsp:cNvSpPr/>
      </dsp:nvSpPr>
      <dsp:spPr>
        <a:xfrm rot="5400000">
          <a:off x="605734" y="935058"/>
          <a:ext cx="826978" cy="94148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719B7BD-E8FA-48F0-A7E6-49F45CB2892A}">
      <dsp:nvSpPr>
        <dsp:cNvPr id="0" name=""/>
        <dsp:cNvSpPr/>
      </dsp:nvSpPr>
      <dsp:spPr>
        <a:xfrm>
          <a:off x="386634" y="18336"/>
          <a:ext cx="1392144" cy="974456"/>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INSTRUMENTOS DE RECOLECCIÓN DE LA INFORMACIÓN</a:t>
          </a:r>
        </a:p>
      </dsp:txBody>
      <dsp:txXfrm>
        <a:off x="434212" y="65914"/>
        <a:ext cx="1296988" cy="879300"/>
      </dsp:txXfrm>
    </dsp:sp>
    <dsp:sp modelId="{0E1CEF91-53AB-40AC-8882-52F25D02103B}">
      <dsp:nvSpPr>
        <dsp:cNvPr id="0" name=""/>
        <dsp:cNvSpPr/>
      </dsp:nvSpPr>
      <dsp:spPr>
        <a:xfrm>
          <a:off x="1778779" y="111272"/>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s-CO" sz="700" kern="1200"/>
            <a:t>SE TIENE EN CUENTA EL PROCESO A REALIZAR QUE ES DE ASPECTO SOCIAL. </a:t>
          </a:r>
        </a:p>
      </dsp:txBody>
      <dsp:txXfrm>
        <a:off x="1778779" y="111272"/>
        <a:ext cx="1012513" cy="787598"/>
      </dsp:txXfrm>
    </dsp:sp>
    <dsp:sp modelId="{4823F4CC-EA96-43C2-9EC8-B7A7B4D037F3}">
      <dsp:nvSpPr>
        <dsp:cNvPr id="0" name=""/>
        <dsp:cNvSpPr/>
      </dsp:nvSpPr>
      <dsp:spPr>
        <a:xfrm rot="5400000">
          <a:off x="1759969" y="2029694"/>
          <a:ext cx="826978" cy="941485"/>
        </a:xfrm>
        <a:prstGeom prst="bentUpArrow">
          <a:avLst>
            <a:gd name="adj1" fmla="val 32840"/>
            <a:gd name="adj2" fmla="val 25000"/>
            <a:gd name="adj3" fmla="val 35780"/>
          </a:avLst>
        </a:prstGeom>
        <a:solidFill>
          <a:schemeClr val="accent1">
            <a:tint val="50000"/>
            <a:hueOff val="-13089511"/>
            <a:satOff val="-703"/>
            <a:lumOff val="113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0D92497-E59E-43A7-8C09-7B6F6F3DDDBE}">
      <dsp:nvSpPr>
        <dsp:cNvPr id="0" name=""/>
        <dsp:cNvSpPr/>
      </dsp:nvSpPr>
      <dsp:spPr>
        <a:xfrm>
          <a:off x="1540870" y="1112971"/>
          <a:ext cx="1392144" cy="974456"/>
        </a:xfrm>
        <a:prstGeom prst="roundRect">
          <a:avLst>
            <a:gd name="adj" fmla="val 166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ENCUESTAS CUALITATIVAS " RECONOCIMEITNOS DE LOS FACTORES SOCIALES DEL ESTDUIANTE" </a:t>
          </a:r>
        </a:p>
      </dsp:txBody>
      <dsp:txXfrm>
        <a:off x="1588448" y="1160549"/>
        <a:ext cx="1296988" cy="879300"/>
      </dsp:txXfrm>
    </dsp:sp>
    <dsp:sp modelId="{49028481-25A8-467E-88E4-873526808DF8}">
      <dsp:nvSpPr>
        <dsp:cNvPr id="0" name=""/>
        <dsp:cNvSpPr/>
      </dsp:nvSpPr>
      <dsp:spPr>
        <a:xfrm>
          <a:off x="2933015" y="1205908"/>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s-CO" sz="700" kern="1200"/>
            <a:t>SE RELACIONA CUALES SON LOS APECTO DEL ENTONO SOCIAL Y FAMILIAR DE LOS ESTDUANTES A INVESTIGAR. </a:t>
          </a:r>
        </a:p>
      </dsp:txBody>
      <dsp:txXfrm>
        <a:off x="2933015" y="1205908"/>
        <a:ext cx="1012513" cy="787598"/>
      </dsp:txXfrm>
    </dsp:sp>
    <dsp:sp modelId="{AF982C64-4D06-4CFC-BF7D-1582EA1424DE}">
      <dsp:nvSpPr>
        <dsp:cNvPr id="0" name=""/>
        <dsp:cNvSpPr/>
      </dsp:nvSpPr>
      <dsp:spPr>
        <a:xfrm>
          <a:off x="2695106" y="2207607"/>
          <a:ext cx="1392144" cy="974456"/>
        </a:xfrm>
        <a:prstGeom prst="roundRect">
          <a:avLst>
            <a:gd name="adj" fmla="val 166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GRUPO FOCAL </a:t>
          </a:r>
        </a:p>
      </dsp:txBody>
      <dsp:txXfrm>
        <a:off x="2742684" y="2255185"/>
        <a:ext cx="1296988" cy="879300"/>
      </dsp:txXfrm>
    </dsp:sp>
    <dsp:sp modelId="{16088D42-7548-4479-A541-37106B92A5CE}">
      <dsp:nvSpPr>
        <dsp:cNvPr id="0" name=""/>
        <dsp:cNvSpPr/>
      </dsp:nvSpPr>
      <dsp:spPr>
        <a:xfrm>
          <a:off x="4087251" y="2300544"/>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s-CO" sz="700" kern="1200"/>
            <a:t>SE TRABAJA EN GRUPO ESPECIFICO PARA DESAROLLAR TALLER DE SENSIBILIZACIÓN A LOS PROBLEMAS SOCIALES Y FAMILIARES. </a:t>
          </a:r>
        </a:p>
      </dsp:txBody>
      <dsp:txXfrm>
        <a:off x="4087251" y="2300544"/>
        <a:ext cx="1012513" cy="787598"/>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1535</Words>
  <Characters>8447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Cpe</cp:lastModifiedBy>
  <cp:revision>2</cp:revision>
  <cp:lastPrinted>2016-03-26T23:02:00Z</cp:lastPrinted>
  <dcterms:created xsi:type="dcterms:W3CDTF">2016-03-26T22:26:00Z</dcterms:created>
  <dcterms:modified xsi:type="dcterms:W3CDTF">2016-03-26T23:03:00Z</dcterms:modified>
</cp:coreProperties>
</file>