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55" w:rsidRDefault="00AC2955" w:rsidP="00C7585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AC2955" w:rsidRDefault="00AC2955" w:rsidP="00C7585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7585E" w:rsidRDefault="00C7585E" w:rsidP="00C7585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C2955">
        <w:rPr>
          <w:rFonts w:ascii="Arial" w:hAnsi="Arial" w:cs="Arial"/>
          <w:b/>
          <w:color w:val="000000"/>
          <w:sz w:val="24"/>
          <w:szCs w:val="24"/>
        </w:rPr>
        <w:t xml:space="preserve"> MANANTIAL DE VIDA</w:t>
      </w:r>
    </w:p>
    <w:p w:rsidR="00AC2955" w:rsidRDefault="00AC2955" w:rsidP="00C7585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C2955" w:rsidRDefault="00AC2955" w:rsidP="00C7585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ARTICULO </w:t>
      </w:r>
    </w:p>
    <w:p w:rsidR="00AC2955" w:rsidRPr="00AC2955" w:rsidRDefault="00AC2955" w:rsidP="00C7585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C2955" w:rsidRPr="00AC2955" w:rsidRDefault="00AC2955" w:rsidP="00C7585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C295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La importancia del agua y su investigación. </w:t>
      </w:r>
    </w:p>
    <w:p w:rsidR="00AC2955" w:rsidRDefault="00AC2955" w:rsidP="00C7585E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D234C4" w:rsidRPr="00794319" w:rsidRDefault="00AC2955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198120</wp:posOffset>
            </wp:positionV>
            <wp:extent cx="1219200" cy="1371600"/>
            <wp:effectExtent l="19050" t="0" r="0" b="0"/>
            <wp:wrapSquare wrapText="bothSides"/>
            <wp:docPr id="1" name="Imagen 1" descr="C:\Users\user\AppData\Local\Microsoft\Windows\Temporary Internet Files\Content.Word\IMG_20150320_11381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50320_113812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284" r="3470" b="1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4C4" w:rsidRPr="00794319">
        <w:rPr>
          <w:rFonts w:ascii="Arial" w:hAnsi="Arial" w:cs="Arial"/>
          <w:color w:val="000000"/>
          <w:sz w:val="24"/>
          <w:szCs w:val="24"/>
        </w:rPr>
        <w:t>El grupo de investigación se conforma con los docentes que laboran cerca</w:t>
      </w:r>
      <w:r w:rsidR="00C7585E">
        <w:rPr>
          <w:rFonts w:ascii="Arial" w:hAnsi="Arial" w:cs="Arial"/>
          <w:color w:val="000000"/>
          <w:sz w:val="24"/>
          <w:szCs w:val="24"/>
        </w:rPr>
        <w:t xml:space="preserve">  de las sedes del CER La Mesa, </w:t>
      </w:r>
      <w:r w:rsidR="00D234C4" w:rsidRPr="00794319">
        <w:rPr>
          <w:rFonts w:ascii="Arial" w:hAnsi="Arial" w:cs="Arial"/>
          <w:color w:val="000000"/>
          <w:sz w:val="24"/>
          <w:szCs w:val="24"/>
        </w:rPr>
        <w:t xml:space="preserve"> debido a la ubicación geográfica de las Sedes Educativas. </w:t>
      </w:r>
    </w:p>
    <w:p w:rsidR="00C7585E" w:rsidRDefault="00C7585E" w:rsidP="00D234C4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234C4" w:rsidRPr="00794319" w:rsidRDefault="00D234C4" w:rsidP="00D234C4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4319">
        <w:rPr>
          <w:rFonts w:ascii="Arial" w:hAnsi="Arial" w:cs="Arial"/>
          <w:bCs/>
          <w:color w:val="000000"/>
          <w:sz w:val="24"/>
          <w:szCs w:val="24"/>
        </w:rPr>
        <w:t>Se realiza una observación del contexto y se anima a los estudiantes a deducir las problemáticas de la región y se centraron en el tema del agua por ser la problemática mundial, y este problema se está agudizando y afectando a nuestros niños.</w:t>
      </w: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234C4" w:rsidRPr="00C7585E" w:rsidRDefault="00D234C4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94319">
        <w:rPr>
          <w:rFonts w:ascii="Arial" w:hAnsi="Arial" w:cs="Arial"/>
          <w:color w:val="000000"/>
          <w:sz w:val="24"/>
          <w:szCs w:val="24"/>
        </w:rPr>
        <w:t>Este proyecto se conforma mirando las expectativa de los estudiantes, sobre cuidado del medio ambiente, en especial el cuidado del agua, ellos quieren tener una mejor vida y lo mismo que su familia, y es porque se desea realizar filtros caseros para obtener el agua en mejores condiciones para su consumo.</w:t>
      </w:r>
      <w:r w:rsidR="00C758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4319">
        <w:rPr>
          <w:rFonts w:ascii="Arial" w:hAnsi="Arial" w:cs="Arial"/>
          <w:bCs/>
          <w:color w:val="000000"/>
          <w:sz w:val="24"/>
          <w:szCs w:val="24"/>
        </w:rPr>
        <w:t>Se han realizado encuentros en las dos sedes y salidas, haciendo actividades pedagógicas como videos, diapositivas, juegos y salidas de campo.</w:t>
      </w:r>
    </w:p>
    <w:p w:rsidR="00C7585E" w:rsidRDefault="00C7585E" w:rsidP="00D234C4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234C4" w:rsidRDefault="00D234C4" w:rsidP="00D234C4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4319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La visión que se tiene a futuro es que todas las familias de las dos veredas tengan su filtro casero para así consumir agua potable y también que cada uno de los que </w:t>
      </w:r>
    </w:p>
    <w:p w:rsidR="00D234C4" w:rsidRPr="00794319" w:rsidRDefault="00D234C4" w:rsidP="00D234C4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4319">
        <w:rPr>
          <w:rFonts w:ascii="Arial" w:hAnsi="Arial" w:cs="Arial"/>
          <w:bCs/>
          <w:color w:val="000000"/>
          <w:sz w:val="24"/>
          <w:szCs w:val="24"/>
        </w:rPr>
        <w:t xml:space="preserve">Conforman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las comunidades </w:t>
      </w:r>
      <w:r w:rsidRPr="00794319">
        <w:rPr>
          <w:rFonts w:ascii="Arial" w:hAnsi="Arial" w:cs="Arial"/>
          <w:bCs/>
          <w:color w:val="000000"/>
          <w:sz w:val="24"/>
          <w:szCs w:val="24"/>
        </w:rPr>
        <w:t xml:space="preserve"> se concienticen de cuidar este precio</w:t>
      </w:r>
      <w:r>
        <w:rPr>
          <w:rFonts w:ascii="Arial" w:hAnsi="Arial" w:cs="Arial"/>
          <w:bCs/>
          <w:color w:val="000000"/>
          <w:sz w:val="24"/>
          <w:szCs w:val="24"/>
        </w:rPr>
        <w:t>so</w:t>
      </w:r>
      <w:r w:rsidRPr="00794319">
        <w:rPr>
          <w:rFonts w:ascii="Arial" w:hAnsi="Arial" w:cs="Arial"/>
          <w:bCs/>
          <w:color w:val="000000"/>
          <w:sz w:val="24"/>
          <w:szCs w:val="24"/>
        </w:rPr>
        <w:t xml:space="preserve"> líquido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y que aprecien lo maravilloso que es la naturaleza y la cuidemos.</w:t>
      </w:r>
    </w:p>
    <w:p w:rsidR="00AC2955" w:rsidRDefault="00AC2955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AC2955" w:rsidRDefault="00AC2955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234C4" w:rsidRPr="00794319" w:rsidRDefault="00D234C4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C2955">
        <w:rPr>
          <w:rFonts w:ascii="Arial" w:hAnsi="Arial" w:cs="Arial"/>
          <w:color w:val="000000"/>
          <w:sz w:val="24"/>
          <w:szCs w:val="24"/>
        </w:rPr>
        <w:t>Por las metas que los niños se</w:t>
      </w:r>
      <w:r w:rsidRPr="00794319">
        <w:rPr>
          <w:rFonts w:ascii="Arial" w:hAnsi="Arial" w:cs="Arial"/>
          <w:color w:val="000000"/>
          <w:sz w:val="24"/>
          <w:szCs w:val="24"/>
        </w:rPr>
        <w:t xml:space="preserve"> proponen y la trayectoria que tiene el proyecto, el reconocimiento del entorno y sus alrededores y eso nos enseña a explorar, investigar y tomar alternativas</w:t>
      </w: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234C4" w:rsidRPr="00794319" w:rsidRDefault="00D234C4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94319">
        <w:rPr>
          <w:rFonts w:ascii="Arial" w:hAnsi="Arial" w:cs="Arial"/>
          <w:color w:val="000000"/>
          <w:sz w:val="24"/>
          <w:szCs w:val="24"/>
        </w:rPr>
        <w:t>También se da un procesos de enseñanza a los padres de familia como Sensibilizar  a la población educativa de las sedes: Miralindo y el Encanto sobre la importancia del cuidado del medio ambiente y sobre todo de nuestro recurso natural que es vital para la vida de los seres vivos “AGUA¨</w:t>
      </w: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234C4" w:rsidRDefault="00D234C4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94319">
        <w:rPr>
          <w:rFonts w:ascii="Arial" w:hAnsi="Arial" w:cs="Arial"/>
          <w:color w:val="000000"/>
          <w:sz w:val="24"/>
          <w:szCs w:val="24"/>
        </w:rPr>
        <w:t>La importancia de brindarles a nuestros estudiantes nuevos didácticas de aprendizaje, como son los proyectos de investigación; ya que se aprende en la observación y la experimentación.</w:t>
      </w:r>
      <w:r w:rsidR="00C7585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el proceso de aprendizaje es muy importante enseñar en la práctica para que los estudiantes vean y aprendan ya que la observación y el hacer hacen que lo que se aprenda  para la vida.</w:t>
      </w: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234C4" w:rsidRDefault="00D234C4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Con el proyecto enjambre se han tenido muchas capacitaciones las cuales ayudan para el mejoramiento de la enseñanza y aportan nuevas técnicas para ponerlas en práctica con las aulas de clase.</w:t>
      </w:r>
    </w:p>
    <w:p w:rsidR="00D234C4" w:rsidRDefault="00D234C4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Las salidas de campo y cada una de los encuentros, los estudiantes han aprendido conceptos nuevos y de forma didáctica y practica; pues se han enseñado con videos, diapositivas, juegos y salidas de campo.</w:t>
      </w: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234C4" w:rsidRDefault="00D234C4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 un proyecto muy bueno ya que no solo se </w:t>
      </w:r>
      <w:r w:rsidR="00C7585E">
        <w:rPr>
          <w:rFonts w:ascii="Arial" w:hAnsi="Arial" w:cs="Arial"/>
          <w:color w:val="000000"/>
          <w:sz w:val="24"/>
          <w:szCs w:val="24"/>
        </w:rPr>
        <w:t>está</w:t>
      </w:r>
      <w:r>
        <w:rPr>
          <w:rFonts w:ascii="Arial" w:hAnsi="Arial" w:cs="Arial"/>
          <w:color w:val="000000"/>
          <w:sz w:val="24"/>
          <w:szCs w:val="24"/>
        </w:rPr>
        <w:t xml:space="preserve"> trabajando con los estudiantes, sino con padres de familia para que todos estén vinculados y halla </w:t>
      </w:r>
      <w:r w:rsidR="00C7585E"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z w:val="24"/>
          <w:szCs w:val="24"/>
        </w:rPr>
        <w:t xml:space="preserve"> participación y aprendizaje.</w:t>
      </w: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7585E">
        <w:rPr>
          <w:rFonts w:ascii="Arial" w:hAnsi="Arial" w:cs="Arial"/>
          <w:b/>
          <w:color w:val="000000"/>
          <w:sz w:val="24"/>
          <w:szCs w:val="24"/>
        </w:rPr>
        <w:t>Nombre del docente:</w:t>
      </w:r>
      <w:r>
        <w:rPr>
          <w:rFonts w:ascii="Arial" w:hAnsi="Arial" w:cs="Arial"/>
          <w:color w:val="000000"/>
          <w:sz w:val="24"/>
          <w:szCs w:val="24"/>
        </w:rPr>
        <w:t xml:space="preserve"> Carmen Amanda Rangel Rangel Y Cecilia Cáceres Parada.  </w:t>
      </w: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7585E">
        <w:rPr>
          <w:rFonts w:ascii="Arial" w:hAnsi="Arial" w:cs="Arial"/>
          <w:b/>
          <w:color w:val="000000"/>
          <w:sz w:val="24"/>
          <w:szCs w:val="24"/>
        </w:rPr>
        <w:t>Institución educativa</w:t>
      </w:r>
      <w:r>
        <w:rPr>
          <w:rFonts w:ascii="Arial" w:hAnsi="Arial" w:cs="Arial"/>
          <w:color w:val="000000"/>
          <w:sz w:val="24"/>
          <w:szCs w:val="24"/>
        </w:rPr>
        <w:t xml:space="preserve">: CER La Mesa, Sede Miralindo  y el Encanto. </w:t>
      </w: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7585E">
        <w:rPr>
          <w:rFonts w:ascii="Arial" w:hAnsi="Arial" w:cs="Arial"/>
          <w:b/>
          <w:color w:val="000000"/>
          <w:sz w:val="24"/>
          <w:szCs w:val="24"/>
        </w:rPr>
        <w:t>Grupo de Investigación:</w:t>
      </w:r>
      <w:r>
        <w:rPr>
          <w:rFonts w:ascii="Arial" w:hAnsi="Arial" w:cs="Arial"/>
          <w:color w:val="000000"/>
          <w:sz w:val="24"/>
          <w:szCs w:val="24"/>
        </w:rPr>
        <w:t xml:space="preserve"> Manantial de vida Mesa.</w:t>
      </w:r>
    </w:p>
    <w:p w:rsidR="00C7585E" w:rsidRPr="00C7585E" w:rsidRDefault="00C7585E" w:rsidP="00D234C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7585E">
        <w:rPr>
          <w:rFonts w:ascii="Arial" w:hAnsi="Arial" w:cs="Arial"/>
          <w:b/>
          <w:color w:val="000000"/>
          <w:sz w:val="24"/>
          <w:szCs w:val="24"/>
        </w:rPr>
        <w:t xml:space="preserve">Correo electrónico: </w:t>
      </w:r>
    </w:p>
    <w:tbl>
      <w:tblPr>
        <w:tblpPr w:leftFromText="141" w:rightFromText="141" w:vertAnchor="text" w:horzAnchor="margin" w:tblpY="117"/>
        <w:tblW w:w="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</w:tblGrid>
      <w:tr w:rsidR="00C7585E" w:rsidRPr="00C7585E" w:rsidTr="00C7585E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85E" w:rsidRPr="00C7585E" w:rsidRDefault="0073259B" w:rsidP="00C758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CO"/>
              </w:rPr>
            </w:pPr>
            <w:hyperlink r:id="rId7" w:history="1">
              <w:r w:rsidR="00C7585E" w:rsidRPr="00C7585E">
                <w:rPr>
                  <w:rFonts w:ascii="Calibri" w:eastAsia="Times New Roman" w:hAnsi="Calibri" w:cs="Calibri"/>
                  <w:color w:val="0000FF"/>
                  <w:u w:val="single"/>
                  <w:lang w:eastAsia="es-CO"/>
                </w:rPr>
                <w:t>luperangel1110@hotmail.com</w:t>
              </w:r>
            </w:hyperlink>
          </w:p>
        </w:tc>
      </w:tr>
      <w:tr w:rsidR="00C7585E" w:rsidRPr="00C7585E" w:rsidTr="00C7585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85E" w:rsidRPr="00C7585E" w:rsidRDefault="0073259B" w:rsidP="00C758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CO"/>
              </w:rPr>
            </w:pPr>
            <w:hyperlink r:id="rId8" w:history="1">
              <w:r w:rsidR="00C7585E" w:rsidRPr="00C7585E">
                <w:rPr>
                  <w:rFonts w:ascii="Calibri" w:eastAsia="Times New Roman" w:hAnsi="Calibri" w:cs="Calibri"/>
                  <w:color w:val="0000FF"/>
                  <w:u w:val="single"/>
                  <w:lang w:eastAsia="es-CO"/>
                </w:rPr>
                <w:t>ro.parcace@hotmail.com</w:t>
              </w:r>
            </w:hyperlink>
          </w:p>
        </w:tc>
      </w:tr>
    </w:tbl>
    <w:p w:rsidR="00C7585E" w:rsidRDefault="00C7585E" w:rsidP="00D234C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585E" w:rsidRP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Municipio: </w:t>
      </w:r>
      <w:r>
        <w:rPr>
          <w:rFonts w:ascii="Arial" w:hAnsi="Arial" w:cs="Arial"/>
          <w:color w:val="000000"/>
          <w:sz w:val="24"/>
          <w:szCs w:val="24"/>
        </w:rPr>
        <w:t xml:space="preserve">Toledo. </w:t>
      </w: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7585E" w:rsidRDefault="00C7585E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34C4" w:rsidRPr="00794319" w:rsidRDefault="00D234C4" w:rsidP="00D234C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1952A4" w:rsidRDefault="001952A4"/>
    <w:sectPr w:rsidR="001952A4" w:rsidSect="00C7585E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59B" w:rsidRDefault="0073259B" w:rsidP="00AC2955">
      <w:pPr>
        <w:spacing w:after="0" w:line="240" w:lineRule="auto"/>
      </w:pPr>
      <w:r>
        <w:separator/>
      </w:r>
    </w:p>
  </w:endnote>
  <w:endnote w:type="continuationSeparator" w:id="0">
    <w:p w:rsidR="0073259B" w:rsidRDefault="0073259B" w:rsidP="00AC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59B" w:rsidRDefault="0073259B" w:rsidP="00AC2955">
      <w:pPr>
        <w:spacing w:after="0" w:line="240" w:lineRule="auto"/>
      </w:pPr>
      <w:r>
        <w:separator/>
      </w:r>
    </w:p>
  </w:footnote>
  <w:footnote w:type="continuationSeparator" w:id="0">
    <w:p w:rsidR="0073259B" w:rsidRDefault="0073259B" w:rsidP="00AC2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C4"/>
    <w:rsid w:val="001952A4"/>
    <w:rsid w:val="002E1E1D"/>
    <w:rsid w:val="004C5AFC"/>
    <w:rsid w:val="0073259B"/>
    <w:rsid w:val="008936F1"/>
    <w:rsid w:val="00A927B2"/>
    <w:rsid w:val="00AC2955"/>
    <w:rsid w:val="00BA7478"/>
    <w:rsid w:val="00C7585E"/>
    <w:rsid w:val="00D23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24AD0EE-E26A-40CE-AC6C-DF20A181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4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7585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C29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2955"/>
  </w:style>
  <w:style w:type="paragraph" w:styleId="Piedepgina">
    <w:name w:val="footer"/>
    <w:basedOn w:val="Normal"/>
    <w:link w:val="PiedepginaCar"/>
    <w:uiPriority w:val="99"/>
    <w:semiHidden/>
    <w:unhideWhenUsed/>
    <w:rsid w:val="00AC29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2955"/>
  </w:style>
  <w:style w:type="paragraph" w:styleId="Textodeglobo">
    <w:name w:val="Balloon Text"/>
    <w:basedOn w:val="Normal"/>
    <w:link w:val="TextodegloboCar"/>
    <w:uiPriority w:val="99"/>
    <w:semiHidden/>
    <w:unhideWhenUsed/>
    <w:rsid w:val="00AC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.parcace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perangel1110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hamiltonn heredia diaz</cp:lastModifiedBy>
  <cp:revision>2</cp:revision>
  <dcterms:created xsi:type="dcterms:W3CDTF">2016-02-13T15:49:00Z</dcterms:created>
  <dcterms:modified xsi:type="dcterms:W3CDTF">2016-02-13T15:49:00Z</dcterms:modified>
</cp:coreProperties>
</file>