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FC" w:rsidRDefault="00C358FC" w:rsidP="00C358FC">
      <w:pPr>
        <w:jc w:val="center"/>
        <w:rPr>
          <w:rFonts w:ascii="Arial" w:hAnsi="Arial" w:cs="Arial"/>
          <w:color w:val="000000"/>
        </w:rPr>
      </w:pPr>
      <w:r>
        <w:rPr>
          <w:rFonts w:ascii="Arial" w:hAnsi="Arial" w:cs="Arial"/>
          <w:color w:val="000000"/>
        </w:rPr>
        <w:t>ESTADO DEL ARTE</w:t>
      </w:r>
    </w:p>
    <w:p w:rsidR="00C358FC" w:rsidRDefault="00C358FC" w:rsidP="00C358FC">
      <w:pPr>
        <w:jc w:val="center"/>
        <w:rPr>
          <w:rFonts w:ascii="Arial" w:hAnsi="Arial" w:cs="Arial"/>
          <w:color w:val="000000"/>
        </w:rPr>
      </w:pPr>
      <w:bookmarkStart w:id="0" w:name="_GoBack"/>
      <w:bookmarkEnd w:id="0"/>
    </w:p>
    <w:p w:rsidR="00C358FC" w:rsidRPr="00C358FC" w:rsidRDefault="00C358FC" w:rsidP="00C358FC">
      <w:pPr>
        <w:rPr>
          <w:rFonts w:ascii="Arial" w:hAnsi="Arial" w:cs="Arial"/>
          <w:color w:val="000000"/>
        </w:rPr>
      </w:pPr>
      <w:r w:rsidRPr="00C358FC">
        <w:rPr>
          <w:rFonts w:ascii="Arial" w:hAnsi="Arial" w:cs="Arial"/>
          <w:color w:val="000000"/>
        </w:rPr>
        <w:t>Las plantas constituyen un recurso valioso en los sistemas de salud de los países en desarrollo. Aunque no existen datos precisos para evaluar la extensión del uso global de plantas medicinales, la Organización Mundial de la Salud (OMS) ha estimado que más del 80% de la población mundial utiliza, rutinariamente, la medicina tradicional para satisfacer sus necesidades de atención primaria de salud y que gran parte de los tratamientos tradicionales implica el uso de extractos de plantas o sus principios activos (</w:t>
      </w:r>
      <w:proofErr w:type="spellStart"/>
      <w:r w:rsidRPr="00C358FC">
        <w:rPr>
          <w:rFonts w:ascii="Arial" w:hAnsi="Arial" w:cs="Arial"/>
          <w:color w:val="000000"/>
        </w:rPr>
        <w:t>Akerele</w:t>
      </w:r>
      <w:proofErr w:type="spellEnd"/>
      <w:r w:rsidRPr="00C358FC">
        <w:rPr>
          <w:rFonts w:ascii="Arial" w:hAnsi="Arial" w:cs="Arial"/>
          <w:color w:val="000000"/>
        </w:rPr>
        <w:t xml:space="preserve">, 1993; </w:t>
      </w:r>
      <w:proofErr w:type="spellStart"/>
      <w:r w:rsidRPr="00C358FC">
        <w:rPr>
          <w:rFonts w:ascii="Arial" w:hAnsi="Arial" w:cs="Arial"/>
          <w:color w:val="000000"/>
        </w:rPr>
        <w:t>Sheldon</w:t>
      </w:r>
      <w:proofErr w:type="spellEnd"/>
      <w:r w:rsidRPr="00C358FC">
        <w:rPr>
          <w:rFonts w:ascii="Arial" w:hAnsi="Arial" w:cs="Arial"/>
          <w:color w:val="000000"/>
        </w:rPr>
        <w:t xml:space="preserve"> et al., 1997; </w:t>
      </w:r>
      <w:proofErr w:type="spellStart"/>
      <w:r w:rsidRPr="00C358FC">
        <w:rPr>
          <w:rFonts w:ascii="Arial" w:hAnsi="Arial" w:cs="Arial"/>
          <w:color w:val="000000"/>
        </w:rPr>
        <w:t>Shrestha</w:t>
      </w:r>
      <w:proofErr w:type="spellEnd"/>
      <w:r w:rsidRPr="00C358FC">
        <w:rPr>
          <w:rFonts w:ascii="Arial" w:hAnsi="Arial" w:cs="Arial"/>
          <w:color w:val="000000"/>
        </w:rPr>
        <w:t xml:space="preserve"> y </w:t>
      </w:r>
      <w:proofErr w:type="spellStart"/>
      <w:r w:rsidRPr="00C358FC">
        <w:rPr>
          <w:rFonts w:ascii="Arial" w:hAnsi="Arial" w:cs="Arial"/>
          <w:color w:val="000000"/>
        </w:rPr>
        <w:t>Dhillion</w:t>
      </w:r>
      <w:proofErr w:type="spellEnd"/>
      <w:r w:rsidRPr="00C358FC">
        <w:rPr>
          <w:rFonts w:ascii="Arial" w:hAnsi="Arial" w:cs="Arial"/>
          <w:color w:val="000000"/>
        </w:rPr>
        <w:t xml:space="preserve">, 2003; </w:t>
      </w:r>
      <w:proofErr w:type="spellStart"/>
      <w:r w:rsidRPr="00C358FC">
        <w:rPr>
          <w:rFonts w:ascii="Arial" w:hAnsi="Arial" w:cs="Arial"/>
          <w:color w:val="000000"/>
        </w:rPr>
        <w:t>Katewa</w:t>
      </w:r>
      <w:proofErr w:type="spellEnd"/>
      <w:r w:rsidRPr="00C358FC">
        <w:rPr>
          <w:rFonts w:ascii="Arial" w:hAnsi="Arial" w:cs="Arial"/>
          <w:color w:val="000000"/>
        </w:rPr>
        <w:t xml:space="preserve"> et al., 2004). De acuerdo a la OMS (1979) una planta medicinal es definida como cualquier especie vegetal que contiene sustancias que pueden ser empleadas para propósitos terapéuticos o cuyos principios activos pueden servir de precursores para la síntesis de nuevos fármacos.</w:t>
      </w:r>
    </w:p>
    <w:p w:rsidR="00C358FC" w:rsidRPr="00C358FC" w:rsidRDefault="00C358FC" w:rsidP="00C358FC">
      <w:pPr>
        <w:shd w:val="clear" w:color="auto" w:fill="FFFFFF"/>
        <w:spacing w:line="312" w:lineRule="atLeast"/>
        <w:rPr>
          <w:rFonts w:ascii="Arial" w:hAnsi="Arial" w:cs="Arial"/>
        </w:rPr>
      </w:pPr>
      <w:r w:rsidRPr="00C358FC">
        <w:rPr>
          <w:rFonts w:ascii="Arial" w:hAnsi="Arial" w:cs="Arial"/>
        </w:rPr>
        <w:t xml:space="preserve">Es importante tener presente que esta investigación se encuentra enfocada hacia el diseño de un huerto escolar para el beneficio de la comunidad, por ello vale la pena definir el huerto escolar, Según el blog de Paredes, J. </w:t>
      </w:r>
    </w:p>
    <w:p w:rsidR="00C358FC" w:rsidRPr="00C358FC" w:rsidRDefault="00C358FC" w:rsidP="00C358FC">
      <w:pPr>
        <w:shd w:val="clear" w:color="auto" w:fill="FFFFFF"/>
        <w:spacing w:line="312" w:lineRule="atLeast"/>
        <w:rPr>
          <w:rFonts w:ascii="Arial" w:eastAsia="Times New Roman" w:hAnsi="Arial" w:cs="Arial"/>
          <w:color w:val="333333"/>
          <w:lang w:val="es-ES_tradnl" w:eastAsia="es-ES"/>
        </w:rPr>
      </w:pPr>
    </w:p>
    <w:p w:rsidR="00C358FC" w:rsidRPr="00C358FC" w:rsidRDefault="00C358FC" w:rsidP="00C358FC">
      <w:pPr>
        <w:shd w:val="clear" w:color="auto" w:fill="FFFFFF"/>
        <w:spacing w:line="312" w:lineRule="atLeast"/>
        <w:ind w:left="340" w:right="-340"/>
        <w:rPr>
          <w:rFonts w:ascii="Arial" w:eastAsia="Times New Roman" w:hAnsi="Arial" w:cs="Arial"/>
          <w:color w:val="333333"/>
          <w:lang w:eastAsia="es-ES"/>
        </w:rPr>
      </w:pPr>
      <w:r w:rsidRPr="00C358FC">
        <w:rPr>
          <w:rFonts w:ascii="Arial" w:eastAsia="Times New Roman" w:hAnsi="Arial" w:cs="Arial"/>
          <w:color w:val="333333"/>
          <w:lang w:val="es-ES_tradnl" w:eastAsia="es-ES"/>
        </w:rPr>
        <w:t>Es un espacio donde se siembran algunas plantas útiles. Si este espacio se encuentra en la escuela, se le llama huerto escolar. Todas las personas podemos ayudar a crear y cuidar el huerto escolar</w:t>
      </w:r>
    </w:p>
    <w:p w:rsidR="00C358FC" w:rsidRPr="00C358FC" w:rsidRDefault="00C358FC" w:rsidP="00C358FC">
      <w:pPr>
        <w:shd w:val="clear" w:color="auto" w:fill="FFFFFF"/>
        <w:spacing w:after="0" w:line="312" w:lineRule="atLeast"/>
        <w:ind w:left="340" w:right="-340"/>
        <w:rPr>
          <w:rFonts w:ascii="Arial" w:eastAsia="Times New Roman" w:hAnsi="Arial" w:cs="Arial"/>
          <w:color w:val="333333"/>
          <w:lang w:eastAsia="es-ES"/>
        </w:rPr>
      </w:pPr>
      <w:r w:rsidRPr="00C358FC">
        <w:rPr>
          <w:rFonts w:ascii="Arial" w:eastAsia="Times New Roman" w:hAnsi="Arial" w:cs="Arial"/>
          <w:color w:val="333333"/>
          <w:lang w:val="es-ES_tradnl" w:eastAsia="es-ES"/>
        </w:rPr>
        <w:t>Son pequeños espacios de las instituciones educativas cuyo objetivo primordial es que el alumno llegue a comprender las relaciones de interdependencia que hay entre las plantas y su medio circundante; observando los cambios que sufren por efecto de la luz, el agua, el suelo, la temperatura, y en fin, por todos aquellos factores físicos químicos y biológicos que intervienen en su crecimiento y su desarrollo y de esta adquiera conciencia sobre la incidencia de nuestras actividades sobre el equilibrio del ambiente. (pág. 1.2012)</w:t>
      </w:r>
    </w:p>
    <w:p w:rsidR="00C358FC" w:rsidRPr="00C358FC" w:rsidRDefault="00C358FC" w:rsidP="00C358FC">
      <w:pPr>
        <w:shd w:val="clear" w:color="auto" w:fill="FFFFFF"/>
        <w:spacing w:after="0" w:line="312" w:lineRule="atLeast"/>
        <w:rPr>
          <w:rFonts w:ascii="Arial" w:eastAsia="Times New Roman" w:hAnsi="Arial" w:cs="Arial"/>
          <w:color w:val="333333"/>
          <w:lang w:eastAsia="es-ES"/>
        </w:rPr>
      </w:pPr>
    </w:p>
    <w:p w:rsidR="00C358FC" w:rsidRPr="00C358FC" w:rsidRDefault="00C358FC" w:rsidP="00C358FC">
      <w:pPr>
        <w:shd w:val="clear" w:color="auto" w:fill="FFFFFF"/>
        <w:spacing w:after="0" w:line="312" w:lineRule="atLeast"/>
        <w:rPr>
          <w:rFonts w:ascii="Arial" w:eastAsia="Times New Roman" w:hAnsi="Arial" w:cs="Arial"/>
          <w:color w:val="333333"/>
          <w:lang w:eastAsia="es-ES"/>
        </w:rPr>
      </w:pPr>
    </w:p>
    <w:p w:rsidR="00C358FC" w:rsidRPr="00C358FC" w:rsidRDefault="00C358FC" w:rsidP="00C358FC">
      <w:pPr>
        <w:shd w:val="clear" w:color="auto" w:fill="FFFFFF"/>
        <w:spacing w:after="0" w:line="312" w:lineRule="atLeast"/>
        <w:rPr>
          <w:rFonts w:ascii="Arial" w:eastAsia="Times New Roman" w:hAnsi="Arial" w:cs="Arial"/>
          <w:color w:val="333333"/>
          <w:lang w:eastAsia="es-ES"/>
        </w:rPr>
      </w:pPr>
      <w:r w:rsidRPr="00C358FC">
        <w:rPr>
          <w:rFonts w:ascii="Arial" w:eastAsia="Times New Roman" w:hAnsi="Arial" w:cs="Arial"/>
          <w:color w:val="333333"/>
          <w:lang w:eastAsia="es-ES"/>
        </w:rPr>
        <w:t>Aunque estos espacios son ampliamente mencionados por las escuelas y por los mismos docentes, poco se ejecutan y se construyen para dar valor a la cultura ancestral del uso de las plantas medicinales.</w:t>
      </w:r>
    </w:p>
    <w:p w:rsidR="00146A18" w:rsidRPr="00C358FC" w:rsidRDefault="00146A18">
      <w:pPr>
        <w:rPr>
          <w:rFonts w:ascii="Arial" w:hAnsi="Arial" w:cs="Arial"/>
        </w:rPr>
      </w:pPr>
    </w:p>
    <w:p w:rsidR="00C358FC" w:rsidRPr="00C358FC" w:rsidRDefault="00C358FC" w:rsidP="00C358FC">
      <w:pPr>
        <w:rPr>
          <w:rFonts w:ascii="Arial" w:hAnsi="Arial" w:cs="Arial"/>
        </w:rPr>
      </w:pPr>
      <w:r w:rsidRPr="00C358FC">
        <w:rPr>
          <w:rFonts w:ascii="Arial" w:hAnsi="Arial" w:cs="Arial"/>
        </w:rPr>
        <w:t xml:space="preserve">Referencia: </w:t>
      </w:r>
      <w:r w:rsidRPr="00C358FC">
        <w:rPr>
          <w:rFonts w:ascii="Arial" w:hAnsi="Arial" w:cs="Arial"/>
        </w:rPr>
        <w:t>http://dialnet.unirioja.es/servlet/articulo?codigo=1373833</w:t>
      </w:r>
    </w:p>
    <w:p w:rsidR="00C358FC" w:rsidRDefault="00C358FC"/>
    <w:sectPr w:rsidR="00C3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FC"/>
    <w:rsid w:val="00146A18"/>
    <w:rsid w:val="00C358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B71C1-2DAC-4503-9291-74B18435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nelcy pacheco carrascal</dc:creator>
  <cp:keywords/>
  <dc:description/>
  <cp:lastModifiedBy>nelcy pacheco carrascal</cp:lastModifiedBy>
  <cp:revision>1</cp:revision>
  <dcterms:created xsi:type="dcterms:W3CDTF">2015-12-15T16:49:00Z</dcterms:created>
  <dcterms:modified xsi:type="dcterms:W3CDTF">2015-12-15T16:51:00Z</dcterms:modified>
</cp:coreProperties>
</file>