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F03" w:rsidRPr="00DF3213" w:rsidRDefault="003278A0" w:rsidP="00D26F03">
      <w:pPr>
        <w:spacing w:after="0" w:line="240" w:lineRule="auto"/>
        <w:jc w:val="center"/>
        <w:textAlignment w:val="baseline"/>
        <w:outlineLvl w:val="1"/>
        <w:rPr>
          <w:rFonts w:ascii="Arial" w:eastAsia="Times New Roman" w:hAnsi="Arial" w:cs="Arial"/>
          <w:b/>
          <w:bCs/>
          <w:sz w:val="28"/>
          <w:szCs w:val="28"/>
          <w:lang w:eastAsia="es-ES"/>
        </w:rPr>
      </w:pPr>
      <w:bookmarkStart w:id="0" w:name="_GoBack"/>
      <w:bookmarkEnd w:id="0"/>
      <w:r>
        <w:rPr>
          <w:rFonts w:ascii="Arial" w:eastAsia="Times New Roman" w:hAnsi="Arial" w:cs="Arial"/>
          <w:b/>
          <w:bCs/>
          <w:sz w:val="28"/>
          <w:szCs w:val="28"/>
          <w:lang w:eastAsia="es-ES"/>
        </w:rPr>
        <w:t>HALLAR ALGUNOS DECIMALES DEL NUMERO π EN EL COLEGIO</w:t>
      </w:r>
    </w:p>
    <w:p w:rsidR="00DF3213" w:rsidRDefault="00DF3213" w:rsidP="00DF3213">
      <w:pPr>
        <w:spacing w:after="0" w:line="240" w:lineRule="auto"/>
        <w:jc w:val="center"/>
        <w:textAlignment w:val="baseline"/>
        <w:outlineLvl w:val="1"/>
        <w:rPr>
          <w:rFonts w:ascii="Arial" w:eastAsia="Times New Roman" w:hAnsi="Arial" w:cs="Arial"/>
          <w:b/>
          <w:bCs/>
          <w:color w:val="91D8F7"/>
          <w:sz w:val="51"/>
          <w:szCs w:val="51"/>
          <w:lang w:eastAsia="es-ES"/>
        </w:rPr>
      </w:pPr>
    </w:p>
    <w:p w:rsidR="00D26F03" w:rsidRDefault="00D26F03" w:rsidP="00DF3213">
      <w:pPr>
        <w:spacing w:after="0" w:line="240" w:lineRule="auto"/>
        <w:jc w:val="center"/>
        <w:textAlignment w:val="baseline"/>
        <w:outlineLvl w:val="1"/>
        <w:rPr>
          <w:rFonts w:ascii="Arial" w:eastAsia="Times New Roman" w:hAnsi="Arial" w:cs="Arial"/>
          <w:b/>
          <w:bCs/>
          <w:color w:val="91D8F7"/>
          <w:sz w:val="51"/>
          <w:szCs w:val="51"/>
          <w:lang w:eastAsia="es-ES"/>
        </w:rPr>
      </w:pPr>
    </w:p>
    <w:p w:rsidR="00D26F03" w:rsidRDefault="00D26F03" w:rsidP="00DF3213">
      <w:pPr>
        <w:spacing w:after="0" w:line="240" w:lineRule="auto"/>
        <w:jc w:val="center"/>
        <w:textAlignment w:val="baseline"/>
        <w:outlineLvl w:val="1"/>
        <w:rPr>
          <w:rFonts w:ascii="Arial" w:eastAsia="Times New Roman" w:hAnsi="Arial" w:cs="Arial"/>
          <w:b/>
          <w:bCs/>
          <w:color w:val="91D8F7"/>
          <w:sz w:val="51"/>
          <w:szCs w:val="51"/>
          <w:lang w:eastAsia="es-ES"/>
        </w:rPr>
      </w:pPr>
    </w:p>
    <w:p w:rsidR="00D26F03" w:rsidRDefault="00D26F03" w:rsidP="00DF3213">
      <w:pPr>
        <w:spacing w:after="0" w:line="240" w:lineRule="auto"/>
        <w:jc w:val="center"/>
        <w:textAlignment w:val="baseline"/>
        <w:outlineLvl w:val="1"/>
        <w:rPr>
          <w:rFonts w:ascii="Arial" w:eastAsia="Times New Roman" w:hAnsi="Arial" w:cs="Arial"/>
          <w:b/>
          <w:bCs/>
          <w:color w:val="91D8F7"/>
          <w:sz w:val="51"/>
          <w:szCs w:val="51"/>
          <w:lang w:eastAsia="es-ES"/>
        </w:rPr>
      </w:pPr>
    </w:p>
    <w:p w:rsidR="00DF3213" w:rsidRDefault="003278A0" w:rsidP="00DF3213">
      <w:pPr>
        <w:spacing w:after="0" w:line="240" w:lineRule="auto"/>
        <w:jc w:val="center"/>
        <w:textAlignment w:val="baseline"/>
        <w:outlineLvl w:val="1"/>
        <w:rPr>
          <w:rFonts w:ascii="Arial" w:eastAsia="Times New Roman" w:hAnsi="Arial" w:cs="Arial"/>
          <w:b/>
          <w:bCs/>
          <w:sz w:val="20"/>
          <w:szCs w:val="20"/>
          <w:lang w:eastAsia="es-ES"/>
        </w:rPr>
      </w:pPr>
      <w:r>
        <w:rPr>
          <w:rFonts w:ascii="Arial" w:eastAsia="Times New Roman" w:hAnsi="Arial" w:cs="Arial"/>
          <w:b/>
          <w:bCs/>
          <w:sz w:val="20"/>
          <w:szCs w:val="20"/>
          <w:lang w:eastAsia="es-ES"/>
        </w:rPr>
        <w:t>LOS SIRACUSANOS</w:t>
      </w:r>
      <w:r w:rsidR="00D26F03">
        <w:rPr>
          <w:rFonts w:ascii="Arial" w:eastAsia="Times New Roman" w:hAnsi="Arial" w:cs="Arial"/>
          <w:b/>
          <w:bCs/>
          <w:sz w:val="20"/>
          <w:szCs w:val="20"/>
          <w:lang w:eastAsia="es-ES"/>
        </w:rPr>
        <w:t xml:space="preserve"> </w:t>
      </w: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3278A0" w:rsidP="00DF3213">
      <w:pPr>
        <w:spacing w:after="0" w:line="240" w:lineRule="auto"/>
        <w:jc w:val="center"/>
        <w:textAlignment w:val="baseline"/>
        <w:outlineLvl w:val="1"/>
        <w:rPr>
          <w:rFonts w:ascii="Arial" w:eastAsia="Times New Roman" w:hAnsi="Arial" w:cs="Arial"/>
          <w:b/>
          <w:bCs/>
          <w:sz w:val="20"/>
          <w:szCs w:val="20"/>
          <w:lang w:eastAsia="es-ES"/>
        </w:rPr>
      </w:pPr>
      <w:r>
        <w:rPr>
          <w:rFonts w:ascii="Arial" w:eastAsia="Times New Roman" w:hAnsi="Arial" w:cs="Arial"/>
          <w:b/>
          <w:bCs/>
          <w:sz w:val="20"/>
          <w:szCs w:val="20"/>
          <w:lang w:eastAsia="es-ES"/>
        </w:rPr>
        <w:t xml:space="preserve">Estudiantes de decimo Grado del Edmundo Velásquez de </w:t>
      </w:r>
      <w:r w:rsidR="009E6694">
        <w:rPr>
          <w:rFonts w:ascii="Arial" w:eastAsia="Times New Roman" w:hAnsi="Arial" w:cs="Arial"/>
          <w:b/>
          <w:bCs/>
          <w:sz w:val="20"/>
          <w:szCs w:val="20"/>
          <w:lang w:eastAsia="es-ES"/>
        </w:rPr>
        <w:t>Otaré</w:t>
      </w: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3278A0" w:rsidP="003278A0">
      <w:pPr>
        <w:spacing w:after="0" w:line="240" w:lineRule="auto"/>
        <w:jc w:val="center"/>
        <w:textAlignment w:val="baseline"/>
        <w:outlineLvl w:val="1"/>
        <w:rPr>
          <w:rFonts w:ascii="Arial" w:eastAsia="Times New Roman" w:hAnsi="Arial" w:cs="Arial"/>
          <w:b/>
          <w:bCs/>
          <w:sz w:val="20"/>
          <w:szCs w:val="20"/>
          <w:lang w:eastAsia="es-ES"/>
        </w:rPr>
      </w:pPr>
      <w:r>
        <w:rPr>
          <w:rFonts w:ascii="Arial" w:eastAsia="Times New Roman" w:hAnsi="Arial" w:cs="Arial"/>
          <w:b/>
          <w:bCs/>
          <w:sz w:val="20"/>
          <w:szCs w:val="20"/>
          <w:lang w:eastAsia="es-ES"/>
        </w:rPr>
        <w:t>Jairo Alonso Carrascal Castilla</w:t>
      </w: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Pr="00D26F03" w:rsidRDefault="00D26F03" w:rsidP="00DF3213">
      <w:pPr>
        <w:spacing w:after="0" w:line="240" w:lineRule="auto"/>
        <w:jc w:val="center"/>
        <w:textAlignment w:val="baseline"/>
        <w:outlineLvl w:val="1"/>
        <w:rPr>
          <w:rFonts w:ascii="Arial" w:eastAsia="Times New Roman" w:hAnsi="Arial" w:cs="Arial"/>
          <w:b/>
          <w:bCs/>
          <w:sz w:val="24"/>
          <w:szCs w:val="20"/>
          <w:lang w:eastAsia="es-ES"/>
        </w:rPr>
      </w:pPr>
    </w:p>
    <w:p w:rsidR="00D26F03" w:rsidRPr="00D26F03" w:rsidRDefault="009E6694" w:rsidP="00DF3213">
      <w:pPr>
        <w:spacing w:after="0" w:line="240" w:lineRule="auto"/>
        <w:jc w:val="center"/>
        <w:textAlignment w:val="baseline"/>
        <w:outlineLvl w:val="1"/>
        <w:rPr>
          <w:rFonts w:ascii="Arial" w:eastAsia="Times New Roman" w:hAnsi="Arial" w:cs="Arial"/>
          <w:b/>
          <w:bCs/>
          <w:sz w:val="24"/>
          <w:szCs w:val="20"/>
          <w:lang w:eastAsia="es-ES"/>
        </w:rPr>
      </w:pPr>
      <w:r w:rsidRPr="00D26F03">
        <w:rPr>
          <w:rFonts w:ascii="Arial" w:eastAsia="Times New Roman" w:hAnsi="Arial" w:cs="Arial"/>
          <w:b/>
          <w:bCs/>
          <w:sz w:val="24"/>
          <w:szCs w:val="20"/>
          <w:lang w:eastAsia="es-ES"/>
        </w:rPr>
        <w:t>Otaré</w:t>
      </w:r>
      <w:r w:rsidR="003278A0">
        <w:rPr>
          <w:rFonts w:ascii="Arial" w:eastAsia="Times New Roman" w:hAnsi="Arial" w:cs="Arial"/>
          <w:b/>
          <w:bCs/>
          <w:sz w:val="24"/>
          <w:szCs w:val="20"/>
          <w:lang w:eastAsia="es-ES"/>
        </w:rPr>
        <w:t>,</w:t>
      </w:r>
      <w:r w:rsidR="00D26F03" w:rsidRPr="00D26F03">
        <w:rPr>
          <w:rFonts w:ascii="Arial" w:eastAsia="Times New Roman" w:hAnsi="Arial" w:cs="Arial"/>
          <w:b/>
          <w:bCs/>
          <w:sz w:val="24"/>
          <w:szCs w:val="20"/>
          <w:lang w:eastAsia="es-ES"/>
        </w:rPr>
        <w:t xml:space="preserve"> Norte de Santander </w:t>
      </w:r>
    </w:p>
    <w:p w:rsidR="00DF3213" w:rsidRDefault="00DF3213">
      <w:pPr>
        <w:rPr>
          <w:rFonts w:ascii="Arial" w:hAnsi="Arial" w:cs="Arial"/>
          <w:sz w:val="19"/>
          <w:szCs w:val="19"/>
        </w:rPr>
      </w:pPr>
    </w:p>
    <w:p w:rsidR="00DF3213" w:rsidRDefault="00D26F03" w:rsidP="00D26F03">
      <w:pPr>
        <w:jc w:val="center"/>
        <w:rPr>
          <w:rFonts w:ascii="Arial" w:hAnsi="Arial" w:cs="Arial"/>
          <w:b/>
          <w:sz w:val="24"/>
          <w:szCs w:val="19"/>
        </w:rPr>
      </w:pPr>
      <w:r w:rsidRPr="00D26F03">
        <w:rPr>
          <w:rFonts w:ascii="Arial" w:hAnsi="Arial" w:cs="Arial"/>
          <w:b/>
          <w:sz w:val="24"/>
          <w:szCs w:val="19"/>
        </w:rPr>
        <w:lastRenderedPageBreak/>
        <w:t>Resumen</w:t>
      </w:r>
    </w:p>
    <w:p w:rsidR="003278A0" w:rsidRDefault="003278A0" w:rsidP="003278A0">
      <w:pPr>
        <w:jc w:val="both"/>
        <w:rPr>
          <w:rFonts w:ascii="Arial" w:hAnsi="Arial" w:cs="Arial"/>
          <w:sz w:val="19"/>
          <w:szCs w:val="19"/>
        </w:rPr>
      </w:pPr>
      <w:r>
        <w:rPr>
          <w:rFonts w:ascii="Arial" w:hAnsi="Arial" w:cs="Arial"/>
          <w:sz w:val="19"/>
          <w:szCs w:val="19"/>
        </w:rPr>
        <w:t>Es tan famoso el número pi que ya se encuentran referencias de el en el Antiguo Testamento, desde nuestra escuela primaria nos aprendemos de memoria el famoso 3,14 y en el colegio nos hablan de los cien millones de decimales descubiertos, pero poco conocemos del proceso de hallarlos.</w:t>
      </w:r>
    </w:p>
    <w:p w:rsidR="003278A0" w:rsidRDefault="003278A0" w:rsidP="003278A0">
      <w:pPr>
        <w:jc w:val="both"/>
        <w:rPr>
          <w:rFonts w:ascii="Arial" w:hAnsi="Arial" w:cs="Arial"/>
          <w:sz w:val="19"/>
          <w:szCs w:val="19"/>
        </w:rPr>
      </w:pPr>
      <w:r>
        <w:rPr>
          <w:rFonts w:ascii="Arial" w:hAnsi="Arial" w:cs="Arial"/>
          <w:sz w:val="19"/>
          <w:szCs w:val="19"/>
        </w:rPr>
        <w:t>En este proyecto hemos querido hallar estos decimales primero apelando a la definición, luego utilizando el sencillo método de Arquímedes y finalmente usando las series convergentes de Wallis y Leibnitz. Todo esto lo desarrollamos en el proyecto sin problemas, solo nos hizo falta desarrollar las series convergentes del matemático hindú Ramajunan.</w:t>
      </w:r>
    </w:p>
    <w:p w:rsidR="00F86114" w:rsidRDefault="00F86114">
      <w:pPr>
        <w:rPr>
          <w:rFonts w:ascii="Arial" w:hAnsi="Arial" w:cs="Arial"/>
          <w:sz w:val="19"/>
          <w:szCs w:val="19"/>
        </w:rPr>
      </w:pPr>
      <w:r>
        <w:rPr>
          <w:rFonts w:ascii="Arial" w:hAnsi="Arial" w:cs="Arial"/>
          <w:sz w:val="19"/>
          <w:szCs w:val="19"/>
        </w:rPr>
        <w:br w:type="page"/>
      </w:r>
    </w:p>
    <w:p w:rsidR="00DF3213" w:rsidRDefault="00DF3213">
      <w:pPr>
        <w:rPr>
          <w:rFonts w:ascii="Arial" w:hAnsi="Arial" w:cs="Arial"/>
          <w:sz w:val="19"/>
          <w:szCs w:val="19"/>
        </w:rPr>
      </w:pPr>
    </w:p>
    <w:p w:rsidR="00DF3213" w:rsidRPr="00A0000D" w:rsidRDefault="00DF3213" w:rsidP="00A0000D">
      <w:pPr>
        <w:jc w:val="center"/>
        <w:rPr>
          <w:rFonts w:ascii="Arial" w:hAnsi="Arial" w:cs="Arial"/>
          <w:b/>
          <w:sz w:val="24"/>
          <w:szCs w:val="19"/>
        </w:rPr>
      </w:pPr>
    </w:p>
    <w:p w:rsidR="00A0000D" w:rsidRDefault="00A0000D" w:rsidP="00A0000D">
      <w:pPr>
        <w:jc w:val="center"/>
        <w:rPr>
          <w:rFonts w:ascii="Arial" w:hAnsi="Arial" w:cs="Arial"/>
          <w:b/>
          <w:sz w:val="24"/>
          <w:szCs w:val="19"/>
        </w:rPr>
      </w:pPr>
      <w:r w:rsidRPr="00A0000D">
        <w:rPr>
          <w:rFonts w:ascii="Arial" w:hAnsi="Arial" w:cs="Arial"/>
          <w:b/>
          <w:sz w:val="24"/>
          <w:szCs w:val="19"/>
        </w:rPr>
        <w:t>Introducción</w:t>
      </w:r>
    </w:p>
    <w:p w:rsidR="00A0000D" w:rsidRDefault="00A0000D" w:rsidP="00A0000D">
      <w:pPr>
        <w:jc w:val="center"/>
        <w:rPr>
          <w:rFonts w:ascii="Arial" w:hAnsi="Arial" w:cs="Arial"/>
          <w:b/>
          <w:sz w:val="24"/>
          <w:szCs w:val="19"/>
        </w:rPr>
      </w:pPr>
    </w:p>
    <w:p w:rsidR="00A0000D" w:rsidRDefault="003278A0" w:rsidP="003278A0">
      <w:pPr>
        <w:shd w:val="clear" w:color="auto" w:fill="FFFFFF"/>
        <w:spacing w:line="312" w:lineRule="atLeast"/>
        <w:jc w:val="both"/>
        <w:rPr>
          <w:rFonts w:ascii="Arial" w:hAnsi="Arial" w:cs="Arial"/>
          <w:sz w:val="24"/>
          <w:szCs w:val="19"/>
        </w:rPr>
      </w:pPr>
      <w:r w:rsidRPr="003278A0">
        <w:rPr>
          <w:rFonts w:ascii="Arial" w:hAnsi="Arial" w:cs="Arial"/>
          <w:sz w:val="24"/>
          <w:szCs w:val="19"/>
        </w:rPr>
        <w:t>L</w:t>
      </w:r>
      <w:r>
        <w:rPr>
          <w:rFonts w:ascii="Arial" w:hAnsi="Arial" w:cs="Arial"/>
          <w:sz w:val="24"/>
          <w:szCs w:val="19"/>
        </w:rPr>
        <w:t xml:space="preserve">a humanidad desde tiempos bíblicos ha hablado del numero pi, Hoy nos jactamos que gracias a la cantidad de decimales conocidos, podemos hallar con mucha precisión el diámetro del universo. Pero en el cole solo sabemos que vale 3,1415; por esta razón empezamos a tratar de halar sus decimales. </w:t>
      </w:r>
    </w:p>
    <w:p w:rsidR="003278A0" w:rsidRDefault="003278A0" w:rsidP="003278A0">
      <w:pPr>
        <w:shd w:val="clear" w:color="auto" w:fill="FFFFFF"/>
        <w:spacing w:line="312" w:lineRule="atLeast"/>
        <w:jc w:val="both"/>
        <w:rPr>
          <w:rFonts w:ascii="Arial" w:hAnsi="Arial" w:cs="Arial"/>
          <w:sz w:val="24"/>
          <w:szCs w:val="19"/>
        </w:rPr>
      </w:pPr>
      <w:r>
        <w:rPr>
          <w:rFonts w:ascii="Arial" w:hAnsi="Arial" w:cs="Arial"/>
          <w:sz w:val="24"/>
          <w:szCs w:val="19"/>
        </w:rPr>
        <w:t xml:space="preserve">En el video que vimos para que los estudiantes conocieran la historia del trabajo que íbamos a encarar, narra los principales hitos de la historia </w:t>
      </w:r>
      <w:proofErr w:type="gramStart"/>
      <w:r>
        <w:rPr>
          <w:rFonts w:ascii="Arial" w:hAnsi="Arial" w:cs="Arial"/>
          <w:sz w:val="24"/>
          <w:szCs w:val="19"/>
        </w:rPr>
        <w:t>de los descubrimiento</w:t>
      </w:r>
      <w:proofErr w:type="gramEnd"/>
      <w:r>
        <w:rPr>
          <w:rFonts w:ascii="Arial" w:hAnsi="Arial" w:cs="Arial"/>
          <w:sz w:val="24"/>
          <w:szCs w:val="19"/>
        </w:rPr>
        <w:t xml:space="preserve"> de los decimales de pi, y con esa pequeña descripción nos atrevimos a trabajar en el problema. Al leer la historia no hay ningún problema para hallar  decimales por los dos primeros métodos, solo tenemos que poner las manos en la obra y conocer un poco de las aplicaciones informáticas.</w:t>
      </w:r>
    </w:p>
    <w:p w:rsidR="003278A0" w:rsidRDefault="003278A0" w:rsidP="003278A0">
      <w:pPr>
        <w:shd w:val="clear" w:color="auto" w:fill="FFFFFF"/>
        <w:spacing w:line="312" w:lineRule="atLeast"/>
        <w:jc w:val="both"/>
        <w:rPr>
          <w:rFonts w:ascii="Arial" w:hAnsi="Arial" w:cs="Arial"/>
          <w:sz w:val="24"/>
          <w:szCs w:val="19"/>
        </w:rPr>
      </w:pPr>
      <w:r>
        <w:rPr>
          <w:rFonts w:ascii="Arial" w:hAnsi="Arial" w:cs="Arial"/>
          <w:sz w:val="24"/>
          <w:szCs w:val="19"/>
        </w:rPr>
        <w:t xml:space="preserve">Donde la batalla se hizo mas ardua fue cuando empezamos ha hallar pi por el método de las series convergentes de Walis y de </w:t>
      </w:r>
      <w:r w:rsidR="009E6694">
        <w:rPr>
          <w:rFonts w:ascii="Arial" w:hAnsi="Arial" w:cs="Arial"/>
          <w:sz w:val="24"/>
          <w:szCs w:val="19"/>
        </w:rPr>
        <w:t>Leibniz</w:t>
      </w:r>
      <w:r>
        <w:rPr>
          <w:rFonts w:ascii="Arial" w:hAnsi="Arial" w:cs="Arial"/>
          <w:sz w:val="24"/>
          <w:szCs w:val="19"/>
        </w:rPr>
        <w:t>, no encontramos ningún diagrama de flujo para desarrollarlas, así que nos toco aprender programación en DFD y aplicar los conocimientos adquiridos en Excel.</w:t>
      </w:r>
    </w:p>
    <w:p w:rsidR="003278A0" w:rsidRDefault="003278A0" w:rsidP="003278A0">
      <w:pPr>
        <w:shd w:val="clear" w:color="auto" w:fill="FFFFFF"/>
        <w:spacing w:line="312" w:lineRule="atLeast"/>
        <w:jc w:val="both"/>
        <w:rPr>
          <w:rFonts w:ascii="Arial" w:hAnsi="Arial" w:cs="Arial"/>
          <w:sz w:val="24"/>
          <w:szCs w:val="19"/>
        </w:rPr>
      </w:pPr>
      <w:r>
        <w:rPr>
          <w:rFonts w:ascii="Arial" w:hAnsi="Arial" w:cs="Arial"/>
          <w:sz w:val="24"/>
          <w:szCs w:val="19"/>
        </w:rPr>
        <w:t xml:space="preserve">El matemático Hindú Ramajunan desarrollo unas series convergentes que se acercan vertiginosamente a pi, pero desafotunamente todavía no hemos podido triunfar con ellas en DFD. El método geométrico desarrollado por este matemático lo vi muy avanzado para desarrollarlo con chicos de bachillerato y también decidí no tratar de desarrollar las series convergentes lentas en Visual </w:t>
      </w:r>
      <w:r w:rsidR="009E6694">
        <w:rPr>
          <w:rFonts w:ascii="Arial" w:hAnsi="Arial" w:cs="Arial"/>
          <w:sz w:val="24"/>
          <w:szCs w:val="19"/>
        </w:rPr>
        <w:t>Basic</w:t>
      </w:r>
      <w:r>
        <w:rPr>
          <w:rFonts w:ascii="Arial" w:hAnsi="Arial" w:cs="Arial"/>
          <w:sz w:val="24"/>
          <w:szCs w:val="19"/>
        </w:rPr>
        <w:t>.</w:t>
      </w:r>
    </w:p>
    <w:p w:rsidR="008B04A1" w:rsidRDefault="008B04A1" w:rsidP="003278A0">
      <w:pPr>
        <w:shd w:val="clear" w:color="auto" w:fill="FFFFFF"/>
        <w:spacing w:line="312" w:lineRule="atLeast"/>
        <w:jc w:val="both"/>
        <w:rPr>
          <w:rFonts w:ascii="Arial" w:hAnsi="Arial" w:cs="Arial"/>
          <w:sz w:val="24"/>
          <w:szCs w:val="19"/>
        </w:rPr>
      </w:pPr>
      <w:r>
        <w:rPr>
          <w:rFonts w:ascii="Arial" w:hAnsi="Arial" w:cs="Arial"/>
          <w:sz w:val="24"/>
          <w:szCs w:val="19"/>
        </w:rPr>
        <w:t xml:space="preserve">Esta experiencia fue enriquecedora en muchos sentidos, despertó interés por la lectura y a preguntar,  aprendieron a usar  algunas nuevas aplicaciones </w:t>
      </w:r>
      <w:r w:rsidR="009E6694">
        <w:rPr>
          <w:rFonts w:ascii="Arial" w:hAnsi="Arial" w:cs="Arial"/>
          <w:sz w:val="24"/>
          <w:szCs w:val="19"/>
        </w:rPr>
        <w:t>informáticas</w:t>
      </w:r>
      <w:r>
        <w:rPr>
          <w:rFonts w:ascii="Arial" w:hAnsi="Arial" w:cs="Arial"/>
          <w:sz w:val="24"/>
          <w:szCs w:val="19"/>
        </w:rPr>
        <w:t xml:space="preserve"> como el Excel,</w:t>
      </w:r>
      <w:r w:rsidR="009E6694">
        <w:rPr>
          <w:rFonts w:ascii="Arial" w:hAnsi="Arial" w:cs="Arial"/>
          <w:sz w:val="24"/>
          <w:szCs w:val="19"/>
        </w:rPr>
        <w:t xml:space="preserve"> </w:t>
      </w:r>
      <w:r>
        <w:rPr>
          <w:rFonts w:ascii="Arial" w:hAnsi="Arial" w:cs="Arial"/>
          <w:sz w:val="24"/>
          <w:szCs w:val="19"/>
        </w:rPr>
        <w:t xml:space="preserve">DFD, autocad y </w:t>
      </w:r>
      <w:r w:rsidR="009E6694">
        <w:rPr>
          <w:rFonts w:ascii="Arial" w:hAnsi="Arial" w:cs="Arial"/>
          <w:sz w:val="24"/>
          <w:szCs w:val="19"/>
        </w:rPr>
        <w:t>Geogebra</w:t>
      </w:r>
      <w:r>
        <w:rPr>
          <w:rFonts w:ascii="Arial" w:hAnsi="Arial" w:cs="Arial"/>
          <w:sz w:val="24"/>
          <w:szCs w:val="19"/>
        </w:rPr>
        <w:t xml:space="preserve">, pero sobre todo aprendieron que en la vida las cosas se logran mas que con inteligencia es con </w:t>
      </w:r>
      <w:r w:rsidR="009E6694">
        <w:rPr>
          <w:rFonts w:ascii="Arial" w:hAnsi="Arial" w:cs="Arial"/>
          <w:sz w:val="24"/>
          <w:szCs w:val="19"/>
        </w:rPr>
        <w:t>esfuerzo</w:t>
      </w:r>
      <w:r>
        <w:rPr>
          <w:rFonts w:ascii="Arial" w:hAnsi="Arial" w:cs="Arial"/>
          <w:sz w:val="24"/>
          <w:szCs w:val="19"/>
        </w:rPr>
        <w:t xml:space="preserve">, porque fue muchos los intentos que tuvimos que realizar en DFD y Excel para que los diagramas de flujo corrieran. Incluso el fracaso con las serie de </w:t>
      </w:r>
      <w:r w:rsidR="009E6694">
        <w:rPr>
          <w:rFonts w:ascii="Arial" w:hAnsi="Arial" w:cs="Arial"/>
          <w:sz w:val="24"/>
          <w:szCs w:val="19"/>
        </w:rPr>
        <w:t>Ramanujan</w:t>
      </w:r>
      <w:r>
        <w:rPr>
          <w:rFonts w:ascii="Arial" w:hAnsi="Arial" w:cs="Arial"/>
          <w:sz w:val="24"/>
          <w:szCs w:val="19"/>
        </w:rPr>
        <w:t xml:space="preserve"> no lo vimos como un fracaso sino como un reto para asumirlo mas tarde.</w:t>
      </w:r>
    </w:p>
    <w:p w:rsidR="003278A0" w:rsidRPr="003278A0" w:rsidRDefault="003278A0" w:rsidP="003278A0">
      <w:pPr>
        <w:shd w:val="clear" w:color="auto" w:fill="FFFFFF"/>
        <w:spacing w:line="312" w:lineRule="atLeast"/>
        <w:jc w:val="both"/>
        <w:rPr>
          <w:rFonts w:ascii="Arial" w:hAnsi="Arial" w:cs="Arial"/>
          <w:sz w:val="24"/>
          <w:szCs w:val="19"/>
        </w:rPr>
      </w:pPr>
    </w:p>
    <w:p w:rsidR="00F86114" w:rsidRPr="003278A0" w:rsidRDefault="00F86114" w:rsidP="00A0000D">
      <w:pPr>
        <w:shd w:val="clear" w:color="auto" w:fill="FFFFFF"/>
        <w:spacing w:line="312" w:lineRule="atLeast"/>
        <w:rPr>
          <w:rFonts w:ascii="Verdana" w:eastAsia="Times New Roman" w:hAnsi="Verdana" w:cs="Times New Roman"/>
          <w:color w:val="333333"/>
          <w:sz w:val="20"/>
          <w:szCs w:val="20"/>
          <w:highlight w:val="yellow"/>
          <w:lang w:val="es-ES_tradnl" w:eastAsia="es-ES"/>
        </w:rPr>
      </w:pPr>
    </w:p>
    <w:p w:rsidR="008B04A1" w:rsidRDefault="008B04A1" w:rsidP="00517B9F">
      <w:pPr>
        <w:jc w:val="center"/>
        <w:rPr>
          <w:rFonts w:ascii="Arial" w:hAnsi="Arial" w:cs="Arial"/>
          <w:b/>
          <w:bCs/>
          <w:color w:val="000000"/>
          <w:sz w:val="24"/>
          <w:shd w:val="clear" w:color="auto" w:fill="FFFFFF"/>
        </w:rPr>
      </w:pPr>
    </w:p>
    <w:p w:rsidR="008B04A1" w:rsidRDefault="008B04A1" w:rsidP="00517B9F">
      <w:pPr>
        <w:jc w:val="center"/>
        <w:rPr>
          <w:rFonts w:ascii="Arial" w:hAnsi="Arial" w:cs="Arial"/>
          <w:b/>
          <w:bCs/>
          <w:color w:val="000000"/>
          <w:sz w:val="24"/>
          <w:shd w:val="clear" w:color="auto" w:fill="FFFFFF"/>
        </w:rPr>
      </w:pPr>
    </w:p>
    <w:p w:rsidR="008B04A1" w:rsidRDefault="008B04A1" w:rsidP="00517B9F">
      <w:pPr>
        <w:jc w:val="center"/>
        <w:rPr>
          <w:rFonts w:ascii="Arial" w:hAnsi="Arial" w:cs="Arial"/>
          <w:b/>
          <w:bCs/>
          <w:color w:val="000000"/>
          <w:sz w:val="24"/>
          <w:shd w:val="clear" w:color="auto" w:fill="FFFFFF"/>
        </w:rPr>
      </w:pPr>
    </w:p>
    <w:p w:rsidR="008B04A1" w:rsidRDefault="008B04A1" w:rsidP="00517B9F">
      <w:pPr>
        <w:jc w:val="center"/>
        <w:rPr>
          <w:rFonts w:ascii="Arial" w:hAnsi="Arial" w:cs="Arial"/>
          <w:b/>
          <w:bCs/>
          <w:color w:val="000000"/>
          <w:sz w:val="24"/>
          <w:shd w:val="clear" w:color="auto" w:fill="FFFFFF"/>
        </w:rPr>
      </w:pPr>
    </w:p>
    <w:p w:rsidR="00F86114" w:rsidRDefault="00517B9F" w:rsidP="00517B9F">
      <w:pPr>
        <w:jc w:val="center"/>
        <w:rPr>
          <w:rFonts w:ascii="Arial" w:hAnsi="Arial" w:cs="Arial"/>
          <w:b/>
          <w:bCs/>
          <w:color w:val="000000"/>
          <w:sz w:val="24"/>
          <w:shd w:val="clear" w:color="auto" w:fill="FFFFFF"/>
        </w:rPr>
      </w:pPr>
      <w:r w:rsidRPr="00517B9F">
        <w:rPr>
          <w:rFonts w:ascii="Arial" w:hAnsi="Arial" w:cs="Arial"/>
          <w:b/>
          <w:bCs/>
          <w:color w:val="000000"/>
          <w:sz w:val="24"/>
          <w:shd w:val="clear" w:color="auto" w:fill="FFFFFF"/>
        </w:rPr>
        <w:lastRenderedPageBreak/>
        <w:t>Conformación del grupo de investigación</w:t>
      </w:r>
    </w:p>
    <w:p w:rsidR="00517B9F" w:rsidRDefault="00517B9F" w:rsidP="00517B9F">
      <w:pPr>
        <w:jc w:val="center"/>
        <w:rPr>
          <w:rFonts w:ascii="Arial" w:hAnsi="Arial" w:cs="Arial"/>
          <w:b/>
          <w:bCs/>
          <w:color w:val="000000"/>
          <w:sz w:val="24"/>
          <w:shd w:val="clear" w:color="auto" w:fill="FFFFFF"/>
        </w:rPr>
      </w:pPr>
    </w:p>
    <w:p w:rsidR="00517B9F" w:rsidRPr="00EE01A6" w:rsidRDefault="00517B9F" w:rsidP="00517B9F">
      <w:pPr>
        <w:spacing w:after="0" w:line="240" w:lineRule="auto"/>
        <w:rPr>
          <w:rFonts w:ascii="Arial" w:eastAsia="Times New Roman" w:hAnsi="Arial" w:cs="Arial"/>
          <w:color w:val="000000"/>
          <w:sz w:val="24"/>
          <w:szCs w:val="28"/>
          <w:lang w:eastAsia="es-ES"/>
        </w:rPr>
      </w:pPr>
      <w:r w:rsidRPr="00CC5F0C">
        <w:rPr>
          <w:rFonts w:ascii="Arial" w:eastAsia="Times New Roman" w:hAnsi="Arial" w:cs="Arial"/>
          <w:b/>
          <w:color w:val="000000"/>
          <w:sz w:val="24"/>
          <w:szCs w:val="28"/>
          <w:lang w:eastAsia="es-ES"/>
        </w:rPr>
        <w:t>Nombre del grupo:</w:t>
      </w:r>
      <w:r w:rsidR="008B04A1">
        <w:rPr>
          <w:rFonts w:ascii="Arial" w:eastAsia="Times New Roman" w:hAnsi="Arial" w:cs="Arial"/>
          <w:color w:val="000000"/>
          <w:sz w:val="24"/>
          <w:szCs w:val="28"/>
          <w:lang w:eastAsia="es-ES"/>
        </w:rPr>
        <w:t xml:space="preserve"> Los siracusanos</w:t>
      </w:r>
    </w:p>
    <w:p w:rsidR="00517B9F" w:rsidRDefault="00517B9F" w:rsidP="00517B9F">
      <w:pPr>
        <w:spacing w:after="0" w:line="240" w:lineRule="auto"/>
        <w:rPr>
          <w:rFonts w:ascii="Arial" w:eastAsia="Times New Roman" w:hAnsi="Arial" w:cs="Arial"/>
          <w:color w:val="000000"/>
          <w:sz w:val="24"/>
          <w:szCs w:val="28"/>
          <w:lang w:eastAsia="es-ES"/>
        </w:rPr>
      </w:pPr>
      <w:r w:rsidRPr="00CC5F0C">
        <w:rPr>
          <w:rFonts w:ascii="Arial" w:eastAsia="Times New Roman" w:hAnsi="Arial" w:cs="Arial"/>
          <w:b/>
          <w:color w:val="000000"/>
          <w:sz w:val="24"/>
          <w:szCs w:val="28"/>
          <w:lang w:eastAsia="es-ES"/>
        </w:rPr>
        <w:t>Grado:</w:t>
      </w:r>
      <w:r w:rsidR="008B04A1">
        <w:rPr>
          <w:rFonts w:ascii="Arial" w:eastAsia="Times New Roman" w:hAnsi="Arial" w:cs="Arial"/>
          <w:color w:val="000000"/>
          <w:sz w:val="24"/>
          <w:szCs w:val="28"/>
          <w:lang w:eastAsia="es-ES"/>
        </w:rPr>
        <w:t xml:space="preserve"> 10</w:t>
      </w:r>
    </w:p>
    <w:p w:rsidR="00517B9F" w:rsidRDefault="00517B9F" w:rsidP="00517B9F">
      <w:pPr>
        <w:rPr>
          <w:rFonts w:ascii="Arial" w:eastAsia="Times New Roman" w:hAnsi="Arial" w:cs="Arial"/>
          <w:color w:val="000000"/>
          <w:sz w:val="24"/>
          <w:szCs w:val="28"/>
          <w:lang w:eastAsia="es-ES"/>
        </w:rPr>
      </w:pPr>
      <w:r w:rsidRPr="00CC5F0C">
        <w:rPr>
          <w:rFonts w:ascii="Arial" w:eastAsia="Times New Roman" w:hAnsi="Arial" w:cs="Arial"/>
          <w:b/>
          <w:color w:val="000000"/>
          <w:sz w:val="24"/>
          <w:szCs w:val="28"/>
          <w:lang w:eastAsia="es-ES"/>
        </w:rPr>
        <w:t>Emblema:</w:t>
      </w:r>
      <w:r w:rsidR="008B04A1">
        <w:rPr>
          <w:rFonts w:ascii="Arial" w:eastAsia="Times New Roman" w:hAnsi="Arial" w:cs="Arial"/>
          <w:color w:val="000000"/>
          <w:sz w:val="24"/>
          <w:szCs w:val="28"/>
          <w:lang w:eastAsia="es-ES"/>
        </w:rPr>
        <w:t xml:space="preserve"> Desde Arquímedes hasta nosotros</w:t>
      </w:r>
    </w:p>
    <w:tbl>
      <w:tblPr>
        <w:tblW w:w="2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805"/>
      </w:tblGrid>
      <w:tr w:rsidR="008B04A1" w:rsidRPr="00F07C62" w:rsidTr="009E6694">
        <w:trPr>
          <w:jc w:val="center"/>
        </w:trPr>
        <w:tc>
          <w:tcPr>
            <w:tcW w:w="4210" w:type="pct"/>
            <w:vAlign w:val="center"/>
          </w:tcPr>
          <w:p w:rsidR="008B04A1" w:rsidRPr="00F07C62" w:rsidRDefault="008B04A1" w:rsidP="00ED074A">
            <w:pPr>
              <w:autoSpaceDE w:val="0"/>
              <w:autoSpaceDN w:val="0"/>
              <w:adjustRightInd w:val="0"/>
              <w:spacing w:after="0" w:line="240" w:lineRule="auto"/>
              <w:ind w:left="132"/>
              <w:jc w:val="center"/>
              <w:rPr>
                <w:rFonts w:ascii="Arial" w:hAnsi="Arial" w:cs="Arial"/>
                <w:b/>
                <w:color w:val="000000"/>
                <w:lang w:eastAsia="es-CO"/>
              </w:rPr>
            </w:pPr>
            <w:r w:rsidRPr="00F07C62">
              <w:rPr>
                <w:rFonts w:ascii="Arial" w:hAnsi="Arial" w:cs="Arial"/>
                <w:b/>
                <w:color w:val="000000"/>
                <w:lang w:eastAsia="es-CO"/>
              </w:rPr>
              <w:t>Nombre</w:t>
            </w:r>
          </w:p>
        </w:tc>
        <w:tc>
          <w:tcPr>
            <w:tcW w:w="790" w:type="pct"/>
            <w:vAlign w:val="center"/>
          </w:tcPr>
          <w:p w:rsidR="008B04A1" w:rsidRPr="00F07C62" w:rsidRDefault="008B04A1" w:rsidP="00ED074A">
            <w:pPr>
              <w:autoSpaceDE w:val="0"/>
              <w:autoSpaceDN w:val="0"/>
              <w:adjustRightInd w:val="0"/>
              <w:spacing w:after="0" w:line="240" w:lineRule="auto"/>
              <w:jc w:val="center"/>
              <w:rPr>
                <w:rFonts w:ascii="Arial" w:hAnsi="Arial" w:cs="Arial"/>
                <w:b/>
                <w:color w:val="000000"/>
                <w:sz w:val="20"/>
                <w:lang w:eastAsia="es-CO"/>
              </w:rPr>
            </w:pPr>
            <w:r w:rsidRPr="00F07C62">
              <w:rPr>
                <w:rFonts w:ascii="Arial" w:hAnsi="Arial" w:cs="Arial"/>
                <w:b/>
                <w:color w:val="000000"/>
                <w:sz w:val="20"/>
                <w:lang w:eastAsia="es-CO"/>
              </w:rPr>
              <w:t>Grado</w:t>
            </w:r>
          </w:p>
        </w:tc>
      </w:tr>
      <w:tr w:rsidR="008B04A1" w:rsidRPr="00F07C62" w:rsidTr="009E6694">
        <w:trPr>
          <w:trHeight w:val="690"/>
          <w:jc w:val="center"/>
        </w:trPr>
        <w:tc>
          <w:tcPr>
            <w:tcW w:w="4210" w:type="pct"/>
            <w:vAlign w:val="center"/>
          </w:tcPr>
          <w:p w:rsidR="008B04A1" w:rsidRPr="006F3B0C" w:rsidRDefault="008B04A1" w:rsidP="008B04A1">
            <w:pPr>
              <w:numPr>
                <w:ilvl w:val="0"/>
                <w:numId w:val="3"/>
              </w:numPr>
              <w:autoSpaceDE w:val="0"/>
              <w:autoSpaceDN w:val="0"/>
              <w:adjustRightInd w:val="0"/>
              <w:spacing w:after="0" w:line="240" w:lineRule="auto"/>
              <w:ind w:left="132" w:right="762" w:firstLine="0"/>
              <w:rPr>
                <w:rFonts w:ascii="Arial" w:hAnsi="Arial" w:cs="Arial"/>
                <w:b/>
                <w:color w:val="000000"/>
                <w:sz w:val="18"/>
                <w:szCs w:val="18"/>
                <w:lang w:eastAsia="es-CO"/>
              </w:rPr>
            </w:pPr>
            <w:r w:rsidRPr="006F3B0C">
              <w:rPr>
                <w:rFonts w:ascii="Arial" w:hAnsi="Arial" w:cs="Arial"/>
                <w:b/>
                <w:color w:val="000000"/>
                <w:sz w:val="18"/>
                <w:szCs w:val="18"/>
                <w:lang w:eastAsia="es-CO"/>
              </w:rPr>
              <w:t>Yulieth Gómez Rodríguez</w:t>
            </w:r>
          </w:p>
        </w:tc>
        <w:tc>
          <w:tcPr>
            <w:tcW w:w="790" w:type="pct"/>
            <w:vAlign w:val="center"/>
          </w:tcPr>
          <w:p w:rsidR="008B04A1" w:rsidRPr="006F3B0C" w:rsidRDefault="008B04A1" w:rsidP="00ED074A">
            <w:pPr>
              <w:autoSpaceDE w:val="0"/>
              <w:autoSpaceDN w:val="0"/>
              <w:adjustRightInd w:val="0"/>
              <w:spacing w:after="0" w:line="240" w:lineRule="auto"/>
              <w:rPr>
                <w:rFonts w:ascii="Arial" w:hAnsi="Arial" w:cs="Arial"/>
                <w:b/>
                <w:color w:val="000000"/>
                <w:lang w:eastAsia="es-CO"/>
              </w:rPr>
            </w:pPr>
            <w:r w:rsidRPr="006F3B0C">
              <w:rPr>
                <w:rFonts w:ascii="Arial" w:hAnsi="Arial" w:cs="Arial"/>
                <w:b/>
                <w:color w:val="000000"/>
                <w:lang w:eastAsia="es-CO"/>
              </w:rPr>
              <w:t>9</w:t>
            </w:r>
          </w:p>
        </w:tc>
      </w:tr>
      <w:tr w:rsidR="008B04A1" w:rsidRPr="00F07C62" w:rsidTr="009E6694">
        <w:trPr>
          <w:trHeight w:val="690"/>
          <w:jc w:val="center"/>
        </w:trPr>
        <w:tc>
          <w:tcPr>
            <w:tcW w:w="4210" w:type="pct"/>
            <w:vAlign w:val="center"/>
          </w:tcPr>
          <w:p w:rsidR="008B04A1" w:rsidRPr="00F07C62"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Pr>
                <w:rFonts w:ascii="Arial" w:hAnsi="Arial" w:cs="Arial"/>
                <w:b/>
                <w:color w:val="000000"/>
                <w:sz w:val="20"/>
                <w:szCs w:val="20"/>
                <w:lang w:eastAsia="es-CO"/>
              </w:rPr>
              <w:t>Sara Carrascal Ropero</w:t>
            </w:r>
          </w:p>
        </w:tc>
        <w:tc>
          <w:tcPr>
            <w:tcW w:w="790" w:type="pct"/>
            <w:vAlign w:val="center"/>
          </w:tcPr>
          <w:p w:rsidR="008B04A1" w:rsidRPr="006F3B0C" w:rsidRDefault="008B04A1" w:rsidP="00ED074A">
            <w:pPr>
              <w:autoSpaceDE w:val="0"/>
              <w:autoSpaceDN w:val="0"/>
              <w:adjustRightInd w:val="0"/>
              <w:spacing w:after="0" w:line="240" w:lineRule="auto"/>
              <w:rPr>
                <w:rFonts w:ascii="Arial" w:hAnsi="Arial" w:cs="Arial"/>
                <w:b/>
                <w:color w:val="000000"/>
                <w:lang w:eastAsia="es-CO"/>
              </w:rPr>
            </w:pPr>
            <w:r w:rsidRPr="006F3B0C">
              <w:rPr>
                <w:rFonts w:ascii="Arial" w:hAnsi="Arial" w:cs="Arial"/>
                <w:b/>
                <w:color w:val="000000"/>
                <w:lang w:eastAsia="es-CO"/>
              </w:rPr>
              <w:t>9</w:t>
            </w:r>
          </w:p>
        </w:tc>
      </w:tr>
      <w:tr w:rsidR="008B04A1" w:rsidRPr="00F07C62" w:rsidTr="009E6694">
        <w:trPr>
          <w:trHeight w:val="690"/>
          <w:jc w:val="center"/>
        </w:trPr>
        <w:tc>
          <w:tcPr>
            <w:tcW w:w="4210" w:type="pct"/>
            <w:vAlign w:val="center"/>
          </w:tcPr>
          <w:p w:rsidR="008B04A1" w:rsidRPr="006F3B0C"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sidRPr="006F3B0C">
              <w:rPr>
                <w:rFonts w:ascii="Arial" w:hAnsi="Arial" w:cs="Arial"/>
                <w:b/>
                <w:color w:val="000000"/>
                <w:sz w:val="20"/>
                <w:szCs w:val="20"/>
                <w:lang w:eastAsia="es-CO"/>
              </w:rPr>
              <w:t>Astrid Mora Angarita</w:t>
            </w:r>
          </w:p>
        </w:tc>
        <w:tc>
          <w:tcPr>
            <w:tcW w:w="790" w:type="pct"/>
            <w:vAlign w:val="center"/>
          </w:tcPr>
          <w:p w:rsidR="008B04A1" w:rsidRPr="006F3B0C" w:rsidRDefault="008B04A1" w:rsidP="00ED074A">
            <w:pPr>
              <w:autoSpaceDE w:val="0"/>
              <w:autoSpaceDN w:val="0"/>
              <w:adjustRightInd w:val="0"/>
              <w:spacing w:after="0" w:line="240" w:lineRule="auto"/>
              <w:rPr>
                <w:rFonts w:ascii="Arial" w:hAnsi="Arial" w:cs="Arial"/>
                <w:b/>
                <w:color w:val="000000"/>
                <w:lang w:eastAsia="es-CO"/>
              </w:rPr>
            </w:pPr>
            <w:r w:rsidRPr="006F3B0C">
              <w:rPr>
                <w:rFonts w:ascii="Arial" w:hAnsi="Arial" w:cs="Arial"/>
                <w:b/>
                <w:color w:val="000000"/>
                <w:lang w:eastAsia="es-CO"/>
              </w:rPr>
              <w:t>9</w:t>
            </w:r>
          </w:p>
        </w:tc>
      </w:tr>
      <w:tr w:rsidR="008B04A1" w:rsidRPr="00F07C62" w:rsidTr="009E6694">
        <w:trPr>
          <w:trHeight w:val="690"/>
          <w:jc w:val="center"/>
        </w:trPr>
        <w:tc>
          <w:tcPr>
            <w:tcW w:w="4210" w:type="pct"/>
            <w:vAlign w:val="center"/>
          </w:tcPr>
          <w:p w:rsidR="008B04A1" w:rsidRPr="006F3B0C"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sidRPr="006F3B0C">
              <w:rPr>
                <w:rFonts w:ascii="Arial" w:hAnsi="Arial" w:cs="Arial"/>
                <w:b/>
                <w:color w:val="000000"/>
                <w:sz w:val="20"/>
                <w:szCs w:val="20"/>
                <w:lang w:eastAsia="es-CO"/>
              </w:rPr>
              <w:t xml:space="preserve">Marcela </w:t>
            </w:r>
            <w:r w:rsidR="009E6694" w:rsidRPr="006F3B0C">
              <w:rPr>
                <w:rFonts w:ascii="Arial" w:hAnsi="Arial" w:cs="Arial"/>
                <w:b/>
                <w:color w:val="000000"/>
                <w:sz w:val="20"/>
                <w:szCs w:val="20"/>
                <w:lang w:eastAsia="es-CO"/>
              </w:rPr>
              <w:t>Galvis</w:t>
            </w:r>
            <w:r w:rsidRPr="006F3B0C">
              <w:rPr>
                <w:rFonts w:ascii="Arial" w:hAnsi="Arial" w:cs="Arial"/>
                <w:b/>
                <w:color w:val="000000"/>
                <w:sz w:val="20"/>
                <w:szCs w:val="20"/>
                <w:lang w:eastAsia="es-CO"/>
              </w:rPr>
              <w:t xml:space="preserve"> Picon</w:t>
            </w:r>
          </w:p>
        </w:tc>
        <w:tc>
          <w:tcPr>
            <w:tcW w:w="790" w:type="pct"/>
            <w:vAlign w:val="center"/>
          </w:tcPr>
          <w:p w:rsidR="008B04A1" w:rsidRPr="006F3B0C" w:rsidRDefault="008B04A1" w:rsidP="00ED074A">
            <w:pPr>
              <w:autoSpaceDE w:val="0"/>
              <w:autoSpaceDN w:val="0"/>
              <w:adjustRightInd w:val="0"/>
              <w:spacing w:after="0" w:line="240" w:lineRule="auto"/>
              <w:rPr>
                <w:rFonts w:ascii="Arial" w:hAnsi="Arial" w:cs="Arial"/>
                <w:b/>
                <w:color w:val="000000"/>
                <w:lang w:eastAsia="es-CO"/>
              </w:rPr>
            </w:pPr>
            <w:r w:rsidRPr="006F3B0C">
              <w:rPr>
                <w:rFonts w:ascii="Arial" w:hAnsi="Arial" w:cs="Arial"/>
                <w:b/>
                <w:color w:val="000000"/>
                <w:lang w:eastAsia="es-CO"/>
              </w:rPr>
              <w:t>10</w:t>
            </w:r>
          </w:p>
        </w:tc>
      </w:tr>
      <w:tr w:rsidR="008B04A1" w:rsidRPr="00F07C62" w:rsidTr="009E6694">
        <w:trPr>
          <w:trHeight w:val="690"/>
          <w:jc w:val="center"/>
        </w:trPr>
        <w:tc>
          <w:tcPr>
            <w:tcW w:w="4210" w:type="pct"/>
            <w:vAlign w:val="center"/>
          </w:tcPr>
          <w:p w:rsidR="008B04A1" w:rsidRPr="006F3B0C"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sidRPr="006F3B0C">
              <w:rPr>
                <w:rFonts w:ascii="Arial" w:hAnsi="Arial" w:cs="Arial"/>
                <w:b/>
                <w:color w:val="000000"/>
                <w:sz w:val="20"/>
                <w:szCs w:val="20"/>
                <w:lang w:eastAsia="es-CO"/>
              </w:rPr>
              <w:t>Pérez Barrera Lina</w:t>
            </w:r>
          </w:p>
        </w:tc>
        <w:tc>
          <w:tcPr>
            <w:tcW w:w="790" w:type="pct"/>
            <w:vAlign w:val="center"/>
          </w:tcPr>
          <w:p w:rsidR="008B04A1" w:rsidRPr="006F3B0C" w:rsidRDefault="008B04A1" w:rsidP="00ED074A">
            <w:pPr>
              <w:autoSpaceDE w:val="0"/>
              <w:autoSpaceDN w:val="0"/>
              <w:adjustRightInd w:val="0"/>
              <w:spacing w:after="0" w:line="240" w:lineRule="auto"/>
              <w:rPr>
                <w:rFonts w:ascii="Arial" w:hAnsi="Arial" w:cs="Arial"/>
                <w:b/>
                <w:color w:val="000000"/>
                <w:lang w:eastAsia="es-CO"/>
              </w:rPr>
            </w:pPr>
            <w:r w:rsidRPr="006F3B0C">
              <w:rPr>
                <w:rFonts w:ascii="Arial" w:hAnsi="Arial" w:cs="Arial"/>
                <w:b/>
                <w:color w:val="000000"/>
                <w:lang w:eastAsia="es-CO"/>
              </w:rPr>
              <w:t>10</w:t>
            </w:r>
          </w:p>
        </w:tc>
      </w:tr>
      <w:tr w:rsidR="008B04A1" w:rsidRPr="00F07C62" w:rsidTr="009E6694">
        <w:trPr>
          <w:trHeight w:val="690"/>
          <w:jc w:val="center"/>
        </w:trPr>
        <w:tc>
          <w:tcPr>
            <w:tcW w:w="4210" w:type="pct"/>
            <w:vAlign w:val="center"/>
          </w:tcPr>
          <w:p w:rsidR="008B04A1" w:rsidRPr="00F07C62"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Pr>
                <w:rFonts w:ascii="Arial" w:hAnsi="Arial" w:cs="Arial"/>
                <w:b/>
                <w:color w:val="000000"/>
                <w:sz w:val="20"/>
                <w:szCs w:val="20"/>
                <w:lang w:eastAsia="es-CO"/>
              </w:rPr>
              <w:t>Yineth Suarez Pérez</w:t>
            </w:r>
          </w:p>
        </w:tc>
        <w:tc>
          <w:tcPr>
            <w:tcW w:w="790" w:type="pct"/>
            <w:vAlign w:val="center"/>
          </w:tcPr>
          <w:p w:rsidR="008B04A1" w:rsidRPr="006F3B0C" w:rsidRDefault="008B04A1" w:rsidP="00ED074A">
            <w:pPr>
              <w:autoSpaceDE w:val="0"/>
              <w:autoSpaceDN w:val="0"/>
              <w:adjustRightInd w:val="0"/>
              <w:spacing w:after="0" w:line="240" w:lineRule="auto"/>
              <w:rPr>
                <w:rFonts w:ascii="Arial" w:hAnsi="Arial" w:cs="Arial"/>
                <w:b/>
                <w:color w:val="000000"/>
                <w:lang w:eastAsia="es-CO"/>
              </w:rPr>
            </w:pPr>
            <w:r w:rsidRPr="006F3B0C">
              <w:rPr>
                <w:rFonts w:ascii="Arial" w:hAnsi="Arial" w:cs="Arial"/>
                <w:b/>
                <w:color w:val="000000"/>
                <w:lang w:eastAsia="es-CO"/>
              </w:rPr>
              <w:t>10</w:t>
            </w:r>
          </w:p>
        </w:tc>
      </w:tr>
      <w:tr w:rsidR="008B04A1" w:rsidRPr="00F07C62" w:rsidTr="009E6694">
        <w:tblPrEx>
          <w:tblCellMar>
            <w:left w:w="70" w:type="dxa"/>
            <w:right w:w="70" w:type="dxa"/>
          </w:tblCellMar>
          <w:tblLook w:val="0000" w:firstRow="0" w:lastRow="0" w:firstColumn="0" w:lastColumn="0" w:noHBand="0" w:noVBand="0"/>
        </w:tblPrEx>
        <w:trPr>
          <w:trHeight w:val="690"/>
          <w:jc w:val="center"/>
        </w:trPr>
        <w:tc>
          <w:tcPr>
            <w:tcW w:w="4210" w:type="pct"/>
            <w:vAlign w:val="center"/>
          </w:tcPr>
          <w:p w:rsidR="008B04A1" w:rsidRPr="006F3B0C"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sidRPr="006F3B0C">
              <w:rPr>
                <w:rFonts w:ascii="Arial" w:hAnsi="Arial" w:cs="Arial"/>
                <w:b/>
                <w:color w:val="000000"/>
                <w:sz w:val="20"/>
                <w:szCs w:val="20"/>
                <w:lang w:eastAsia="es-CO"/>
              </w:rPr>
              <w:t>Karen Quintero Carvajal</w:t>
            </w:r>
          </w:p>
        </w:tc>
        <w:tc>
          <w:tcPr>
            <w:tcW w:w="790" w:type="pct"/>
            <w:vAlign w:val="center"/>
          </w:tcPr>
          <w:p w:rsidR="008B04A1" w:rsidRPr="006F3B0C" w:rsidRDefault="008B04A1" w:rsidP="00ED074A">
            <w:pPr>
              <w:autoSpaceDE w:val="0"/>
              <w:autoSpaceDN w:val="0"/>
              <w:adjustRightInd w:val="0"/>
              <w:spacing w:after="0" w:line="240" w:lineRule="auto"/>
              <w:ind w:left="108"/>
              <w:rPr>
                <w:rFonts w:ascii="Arial" w:hAnsi="Arial" w:cs="Arial"/>
                <w:b/>
                <w:color w:val="000000"/>
                <w:lang w:eastAsia="es-CO"/>
              </w:rPr>
            </w:pPr>
            <w:r w:rsidRPr="006F3B0C">
              <w:rPr>
                <w:rFonts w:ascii="Arial" w:hAnsi="Arial" w:cs="Arial"/>
                <w:b/>
                <w:color w:val="000000"/>
                <w:lang w:eastAsia="es-CO"/>
              </w:rPr>
              <w:t>10</w:t>
            </w:r>
          </w:p>
        </w:tc>
      </w:tr>
      <w:tr w:rsidR="008B04A1" w:rsidRPr="00F07C62" w:rsidTr="009E6694">
        <w:tblPrEx>
          <w:tblCellMar>
            <w:left w:w="70" w:type="dxa"/>
            <w:right w:w="70" w:type="dxa"/>
          </w:tblCellMar>
          <w:tblLook w:val="0000" w:firstRow="0" w:lastRow="0" w:firstColumn="0" w:lastColumn="0" w:noHBand="0" w:noVBand="0"/>
        </w:tblPrEx>
        <w:trPr>
          <w:trHeight w:val="690"/>
          <w:jc w:val="center"/>
        </w:trPr>
        <w:tc>
          <w:tcPr>
            <w:tcW w:w="4210" w:type="pct"/>
            <w:vAlign w:val="center"/>
          </w:tcPr>
          <w:p w:rsidR="008B04A1" w:rsidRPr="006F3B0C"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sidRPr="006F3B0C">
              <w:rPr>
                <w:rFonts w:ascii="Arial" w:hAnsi="Arial" w:cs="Arial"/>
                <w:b/>
                <w:color w:val="000000"/>
                <w:sz w:val="20"/>
                <w:szCs w:val="20"/>
                <w:lang w:eastAsia="es-CO"/>
              </w:rPr>
              <w:t>Yan Molina Barbosa</w:t>
            </w:r>
          </w:p>
        </w:tc>
        <w:tc>
          <w:tcPr>
            <w:tcW w:w="790" w:type="pct"/>
            <w:vAlign w:val="center"/>
          </w:tcPr>
          <w:p w:rsidR="008B04A1" w:rsidRPr="006F3B0C" w:rsidRDefault="008B04A1" w:rsidP="00ED074A">
            <w:pPr>
              <w:autoSpaceDE w:val="0"/>
              <w:autoSpaceDN w:val="0"/>
              <w:adjustRightInd w:val="0"/>
              <w:spacing w:after="0" w:line="240" w:lineRule="auto"/>
              <w:ind w:left="108"/>
              <w:rPr>
                <w:rFonts w:ascii="Arial" w:hAnsi="Arial" w:cs="Arial"/>
                <w:b/>
                <w:color w:val="000000"/>
                <w:sz w:val="20"/>
                <w:szCs w:val="20"/>
                <w:lang w:eastAsia="es-CO"/>
              </w:rPr>
            </w:pPr>
            <w:r w:rsidRPr="006F3B0C">
              <w:rPr>
                <w:rFonts w:ascii="Arial" w:hAnsi="Arial" w:cs="Arial"/>
                <w:b/>
                <w:color w:val="000000"/>
                <w:sz w:val="20"/>
                <w:szCs w:val="20"/>
                <w:lang w:eastAsia="es-CO"/>
              </w:rPr>
              <w:t>10</w:t>
            </w:r>
          </w:p>
        </w:tc>
      </w:tr>
      <w:tr w:rsidR="008B04A1" w:rsidRPr="00F07C62" w:rsidTr="009E6694">
        <w:tblPrEx>
          <w:tblCellMar>
            <w:left w:w="70" w:type="dxa"/>
            <w:right w:w="70" w:type="dxa"/>
          </w:tblCellMar>
          <w:tblLook w:val="0000" w:firstRow="0" w:lastRow="0" w:firstColumn="0" w:lastColumn="0" w:noHBand="0" w:noVBand="0"/>
        </w:tblPrEx>
        <w:trPr>
          <w:trHeight w:val="690"/>
          <w:jc w:val="center"/>
        </w:trPr>
        <w:tc>
          <w:tcPr>
            <w:tcW w:w="4210" w:type="pct"/>
            <w:vAlign w:val="center"/>
          </w:tcPr>
          <w:p w:rsidR="008B04A1" w:rsidRPr="006F3B0C"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sidRPr="006F3B0C">
              <w:rPr>
                <w:rFonts w:ascii="Arial" w:hAnsi="Arial" w:cs="Arial"/>
                <w:b/>
                <w:color w:val="000000"/>
                <w:sz w:val="20"/>
                <w:szCs w:val="20"/>
                <w:lang w:eastAsia="es-CO"/>
              </w:rPr>
              <w:t>Jesús Chinchilla Gutiérrez</w:t>
            </w:r>
          </w:p>
        </w:tc>
        <w:tc>
          <w:tcPr>
            <w:tcW w:w="790" w:type="pct"/>
            <w:vAlign w:val="center"/>
          </w:tcPr>
          <w:p w:rsidR="008B04A1" w:rsidRPr="006F3B0C" w:rsidRDefault="008B04A1" w:rsidP="00ED074A">
            <w:pPr>
              <w:autoSpaceDE w:val="0"/>
              <w:autoSpaceDN w:val="0"/>
              <w:adjustRightInd w:val="0"/>
              <w:spacing w:after="0" w:line="240" w:lineRule="auto"/>
              <w:ind w:left="108"/>
              <w:rPr>
                <w:rFonts w:ascii="Arial" w:hAnsi="Arial" w:cs="Arial"/>
                <w:b/>
                <w:color w:val="000000"/>
                <w:sz w:val="20"/>
                <w:szCs w:val="20"/>
                <w:lang w:eastAsia="es-CO"/>
              </w:rPr>
            </w:pPr>
            <w:r w:rsidRPr="006F3B0C">
              <w:rPr>
                <w:rFonts w:ascii="Arial" w:hAnsi="Arial" w:cs="Arial"/>
                <w:b/>
                <w:color w:val="000000"/>
                <w:sz w:val="20"/>
                <w:szCs w:val="20"/>
                <w:lang w:eastAsia="es-CO"/>
              </w:rPr>
              <w:t>8</w:t>
            </w:r>
          </w:p>
        </w:tc>
      </w:tr>
      <w:tr w:rsidR="008B04A1" w:rsidRPr="00F07C62" w:rsidTr="009E6694">
        <w:tblPrEx>
          <w:tblCellMar>
            <w:left w:w="70" w:type="dxa"/>
            <w:right w:w="70" w:type="dxa"/>
          </w:tblCellMar>
          <w:tblLook w:val="0000" w:firstRow="0" w:lastRow="0" w:firstColumn="0" w:lastColumn="0" w:noHBand="0" w:noVBand="0"/>
        </w:tblPrEx>
        <w:trPr>
          <w:trHeight w:val="690"/>
          <w:jc w:val="center"/>
        </w:trPr>
        <w:tc>
          <w:tcPr>
            <w:tcW w:w="4210" w:type="pct"/>
            <w:vAlign w:val="center"/>
          </w:tcPr>
          <w:p w:rsidR="008B04A1" w:rsidRPr="00BB6570"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sidRPr="00BB6570">
              <w:rPr>
                <w:rFonts w:ascii="Arial" w:hAnsi="Arial" w:cs="Arial"/>
                <w:b/>
                <w:color w:val="000000"/>
                <w:sz w:val="20"/>
                <w:szCs w:val="20"/>
                <w:lang w:eastAsia="es-CO"/>
              </w:rPr>
              <w:t>Iván Lanzziano Sarabia</w:t>
            </w:r>
          </w:p>
        </w:tc>
        <w:tc>
          <w:tcPr>
            <w:tcW w:w="790" w:type="pct"/>
            <w:vAlign w:val="center"/>
          </w:tcPr>
          <w:p w:rsidR="008B04A1" w:rsidRPr="00BB6570" w:rsidRDefault="008B04A1" w:rsidP="00ED074A">
            <w:pPr>
              <w:autoSpaceDE w:val="0"/>
              <w:autoSpaceDN w:val="0"/>
              <w:adjustRightInd w:val="0"/>
              <w:spacing w:after="0" w:line="240" w:lineRule="auto"/>
              <w:ind w:left="108"/>
              <w:rPr>
                <w:rFonts w:ascii="Arial" w:hAnsi="Arial" w:cs="Arial"/>
                <w:b/>
                <w:color w:val="000000"/>
                <w:sz w:val="20"/>
                <w:szCs w:val="20"/>
                <w:lang w:eastAsia="es-CO"/>
              </w:rPr>
            </w:pPr>
            <w:r w:rsidRPr="00BB6570">
              <w:rPr>
                <w:rFonts w:ascii="Arial" w:hAnsi="Arial" w:cs="Arial"/>
                <w:b/>
                <w:color w:val="000000"/>
                <w:sz w:val="20"/>
                <w:szCs w:val="20"/>
                <w:lang w:eastAsia="es-CO"/>
              </w:rPr>
              <w:t>8</w:t>
            </w:r>
          </w:p>
        </w:tc>
      </w:tr>
      <w:tr w:rsidR="008B04A1" w:rsidRPr="00F07C62" w:rsidTr="009E6694">
        <w:tblPrEx>
          <w:tblCellMar>
            <w:left w:w="70" w:type="dxa"/>
            <w:right w:w="70" w:type="dxa"/>
          </w:tblCellMar>
          <w:tblLook w:val="0000" w:firstRow="0" w:lastRow="0" w:firstColumn="0" w:lastColumn="0" w:noHBand="0" w:noVBand="0"/>
        </w:tblPrEx>
        <w:trPr>
          <w:trHeight w:val="690"/>
          <w:jc w:val="center"/>
        </w:trPr>
        <w:tc>
          <w:tcPr>
            <w:tcW w:w="4210" w:type="pct"/>
            <w:vAlign w:val="center"/>
          </w:tcPr>
          <w:p w:rsidR="008B04A1" w:rsidRPr="00BB6570"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Pr>
                <w:rFonts w:ascii="Arial" w:hAnsi="Arial" w:cs="Arial"/>
                <w:b/>
                <w:color w:val="000000"/>
                <w:sz w:val="20"/>
                <w:szCs w:val="20"/>
                <w:lang w:eastAsia="es-CO"/>
              </w:rPr>
              <w:t>Camilo Mejía Toro</w:t>
            </w:r>
          </w:p>
        </w:tc>
        <w:tc>
          <w:tcPr>
            <w:tcW w:w="790" w:type="pct"/>
            <w:vAlign w:val="center"/>
          </w:tcPr>
          <w:p w:rsidR="008B04A1" w:rsidRPr="00BB6570" w:rsidRDefault="008B04A1" w:rsidP="00ED074A">
            <w:pPr>
              <w:autoSpaceDE w:val="0"/>
              <w:autoSpaceDN w:val="0"/>
              <w:adjustRightInd w:val="0"/>
              <w:spacing w:after="0" w:line="240" w:lineRule="auto"/>
              <w:ind w:left="108"/>
              <w:rPr>
                <w:rFonts w:ascii="Arial" w:hAnsi="Arial" w:cs="Arial"/>
                <w:b/>
                <w:color w:val="000000"/>
                <w:sz w:val="20"/>
                <w:szCs w:val="20"/>
                <w:lang w:eastAsia="es-CO"/>
              </w:rPr>
            </w:pPr>
            <w:r>
              <w:rPr>
                <w:rFonts w:ascii="Arial" w:hAnsi="Arial" w:cs="Arial"/>
                <w:b/>
                <w:color w:val="000000"/>
                <w:sz w:val="20"/>
                <w:szCs w:val="20"/>
                <w:lang w:eastAsia="es-CO"/>
              </w:rPr>
              <w:t>6</w:t>
            </w:r>
          </w:p>
        </w:tc>
      </w:tr>
      <w:tr w:rsidR="008B04A1" w:rsidRPr="00F07C62" w:rsidTr="009E6694">
        <w:tblPrEx>
          <w:tblCellMar>
            <w:left w:w="70" w:type="dxa"/>
            <w:right w:w="70" w:type="dxa"/>
          </w:tblCellMar>
          <w:tblLook w:val="0000" w:firstRow="0" w:lastRow="0" w:firstColumn="0" w:lastColumn="0" w:noHBand="0" w:noVBand="0"/>
        </w:tblPrEx>
        <w:trPr>
          <w:trHeight w:val="690"/>
          <w:jc w:val="center"/>
        </w:trPr>
        <w:tc>
          <w:tcPr>
            <w:tcW w:w="4210" w:type="pct"/>
            <w:vAlign w:val="center"/>
          </w:tcPr>
          <w:p w:rsidR="008B04A1" w:rsidRPr="00BB6570"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Pr>
                <w:rFonts w:ascii="Arial" w:hAnsi="Arial" w:cs="Arial"/>
                <w:b/>
                <w:color w:val="000000"/>
                <w:sz w:val="20"/>
                <w:szCs w:val="20"/>
                <w:lang w:eastAsia="es-CO"/>
              </w:rPr>
              <w:t>Sebastián Ruedas Mandón</w:t>
            </w:r>
          </w:p>
        </w:tc>
        <w:tc>
          <w:tcPr>
            <w:tcW w:w="790" w:type="pct"/>
            <w:vAlign w:val="center"/>
          </w:tcPr>
          <w:p w:rsidR="008B04A1" w:rsidRPr="00BB6570" w:rsidRDefault="008B04A1" w:rsidP="00ED074A">
            <w:pPr>
              <w:autoSpaceDE w:val="0"/>
              <w:autoSpaceDN w:val="0"/>
              <w:adjustRightInd w:val="0"/>
              <w:spacing w:after="0" w:line="240" w:lineRule="auto"/>
              <w:ind w:left="108"/>
              <w:rPr>
                <w:rFonts w:ascii="Arial" w:hAnsi="Arial" w:cs="Arial"/>
                <w:b/>
                <w:color w:val="000000"/>
                <w:sz w:val="20"/>
                <w:szCs w:val="20"/>
                <w:lang w:eastAsia="es-CO"/>
              </w:rPr>
            </w:pPr>
            <w:r>
              <w:rPr>
                <w:rFonts w:ascii="Arial" w:hAnsi="Arial" w:cs="Arial"/>
                <w:b/>
                <w:color w:val="000000"/>
                <w:sz w:val="20"/>
                <w:szCs w:val="20"/>
                <w:lang w:eastAsia="es-CO"/>
              </w:rPr>
              <w:t>6</w:t>
            </w:r>
          </w:p>
        </w:tc>
      </w:tr>
      <w:tr w:rsidR="008B04A1" w:rsidRPr="00F07C62" w:rsidTr="009E6694">
        <w:tblPrEx>
          <w:tblCellMar>
            <w:left w:w="70" w:type="dxa"/>
            <w:right w:w="70" w:type="dxa"/>
          </w:tblCellMar>
          <w:tblLook w:val="0000" w:firstRow="0" w:lastRow="0" w:firstColumn="0" w:lastColumn="0" w:noHBand="0" w:noVBand="0"/>
        </w:tblPrEx>
        <w:trPr>
          <w:trHeight w:val="690"/>
          <w:jc w:val="center"/>
        </w:trPr>
        <w:tc>
          <w:tcPr>
            <w:tcW w:w="4210" w:type="pct"/>
            <w:vAlign w:val="center"/>
          </w:tcPr>
          <w:p w:rsidR="008B04A1" w:rsidRPr="00BB6570"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Pr>
                <w:rFonts w:ascii="Arial" w:hAnsi="Arial" w:cs="Arial"/>
                <w:b/>
                <w:color w:val="000000"/>
                <w:sz w:val="20"/>
                <w:szCs w:val="20"/>
                <w:lang w:eastAsia="es-CO"/>
              </w:rPr>
              <w:t>Nerly Mora Angarita</w:t>
            </w:r>
          </w:p>
        </w:tc>
        <w:tc>
          <w:tcPr>
            <w:tcW w:w="790" w:type="pct"/>
            <w:vAlign w:val="center"/>
          </w:tcPr>
          <w:p w:rsidR="008B04A1" w:rsidRPr="00BB6570" w:rsidRDefault="008B04A1" w:rsidP="00ED074A">
            <w:pPr>
              <w:autoSpaceDE w:val="0"/>
              <w:autoSpaceDN w:val="0"/>
              <w:adjustRightInd w:val="0"/>
              <w:spacing w:after="0" w:line="240" w:lineRule="auto"/>
              <w:ind w:left="108"/>
              <w:rPr>
                <w:rFonts w:ascii="Arial" w:hAnsi="Arial" w:cs="Arial"/>
                <w:b/>
                <w:color w:val="000000"/>
                <w:sz w:val="20"/>
                <w:szCs w:val="20"/>
                <w:lang w:eastAsia="es-CO"/>
              </w:rPr>
            </w:pPr>
            <w:r>
              <w:rPr>
                <w:rFonts w:ascii="Arial" w:hAnsi="Arial" w:cs="Arial"/>
                <w:b/>
                <w:color w:val="000000"/>
                <w:sz w:val="20"/>
                <w:szCs w:val="20"/>
                <w:lang w:eastAsia="es-CO"/>
              </w:rPr>
              <w:t>6</w:t>
            </w:r>
          </w:p>
        </w:tc>
      </w:tr>
      <w:tr w:rsidR="008B04A1" w:rsidRPr="00F07C62" w:rsidTr="009E6694">
        <w:tblPrEx>
          <w:tblCellMar>
            <w:left w:w="70" w:type="dxa"/>
            <w:right w:w="70" w:type="dxa"/>
          </w:tblCellMar>
          <w:tblLook w:val="0000" w:firstRow="0" w:lastRow="0" w:firstColumn="0" w:lastColumn="0" w:noHBand="0" w:noVBand="0"/>
        </w:tblPrEx>
        <w:trPr>
          <w:trHeight w:val="690"/>
          <w:jc w:val="center"/>
        </w:trPr>
        <w:tc>
          <w:tcPr>
            <w:tcW w:w="4210" w:type="pct"/>
            <w:vAlign w:val="center"/>
          </w:tcPr>
          <w:p w:rsidR="008B04A1" w:rsidRPr="00BB6570"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Pr>
                <w:rFonts w:ascii="Arial" w:hAnsi="Arial" w:cs="Arial"/>
                <w:b/>
                <w:color w:val="000000"/>
                <w:sz w:val="20"/>
                <w:szCs w:val="20"/>
                <w:lang w:eastAsia="es-CO"/>
              </w:rPr>
              <w:t>Roberth Rodríguez Sánchez</w:t>
            </w:r>
          </w:p>
        </w:tc>
        <w:tc>
          <w:tcPr>
            <w:tcW w:w="790" w:type="pct"/>
            <w:vAlign w:val="center"/>
          </w:tcPr>
          <w:p w:rsidR="008B04A1" w:rsidRPr="00BB6570" w:rsidRDefault="008B04A1" w:rsidP="00ED074A">
            <w:pPr>
              <w:autoSpaceDE w:val="0"/>
              <w:autoSpaceDN w:val="0"/>
              <w:adjustRightInd w:val="0"/>
              <w:spacing w:after="0" w:line="240" w:lineRule="auto"/>
              <w:ind w:left="108"/>
              <w:rPr>
                <w:rFonts w:ascii="Arial" w:hAnsi="Arial" w:cs="Arial"/>
                <w:b/>
                <w:color w:val="000000"/>
                <w:sz w:val="20"/>
                <w:szCs w:val="20"/>
                <w:lang w:eastAsia="es-CO"/>
              </w:rPr>
            </w:pPr>
            <w:r>
              <w:rPr>
                <w:rFonts w:ascii="Arial" w:hAnsi="Arial" w:cs="Arial"/>
                <w:b/>
                <w:color w:val="000000"/>
                <w:sz w:val="20"/>
                <w:szCs w:val="20"/>
                <w:lang w:eastAsia="es-CO"/>
              </w:rPr>
              <w:t>11</w:t>
            </w:r>
          </w:p>
        </w:tc>
      </w:tr>
      <w:tr w:rsidR="008B04A1" w:rsidRPr="00F07C62" w:rsidTr="009E6694">
        <w:tblPrEx>
          <w:tblCellMar>
            <w:left w:w="70" w:type="dxa"/>
            <w:right w:w="70" w:type="dxa"/>
          </w:tblCellMar>
          <w:tblLook w:val="0000" w:firstRow="0" w:lastRow="0" w:firstColumn="0" w:lastColumn="0" w:noHBand="0" w:noVBand="0"/>
        </w:tblPrEx>
        <w:trPr>
          <w:trHeight w:val="690"/>
          <w:jc w:val="center"/>
        </w:trPr>
        <w:tc>
          <w:tcPr>
            <w:tcW w:w="4210" w:type="pct"/>
            <w:vAlign w:val="center"/>
          </w:tcPr>
          <w:p w:rsidR="008B04A1" w:rsidRPr="00BB6570"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Pr>
                <w:rFonts w:ascii="Arial" w:hAnsi="Arial" w:cs="Arial"/>
                <w:b/>
                <w:color w:val="000000"/>
                <w:sz w:val="20"/>
                <w:szCs w:val="20"/>
                <w:lang w:eastAsia="es-CO"/>
              </w:rPr>
              <w:t>Edgar Trigos Duarte</w:t>
            </w:r>
          </w:p>
        </w:tc>
        <w:tc>
          <w:tcPr>
            <w:tcW w:w="790" w:type="pct"/>
            <w:vAlign w:val="center"/>
          </w:tcPr>
          <w:p w:rsidR="008B04A1" w:rsidRPr="00BB6570" w:rsidRDefault="008B04A1" w:rsidP="00ED074A">
            <w:pPr>
              <w:autoSpaceDE w:val="0"/>
              <w:autoSpaceDN w:val="0"/>
              <w:adjustRightInd w:val="0"/>
              <w:spacing w:after="0" w:line="240" w:lineRule="auto"/>
              <w:ind w:left="108"/>
              <w:rPr>
                <w:rFonts w:ascii="Arial" w:hAnsi="Arial" w:cs="Arial"/>
                <w:b/>
                <w:color w:val="000000"/>
                <w:sz w:val="20"/>
                <w:szCs w:val="20"/>
                <w:lang w:eastAsia="es-CO"/>
              </w:rPr>
            </w:pPr>
            <w:r>
              <w:rPr>
                <w:rFonts w:ascii="Arial" w:hAnsi="Arial" w:cs="Arial"/>
                <w:b/>
                <w:color w:val="000000"/>
                <w:sz w:val="20"/>
                <w:szCs w:val="20"/>
                <w:lang w:eastAsia="es-CO"/>
              </w:rPr>
              <w:t>11</w:t>
            </w:r>
          </w:p>
        </w:tc>
      </w:tr>
      <w:tr w:rsidR="008B04A1" w:rsidRPr="00F07C62" w:rsidTr="009E6694">
        <w:tblPrEx>
          <w:tblCellMar>
            <w:left w:w="70" w:type="dxa"/>
            <w:right w:w="70" w:type="dxa"/>
          </w:tblCellMar>
          <w:tblLook w:val="0000" w:firstRow="0" w:lastRow="0" w:firstColumn="0" w:lastColumn="0" w:noHBand="0" w:noVBand="0"/>
        </w:tblPrEx>
        <w:trPr>
          <w:trHeight w:val="690"/>
          <w:jc w:val="center"/>
        </w:trPr>
        <w:tc>
          <w:tcPr>
            <w:tcW w:w="4210" w:type="pct"/>
            <w:vAlign w:val="center"/>
          </w:tcPr>
          <w:p w:rsidR="008B04A1" w:rsidRPr="00BB6570" w:rsidRDefault="008B04A1" w:rsidP="008B04A1">
            <w:pPr>
              <w:numPr>
                <w:ilvl w:val="0"/>
                <w:numId w:val="3"/>
              </w:numPr>
              <w:autoSpaceDE w:val="0"/>
              <w:autoSpaceDN w:val="0"/>
              <w:adjustRightInd w:val="0"/>
              <w:spacing w:after="0" w:line="240" w:lineRule="auto"/>
              <w:ind w:left="132" w:firstLine="0"/>
              <w:rPr>
                <w:rFonts w:ascii="Arial" w:hAnsi="Arial" w:cs="Arial"/>
                <w:b/>
                <w:color w:val="000000"/>
                <w:sz w:val="20"/>
                <w:szCs w:val="20"/>
                <w:lang w:eastAsia="es-CO"/>
              </w:rPr>
            </w:pPr>
            <w:r>
              <w:rPr>
                <w:rFonts w:ascii="Arial" w:hAnsi="Arial" w:cs="Arial"/>
                <w:b/>
                <w:color w:val="000000"/>
                <w:sz w:val="20"/>
                <w:szCs w:val="20"/>
                <w:lang w:eastAsia="es-CO"/>
              </w:rPr>
              <w:t>Oscar Gelvis Barrera</w:t>
            </w:r>
          </w:p>
        </w:tc>
        <w:tc>
          <w:tcPr>
            <w:tcW w:w="790" w:type="pct"/>
            <w:vAlign w:val="center"/>
          </w:tcPr>
          <w:p w:rsidR="008B04A1" w:rsidRPr="00BB6570" w:rsidRDefault="008B04A1" w:rsidP="00ED074A">
            <w:pPr>
              <w:autoSpaceDE w:val="0"/>
              <w:autoSpaceDN w:val="0"/>
              <w:adjustRightInd w:val="0"/>
              <w:spacing w:after="0" w:line="240" w:lineRule="auto"/>
              <w:ind w:left="108"/>
              <w:rPr>
                <w:rFonts w:ascii="Arial" w:hAnsi="Arial" w:cs="Arial"/>
                <w:b/>
                <w:color w:val="000000"/>
                <w:sz w:val="20"/>
                <w:szCs w:val="20"/>
                <w:lang w:eastAsia="es-CO"/>
              </w:rPr>
            </w:pPr>
            <w:r>
              <w:rPr>
                <w:rFonts w:ascii="Arial" w:hAnsi="Arial" w:cs="Arial"/>
                <w:b/>
                <w:color w:val="000000"/>
                <w:sz w:val="20"/>
                <w:szCs w:val="20"/>
                <w:lang w:eastAsia="es-CO"/>
              </w:rPr>
              <w:t>7</w:t>
            </w:r>
          </w:p>
        </w:tc>
      </w:tr>
    </w:tbl>
    <w:p w:rsidR="008B04A1" w:rsidRDefault="008B04A1" w:rsidP="00517B9F">
      <w:pPr>
        <w:rPr>
          <w:rFonts w:ascii="Arial" w:eastAsia="Times New Roman" w:hAnsi="Arial" w:cs="Arial"/>
          <w:color w:val="000000"/>
          <w:sz w:val="24"/>
          <w:szCs w:val="28"/>
          <w:lang w:eastAsia="es-ES"/>
        </w:rPr>
      </w:pPr>
    </w:p>
    <w:p w:rsidR="00517B9F" w:rsidRDefault="00517B9F" w:rsidP="00517B9F">
      <w:pPr>
        <w:rPr>
          <w:rFonts w:ascii="Arial" w:eastAsia="Times New Roman" w:hAnsi="Arial" w:cs="Arial"/>
          <w:color w:val="000000"/>
          <w:sz w:val="24"/>
          <w:szCs w:val="28"/>
          <w:lang w:eastAsia="es-ES"/>
        </w:rPr>
      </w:pPr>
    </w:p>
    <w:p w:rsidR="00517B9F" w:rsidRDefault="00517B9F" w:rsidP="00517B9F">
      <w:pPr>
        <w:rPr>
          <w:rFonts w:ascii="Arial" w:hAnsi="Arial" w:cs="Arial"/>
          <w:sz w:val="28"/>
          <w:szCs w:val="19"/>
        </w:rPr>
      </w:pPr>
    </w:p>
    <w:p w:rsidR="00517B9F" w:rsidRPr="00E57709" w:rsidRDefault="00517B9F" w:rsidP="00517B9F">
      <w:pPr>
        <w:rPr>
          <w:rFonts w:ascii="Arial" w:hAnsi="Arial" w:cs="Arial"/>
          <w:sz w:val="24"/>
          <w:szCs w:val="19"/>
        </w:rPr>
      </w:pPr>
    </w:p>
    <w:p w:rsidR="00517B9F" w:rsidRPr="00E57709" w:rsidRDefault="00E57709" w:rsidP="00517B9F">
      <w:pPr>
        <w:rPr>
          <w:rFonts w:ascii="Arial" w:hAnsi="Arial" w:cs="Arial"/>
          <w:sz w:val="24"/>
          <w:szCs w:val="19"/>
        </w:rPr>
      </w:pPr>
      <w:r w:rsidRPr="00E57709">
        <w:rPr>
          <w:rFonts w:ascii="Arial" w:hAnsi="Arial" w:cs="Arial"/>
          <w:sz w:val="24"/>
          <w:szCs w:val="19"/>
        </w:rPr>
        <w:t>Logo del semillero:</w:t>
      </w:r>
    </w:p>
    <w:p w:rsidR="00E57709" w:rsidRDefault="008B04A1">
      <w:pPr>
        <w:rPr>
          <w:rFonts w:ascii="Arial" w:hAnsi="Arial" w:cs="Arial"/>
          <w:sz w:val="28"/>
          <w:szCs w:val="19"/>
        </w:rPr>
      </w:pPr>
      <w:r w:rsidRPr="008B04A1">
        <w:rPr>
          <w:rFonts w:ascii="Arial" w:hAnsi="Arial" w:cs="Arial"/>
          <w:noProof/>
          <w:sz w:val="28"/>
          <w:szCs w:val="19"/>
          <w:lang w:val="es-CO" w:eastAsia="es-CO"/>
        </w:rPr>
        <w:drawing>
          <wp:inline distT="0" distB="0" distL="0" distR="0">
            <wp:extent cx="5400040" cy="3255984"/>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00040" cy="3255984"/>
                    </a:xfrm>
                    <a:prstGeom prst="rect">
                      <a:avLst/>
                    </a:prstGeom>
                    <a:noFill/>
                    <a:ln w="9525">
                      <a:noFill/>
                      <a:miter lim="800000"/>
                      <a:headEnd/>
                      <a:tailEnd/>
                    </a:ln>
                  </pic:spPr>
                </pic:pic>
              </a:graphicData>
            </a:graphic>
          </wp:inline>
        </w:drawing>
      </w:r>
      <w:r w:rsidR="00E57709">
        <w:rPr>
          <w:rFonts w:ascii="Arial" w:hAnsi="Arial" w:cs="Arial"/>
          <w:sz w:val="28"/>
          <w:szCs w:val="19"/>
        </w:rPr>
        <w:br w:type="page"/>
      </w:r>
    </w:p>
    <w:p w:rsidR="005909D8" w:rsidRDefault="005909D8" w:rsidP="005909D8">
      <w:pPr>
        <w:jc w:val="center"/>
        <w:rPr>
          <w:rFonts w:ascii="Arial" w:hAnsi="Arial" w:cs="Arial"/>
          <w:b/>
          <w:bCs/>
          <w:color w:val="000000"/>
          <w:shd w:val="clear" w:color="auto" w:fill="FFFFFF"/>
        </w:rPr>
      </w:pPr>
      <w:r>
        <w:rPr>
          <w:rFonts w:ascii="Arial" w:hAnsi="Arial" w:cs="Arial"/>
          <w:b/>
          <w:bCs/>
          <w:color w:val="000000"/>
          <w:shd w:val="clear" w:color="auto" w:fill="FFFFFF"/>
        </w:rPr>
        <w:lastRenderedPageBreak/>
        <w:t>La pregunta como punto de partida</w:t>
      </w:r>
    </w:p>
    <w:p w:rsidR="008B04A1" w:rsidRDefault="008B04A1" w:rsidP="005909D8">
      <w:pPr>
        <w:jc w:val="center"/>
        <w:rPr>
          <w:rFonts w:ascii="Arial" w:hAnsi="Arial" w:cs="Arial"/>
          <w:b/>
          <w:bCs/>
          <w:color w:val="000000"/>
          <w:shd w:val="clear" w:color="auto" w:fill="FFFFFF"/>
        </w:rPr>
      </w:pPr>
    </w:p>
    <w:p w:rsidR="008B04A1" w:rsidRDefault="008B04A1" w:rsidP="008B04A1">
      <w:pPr>
        <w:rPr>
          <w:rFonts w:ascii="Arial" w:hAnsi="Arial" w:cs="Arial"/>
          <w:sz w:val="24"/>
          <w:szCs w:val="24"/>
        </w:rPr>
      </w:pPr>
      <w:r w:rsidRPr="008B04A1">
        <w:rPr>
          <w:rFonts w:ascii="Arial" w:hAnsi="Arial" w:cs="Arial"/>
          <w:sz w:val="24"/>
          <w:szCs w:val="24"/>
        </w:rPr>
        <w:t>La</w:t>
      </w:r>
      <w:r>
        <w:rPr>
          <w:rFonts w:ascii="Arial" w:hAnsi="Arial" w:cs="Arial"/>
          <w:sz w:val="24"/>
          <w:szCs w:val="24"/>
        </w:rPr>
        <w:t xml:space="preserve"> primera actividad realizada fue observar el video Universo matemático grabado por el instituto de educación tecnológica de España. Allí vimos de una manera rápida los principales pasos para hallar pi. Así que de entrada decidimos hallar algunos  decimales de pi. La pregunta se decidió de entrada: </w:t>
      </w:r>
      <w:r w:rsidRPr="008B04A1">
        <w:rPr>
          <w:rFonts w:ascii="Arial" w:hAnsi="Arial" w:cs="Arial"/>
          <w:sz w:val="24"/>
          <w:szCs w:val="24"/>
        </w:rPr>
        <w:t xml:space="preserve">¿Que herramientas de informática puedo usar para hallar </w:t>
      </w:r>
      <m:oMath>
        <m:r>
          <w:rPr>
            <w:rFonts w:ascii="Cambria Math" w:hAnsi="Cambria Math" w:cs="Arial"/>
            <w:sz w:val="24"/>
            <w:szCs w:val="24"/>
          </w:rPr>
          <m:t>π</m:t>
        </m:r>
      </m:oMath>
      <w:r w:rsidRPr="008B04A1">
        <w:rPr>
          <w:rFonts w:ascii="Arial" w:hAnsi="Arial" w:cs="Arial"/>
          <w:sz w:val="24"/>
          <w:szCs w:val="24"/>
        </w:rPr>
        <w:t xml:space="preserve"> en el cole</w:t>
      </w:r>
      <w:proofErr w:type="gramStart"/>
      <w:r w:rsidRPr="008B04A1">
        <w:rPr>
          <w:rFonts w:ascii="Arial" w:hAnsi="Arial" w:cs="Arial"/>
          <w:sz w:val="24"/>
          <w:szCs w:val="24"/>
        </w:rPr>
        <w:t>?</w:t>
      </w:r>
      <w:r>
        <w:rPr>
          <w:rFonts w:ascii="Arial" w:hAnsi="Arial" w:cs="Arial"/>
          <w:sz w:val="24"/>
          <w:szCs w:val="24"/>
        </w:rPr>
        <w:t>.</w:t>
      </w:r>
      <w:proofErr w:type="gramEnd"/>
      <w:r>
        <w:rPr>
          <w:rFonts w:ascii="Arial" w:hAnsi="Arial" w:cs="Arial"/>
          <w:sz w:val="24"/>
          <w:szCs w:val="24"/>
        </w:rPr>
        <w:t xml:space="preserve"> Pero ahora si aparecieron muchas preguntas y nos dimos cuentas que al contestarlas estriamos descubriendo el camino para hallar los decimales en el cole. Algunas de estas preguntas fueron:</w:t>
      </w:r>
    </w:p>
    <w:p w:rsidR="008B04A1" w:rsidRPr="008B04A1" w:rsidRDefault="008B04A1" w:rsidP="008B04A1">
      <w:pPr>
        <w:numPr>
          <w:ilvl w:val="0"/>
          <w:numId w:val="4"/>
        </w:numPr>
        <w:rPr>
          <w:rFonts w:ascii="Arial" w:hAnsi="Arial" w:cs="Arial"/>
          <w:sz w:val="24"/>
          <w:szCs w:val="24"/>
          <w:lang w:val="es-CO"/>
        </w:rPr>
      </w:pPr>
      <w:r w:rsidRPr="008B04A1">
        <w:rPr>
          <w:rFonts w:ascii="Arial" w:hAnsi="Arial" w:cs="Arial"/>
          <w:sz w:val="24"/>
          <w:szCs w:val="24"/>
          <w:lang w:val="es-CO"/>
        </w:rPr>
        <w:t>Que es perímetro y diámetro</w:t>
      </w:r>
    </w:p>
    <w:p w:rsidR="008B04A1" w:rsidRPr="008B04A1" w:rsidRDefault="008B04A1" w:rsidP="008B04A1">
      <w:pPr>
        <w:numPr>
          <w:ilvl w:val="0"/>
          <w:numId w:val="4"/>
        </w:numPr>
        <w:rPr>
          <w:rFonts w:ascii="Arial" w:hAnsi="Arial" w:cs="Arial"/>
          <w:sz w:val="24"/>
          <w:szCs w:val="24"/>
          <w:lang w:val="es-CO"/>
        </w:rPr>
      </w:pPr>
      <w:r w:rsidRPr="008B04A1">
        <w:rPr>
          <w:rFonts w:ascii="Arial" w:hAnsi="Arial" w:cs="Arial"/>
          <w:sz w:val="24"/>
          <w:szCs w:val="24"/>
          <w:lang w:val="es-CO"/>
        </w:rPr>
        <w:t>Que es una serie</w:t>
      </w:r>
    </w:p>
    <w:p w:rsidR="008B04A1" w:rsidRPr="008B04A1" w:rsidRDefault="008B04A1" w:rsidP="008B04A1">
      <w:pPr>
        <w:numPr>
          <w:ilvl w:val="0"/>
          <w:numId w:val="4"/>
        </w:numPr>
        <w:rPr>
          <w:rFonts w:ascii="Arial" w:hAnsi="Arial" w:cs="Arial"/>
          <w:sz w:val="24"/>
          <w:szCs w:val="24"/>
          <w:lang w:val="es-CO"/>
        </w:rPr>
      </w:pPr>
      <w:r w:rsidRPr="008B04A1">
        <w:rPr>
          <w:rFonts w:ascii="Arial" w:hAnsi="Arial" w:cs="Arial"/>
          <w:sz w:val="24"/>
          <w:szCs w:val="24"/>
          <w:lang w:val="es-CO"/>
        </w:rPr>
        <w:t>Que herramientas puedo usar en el cole para hallar pi</w:t>
      </w:r>
    </w:p>
    <w:p w:rsidR="008B04A1" w:rsidRPr="008B04A1" w:rsidRDefault="008B04A1" w:rsidP="008B04A1">
      <w:pPr>
        <w:numPr>
          <w:ilvl w:val="0"/>
          <w:numId w:val="4"/>
        </w:numPr>
        <w:rPr>
          <w:rFonts w:ascii="Arial" w:hAnsi="Arial" w:cs="Arial"/>
          <w:sz w:val="24"/>
          <w:szCs w:val="24"/>
          <w:lang w:val="es-CO"/>
        </w:rPr>
      </w:pPr>
      <w:r w:rsidRPr="008B04A1">
        <w:rPr>
          <w:rFonts w:ascii="Arial" w:hAnsi="Arial" w:cs="Arial"/>
          <w:sz w:val="24"/>
          <w:szCs w:val="24"/>
          <w:lang w:val="es-CO"/>
        </w:rPr>
        <w:t>Como hallo el área de figuras geométricas</w:t>
      </w:r>
    </w:p>
    <w:p w:rsidR="008B04A1" w:rsidRDefault="008B04A1" w:rsidP="008B04A1">
      <w:pPr>
        <w:pStyle w:val="Prrafodelista"/>
        <w:numPr>
          <w:ilvl w:val="0"/>
          <w:numId w:val="4"/>
        </w:numPr>
        <w:rPr>
          <w:rFonts w:ascii="Arial" w:hAnsi="Arial" w:cs="Arial"/>
          <w:sz w:val="24"/>
          <w:szCs w:val="24"/>
          <w:lang w:val="es-CO"/>
        </w:rPr>
      </w:pPr>
      <w:r>
        <w:rPr>
          <w:rFonts w:ascii="Arial" w:hAnsi="Arial" w:cs="Arial"/>
          <w:sz w:val="24"/>
          <w:szCs w:val="24"/>
          <w:lang w:val="es-CO"/>
        </w:rPr>
        <w:t>Como dibujo con el computador.</w:t>
      </w:r>
    </w:p>
    <w:p w:rsidR="008B04A1" w:rsidRPr="008B04A1" w:rsidRDefault="008B04A1" w:rsidP="008B04A1">
      <w:pPr>
        <w:rPr>
          <w:rFonts w:ascii="Arial" w:hAnsi="Arial" w:cs="Arial"/>
          <w:sz w:val="24"/>
          <w:szCs w:val="24"/>
          <w:lang w:val="es-CO"/>
        </w:rPr>
      </w:pPr>
      <w:r>
        <w:rPr>
          <w:rFonts w:ascii="Arial" w:hAnsi="Arial" w:cs="Arial"/>
          <w:sz w:val="24"/>
          <w:szCs w:val="24"/>
          <w:lang w:val="es-CO"/>
        </w:rPr>
        <w:t xml:space="preserve">Después </w:t>
      </w:r>
      <w:proofErr w:type="gramStart"/>
      <w:r>
        <w:rPr>
          <w:rFonts w:ascii="Arial" w:hAnsi="Arial" w:cs="Arial"/>
          <w:sz w:val="24"/>
          <w:szCs w:val="24"/>
          <w:lang w:val="es-CO"/>
        </w:rPr>
        <w:t>le</w:t>
      </w:r>
      <w:proofErr w:type="gramEnd"/>
      <w:r>
        <w:rPr>
          <w:rFonts w:ascii="Arial" w:hAnsi="Arial" w:cs="Arial"/>
          <w:sz w:val="24"/>
          <w:szCs w:val="24"/>
          <w:lang w:val="es-CO"/>
        </w:rPr>
        <w:t xml:space="preserve"> explique a los chicos que a medida que avanzáramos en el proyecto aparecerían mas dudas, y que esas dudas era el camino a seguir para hallar los decimales.</w:t>
      </w:r>
    </w:p>
    <w:p w:rsidR="008B04A1" w:rsidRPr="008B04A1" w:rsidRDefault="008B04A1" w:rsidP="008B04A1">
      <w:pPr>
        <w:rPr>
          <w:rFonts w:ascii="Arial" w:hAnsi="Arial" w:cs="Arial"/>
          <w:sz w:val="24"/>
          <w:szCs w:val="24"/>
        </w:rPr>
      </w:pPr>
    </w:p>
    <w:p w:rsidR="00517B9F" w:rsidRPr="00253025" w:rsidRDefault="00517B9F" w:rsidP="00517B9F">
      <w:pPr>
        <w:rPr>
          <w:rFonts w:ascii="Arial" w:hAnsi="Arial" w:cs="Arial"/>
          <w:sz w:val="24"/>
          <w:szCs w:val="24"/>
        </w:rPr>
      </w:pPr>
    </w:p>
    <w:p w:rsidR="00253025" w:rsidRDefault="00253025">
      <w:pPr>
        <w:rPr>
          <w:rFonts w:ascii="Arial" w:hAnsi="Arial" w:cs="Arial"/>
          <w:sz w:val="24"/>
          <w:szCs w:val="24"/>
        </w:rPr>
      </w:pPr>
      <w:r>
        <w:rPr>
          <w:rFonts w:ascii="Arial" w:hAnsi="Arial" w:cs="Arial"/>
          <w:sz w:val="24"/>
          <w:szCs w:val="24"/>
        </w:rPr>
        <w:br w:type="page"/>
      </w:r>
    </w:p>
    <w:p w:rsidR="00253025" w:rsidRDefault="00253025" w:rsidP="00253025">
      <w:pPr>
        <w:jc w:val="center"/>
        <w:rPr>
          <w:rFonts w:ascii="Arial" w:hAnsi="Arial" w:cs="Arial"/>
          <w:b/>
          <w:bCs/>
          <w:color w:val="000000"/>
          <w:sz w:val="24"/>
          <w:shd w:val="clear" w:color="auto" w:fill="FFFFFF"/>
        </w:rPr>
      </w:pPr>
      <w:r w:rsidRPr="00253025">
        <w:rPr>
          <w:rFonts w:ascii="Arial" w:hAnsi="Arial" w:cs="Arial"/>
          <w:b/>
          <w:bCs/>
          <w:color w:val="000000"/>
          <w:sz w:val="24"/>
          <w:shd w:val="clear" w:color="auto" w:fill="FFFFFF"/>
        </w:rPr>
        <w:lastRenderedPageBreak/>
        <w:t>El problema de investigación</w:t>
      </w:r>
    </w:p>
    <w:p w:rsidR="008B04A1" w:rsidRDefault="008B04A1" w:rsidP="008B04A1">
      <w:pPr>
        <w:rPr>
          <w:rFonts w:ascii="Arial" w:hAnsi="Arial" w:cs="Arial"/>
          <w:bCs/>
          <w:color w:val="000000"/>
          <w:sz w:val="24"/>
          <w:shd w:val="clear" w:color="auto" w:fill="FFFFFF"/>
        </w:rPr>
      </w:pPr>
      <w:r>
        <w:rPr>
          <w:rFonts w:ascii="Arial" w:hAnsi="Arial" w:cs="Arial"/>
          <w:bCs/>
          <w:color w:val="000000"/>
          <w:sz w:val="24"/>
          <w:shd w:val="clear" w:color="auto" w:fill="FFFFFF"/>
        </w:rPr>
        <w:t xml:space="preserve">Afortunadamente con la ayuda de las tecnologías informáticas ya todos vivimos en el centro del mundo, ya no hay lugares apartados. Ahora si con un simple </w:t>
      </w:r>
      <w:proofErr w:type="spellStart"/>
      <w:r>
        <w:rPr>
          <w:rFonts w:ascii="Arial" w:hAnsi="Arial" w:cs="Arial"/>
          <w:bCs/>
          <w:color w:val="000000"/>
          <w:sz w:val="24"/>
          <w:shd w:val="clear" w:color="auto" w:fill="FFFFFF"/>
        </w:rPr>
        <w:t>click</w:t>
      </w:r>
      <w:proofErr w:type="spellEnd"/>
      <w:r>
        <w:rPr>
          <w:rFonts w:ascii="Arial" w:hAnsi="Arial" w:cs="Arial"/>
          <w:bCs/>
          <w:color w:val="000000"/>
          <w:sz w:val="24"/>
          <w:shd w:val="clear" w:color="auto" w:fill="FFFFFF"/>
        </w:rPr>
        <w:t xml:space="preserve"> podemos acceder a la información. Podemos decir que para hacer este tipo de investigación nosotros acá estamos en igualdad de condiciones. La única diferencia que podíamos tener con otros estudiantes de otros colegios seria el poder de persistencia, pero la motivación que teníamos nos daba el poder para desarrollarla.</w:t>
      </w:r>
    </w:p>
    <w:p w:rsidR="008B04A1" w:rsidRDefault="008B04A1" w:rsidP="008B04A1">
      <w:pPr>
        <w:rPr>
          <w:rFonts w:ascii="Arial" w:hAnsi="Arial" w:cs="Arial"/>
          <w:bCs/>
          <w:color w:val="000000"/>
          <w:sz w:val="24"/>
          <w:shd w:val="clear" w:color="auto" w:fill="FFFFFF"/>
        </w:rPr>
      </w:pPr>
      <w:r>
        <w:rPr>
          <w:rFonts w:ascii="Arial" w:hAnsi="Arial" w:cs="Arial"/>
          <w:bCs/>
          <w:color w:val="000000"/>
          <w:sz w:val="24"/>
          <w:shd w:val="clear" w:color="auto" w:fill="FFFFFF"/>
        </w:rPr>
        <w:t xml:space="preserve">Pero los problemas aparecieron cuando empezaron el trabajo, la inexperiencia de los niños nos dio como resultados datos erróneos debido a medidas con errores, pero de verdad que aquí lo importante era el proceso, que los chicos vieran que la definición de pi  daba para qué con la ayuda de un simple proceso hallar los decimales. El método de Arquímedes por lo sencillo fue el mas fácil de entender y trabajar con ayuda de </w:t>
      </w:r>
      <w:r w:rsidR="009E6694">
        <w:rPr>
          <w:rFonts w:ascii="Arial" w:hAnsi="Arial" w:cs="Arial"/>
          <w:bCs/>
          <w:color w:val="000000"/>
          <w:sz w:val="24"/>
          <w:shd w:val="clear" w:color="auto" w:fill="FFFFFF"/>
        </w:rPr>
        <w:t>Geogebra</w:t>
      </w:r>
      <w:r>
        <w:rPr>
          <w:rFonts w:ascii="Arial" w:hAnsi="Arial" w:cs="Arial"/>
          <w:bCs/>
          <w:color w:val="000000"/>
          <w:sz w:val="24"/>
          <w:shd w:val="clear" w:color="auto" w:fill="FFFFFF"/>
        </w:rPr>
        <w:t>, con autocad fue mas preciso pero mas difícil de seguir gráficamente.</w:t>
      </w:r>
    </w:p>
    <w:p w:rsidR="008B04A1" w:rsidRPr="008B04A1" w:rsidRDefault="008B04A1" w:rsidP="008B04A1">
      <w:pPr>
        <w:rPr>
          <w:rFonts w:ascii="Arial" w:hAnsi="Arial" w:cs="Arial"/>
          <w:bCs/>
          <w:color w:val="000000"/>
          <w:sz w:val="24"/>
          <w:shd w:val="clear" w:color="auto" w:fill="FFFFFF"/>
        </w:rPr>
      </w:pPr>
      <w:r>
        <w:rPr>
          <w:rFonts w:ascii="Arial" w:hAnsi="Arial" w:cs="Arial"/>
          <w:bCs/>
          <w:color w:val="000000"/>
          <w:sz w:val="24"/>
          <w:shd w:val="clear" w:color="auto" w:fill="FFFFFF"/>
        </w:rPr>
        <w:t xml:space="preserve">Los métodos de las series convergentes fueron </w:t>
      </w:r>
      <w:r w:rsidR="009E6694">
        <w:rPr>
          <w:rFonts w:ascii="Arial" w:hAnsi="Arial" w:cs="Arial"/>
          <w:bCs/>
          <w:color w:val="000000"/>
          <w:sz w:val="24"/>
          <w:shd w:val="clear" w:color="auto" w:fill="FFFFFF"/>
        </w:rPr>
        <w:t>más</w:t>
      </w:r>
      <w:r>
        <w:rPr>
          <w:rFonts w:ascii="Arial" w:hAnsi="Arial" w:cs="Arial"/>
          <w:bCs/>
          <w:color w:val="000000"/>
          <w:sz w:val="24"/>
          <w:shd w:val="clear" w:color="auto" w:fill="FFFFFF"/>
        </w:rPr>
        <w:t xml:space="preserve"> complicados de trabajar, pero los alumnos comprendieron la definición de series,  su importancia, y los primeros pasos de programación en computadoras.</w:t>
      </w:r>
    </w:p>
    <w:p w:rsidR="00253025" w:rsidRDefault="00253025" w:rsidP="00253025">
      <w:pPr>
        <w:jc w:val="center"/>
        <w:rPr>
          <w:rFonts w:ascii="Arial" w:hAnsi="Arial" w:cs="Arial"/>
          <w:b/>
          <w:bCs/>
          <w:color w:val="000000"/>
          <w:sz w:val="24"/>
          <w:shd w:val="clear" w:color="auto" w:fill="FFFFFF"/>
        </w:rPr>
      </w:pPr>
    </w:p>
    <w:p w:rsidR="00212037" w:rsidRDefault="00212037" w:rsidP="00F14EA7">
      <w:pPr>
        <w:pStyle w:val="NormalWeb"/>
        <w:shd w:val="clear" w:color="auto" w:fill="FFFFFF"/>
        <w:spacing w:before="0" w:beforeAutospacing="0" w:after="0" w:afterAutospacing="0" w:line="210" w:lineRule="atLeast"/>
        <w:jc w:val="both"/>
        <w:textAlignment w:val="baseline"/>
        <w:rPr>
          <w:rFonts w:ascii="Arial" w:hAnsi="Arial" w:cs="Arial"/>
          <w:bCs/>
          <w:color w:val="000000"/>
          <w:szCs w:val="21"/>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B04A1" w:rsidRDefault="008B04A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212037" w:rsidRDefault="00212037"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lastRenderedPageBreak/>
        <w:t>Trayectoria de la Indagación</w:t>
      </w:r>
    </w:p>
    <w:p w:rsidR="003E329A" w:rsidRDefault="003E329A"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3E329A" w:rsidRDefault="003E329A"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A06068" w:rsidRPr="003E329A" w:rsidRDefault="003E329A" w:rsidP="003E329A">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r w:rsidRPr="003E329A">
        <w:rPr>
          <w:rFonts w:ascii="Arial" w:hAnsi="Arial" w:cs="Arial"/>
          <w:bCs/>
          <w:color w:val="000000"/>
          <w:shd w:val="clear" w:color="auto" w:fill="FFFFFF"/>
        </w:rPr>
        <w:t xml:space="preserve">Aunque </w:t>
      </w:r>
      <w:r>
        <w:rPr>
          <w:rFonts w:ascii="Arial" w:hAnsi="Arial" w:cs="Arial"/>
          <w:bCs/>
          <w:color w:val="000000"/>
          <w:shd w:val="clear" w:color="auto" w:fill="FFFFFF"/>
        </w:rPr>
        <w:t xml:space="preserve">se desarrollo un método completamente cuantitativo, es interesante observar que también se desarrolla el interés por la lectura, porque el video inicial fue una invitación a leer. También se invita a leer o a preguntarse sobre los diferentes  tutoriales que vamos a trabajar.  </w:t>
      </w:r>
    </w:p>
    <w:p w:rsidR="00A06068" w:rsidRDefault="00A06068" w:rsidP="00332E91">
      <w:pPr>
        <w:pStyle w:val="NormalWeb"/>
        <w:shd w:val="clear" w:color="auto" w:fill="FFFFFF"/>
        <w:spacing w:before="0" w:beforeAutospacing="0" w:after="0" w:afterAutospacing="0" w:line="210" w:lineRule="atLeast"/>
        <w:jc w:val="both"/>
        <w:textAlignment w:val="baseline"/>
        <w:rPr>
          <w:rFonts w:ascii="Arial" w:hAnsi="Arial" w:cs="Arial"/>
          <w:b/>
          <w:bCs/>
          <w:color w:val="000000"/>
          <w:shd w:val="clear" w:color="auto" w:fill="FFFFFF"/>
        </w:rPr>
      </w:pPr>
    </w:p>
    <w:p w:rsidR="003E329A" w:rsidRDefault="003E329A" w:rsidP="00332E91">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sidRPr="003E329A">
        <w:rPr>
          <w:rFonts w:ascii="Arial" w:hAnsi="Arial" w:cs="Arial"/>
          <w:bCs/>
          <w:color w:val="000000"/>
          <w:shd w:val="clear" w:color="auto" w:fill="FFFFFF"/>
        </w:rPr>
        <w:t>Con el método</w:t>
      </w:r>
      <w:r>
        <w:rPr>
          <w:rFonts w:ascii="Arial" w:hAnsi="Arial" w:cs="Arial"/>
          <w:bCs/>
          <w:color w:val="000000"/>
          <w:shd w:val="clear" w:color="auto" w:fill="FFFFFF"/>
        </w:rPr>
        <w:t xml:space="preserve"> de </w:t>
      </w:r>
      <w:r w:rsidR="002637AB">
        <w:rPr>
          <w:rFonts w:ascii="Arial" w:hAnsi="Arial" w:cs="Arial"/>
          <w:bCs/>
          <w:color w:val="000000"/>
          <w:shd w:val="clear" w:color="auto" w:fill="FFFFFF"/>
        </w:rPr>
        <w:t>Arquímedes</w:t>
      </w:r>
      <w:r>
        <w:rPr>
          <w:rFonts w:ascii="Arial" w:hAnsi="Arial" w:cs="Arial"/>
          <w:bCs/>
          <w:color w:val="000000"/>
          <w:shd w:val="clear" w:color="auto" w:fill="FFFFFF"/>
        </w:rPr>
        <w:t xml:space="preserve">, </w:t>
      </w:r>
      <w:r w:rsidR="002637AB">
        <w:rPr>
          <w:rFonts w:ascii="Arial" w:hAnsi="Arial" w:cs="Arial"/>
          <w:bCs/>
          <w:color w:val="000000"/>
          <w:shd w:val="clear" w:color="auto" w:fill="FFFFFF"/>
        </w:rPr>
        <w:t xml:space="preserve"> se obtienen  buenos resultados, pero el resultado final no se ve bonito, cuando trabajamos con Geogebra los resultados son menos precisos; pero la grafica resultante se entiende por si sola.</w:t>
      </w:r>
    </w:p>
    <w:p w:rsidR="002637AB" w:rsidRDefault="002637AB" w:rsidP="00332E91">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2637AB" w:rsidRDefault="002637AB" w:rsidP="00332E91">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 xml:space="preserve">Cuando utilizamos el método de las series por Wallis y </w:t>
      </w:r>
      <w:r w:rsidR="009E6694">
        <w:rPr>
          <w:rFonts w:ascii="Arial" w:hAnsi="Arial" w:cs="Arial"/>
          <w:bCs/>
          <w:color w:val="000000"/>
          <w:shd w:val="clear" w:color="auto" w:fill="FFFFFF"/>
        </w:rPr>
        <w:t>Leibniz</w:t>
      </w:r>
      <w:r>
        <w:rPr>
          <w:rFonts w:ascii="Arial" w:hAnsi="Arial" w:cs="Arial"/>
          <w:bCs/>
          <w:color w:val="000000"/>
          <w:shd w:val="clear" w:color="auto" w:fill="FFFFFF"/>
        </w:rPr>
        <w:t>, nos apoyamos</w:t>
      </w:r>
    </w:p>
    <w:p w:rsidR="002637AB" w:rsidRDefault="002637AB" w:rsidP="00332E91">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roofErr w:type="gramStart"/>
      <w:r>
        <w:rPr>
          <w:rFonts w:ascii="Arial" w:hAnsi="Arial" w:cs="Arial"/>
          <w:bCs/>
          <w:color w:val="000000"/>
          <w:shd w:val="clear" w:color="auto" w:fill="FFFFFF"/>
        </w:rPr>
        <w:t>en</w:t>
      </w:r>
      <w:proofErr w:type="gramEnd"/>
      <w:r>
        <w:rPr>
          <w:rFonts w:ascii="Arial" w:hAnsi="Arial" w:cs="Arial"/>
          <w:bCs/>
          <w:color w:val="000000"/>
          <w:shd w:val="clear" w:color="auto" w:fill="FFFFFF"/>
        </w:rPr>
        <w:t xml:space="preserve"> Excel y DFD, nos toca aceptar que la diagramación por computador fue difícil, nos toco persistir para poder llegar al final exitoso, pero saber que los resultados se consiguen con persistencia fue nuestro mejor logro.</w:t>
      </w:r>
    </w:p>
    <w:p w:rsidR="002637AB" w:rsidRDefault="002637AB" w:rsidP="00332E91">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2637AB" w:rsidRPr="003E329A" w:rsidRDefault="002637AB" w:rsidP="00332E91">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212037" w:rsidRDefault="00212037" w:rsidP="00212037">
      <w:pPr>
        <w:pStyle w:val="NormalWeb"/>
        <w:shd w:val="clear" w:color="auto" w:fill="FFFFFF"/>
        <w:spacing w:before="0" w:beforeAutospacing="0" w:after="0" w:afterAutospacing="0" w:line="210" w:lineRule="atLeast"/>
        <w:jc w:val="center"/>
        <w:textAlignment w:val="baseline"/>
        <w:rPr>
          <w:rFonts w:ascii="Arial" w:hAnsi="Arial" w:cs="Arial"/>
          <w:sz w:val="36"/>
        </w:rPr>
      </w:pPr>
    </w:p>
    <w:p w:rsidR="00332E91" w:rsidRDefault="00332E9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332E91" w:rsidRDefault="00332E9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t>Recorrido de las trayectorias de indagación</w:t>
      </w:r>
    </w:p>
    <w:p w:rsidR="002637AB" w:rsidRDefault="002637AB"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r w:rsidRPr="002637AB">
        <w:rPr>
          <w:rFonts w:ascii="Arial" w:hAnsi="Arial" w:cs="Arial"/>
          <w:bCs/>
          <w:color w:val="000000"/>
          <w:shd w:val="clear" w:color="auto" w:fill="FFFFFF"/>
        </w:rPr>
        <w:t>El trabajo</w:t>
      </w:r>
      <w:r>
        <w:rPr>
          <w:rFonts w:ascii="Arial" w:hAnsi="Arial" w:cs="Arial"/>
          <w:bCs/>
          <w:color w:val="000000"/>
          <w:shd w:val="clear" w:color="auto" w:fill="FFFFFF"/>
        </w:rPr>
        <w:t xml:space="preserve"> lo empezamos viendo un video llamado universo matemático que encontramos en la </w:t>
      </w:r>
      <w:proofErr w:type="gramStart"/>
      <w:r>
        <w:rPr>
          <w:rFonts w:ascii="Arial" w:hAnsi="Arial" w:cs="Arial"/>
          <w:bCs/>
          <w:color w:val="000000"/>
          <w:shd w:val="clear" w:color="auto" w:fill="FFFFFF"/>
        </w:rPr>
        <w:t>pagina</w:t>
      </w:r>
      <w:proofErr w:type="gramEnd"/>
      <w:r>
        <w:rPr>
          <w:rFonts w:ascii="Arial" w:hAnsi="Arial" w:cs="Arial"/>
          <w:bCs/>
          <w:color w:val="000000"/>
          <w:shd w:val="clear" w:color="auto" w:fill="FFFFFF"/>
        </w:rPr>
        <w:t xml:space="preserve"> de educación y tecnología de España. Allí vimos los pasos para triunfar si persistíamos en el proyecto y así empezamos.</w:t>
      </w:r>
    </w:p>
    <w:p w:rsidR="002637AB" w:rsidRP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r>
        <w:rPr>
          <w:rFonts w:ascii="Arial" w:hAnsi="Arial" w:cs="Arial"/>
          <w:bCs/>
          <w:color w:val="000000"/>
          <w:shd w:val="clear" w:color="auto" w:fill="FFFFFF"/>
        </w:rPr>
        <w:t xml:space="preserve">Leímos </w:t>
      </w:r>
      <w:proofErr w:type="gramStart"/>
      <w:r>
        <w:rPr>
          <w:rFonts w:ascii="Arial" w:hAnsi="Arial" w:cs="Arial"/>
          <w:bCs/>
          <w:color w:val="000000"/>
          <w:shd w:val="clear" w:color="auto" w:fill="FFFFFF"/>
        </w:rPr>
        <w:t>mas</w:t>
      </w:r>
      <w:proofErr w:type="gramEnd"/>
      <w:r>
        <w:rPr>
          <w:rFonts w:ascii="Arial" w:hAnsi="Arial" w:cs="Arial"/>
          <w:bCs/>
          <w:color w:val="000000"/>
          <w:shd w:val="clear" w:color="auto" w:fill="FFFFFF"/>
        </w:rPr>
        <w:t xml:space="preserve"> sobre los polígonos inscritos y circunscritos de Arquímedes y procedimos a desarrollarlos, no lo hicimos con lápiz y papel, sino que aprovechamos las aplicaciones informáticas denominadas autocad y </w:t>
      </w:r>
      <w:r w:rsidR="009E6694">
        <w:rPr>
          <w:rFonts w:ascii="Arial" w:hAnsi="Arial" w:cs="Arial"/>
          <w:bCs/>
          <w:color w:val="000000"/>
          <w:shd w:val="clear" w:color="auto" w:fill="FFFFFF"/>
        </w:rPr>
        <w:t>Geogebra</w:t>
      </w:r>
      <w:r>
        <w:rPr>
          <w:rFonts w:ascii="Arial" w:hAnsi="Arial" w:cs="Arial"/>
          <w:bCs/>
          <w:color w:val="000000"/>
          <w:shd w:val="clear" w:color="auto" w:fill="FFFFFF"/>
        </w:rPr>
        <w:t xml:space="preserve"> donde obtuvimos los resultados que adelante se muestran.</w:t>
      </w:r>
    </w:p>
    <w:p w:rsidR="00332E91" w:rsidRDefault="002637AB"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t xml:space="preserve"> </w:t>
      </w: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r w:rsidRPr="002637AB">
        <w:rPr>
          <w:rFonts w:ascii="Arial" w:hAnsi="Arial" w:cs="Arial"/>
          <w:bCs/>
          <w:color w:val="000000"/>
          <w:shd w:val="clear" w:color="auto" w:fill="FFFFFF"/>
        </w:rPr>
        <w:t xml:space="preserve">Fue mucho mas difícil hacer las </w:t>
      </w:r>
      <w:r>
        <w:rPr>
          <w:rFonts w:ascii="Arial" w:hAnsi="Arial" w:cs="Arial"/>
          <w:bCs/>
          <w:color w:val="000000"/>
          <w:shd w:val="clear" w:color="auto" w:fill="FFFFFF"/>
        </w:rPr>
        <w:t xml:space="preserve">programaciones de las series de </w:t>
      </w:r>
      <w:r w:rsidR="009E6694">
        <w:rPr>
          <w:rFonts w:ascii="Arial" w:hAnsi="Arial" w:cs="Arial"/>
          <w:bCs/>
          <w:color w:val="000000"/>
          <w:shd w:val="clear" w:color="auto" w:fill="FFFFFF"/>
        </w:rPr>
        <w:t>Wallis</w:t>
      </w:r>
      <w:r>
        <w:rPr>
          <w:rFonts w:ascii="Arial" w:hAnsi="Arial" w:cs="Arial"/>
          <w:bCs/>
          <w:color w:val="000000"/>
          <w:shd w:val="clear" w:color="auto" w:fill="FFFFFF"/>
        </w:rPr>
        <w:t xml:space="preserve"> y </w:t>
      </w:r>
      <w:r w:rsidR="009E6694">
        <w:rPr>
          <w:rFonts w:ascii="Arial" w:hAnsi="Arial" w:cs="Arial"/>
          <w:bCs/>
          <w:color w:val="000000"/>
          <w:shd w:val="clear" w:color="auto" w:fill="FFFFFF"/>
        </w:rPr>
        <w:t>Leibniz</w:t>
      </w:r>
      <w:r>
        <w:rPr>
          <w:rFonts w:ascii="Arial" w:hAnsi="Arial" w:cs="Arial"/>
          <w:bCs/>
          <w:color w:val="000000"/>
          <w:shd w:val="clear" w:color="auto" w:fill="FFFFFF"/>
        </w:rPr>
        <w:t xml:space="preserve"> utilizando DDF, pero a punta de persistencia obtuvimos los resultados que también mostramos, estas mismas series, lentas, pero </w:t>
      </w:r>
      <w:proofErr w:type="gramStart"/>
      <w:r>
        <w:rPr>
          <w:rFonts w:ascii="Arial" w:hAnsi="Arial" w:cs="Arial"/>
          <w:bCs/>
          <w:color w:val="000000"/>
          <w:shd w:val="clear" w:color="auto" w:fill="FFFFFF"/>
        </w:rPr>
        <w:t>mas</w:t>
      </w:r>
      <w:proofErr w:type="gramEnd"/>
      <w:r>
        <w:rPr>
          <w:rFonts w:ascii="Arial" w:hAnsi="Arial" w:cs="Arial"/>
          <w:bCs/>
          <w:color w:val="000000"/>
          <w:shd w:val="clear" w:color="auto" w:fill="FFFFFF"/>
        </w:rPr>
        <w:t xml:space="preserve"> fácil de </w:t>
      </w:r>
      <w:r w:rsidR="009E6694">
        <w:rPr>
          <w:rFonts w:ascii="Arial" w:hAnsi="Arial" w:cs="Arial"/>
          <w:bCs/>
          <w:color w:val="000000"/>
          <w:shd w:val="clear" w:color="auto" w:fill="FFFFFF"/>
        </w:rPr>
        <w:t>desarrollar</w:t>
      </w:r>
      <w:r>
        <w:rPr>
          <w:rFonts w:ascii="Arial" w:hAnsi="Arial" w:cs="Arial"/>
          <w:bCs/>
          <w:color w:val="000000"/>
          <w:shd w:val="clear" w:color="auto" w:fill="FFFFFF"/>
        </w:rPr>
        <w:t xml:space="preserve"> también las desarrollamos con la ayuda de Excel.</w:t>
      </w: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p>
    <w:p w:rsidR="002637AB" w:rsidRP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r>
        <w:rPr>
          <w:rFonts w:ascii="Arial" w:hAnsi="Arial" w:cs="Arial"/>
          <w:bCs/>
          <w:color w:val="000000"/>
          <w:shd w:val="clear" w:color="auto" w:fill="FFFFFF"/>
        </w:rPr>
        <w:t xml:space="preserve">Fue una lastima que con estas aplicaciones no pudimos desarrollar las famosas y vertiginosas series de </w:t>
      </w:r>
      <w:r w:rsidR="009E6694">
        <w:rPr>
          <w:rFonts w:ascii="Arial" w:hAnsi="Arial" w:cs="Arial"/>
          <w:bCs/>
          <w:color w:val="000000"/>
          <w:shd w:val="clear" w:color="auto" w:fill="FFFFFF"/>
        </w:rPr>
        <w:t>Ramanujan</w:t>
      </w:r>
      <w:r>
        <w:rPr>
          <w:rFonts w:ascii="Arial" w:hAnsi="Arial" w:cs="Arial"/>
          <w:bCs/>
          <w:color w:val="000000"/>
          <w:shd w:val="clear" w:color="auto" w:fill="FFFFFF"/>
        </w:rPr>
        <w:t xml:space="preserve">.  Para continuar este proyecto pensamos hacer las figuras geométricas de este </w:t>
      </w:r>
      <w:r w:rsidR="009E6694">
        <w:rPr>
          <w:rFonts w:ascii="Arial" w:hAnsi="Arial" w:cs="Arial"/>
          <w:bCs/>
          <w:color w:val="000000"/>
          <w:shd w:val="clear" w:color="auto" w:fill="FFFFFF"/>
        </w:rPr>
        <w:t>matemático</w:t>
      </w:r>
      <w:r>
        <w:rPr>
          <w:rFonts w:ascii="Arial" w:hAnsi="Arial" w:cs="Arial"/>
          <w:bCs/>
          <w:color w:val="000000"/>
          <w:shd w:val="clear" w:color="auto" w:fill="FFFFFF"/>
        </w:rPr>
        <w:t xml:space="preserve"> indio y desarrollar </w:t>
      </w:r>
      <w:proofErr w:type="gramStart"/>
      <w:r>
        <w:rPr>
          <w:rFonts w:ascii="Arial" w:hAnsi="Arial" w:cs="Arial"/>
          <w:bCs/>
          <w:color w:val="000000"/>
          <w:shd w:val="clear" w:color="auto" w:fill="FFFFFF"/>
        </w:rPr>
        <w:t>las serie</w:t>
      </w:r>
      <w:proofErr w:type="gramEnd"/>
      <w:r>
        <w:rPr>
          <w:rFonts w:ascii="Arial" w:hAnsi="Arial" w:cs="Arial"/>
          <w:bCs/>
          <w:color w:val="000000"/>
          <w:shd w:val="clear" w:color="auto" w:fill="FFFFFF"/>
        </w:rPr>
        <w:t xml:space="preserve"> con la ayuda de Visual Basic.</w:t>
      </w:r>
    </w:p>
    <w:p w:rsidR="00332E91" w:rsidRDefault="00332E9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332E91"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r w:rsidRPr="002637AB">
        <w:rPr>
          <w:rFonts w:ascii="Arial" w:hAnsi="Arial" w:cs="Arial"/>
          <w:noProof/>
          <w:lang w:val="es-CO" w:eastAsia="es-CO"/>
        </w:rPr>
        <w:lastRenderedPageBreak/>
        <w:drawing>
          <wp:inline distT="0" distB="0" distL="0" distR="0">
            <wp:extent cx="5400040" cy="2940846"/>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srcRect/>
                    <a:stretch>
                      <a:fillRect/>
                    </a:stretch>
                  </pic:blipFill>
                  <pic:spPr bwMode="auto">
                    <a:xfrm>
                      <a:off x="0" y="0"/>
                      <a:ext cx="5400040" cy="2940846"/>
                    </a:xfrm>
                    <a:prstGeom prst="rect">
                      <a:avLst/>
                    </a:prstGeom>
                    <a:noFill/>
                    <a:ln w="9525">
                      <a:noFill/>
                      <a:miter lim="800000"/>
                      <a:headEnd/>
                      <a:tailEnd/>
                    </a:ln>
                  </pic:spPr>
                </pic:pic>
              </a:graphicData>
            </a:graphic>
          </wp:inline>
        </w:drawing>
      </w: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r w:rsidRPr="002637AB">
        <w:rPr>
          <w:rFonts w:ascii="Arial" w:hAnsi="Arial" w:cs="Arial"/>
          <w:noProof/>
          <w:lang w:val="es-CO" w:eastAsia="es-CO"/>
        </w:rPr>
        <w:drawing>
          <wp:inline distT="0" distB="0" distL="0" distR="0">
            <wp:extent cx="5400040" cy="4013228"/>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srcRect/>
                    <a:stretch>
                      <a:fillRect/>
                    </a:stretch>
                  </pic:blipFill>
                  <pic:spPr bwMode="auto">
                    <a:xfrm>
                      <a:off x="0" y="0"/>
                      <a:ext cx="5400040" cy="4013228"/>
                    </a:xfrm>
                    <a:prstGeom prst="rect">
                      <a:avLst/>
                    </a:prstGeom>
                    <a:noFill/>
                    <a:ln w="9525">
                      <a:noFill/>
                      <a:miter lim="800000"/>
                      <a:headEnd/>
                      <a:tailEnd/>
                    </a:ln>
                  </pic:spPr>
                </pic:pic>
              </a:graphicData>
            </a:graphic>
          </wp:inline>
        </w:drawing>
      </w: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r w:rsidRPr="002637AB">
        <w:rPr>
          <w:rFonts w:ascii="Arial" w:hAnsi="Arial" w:cs="Arial"/>
          <w:noProof/>
          <w:lang w:val="es-CO" w:eastAsia="es-CO"/>
        </w:rPr>
        <w:lastRenderedPageBreak/>
        <w:drawing>
          <wp:inline distT="0" distB="0" distL="0" distR="0">
            <wp:extent cx="5400040" cy="403972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5400040" cy="4039725"/>
                    </a:xfrm>
                    <a:prstGeom prst="rect">
                      <a:avLst/>
                    </a:prstGeom>
                    <a:noFill/>
                    <a:ln w="9525">
                      <a:noFill/>
                      <a:miter lim="800000"/>
                      <a:headEnd/>
                      <a:tailEnd/>
                    </a:ln>
                  </pic:spPr>
                </pic:pic>
              </a:graphicData>
            </a:graphic>
          </wp:inline>
        </w:drawing>
      </w: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r>
        <w:rPr>
          <w:rFonts w:ascii="Arial" w:hAnsi="Arial" w:cs="Arial"/>
        </w:rPr>
        <w:t>Pi usando autocad</w:t>
      </w: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r w:rsidRPr="002637AB">
        <w:rPr>
          <w:rFonts w:ascii="Arial" w:hAnsi="Arial" w:cs="Arial"/>
          <w:noProof/>
          <w:lang w:val="es-CO" w:eastAsia="es-CO"/>
        </w:rPr>
        <w:drawing>
          <wp:inline distT="0" distB="0" distL="0" distR="0">
            <wp:extent cx="5400040" cy="369596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5400040" cy="3695960"/>
                    </a:xfrm>
                    <a:prstGeom prst="rect">
                      <a:avLst/>
                    </a:prstGeom>
                    <a:noFill/>
                    <a:ln w="9525">
                      <a:noFill/>
                      <a:miter lim="800000"/>
                      <a:headEnd/>
                      <a:tailEnd/>
                    </a:ln>
                  </pic:spPr>
                </pic:pic>
              </a:graphicData>
            </a:graphic>
          </wp:inline>
        </w:drawing>
      </w: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r>
        <w:rPr>
          <w:rFonts w:ascii="Arial" w:hAnsi="Arial" w:cs="Arial"/>
        </w:rPr>
        <w:t>Hallando pi por definición</w:t>
      </w: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r w:rsidRPr="002637AB">
        <w:rPr>
          <w:rFonts w:ascii="Arial" w:hAnsi="Arial" w:cs="Arial"/>
          <w:noProof/>
          <w:lang w:val="es-CO" w:eastAsia="es-CO"/>
        </w:rPr>
        <w:lastRenderedPageBreak/>
        <w:drawing>
          <wp:inline distT="0" distB="0" distL="0" distR="0">
            <wp:extent cx="5400040" cy="3030383"/>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srcRect/>
                    <a:stretch>
                      <a:fillRect/>
                    </a:stretch>
                  </pic:blipFill>
                  <pic:spPr bwMode="auto">
                    <a:xfrm>
                      <a:off x="0" y="0"/>
                      <a:ext cx="5400040" cy="3030383"/>
                    </a:xfrm>
                    <a:prstGeom prst="rect">
                      <a:avLst/>
                    </a:prstGeom>
                    <a:noFill/>
                    <a:ln w="9525">
                      <a:noFill/>
                      <a:miter lim="800000"/>
                      <a:headEnd/>
                      <a:tailEnd/>
                    </a:ln>
                  </pic:spPr>
                </pic:pic>
              </a:graphicData>
            </a:graphic>
          </wp:inline>
        </w:drawing>
      </w: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r>
        <w:rPr>
          <w:rFonts w:ascii="Arial" w:hAnsi="Arial" w:cs="Arial"/>
        </w:rPr>
        <w:t>Hallando pi por definición</w:t>
      </w: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r w:rsidRPr="002637AB">
        <w:rPr>
          <w:rFonts w:ascii="Arial" w:hAnsi="Arial" w:cs="Arial"/>
          <w:noProof/>
          <w:lang w:val="es-CO" w:eastAsia="es-CO"/>
        </w:rPr>
        <w:drawing>
          <wp:inline distT="0" distB="0" distL="0" distR="0">
            <wp:extent cx="5400040" cy="4162989"/>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a:stretch>
                      <a:fillRect/>
                    </a:stretch>
                  </pic:blipFill>
                  <pic:spPr bwMode="auto">
                    <a:xfrm>
                      <a:off x="0" y="0"/>
                      <a:ext cx="5400040" cy="4162989"/>
                    </a:xfrm>
                    <a:prstGeom prst="rect">
                      <a:avLst/>
                    </a:prstGeom>
                    <a:noFill/>
                    <a:ln w="9525">
                      <a:noFill/>
                      <a:miter lim="800000"/>
                      <a:headEnd/>
                      <a:tailEnd/>
                    </a:ln>
                  </pic:spPr>
                </pic:pic>
              </a:graphicData>
            </a:graphic>
          </wp:inline>
        </w:drawing>
      </w: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r w:rsidRPr="002637AB">
        <w:rPr>
          <w:rFonts w:ascii="Arial" w:hAnsi="Arial" w:cs="Arial"/>
          <w:noProof/>
          <w:lang w:val="es-CO" w:eastAsia="es-CO"/>
        </w:rPr>
        <w:lastRenderedPageBreak/>
        <w:drawing>
          <wp:inline distT="0" distB="0" distL="0" distR="0">
            <wp:extent cx="5400040" cy="3549987"/>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5400040" cy="3549987"/>
                    </a:xfrm>
                    <a:prstGeom prst="rect">
                      <a:avLst/>
                    </a:prstGeom>
                    <a:noFill/>
                    <a:ln w="9525">
                      <a:noFill/>
                      <a:miter lim="800000"/>
                      <a:headEnd/>
                      <a:tailEnd/>
                    </a:ln>
                  </pic:spPr>
                </pic:pic>
              </a:graphicData>
            </a:graphic>
          </wp:inline>
        </w:drawing>
      </w: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r>
        <w:rPr>
          <w:rFonts w:ascii="Arial" w:hAnsi="Arial" w:cs="Arial"/>
        </w:rPr>
        <w:t>Hallando pi por el método de Excel</w:t>
      </w:r>
    </w:p>
    <w:p w:rsidR="009E6694" w:rsidRDefault="009E6694" w:rsidP="002637AB">
      <w:pPr>
        <w:pStyle w:val="NormalWeb"/>
        <w:shd w:val="clear" w:color="auto" w:fill="FFFFFF"/>
        <w:spacing w:before="0" w:beforeAutospacing="0" w:after="0" w:afterAutospacing="0" w:line="210" w:lineRule="atLeast"/>
        <w:jc w:val="center"/>
        <w:textAlignment w:val="baseline"/>
        <w:rPr>
          <w:rFonts w:ascii="Arial" w:hAnsi="Arial" w:cs="Arial"/>
        </w:rPr>
      </w:pPr>
    </w:p>
    <w:p w:rsidR="002637AB"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r w:rsidRPr="002637AB">
        <w:rPr>
          <w:rFonts w:ascii="Arial" w:hAnsi="Arial" w:cs="Arial"/>
          <w:noProof/>
          <w:lang w:val="es-CO" w:eastAsia="es-CO"/>
        </w:rPr>
        <w:drawing>
          <wp:inline distT="0" distB="0" distL="0" distR="0">
            <wp:extent cx="5400040" cy="4246527"/>
            <wp:effectExtent l="19050" t="0" r="0" b="0"/>
            <wp:docPr id="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a:stretch>
                      <a:fillRect/>
                    </a:stretch>
                  </pic:blipFill>
                  <pic:spPr bwMode="auto">
                    <a:xfrm>
                      <a:off x="0" y="0"/>
                      <a:ext cx="5400040" cy="4246527"/>
                    </a:xfrm>
                    <a:prstGeom prst="rect">
                      <a:avLst/>
                    </a:prstGeom>
                    <a:noFill/>
                    <a:ln w="9525">
                      <a:noFill/>
                      <a:miter lim="800000"/>
                      <a:headEnd/>
                      <a:tailEnd/>
                    </a:ln>
                  </pic:spPr>
                </pic:pic>
              </a:graphicData>
            </a:graphic>
          </wp:inline>
        </w:drawing>
      </w:r>
    </w:p>
    <w:p w:rsidR="002637AB" w:rsidRPr="00D1267A" w:rsidRDefault="002637AB" w:rsidP="002637AB">
      <w:pPr>
        <w:pStyle w:val="NormalWeb"/>
        <w:shd w:val="clear" w:color="auto" w:fill="FFFFFF"/>
        <w:spacing w:before="0" w:beforeAutospacing="0" w:after="0" w:afterAutospacing="0" w:line="210" w:lineRule="atLeast"/>
        <w:jc w:val="center"/>
        <w:textAlignment w:val="baseline"/>
        <w:rPr>
          <w:rFonts w:ascii="Arial" w:hAnsi="Arial" w:cs="Arial"/>
        </w:rPr>
      </w:pPr>
    </w:p>
    <w:p w:rsidR="00332E91" w:rsidRDefault="00332E91" w:rsidP="00212037">
      <w:pPr>
        <w:pStyle w:val="NormalWeb"/>
        <w:shd w:val="clear" w:color="auto" w:fill="FFFFFF"/>
        <w:spacing w:before="0" w:beforeAutospacing="0" w:after="0" w:afterAutospacing="0" w:line="210" w:lineRule="atLeast"/>
        <w:jc w:val="center"/>
        <w:textAlignment w:val="baseline"/>
        <w:rPr>
          <w:rFonts w:ascii="Arial" w:hAnsi="Arial" w:cs="Arial"/>
        </w:rPr>
      </w:pPr>
    </w:p>
    <w:p w:rsidR="002637AB" w:rsidRDefault="002637AB"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2637AB" w:rsidRDefault="002637AB"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D1267A" w:rsidRDefault="00D1267A"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t>Reflexión/Análisis de resultados</w:t>
      </w: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
          <w:bCs/>
          <w:color w:val="000000"/>
          <w:shd w:val="clear" w:color="auto" w:fill="FFFFFF"/>
        </w:rPr>
      </w:pP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r w:rsidRPr="002637AB">
        <w:rPr>
          <w:rFonts w:ascii="Arial" w:hAnsi="Arial" w:cs="Arial"/>
          <w:bCs/>
          <w:color w:val="000000"/>
          <w:shd w:val="clear" w:color="auto" w:fill="FFFFFF"/>
        </w:rPr>
        <w:t xml:space="preserve">Cualquiera entiende </w:t>
      </w:r>
      <w:r>
        <w:rPr>
          <w:rFonts w:ascii="Arial" w:hAnsi="Arial" w:cs="Arial"/>
          <w:bCs/>
          <w:color w:val="000000"/>
          <w:shd w:val="clear" w:color="auto" w:fill="FFFFFF"/>
        </w:rPr>
        <w:t>que el verdadero propósito no era buscar los decimales de pi,  eso se hubiera buscado muy fácil en internet, el verdadero propósito o el propósito escondido era aplicar los conceptos aprendidos en  clase utilizando las tecnologías informáticas. Y esto se cumplió exitosamente.</w:t>
      </w: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r>
        <w:rPr>
          <w:rFonts w:ascii="Arial" w:hAnsi="Arial" w:cs="Arial"/>
          <w:bCs/>
          <w:color w:val="000000"/>
          <w:shd w:val="clear" w:color="auto" w:fill="FFFFFF"/>
        </w:rPr>
        <w:t>El otro éxito del proceso fue hacer sentir a los chicos como científicos ya que ellos investigaron sobre series, figuras geométricas, también leyeron y aprendieron sobre aplicaciones informáticas. Hay algo que aprendieron y que no se ve, y es que para triunfar en cualquier actividad en la vida hay que persistir.</w:t>
      </w:r>
    </w:p>
    <w:p w:rsidR="002637AB" w:rsidRP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p>
    <w:p w:rsidR="00D1267A" w:rsidRDefault="00D1267A"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193BC3" w:rsidRDefault="00193BC3"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5E205C" w:rsidRDefault="005E205C">
      <w:pPr>
        <w:rPr>
          <w:rFonts w:ascii="Arial" w:eastAsia="Times New Roman" w:hAnsi="Arial" w:cs="Arial"/>
          <w:bCs/>
          <w:color w:val="000000"/>
          <w:sz w:val="24"/>
          <w:szCs w:val="24"/>
          <w:shd w:val="clear" w:color="auto" w:fill="FFFFFF"/>
          <w:lang w:eastAsia="es-ES"/>
        </w:rPr>
      </w:pPr>
      <w:r>
        <w:rPr>
          <w:rFonts w:ascii="Arial" w:hAnsi="Arial" w:cs="Arial"/>
          <w:bCs/>
          <w:color w:val="000000"/>
          <w:shd w:val="clear" w:color="auto" w:fill="FFFFFF"/>
        </w:rPr>
        <w:br w:type="page"/>
      </w:r>
    </w:p>
    <w:p w:rsidR="00193BC3" w:rsidRDefault="00193BC3" w:rsidP="00193BC3">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193BC3" w:rsidRDefault="00193BC3"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t>Conclusiones</w:t>
      </w:r>
    </w:p>
    <w:p w:rsidR="002637AB" w:rsidRPr="002637AB" w:rsidRDefault="002637AB" w:rsidP="00193BC3">
      <w:pPr>
        <w:pStyle w:val="NormalWeb"/>
        <w:shd w:val="clear" w:color="auto" w:fill="FFFFFF"/>
        <w:spacing w:before="0" w:beforeAutospacing="0" w:after="0" w:afterAutospacing="0" w:line="210" w:lineRule="atLeast"/>
        <w:jc w:val="center"/>
        <w:textAlignment w:val="baseline"/>
        <w:rPr>
          <w:rFonts w:ascii="Arial" w:hAnsi="Arial" w:cs="Arial"/>
          <w:bCs/>
          <w:color w:val="000000"/>
          <w:shd w:val="clear" w:color="auto" w:fill="FFFFFF"/>
        </w:rPr>
      </w:pP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r w:rsidRPr="002637AB">
        <w:rPr>
          <w:rFonts w:ascii="Arial" w:hAnsi="Arial" w:cs="Arial"/>
          <w:bCs/>
          <w:color w:val="000000"/>
          <w:shd w:val="clear" w:color="auto" w:fill="FFFFFF"/>
        </w:rPr>
        <w:t>La principal conclusión es que es muy agradable dictar la clase por proyectos.</w:t>
      </w:r>
      <w:r>
        <w:rPr>
          <w:rFonts w:ascii="Arial" w:hAnsi="Arial" w:cs="Arial"/>
          <w:bCs/>
          <w:color w:val="000000"/>
          <w:shd w:val="clear" w:color="auto" w:fill="FFFFFF"/>
        </w:rPr>
        <w:t xml:space="preserve"> El alumno se fijo una tarea y empieza a desarrollarla solo, el  profesor solo esperaba que se presentaran las dificultades para ayudar a resolverlas.</w:t>
      </w: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r>
        <w:rPr>
          <w:rFonts w:ascii="Arial" w:hAnsi="Arial" w:cs="Arial"/>
          <w:bCs/>
          <w:color w:val="000000"/>
          <w:shd w:val="clear" w:color="auto" w:fill="FFFFFF"/>
        </w:rPr>
        <w:t>En este proyecto se leyó, se siguieron procesos, se trabajaron diferentes programas informáticos, y se persistió.</w:t>
      </w: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r>
        <w:rPr>
          <w:rFonts w:ascii="Arial" w:hAnsi="Arial" w:cs="Arial"/>
          <w:bCs/>
          <w:color w:val="000000"/>
          <w:shd w:val="clear" w:color="auto" w:fill="FFFFFF"/>
        </w:rPr>
        <w:t>Cuando se trabajo en DFD en los primeros intentos no nos dio el valor de pi, por eso se hizo necesario buscar el error en el diagrama de flujo, corregirlo y volver a intentarlo.</w:t>
      </w: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r>
        <w:rPr>
          <w:rFonts w:ascii="Arial" w:hAnsi="Arial" w:cs="Arial"/>
          <w:bCs/>
          <w:color w:val="000000"/>
          <w:shd w:val="clear" w:color="auto" w:fill="FFFFFF"/>
        </w:rPr>
        <w:t xml:space="preserve">Para otros trabajos en un futuro será interesante trabajar el método de Arquímedes  directamente en hoja y papel, trabajar el método geométrico de </w:t>
      </w:r>
      <w:r w:rsidR="009E6694">
        <w:rPr>
          <w:rFonts w:ascii="Arial" w:hAnsi="Arial" w:cs="Arial"/>
          <w:bCs/>
          <w:color w:val="000000"/>
          <w:shd w:val="clear" w:color="auto" w:fill="FFFFFF"/>
        </w:rPr>
        <w:t>Ramanujan</w:t>
      </w:r>
      <w:r>
        <w:rPr>
          <w:rFonts w:ascii="Arial" w:hAnsi="Arial" w:cs="Arial"/>
          <w:bCs/>
          <w:color w:val="000000"/>
          <w:shd w:val="clear" w:color="auto" w:fill="FFFFFF"/>
        </w:rPr>
        <w:t xml:space="preserve"> </w:t>
      </w:r>
      <w:proofErr w:type="gramStart"/>
      <w:r>
        <w:rPr>
          <w:rFonts w:ascii="Arial" w:hAnsi="Arial" w:cs="Arial"/>
          <w:bCs/>
          <w:color w:val="000000"/>
          <w:shd w:val="clear" w:color="auto" w:fill="FFFFFF"/>
        </w:rPr>
        <w:t>y</w:t>
      </w:r>
      <w:proofErr w:type="gramEnd"/>
      <w:r>
        <w:rPr>
          <w:rFonts w:ascii="Arial" w:hAnsi="Arial" w:cs="Arial"/>
          <w:bCs/>
          <w:color w:val="000000"/>
          <w:shd w:val="clear" w:color="auto" w:fill="FFFFFF"/>
        </w:rPr>
        <w:t xml:space="preserve"> intentar las series en Visual Basic.</w:t>
      </w: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p>
    <w:p w:rsid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r>
        <w:rPr>
          <w:rFonts w:ascii="Arial" w:hAnsi="Arial" w:cs="Arial"/>
          <w:bCs/>
          <w:color w:val="000000"/>
          <w:shd w:val="clear" w:color="auto" w:fill="FFFFFF"/>
        </w:rPr>
        <w:t xml:space="preserve">Hay que seguir persistiendo con las series de </w:t>
      </w:r>
      <w:r w:rsidR="009E6694">
        <w:rPr>
          <w:rFonts w:ascii="Arial" w:hAnsi="Arial" w:cs="Arial"/>
          <w:bCs/>
          <w:color w:val="000000"/>
          <w:shd w:val="clear" w:color="auto" w:fill="FFFFFF"/>
        </w:rPr>
        <w:t>Ramanujan</w:t>
      </w:r>
      <w:r>
        <w:rPr>
          <w:rFonts w:ascii="Arial" w:hAnsi="Arial" w:cs="Arial"/>
          <w:bCs/>
          <w:color w:val="000000"/>
          <w:shd w:val="clear" w:color="auto" w:fill="FFFFFF"/>
        </w:rPr>
        <w:t>.</w:t>
      </w:r>
    </w:p>
    <w:p w:rsidR="002637AB" w:rsidRPr="002637AB" w:rsidRDefault="002637AB" w:rsidP="002637AB">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p>
    <w:p w:rsidR="00193BC3" w:rsidRDefault="00193BC3"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193BC3" w:rsidRDefault="00193BC3"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9E6694" w:rsidRDefault="009E6694"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193BC3" w:rsidRDefault="00100DFD"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lastRenderedPageBreak/>
        <w:t xml:space="preserve">Referencias </w:t>
      </w:r>
    </w:p>
    <w:p w:rsidR="00DD66E5" w:rsidRDefault="00DD66E5"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DD66E5" w:rsidRDefault="00DD66E5"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DD66E5" w:rsidRPr="00DD66E5" w:rsidRDefault="00DD66E5" w:rsidP="00DD66E5">
      <w:pPr>
        <w:spacing w:line="288" w:lineRule="atLeast"/>
        <w:rPr>
          <w:rStyle w:val="CitaHTML"/>
          <w:rFonts w:ascii="Arial" w:hAnsi="Arial" w:cs="Arial"/>
          <w:color w:val="auto"/>
          <w:sz w:val="24"/>
          <w:szCs w:val="24"/>
        </w:rPr>
      </w:pPr>
      <w:r w:rsidRPr="00DD66E5">
        <w:rPr>
          <w:rFonts w:ascii="Arial" w:hAnsi="Arial" w:cs="Arial"/>
          <w:sz w:val="24"/>
          <w:szCs w:val="24"/>
        </w:rPr>
        <w:t>http://</w:t>
      </w:r>
      <w:r w:rsidRPr="00DD66E5">
        <w:rPr>
          <w:rStyle w:val="CitaHTML"/>
          <w:rFonts w:ascii="Arial" w:hAnsi="Arial" w:cs="Arial"/>
          <w:color w:val="auto"/>
          <w:sz w:val="24"/>
          <w:szCs w:val="24"/>
        </w:rPr>
        <w:t>masmates-igv.blogspot.com/2013/02/</w:t>
      </w:r>
      <w:r w:rsidRPr="00DD66E5">
        <w:rPr>
          <w:rStyle w:val="Textoennegrita"/>
          <w:rFonts w:ascii="Arial" w:hAnsi="Arial" w:cs="Arial"/>
          <w:sz w:val="24"/>
          <w:szCs w:val="24"/>
        </w:rPr>
        <w:t>universo-matematico</w:t>
      </w:r>
      <w:r w:rsidRPr="00DD66E5">
        <w:rPr>
          <w:rStyle w:val="CitaHTML"/>
          <w:rFonts w:ascii="Arial" w:hAnsi="Arial" w:cs="Arial"/>
          <w:color w:val="auto"/>
          <w:sz w:val="24"/>
          <w:szCs w:val="24"/>
        </w:rPr>
        <w:t>.html</w:t>
      </w:r>
    </w:p>
    <w:p w:rsidR="0043177D" w:rsidRDefault="0043177D"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DD66E5" w:rsidRDefault="00C82CA7" w:rsidP="00DD66E5">
      <w:pPr>
        <w:spacing w:line="288" w:lineRule="atLeast"/>
        <w:rPr>
          <w:rStyle w:val="CitaHTML"/>
          <w:rFonts w:ascii="Arial" w:hAnsi="Arial" w:cs="Arial"/>
          <w:color w:val="auto"/>
          <w:sz w:val="24"/>
          <w:szCs w:val="24"/>
        </w:rPr>
      </w:pPr>
      <w:hyperlink r:id="rId14" w:history="1">
        <w:r w:rsidR="00DD66E5" w:rsidRPr="001D012D">
          <w:rPr>
            <w:rStyle w:val="Hipervnculo"/>
            <w:rFonts w:ascii="Arial" w:hAnsi="Arial" w:cs="Arial"/>
            <w:sz w:val="24"/>
            <w:szCs w:val="24"/>
          </w:rPr>
          <w:t>http://cprmerida.juntaextremadura.net/cpr/primaria/enlaces/enlaces_pntic.html</w:t>
        </w:r>
      </w:hyperlink>
    </w:p>
    <w:p w:rsidR="00DD66E5" w:rsidRPr="00DD66E5" w:rsidRDefault="00DD66E5" w:rsidP="00DD66E5">
      <w:pPr>
        <w:spacing w:line="288" w:lineRule="atLeast"/>
        <w:rPr>
          <w:rFonts w:ascii="Arial" w:hAnsi="Arial" w:cs="Arial"/>
          <w:sz w:val="24"/>
          <w:szCs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DD66E5" w:rsidRDefault="00DD66E5" w:rsidP="009F0894">
      <w:pPr>
        <w:jc w:val="center"/>
        <w:rPr>
          <w:rFonts w:ascii="Arial" w:hAnsi="Arial" w:cs="Arial"/>
          <w:b/>
          <w:sz w:val="24"/>
        </w:rPr>
      </w:pPr>
    </w:p>
    <w:p w:rsidR="009F0894" w:rsidRDefault="009F0894" w:rsidP="009F0894">
      <w:pPr>
        <w:jc w:val="center"/>
        <w:rPr>
          <w:rFonts w:ascii="Arial" w:hAnsi="Arial" w:cs="Arial"/>
          <w:b/>
          <w:sz w:val="24"/>
        </w:rPr>
      </w:pPr>
      <w:r w:rsidRPr="002E2F2B">
        <w:rPr>
          <w:rFonts w:ascii="Arial" w:hAnsi="Arial" w:cs="Arial"/>
          <w:b/>
          <w:sz w:val="24"/>
        </w:rPr>
        <w:t>Agradecimientos</w:t>
      </w:r>
    </w:p>
    <w:p w:rsidR="009F0894" w:rsidRDefault="009F57E5" w:rsidP="009F0894">
      <w:pPr>
        <w:rPr>
          <w:rFonts w:ascii="Arial" w:hAnsi="Arial" w:cs="Arial"/>
          <w:sz w:val="24"/>
        </w:rPr>
      </w:pPr>
      <w:r>
        <w:rPr>
          <w:rFonts w:ascii="Arial" w:hAnsi="Arial" w:cs="Arial"/>
          <w:sz w:val="24"/>
        </w:rPr>
        <w:t xml:space="preserve">Agradecemos </w:t>
      </w:r>
      <w:r w:rsidR="00DD66E5">
        <w:rPr>
          <w:rFonts w:ascii="Arial" w:hAnsi="Arial" w:cs="Arial"/>
          <w:sz w:val="24"/>
        </w:rPr>
        <w:t>al eterno, al omnipotente, al que nunca muere; a los estudiantes que les sobro la paciencia cuando esta empezaba a faltarnos.</w:t>
      </w:r>
    </w:p>
    <w:p w:rsidR="005F231D" w:rsidRDefault="005F231D" w:rsidP="009F0894">
      <w:pPr>
        <w:rPr>
          <w:rFonts w:ascii="Arial" w:hAnsi="Arial" w:cs="Arial"/>
          <w:sz w:val="24"/>
        </w:rPr>
      </w:pPr>
      <w:r>
        <w:rPr>
          <w:rFonts w:ascii="Arial" w:hAnsi="Arial" w:cs="Arial"/>
          <w:sz w:val="24"/>
        </w:rPr>
        <w:t>También agradecemos al proyecto enjambre que nos acompaño siempre .</w:t>
      </w:r>
    </w:p>
    <w:p w:rsidR="00E25AD5" w:rsidRPr="00E25AD5" w:rsidRDefault="00E25AD5" w:rsidP="00E25AD5">
      <w:pPr>
        <w:pStyle w:val="NormalWeb"/>
        <w:shd w:val="clear" w:color="auto" w:fill="FFFFFF"/>
        <w:spacing w:before="0" w:beforeAutospacing="0" w:after="0" w:afterAutospacing="0" w:line="210" w:lineRule="atLeast"/>
        <w:jc w:val="both"/>
        <w:textAlignment w:val="baseline"/>
        <w:rPr>
          <w:rFonts w:ascii="Arial" w:hAnsi="Arial" w:cs="Arial"/>
          <w:sz w:val="32"/>
        </w:rPr>
      </w:pPr>
    </w:p>
    <w:sectPr w:rsidR="00E25AD5" w:rsidRPr="00E25AD5" w:rsidSect="006C312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D0CA1"/>
    <w:multiLevelType w:val="hybridMultilevel"/>
    <w:tmpl w:val="8C3EB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D097819"/>
    <w:multiLevelType w:val="multilevel"/>
    <w:tmpl w:val="32C65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CD727A"/>
    <w:multiLevelType w:val="multilevel"/>
    <w:tmpl w:val="19B23E36"/>
    <w:lvl w:ilvl="0">
      <w:start w:val="1"/>
      <w:numFmt w:val="decimal"/>
      <w:lvlText w:val="%1."/>
      <w:lvlJc w:val="left"/>
      <w:pPr>
        <w:tabs>
          <w:tab w:val="num" w:pos="644"/>
        </w:tabs>
        <w:ind w:left="644"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A10854"/>
    <w:multiLevelType w:val="multilevel"/>
    <w:tmpl w:val="83C22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DC1660A"/>
    <w:multiLevelType w:val="multilevel"/>
    <w:tmpl w:val="93FC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F148E5"/>
    <w:multiLevelType w:val="multilevel"/>
    <w:tmpl w:val="945AC5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7FD414A"/>
    <w:multiLevelType w:val="multilevel"/>
    <w:tmpl w:val="F9A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75C729BE"/>
    <w:multiLevelType w:val="multilevel"/>
    <w:tmpl w:val="3014B768"/>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num w:numId="1">
    <w:abstractNumId w:val="6"/>
  </w:num>
  <w:num w:numId="2">
    <w:abstractNumId w:val="8"/>
  </w:num>
  <w:num w:numId="3">
    <w:abstractNumId w:val="7"/>
  </w:num>
  <w:num w:numId="4">
    <w:abstractNumId w:val="0"/>
  </w:num>
  <w:num w:numId="5">
    <w:abstractNumId w:val="4"/>
  </w:num>
  <w:num w:numId="6">
    <w:abstractNumId w:val="2"/>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213"/>
    <w:rsid w:val="000349B9"/>
    <w:rsid w:val="00100DFD"/>
    <w:rsid w:val="00193BC3"/>
    <w:rsid w:val="001E408B"/>
    <w:rsid w:val="00212037"/>
    <w:rsid w:val="00253025"/>
    <w:rsid w:val="002637AB"/>
    <w:rsid w:val="003011ED"/>
    <w:rsid w:val="003278A0"/>
    <w:rsid w:val="00332E91"/>
    <w:rsid w:val="003E329A"/>
    <w:rsid w:val="00407E7F"/>
    <w:rsid w:val="0043177D"/>
    <w:rsid w:val="004A379C"/>
    <w:rsid w:val="00517B9F"/>
    <w:rsid w:val="00520421"/>
    <w:rsid w:val="005909D8"/>
    <w:rsid w:val="005E205C"/>
    <w:rsid w:val="005F231D"/>
    <w:rsid w:val="006C312A"/>
    <w:rsid w:val="006C3571"/>
    <w:rsid w:val="007B796A"/>
    <w:rsid w:val="008B04A1"/>
    <w:rsid w:val="009E6694"/>
    <w:rsid w:val="009F0894"/>
    <w:rsid w:val="009F57E5"/>
    <w:rsid w:val="00A0000D"/>
    <w:rsid w:val="00A06068"/>
    <w:rsid w:val="00A63F2F"/>
    <w:rsid w:val="00C7561E"/>
    <w:rsid w:val="00C82CA7"/>
    <w:rsid w:val="00D1267A"/>
    <w:rsid w:val="00D26F03"/>
    <w:rsid w:val="00DD66E5"/>
    <w:rsid w:val="00DF3213"/>
    <w:rsid w:val="00E25AD5"/>
    <w:rsid w:val="00E57709"/>
    <w:rsid w:val="00F14EA7"/>
    <w:rsid w:val="00F8611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11C3F1-DDCB-4115-A740-74302BDCB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12A"/>
  </w:style>
  <w:style w:type="paragraph" w:styleId="Ttulo2">
    <w:name w:val="heading 2"/>
    <w:basedOn w:val="Normal"/>
    <w:link w:val="Ttulo2Car"/>
    <w:uiPriority w:val="9"/>
    <w:qFormat/>
    <w:rsid w:val="00DF3213"/>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DD66E5"/>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F3213"/>
    <w:rPr>
      <w:rFonts w:ascii="Times New Roman" w:eastAsia="Times New Roman" w:hAnsi="Times New Roman" w:cs="Times New Roman"/>
      <w:b/>
      <w:bCs/>
      <w:sz w:val="36"/>
      <w:szCs w:val="36"/>
      <w:lang w:eastAsia="es-ES"/>
    </w:rPr>
  </w:style>
  <w:style w:type="character" w:customStyle="1" w:styleId="apple-converted-space">
    <w:name w:val="apple-converted-space"/>
    <w:basedOn w:val="Fuentedeprrafopredeter"/>
    <w:rsid w:val="00DF3213"/>
  </w:style>
  <w:style w:type="paragraph" w:styleId="NormalWeb">
    <w:name w:val="Normal (Web)"/>
    <w:basedOn w:val="Normal"/>
    <w:uiPriority w:val="99"/>
    <w:unhideWhenUsed/>
    <w:rsid w:val="0025302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212037"/>
    <w:rPr>
      <w:b/>
      <w:bCs/>
    </w:rPr>
  </w:style>
  <w:style w:type="character" w:styleId="Hipervnculo">
    <w:name w:val="Hyperlink"/>
    <w:basedOn w:val="Fuentedeprrafopredeter"/>
    <w:uiPriority w:val="99"/>
    <w:unhideWhenUsed/>
    <w:rsid w:val="00212037"/>
    <w:rPr>
      <w:color w:val="0000FF"/>
      <w:u w:val="single"/>
    </w:rPr>
  </w:style>
  <w:style w:type="paragraph" w:styleId="Textodeglobo">
    <w:name w:val="Balloon Text"/>
    <w:basedOn w:val="Normal"/>
    <w:link w:val="TextodegloboCar"/>
    <w:uiPriority w:val="99"/>
    <w:semiHidden/>
    <w:unhideWhenUsed/>
    <w:rsid w:val="008B04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04A1"/>
    <w:rPr>
      <w:rFonts w:ascii="Tahoma" w:hAnsi="Tahoma" w:cs="Tahoma"/>
      <w:sz w:val="16"/>
      <w:szCs w:val="16"/>
    </w:rPr>
  </w:style>
  <w:style w:type="paragraph" w:styleId="Prrafodelista">
    <w:name w:val="List Paragraph"/>
    <w:basedOn w:val="Normal"/>
    <w:uiPriority w:val="34"/>
    <w:qFormat/>
    <w:rsid w:val="008B04A1"/>
    <w:pPr>
      <w:ind w:left="720"/>
      <w:contextualSpacing/>
    </w:pPr>
  </w:style>
  <w:style w:type="character" w:styleId="CitaHTML">
    <w:name w:val="HTML Cite"/>
    <w:basedOn w:val="Fuentedeprrafopredeter"/>
    <w:uiPriority w:val="99"/>
    <w:semiHidden/>
    <w:unhideWhenUsed/>
    <w:rsid w:val="00DD66E5"/>
    <w:rPr>
      <w:i w:val="0"/>
      <w:iCs w:val="0"/>
      <w:color w:val="009030"/>
    </w:rPr>
  </w:style>
  <w:style w:type="character" w:customStyle="1" w:styleId="Ttulo3Car">
    <w:name w:val="Título 3 Car"/>
    <w:basedOn w:val="Fuentedeprrafopredeter"/>
    <w:link w:val="Ttulo3"/>
    <w:uiPriority w:val="9"/>
    <w:semiHidden/>
    <w:rsid w:val="00DD66E5"/>
    <w:rPr>
      <w:rFonts w:asciiTheme="majorHAnsi" w:eastAsiaTheme="majorEastAsia" w:hAnsiTheme="majorHAnsi" w:cstheme="majorBidi"/>
      <w:b/>
      <w:bCs/>
      <w:color w:val="5B9BD5" w:themeColor="accent1"/>
    </w:rPr>
  </w:style>
  <w:style w:type="character" w:styleId="nfasis">
    <w:name w:val="Emphasis"/>
    <w:basedOn w:val="Fuentedeprrafopredeter"/>
    <w:uiPriority w:val="20"/>
    <w:qFormat/>
    <w:rsid w:val="007B796A"/>
    <w:rPr>
      <w:b/>
      <w:bCs/>
      <w:i w:val="0"/>
      <w:iCs w:val="0"/>
    </w:rPr>
  </w:style>
  <w:style w:type="character" w:customStyle="1" w:styleId="st1">
    <w:name w:val="st1"/>
    <w:basedOn w:val="Fuentedeprrafopredeter"/>
    <w:rsid w:val="007B7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018130">
      <w:bodyDiv w:val="1"/>
      <w:marLeft w:val="0"/>
      <w:marRight w:val="0"/>
      <w:marTop w:val="0"/>
      <w:marBottom w:val="0"/>
      <w:divBdr>
        <w:top w:val="none" w:sz="0" w:space="0" w:color="auto"/>
        <w:left w:val="none" w:sz="0" w:space="0" w:color="auto"/>
        <w:bottom w:val="none" w:sz="0" w:space="0" w:color="auto"/>
        <w:right w:val="none" w:sz="0" w:space="0" w:color="auto"/>
      </w:divBdr>
      <w:divsChild>
        <w:div w:id="125315212">
          <w:marLeft w:val="0"/>
          <w:marRight w:val="0"/>
          <w:marTop w:val="0"/>
          <w:marBottom w:val="0"/>
          <w:divBdr>
            <w:top w:val="none" w:sz="0" w:space="0" w:color="auto"/>
            <w:left w:val="none" w:sz="0" w:space="0" w:color="auto"/>
            <w:bottom w:val="none" w:sz="0" w:space="0" w:color="auto"/>
            <w:right w:val="none" w:sz="0" w:space="0" w:color="auto"/>
          </w:divBdr>
          <w:divsChild>
            <w:div w:id="1237981473">
              <w:marLeft w:val="0"/>
              <w:marRight w:val="0"/>
              <w:marTop w:val="0"/>
              <w:marBottom w:val="0"/>
              <w:divBdr>
                <w:top w:val="none" w:sz="0" w:space="0" w:color="auto"/>
                <w:left w:val="none" w:sz="0" w:space="0" w:color="auto"/>
                <w:bottom w:val="none" w:sz="0" w:space="0" w:color="auto"/>
                <w:right w:val="none" w:sz="0" w:space="0" w:color="auto"/>
              </w:divBdr>
              <w:divsChild>
                <w:div w:id="386881561">
                  <w:marLeft w:val="0"/>
                  <w:marRight w:val="0"/>
                  <w:marTop w:val="0"/>
                  <w:marBottom w:val="0"/>
                  <w:divBdr>
                    <w:top w:val="none" w:sz="0" w:space="0" w:color="auto"/>
                    <w:left w:val="none" w:sz="0" w:space="0" w:color="auto"/>
                    <w:bottom w:val="none" w:sz="0" w:space="0" w:color="auto"/>
                    <w:right w:val="none" w:sz="0" w:space="0" w:color="auto"/>
                  </w:divBdr>
                  <w:divsChild>
                    <w:div w:id="1484853455">
                      <w:marLeft w:val="0"/>
                      <w:marRight w:val="0"/>
                      <w:marTop w:val="0"/>
                      <w:marBottom w:val="0"/>
                      <w:divBdr>
                        <w:top w:val="none" w:sz="0" w:space="0" w:color="auto"/>
                        <w:left w:val="none" w:sz="0" w:space="0" w:color="auto"/>
                        <w:bottom w:val="none" w:sz="0" w:space="0" w:color="auto"/>
                        <w:right w:val="none" w:sz="0" w:space="0" w:color="auto"/>
                      </w:divBdr>
                    </w:div>
                    <w:div w:id="1886133555">
                      <w:marLeft w:val="0"/>
                      <w:marRight w:val="0"/>
                      <w:marTop w:val="0"/>
                      <w:marBottom w:val="0"/>
                      <w:divBdr>
                        <w:top w:val="none" w:sz="0" w:space="0" w:color="auto"/>
                        <w:left w:val="none" w:sz="0" w:space="0" w:color="auto"/>
                        <w:bottom w:val="none" w:sz="0" w:space="0" w:color="auto"/>
                        <w:right w:val="none" w:sz="0" w:space="0" w:color="auto"/>
                      </w:divBdr>
                    </w:div>
                    <w:div w:id="878666967">
                      <w:marLeft w:val="0"/>
                      <w:marRight w:val="0"/>
                      <w:marTop w:val="0"/>
                      <w:marBottom w:val="0"/>
                      <w:divBdr>
                        <w:top w:val="none" w:sz="0" w:space="0" w:color="auto"/>
                        <w:left w:val="none" w:sz="0" w:space="0" w:color="auto"/>
                        <w:bottom w:val="none" w:sz="0" w:space="0" w:color="auto"/>
                        <w:right w:val="none" w:sz="0" w:space="0" w:color="auto"/>
                      </w:divBdr>
                    </w:div>
                    <w:div w:id="868955930">
                      <w:marLeft w:val="0"/>
                      <w:marRight w:val="0"/>
                      <w:marTop w:val="0"/>
                      <w:marBottom w:val="0"/>
                      <w:divBdr>
                        <w:top w:val="none" w:sz="0" w:space="0" w:color="auto"/>
                        <w:left w:val="none" w:sz="0" w:space="0" w:color="auto"/>
                        <w:bottom w:val="none" w:sz="0" w:space="0" w:color="auto"/>
                        <w:right w:val="none" w:sz="0" w:space="0" w:color="auto"/>
                      </w:divBdr>
                    </w:div>
                    <w:div w:id="20137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249">
              <w:marLeft w:val="0"/>
              <w:marRight w:val="0"/>
              <w:marTop w:val="0"/>
              <w:marBottom w:val="0"/>
              <w:divBdr>
                <w:top w:val="none" w:sz="0" w:space="0" w:color="auto"/>
                <w:left w:val="none" w:sz="0" w:space="0" w:color="auto"/>
                <w:bottom w:val="none" w:sz="0" w:space="0" w:color="auto"/>
                <w:right w:val="none" w:sz="0" w:space="0" w:color="auto"/>
              </w:divBdr>
              <w:divsChild>
                <w:div w:id="6598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8583">
      <w:bodyDiv w:val="1"/>
      <w:marLeft w:val="0"/>
      <w:marRight w:val="0"/>
      <w:marTop w:val="0"/>
      <w:marBottom w:val="0"/>
      <w:divBdr>
        <w:top w:val="none" w:sz="0" w:space="0" w:color="auto"/>
        <w:left w:val="none" w:sz="0" w:space="0" w:color="auto"/>
        <w:bottom w:val="none" w:sz="0" w:space="0" w:color="auto"/>
        <w:right w:val="none" w:sz="0" w:space="0" w:color="auto"/>
      </w:divBdr>
    </w:div>
    <w:div w:id="670525054">
      <w:bodyDiv w:val="1"/>
      <w:marLeft w:val="0"/>
      <w:marRight w:val="0"/>
      <w:marTop w:val="0"/>
      <w:marBottom w:val="0"/>
      <w:divBdr>
        <w:top w:val="none" w:sz="0" w:space="0" w:color="auto"/>
        <w:left w:val="none" w:sz="0" w:space="0" w:color="auto"/>
        <w:bottom w:val="none" w:sz="0" w:space="0" w:color="auto"/>
        <w:right w:val="none" w:sz="0" w:space="0" w:color="auto"/>
      </w:divBdr>
    </w:div>
    <w:div w:id="801465184">
      <w:bodyDiv w:val="1"/>
      <w:marLeft w:val="0"/>
      <w:marRight w:val="0"/>
      <w:marTop w:val="0"/>
      <w:marBottom w:val="0"/>
      <w:divBdr>
        <w:top w:val="none" w:sz="0" w:space="0" w:color="auto"/>
        <w:left w:val="none" w:sz="0" w:space="0" w:color="auto"/>
        <w:bottom w:val="none" w:sz="0" w:space="0" w:color="auto"/>
        <w:right w:val="none" w:sz="0" w:space="0" w:color="auto"/>
      </w:divBdr>
      <w:divsChild>
        <w:div w:id="788475978">
          <w:marLeft w:val="0"/>
          <w:marRight w:val="0"/>
          <w:marTop w:val="0"/>
          <w:marBottom w:val="0"/>
          <w:divBdr>
            <w:top w:val="none" w:sz="0" w:space="0" w:color="auto"/>
            <w:left w:val="none" w:sz="0" w:space="0" w:color="auto"/>
            <w:bottom w:val="none" w:sz="0" w:space="0" w:color="auto"/>
            <w:right w:val="none" w:sz="0" w:space="0" w:color="auto"/>
          </w:divBdr>
          <w:divsChild>
            <w:div w:id="532769434">
              <w:marLeft w:val="0"/>
              <w:marRight w:val="0"/>
              <w:marTop w:val="0"/>
              <w:marBottom w:val="0"/>
              <w:divBdr>
                <w:top w:val="none" w:sz="0" w:space="0" w:color="auto"/>
                <w:left w:val="none" w:sz="0" w:space="0" w:color="auto"/>
                <w:bottom w:val="none" w:sz="0" w:space="0" w:color="auto"/>
                <w:right w:val="none" w:sz="0" w:space="0" w:color="auto"/>
              </w:divBdr>
            </w:div>
            <w:div w:id="1549297149">
              <w:marLeft w:val="0"/>
              <w:marRight w:val="0"/>
              <w:marTop w:val="0"/>
              <w:marBottom w:val="0"/>
              <w:divBdr>
                <w:top w:val="none" w:sz="0" w:space="0" w:color="auto"/>
                <w:left w:val="none" w:sz="0" w:space="0" w:color="auto"/>
                <w:bottom w:val="none" w:sz="0" w:space="0" w:color="auto"/>
                <w:right w:val="none" w:sz="0" w:space="0" w:color="auto"/>
              </w:divBdr>
              <w:divsChild>
                <w:div w:id="11975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67713">
      <w:bodyDiv w:val="1"/>
      <w:marLeft w:val="0"/>
      <w:marRight w:val="0"/>
      <w:marTop w:val="0"/>
      <w:marBottom w:val="0"/>
      <w:divBdr>
        <w:top w:val="none" w:sz="0" w:space="0" w:color="auto"/>
        <w:left w:val="none" w:sz="0" w:space="0" w:color="auto"/>
        <w:bottom w:val="none" w:sz="0" w:space="0" w:color="auto"/>
        <w:right w:val="none" w:sz="0" w:space="0" w:color="auto"/>
      </w:divBdr>
    </w:div>
    <w:div w:id="1068846617">
      <w:bodyDiv w:val="1"/>
      <w:marLeft w:val="0"/>
      <w:marRight w:val="0"/>
      <w:marTop w:val="0"/>
      <w:marBottom w:val="0"/>
      <w:divBdr>
        <w:top w:val="none" w:sz="0" w:space="0" w:color="auto"/>
        <w:left w:val="none" w:sz="0" w:space="0" w:color="auto"/>
        <w:bottom w:val="none" w:sz="0" w:space="0" w:color="auto"/>
        <w:right w:val="none" w:sz="0" w:space="0" w:color="auto"/>
      </w:divBdr>
    </w:div>
    <w:div w:id="1178038894">
      <w:bodyDiv w:val="1"/>
      <w:marLeft w:val="0"/>
      <w:marRight w:val="0"/>
      <w:marTop w:val="0"/>
      <w:marBottom w:val="0"/>
      <w:divBdr>
        <w:top w:val="none" w:sz="0" w:space="0" w:color="auto"/>
        <w:left w:val="none" w:sz="0" w:space="0" w:color="auto"/>
        <w:bottom w:val="none" w:sz="0" w:space="0" w:color="auto"/>
        <w:right w:val="none" w:sz="0" w:space="0" w:color="auto"/>
      </w:divBdr>
    </w:div>
    <w:div w:id="1238519836">
      <w:bodyDiv w:val="1"/>
      <w:marLeft w:val="0"/>
      <w:marRight w:val="0"/>
      <w:marTop w:val="0"/>
      <w:marBottom w:val="0"/>
      <w:divBdr>
        <w:top w:val="none" w:sz="0" w:space="0" w:color="auto"/>
        <w:left w:val="none" w:sz="0" w:space="0" w:color="auto"/>
        <w:bottom w:val="none" w:sz="0" w:space="0" w:color="auto"/>
        <w:right w:val="none" w:sz="0" w:space="0" w:color="auto"/>
      </w:divBdr>
      <w:divsChild>
        <w:div w:id="1632202475">
          <w:marLeft w:val="0"/>
          <w:marRight w:val="0"/>
          <w:marTop w:val="0"/>
          <w:marBottom w:val="0"/>
          <w:divBdr>
            <w:top w:val="none" w:sz="0" w:space="0" w:color="auto"/>
            <w:left w:val="none" w:sz="0" w:space="0" w:color="auto"/>
            <w:bottom w:val="none" w:sz="0" w:space="0" w:color="auto"/>
            <w:right w:val="none" w:sz="0" w:space="0" w:color="auto"/>
          </w:divBdr>
          <w:divsChild>
            <w:div w:id="1233812214">
              <w:marLeft w:val="0"/>
              <w:marRight w:val="0"/>
              <w:marTop w:val="0"/>
              <w:marBottom w:val="0"/>
              <w:divBdr>
                <w:top w:val="none" w:sz="0" w:space="0" w:color="auto"/>
                <w:left w:val="none" w:sz="0" w:space="0" w:color="auto"/>
                <w:bottom w:val="none" w:sz="0" w:space="0" w:color="auto"/>
                <w:right w:val="none" w:sz="0" w:space="0" w:color="auto"/>
              </w:divBdr>
              <w:divsChild>
                <w:div w:id="790318871">
                  <w:marLeft w:val="0"/>
                  <w:marRight w:val="0"/>
                  <w:marTop w:val="0"/>
                  <w:marBottom w:val="0"/>
                  <w:divBdr>
                    <w:top w:val="none" w:sz="0" w:space="0" w:color="auto"/>
                    <w:left w:val="none" w:sz="0" w:space="0" w:color="auto"/>
                    <w:bottom w:val="none" w:sz="0" w:space="0" w:color="auto"/>
                    <w:right w:val="none" w:sz="0" w:space="0" w:color="auto"/>
                  </w:divBdr>
                  <w:divsChild>
                    <w:div w:id="1233004871">
                      <w:marLeft w:val="0"/>
                      <w:marRight w:val="0"/>
                      <w:marTop w:val="0"/>
                      <w:marBottom w:val="0"/>
                      <w:divBdr>
                        <w:top w:val="none" w:sz="0" w:space="0" w:color="auto"/>
                        <w:left w:val="none" w:sz="0" w:space="0" w:color="auto"/>
                        <w:bottom w:val="none" w:sz="0" w:space="0" w:color="auto"/>
                        <w:right w:val="none" w:sz="0" w:space="0" w:color="auto"/>
                      </w:divBdr>
                      <w:divsChild>
                        <w:div w:id="830027335">
                          <w:marLeft w:val="0"/>
                          <w:marRight w:val="0"/>
                          <w:marTop w:val="45"/>
                          <w:marBottom w:val="0"/>
                          <w:divBdr>
                            <w:top w:val="none" w:sz="0" w:space="0" w:color="auto"/>
                            <w:left w:val="none" w:sz="0" w:space="0" w:color="auto"/>
                            <w:bottom w:val="none" w:sz="0" w:space="0" w:color="auto"/>
                            <w:right w:val="none" w:sz="0" w:space="0" w:color="auto"/>
                          </w:divBdr>
                          <w:divsChild>
                            <w:div w:id="1777215552">
                              <w:marLeft w:val="0"/>
                              <w:marRight w:val="0"/>
                              <w:marTop w:val="0"/>
                              <w:marBottom w:val="0"/>
                              <w:divBdr>
                                <w:top w:val="none" w:sz="0" w:space="0" w:color="auto"/>
                                <w:left w:val="none" w:sz="0" w:space="0" w:color="auto"/>
                                <w:bottom w:val="none" w:sz="0" w:space="0" w:color="auto"/>
                                <w:right w:val="none" w:sz="0" w:space="0" w:color="auto"/>
                              </w:divBdr>
                              <w:divsChild>
                                <w:div w:id="403726629">
                                  <w:marLeft w:val="2070"/>
                                  <w:marRight w:val="3810"/>
                                  <w:marTop w:val="0"/>
                                  <w:marBottom w:val="0"/>
                                  <w:divBdr>
                                    <w:top w:val="none" w:sz="0" w:space="0" w:color="auto"/>
                                    <w:left w:val="none" w:sz="0" w:space="0" w:color="auto"/>
                                    <w:bottom w:val="none" w:sz="0" w:space="0" w:color="auto"/>
                                    <w:right w:val="none" w:sz="0" w:space="0" w:color="auto"/>
                                  </w:divBdr>
                                  <w:divsChild>
                                    <w:div w:id="1021054153">
                                      <w:marLeft w:val="0"/>
                                      <w:marRight w:val="0"/>
                                      <w:marTop w:val="0"/>
                                      <w:marBottom w:val="0"/>
                                      <w:divBdr>
                                        <w:top w:val="none" w:sz="0" w:space="0" w:color="auto"/>
                                        <w:left w:val="none" w:sz="0" w:space="0" w:color="auto"/>
                                        <w:bottom w:val="none" w:sz="0" w:space="0" w:color="auto"/>
                                        <w:right w:val="none" w:sz="0" w:space="0" w:color="auto"/>
                                      </w:divBdr>
                                      <w:divsChild>
                                        <w:div w:id="1937665206">
                                          <w:marLeft w:val="0"/>
                                          <w:marRight w:val="0"/>
                                          <w:marTop w:val="0"/>
                                          <w:marBottom w:val="0"/>
                                          <w:divBdr>
                                            <w:top w:val="none" w:sz="0" w:space="0" w:color="auto"/>
                                            <w:left w:val="none" w:sz="0" w:space="0" w:color="auto"/>
                                            <w:bottom w:val="none" w:sz="0" w:space="0" w:color="auto"/>
                                            <w:right w:val="none" w:sz="0" w:space="0" w:color="auto"/>
                                          </w:divBdr>
                                          <w:divsChild>
                                            <w:div w:id="156919511">
                                              <w:marLeft w:val="0"/>
                                              <w:marRight w:val="0"/>
                                              <w:marTop w:val="0"/>
                                              <w:marBottom w:val="0"/>
                                              <w:divBdr>
                                                <w:top w:val="none" w:sz="0" w:space="0" w:color="auto"/>
                                                <w:left w:val="none" w:sz="0" w:space="0" w:color="auto"/>
                                                <w:bottom w:val="none" w:sz="0" w:space="0" w:color="auto"/>
                                                <w:right w:val="none" w:sz="0" w:space="0" w:color="auto"/>
                                              </w:divBdr>
                                              <w:divsChild>
                                                <w:div w:id="535001323">
                                                  <w:marLeft w:val="0"/>
                                                  <w:marRight w:val="0"/>
                                                  <w:marTop w:val="0"/>
                                                  <w:marBottom w:val="0"/>
                                                  <w:divBdr>
                                                    <w:top w:val="none" w:sz="0" w:space="0" w:color="auto"/>
                                                    <w:left w:val="none" w:sz="0" w:space="0" w:color="auto"/>
                                                    <w:bottom w:val="none" w:sz="0" w:space="0" w:color="auto"/>
                                                    <w:right w:val="none" w:sz="0" w:space="0" w:color="auto"/>
                                                  </w:divBdr>
                                                  <w:divsChild>
                                                    <w:div w:id="2079477459">
                                                      <w:marLeft w:val="0"/>
                                                      <w:marRight w:val="0"/>
                                                      <w:marTop w:val="0"/>
                                                      <w:marBottom w:val="0"/>
                                                      <w:divBdr>
                                                        <w:top w:val="none" w:sz="0" w:space="0" w:color="auto"/>
                                                        <w:left w:val="none" w:sz="0" w:space="0" w:color="auto"/>
                                                        <w:bottom w:val="none" w:sz="0" w:space="0" w:color="auto"/>
                                                        <w:right w:val="none" w:sz="0" w:space="0" w:color="auto"/>
                                                      </w:divBdr>
                                                      <w:divsChild>
                                                        <w:div w:id="1039015490">
                                                          <w:marLeft w:val="0"/>
                                                          <w:marRight w:val="0"/>
                                                          <w:marTop w:val="0"/>
                                                          <w:marBottom w:val="345"/>
                                                          <w:divBdr>
                                                            <w:top w:val="none" w:sz="0" w:space="0" w:color="auto"/>
                                                            <w:left w:val="none" w:sz="0" w:space="0" w:color="auto"/>
                                                            <w:bottom w:val="none" w:sz="0" w:space="0" w:color="auto"/>
                                                            <w:right w:val="none" w:sz="0" w:space="0" w:color="auto"/>
                                                          </w:divBdr>
                                                          <w:divsChild>
                                                            <w:div w:id="1249771775">
                                                              <w:marLeft w:val="0"/>
                                                              <w:marRight w:val="0"/>
                                                              <w:marTop w:val="0"/>
                                                              <w:marBottom w:val="0"/>
                                                              <w:divBdr>
                                                                <w:top w:val="none" w:sz="0" w:space="0" w:color="auto"/>
                                                                <w:left w:val="none" w:sz="0" w:space="0" w:color="auto"/>
                                                                <w:bottom w:val="none" w:sz="0" w:space="0" w:color="auto"/>
                                                                <w:right w:val="none" w:sz="0" w:space="0" w:color="auto"/>
                                                              </w:divBdr>
                                                              <w:divsChild>
                                                                <w:div w:id="156456447">
                                                                  <w:marLeft w:val="0"/>
                                                                  <w:marRight w:val="0"/>
                                                                  <w:marTop w:val="0"/>
                                                                  <w:marBottom w:val="0"/>
                                                                  <w:divBdr>
                                                                    <w:top w:val="none" w:sz="0" w:space="0" w:color="auto"/>
                                                                    <w:left w:val="none" w:sz="0" w:space="0" w:color="auto"/>
                                                                    <w:bottom w:val="none" w:sz="0" w:space="0" w:color="auto"/>
                                                                    <w:right w:val="none" w:sz="0" w:space="0" w:color="auto"/>
                                                                  </w:divBdr>
                                                                  <w:divsChild>
                                                                    <w:div w:id="10670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2734">
                                                          <w:marLeft w:val="0"/>
                                                          <w:marRight w:val="0"/>
                                                          <w:marTop w:val="0"/>
                                                          <w:marBottom w:val="345"/>
                                                          <w:divBdr>
                                                            <w:top w:val="none" w:sz="0" w:space="0" w:color="auto"/>
                                                            <w:left w:val="none" w:sz="0" w:space="0" w:color="auto"/>
                                                            <w:bottom w:val="none" w:sz="0" w:space="0" w:color="auto"/>
                                                            <w:right w:val="none" w:sz="0" w:space="0" w:color="auto"/>
                                                          </w:divBdr>
                                                          <w:divsChild>
                                                            <w:div w:id="1865943741">
                                                              <w:marLeft w:val="0"/>
                                                              <w:marRight w:val="0"/>
                                                              <w:marTop w:val="0"/>
                                                              <w:marBottom w:val="0"/>
                                                              <w:divBdr>
                                                                <w:top w:val="none" w:sz="0" w:space="0" w:color="auto"/>
                                                                <w:left w:val="none" w:sz="0" w:space="0" w:color="auto"/>
                                                                <w:bottom w:val="none" w:sz="0" w:space="0" w:color="auto"/>
                                                                <w:right w:val="none" w:sz="0" w:space="0" w:color="auto"/>
                                                              </w:divBdr>
                                                              <w:divsChild>
                                                                <w:div w:id="1036585140">
                                                                  <w:marLeft w:val="0"/>
                                                                  <w:marRight w:val="0"/>
                                                                  <w:marTop w:val="0"/>
                                                                  <w:marBottom w:val="0"/>
                                                                  <w:divBdr>
                                                                    <w:top w:val="none" w:sz="0" w:space="0" w:color="auto"/>
                                                                    <w:left w:val="none" w:sz="0" w:space="0" w:color="auto"/>
                                                                    <w:bottom w:val="none" w:sz="0" w:space="0" w:color="auto"/>
                                                                    <w:right w:val="none" w:sz="0" w:space="0" w:color="auto"/>
                                                                  </w:divBdr>
                                                                  <w:divsChild>
                                                                    <w:div w:id="1403259933">
                                                                      <w:marLeft w:val="0"/>
                                                                      <w:marRight w:val="0"/>
                                                                      <w:marTop w:val="0"/>
                                                                      <w:marBottom w:val="0"/>
                                                                      <w:divBdr>
                                                                        <w:top w:val="none" w:sz="0" w:space="0" w:color="auto"/>
                                                                        <w:left w:val="none" w:sz="0" w:space="0" w:color="auto"/>
                                                                        <w:bottom w:val="none" w:sz="0" w:space="0" w:color="auto"/>
                                                                        <w:right w:val="none" w:sz="0" w:space="0" w:color="auto"/>
                                                                      </w:divBdr>
                                                                      <w:divsChild>
                                                                        <w:div w:id="111635839">
                                                                          <w:marLeft w:val="0"/>
                                                                          <w:marRight w:val="0"/>
                                                                          <w:marTop w:val="0"/>
                                                                          <w:marBottom w:val="0"/>
                                                                          <w:divBdr>
                                                                            <w:top w:val="none" w:sz="0" w:space="0" w:color="auto"/>
                                                                            <w:left w:val="none" w:sz="0" w:space="0" w:color="auto"/>
                                                                            <w:bottom w:val="none" w:sz="0" w:space="0" w:color="auto"/>
                                                                            <w:right w:val="none" w:sz="0" w:space="0" w:color="auto"/>
                                                                          </w:divBdr>
                                                                          <w:divsChild>
                                                                            <w:div w:id="389157986">
                                                                              <w:marLeft w:val="0"/>
                                                                              <w:marRight w:val="0"/>
                                                                              <w:marTop w:val="0"/>
                                                                              <w:marBottom w:val="0"/>
                                                                              <w:divBdr>
                                                                                <w:top w:val="none" w:sz="0" w:space="0" w:color="auto"/>
                                                                                <w:left w:val="none" w:sz="0" w:space="0" w:color="auto"/>
                                                                                <w:bottom w:val="none" w:sz="0" w:space="0" w:color="auto"/>
                                                                                <w:right w:val="none" w:sz="0" w:space="0" w:color="auto"/>
                                                                              </w:divBdr>
                                                                              <w:divsChild>
                                                                                <w:div w:id="16460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961887">
      <w:bodyDiv w:val="1"/>
      <w:marLeft w:val="0"/>
      <w:marRight w:val="0"/>
      <w:marTop w:val="0"/>
      <w:marBottom w:val="0"/>
      <w:divBdr>
        <w:top w:val="none" w:sz="0" w:space="0" w:color="auto"/>
        <w:left w:val="none" w:sz="0" w:space="0" w:color="auto"/>
        <w:bottom w:val="none" w:sz="0" w:space="0" w:color="auto"/>
        <w:right w:val="none" w:sz="0" w:space="0" w:color="auto"/>
      </w:divBdr>
    </w:div>
    <w:div w:id="1466047907">
      <w:bodyDiv w:val="1"/>
      <w:marLeft w:val="0"/>
      <w:marRight w:val="0"/>
      <w:marTop w:val="0"/>
      <w:marBottom w:val="0"/>
      <w:divBdr>
        <w:top w:val="none" w:sz="0" w:space="0" w:color="auto"/>
        <w:left w:val="none" w:sz="0" w:space="0" w:color="auto"/>
        <w:bottom w:val="none" w:sz="0" w:space="0" w:color="auto"/>
        <w:right w:val="none" w:sz="0" w:space="0" w:color="auto"/>
      </w:divBdr>
      <w:divsChild>
        <w:div w:id="926503250">
          <w:marLeft w:val="0"/>
          <w:marRight w:val="0"/>
          <w:marTop w:val="0"/>
          <w:marBottom w:val="0"/>
          <w:divBdr>
            <w:top w:val="none" w:sz="0" w:space="0" w:color="auto"/>
            <w:left w:val="none" w:sz="0" w:space="0" w:color="auto"/>
            <w:bottom w:val="none" w:sz="0" w:space="0" w:color="auto"/>
            <w:right w:val="none" w:sz="0" w:space="0" w:color="auto"/>
          </w:divBdr>
          <w:divsChild>
            <w:div w:id="693116871">
              <w:marLeft w:val="0"/>
              <w:marRight w:val="0"/>
              <w:marTop w:val="0"/>
              <w:marBottom w:val="0"/>
              <w:divBdr>
                <w:top w:val="none" w:sz="0" w:space="0" w:color="auto"/>
                <w:left w:val="none" w:sz="0" w:space="0" w:color="auto"/>
                <w:bottom w:val="none" w:sz="0" w:space="0" w:color="auto"/>
                <w:right w:val="none" w:sz="0" w:space="0" w:color="auto"/>
              </w:divBdr>
              <w:divsChild>
                <w:div w:id="2030526598">
                  <w:marLeft w:val="0"/>
                  <w:marRight w:val="0"/>
                  <w:marTop w:val="0"/>
                  <w:marBottom w:val="0"/>
                  <w:divBdr>
                    <w:top w:val="none" w:sz="0" w:space="0" w:color="auto"/>
                    <w:left w:val="none" w:sz="0" w:space="0" w:color="auto"/>
                    <w:bottom w:val="none" w:sz="0" w:space="0" w:color="auto"/>
                    <w:right w:val="none" w:sz="0" w:space="0" w:color="auto"/>
                  </w:divBdr>
                  <w:divsChild>
                    <w:div w:id="2004157196">
                      <w:marLeft w:val="0"/>
                      <w:marRight w:val="0"/>
                      <w:marTop w:val="0"/>
                      <w:marBottom w:val="0"/>
                      <w:divBdr>
                        <w:top w:val="none" w:sz="0" w:space="0" w:color="auto"/>
                        <w:left w:val="none" w:sz="0" w:space="0" w:color="auto"/>
                        <w:bottom w:val="none" w:sz="0" w:space="0" w:color="auto"/>
                        <w:right w:val="none" w:sz="0" w:space="0" w:color="auto"/>
                      </w:divBdr>
                    </w:div>
                    <w:div w:id="1899658718">
                      <w:marLeft w:val="0"/>
                      <w:marRight w:val="0"/>
                      <w:marTop w:val="0"/>
                      <w:marBottom w:val="0"/>
                      <w:divBdr>
                        <w:top w:val="none" w:sz="0" w:space="0" w:color="auto"/>
                        <w:left w:val="none" w:sz="0" w:space="0" w:color="auto"/>
                        <w:bottom w:val="none" w:sz="0" w:space="0" w:color="auto"/>
                        <w:right w:val="none" w:sz="0" w:space="0" w:color="auto"/>
                      </w:divBdr>
                    </w:div>
                    <w:div w:id="1666127490">
                      <w:marLeft w:val="0"/>
                      <w:marRight w:val="0"/>
                      <w:marTop w:val="0"/>
                      <w:marBottom w:val="0"/>
                      <w:divBdr>
                        <w:top w:val="none" w:sz="0" w:space="0" w:color="auto"/>
                        <w:left w:val="none" w:sz="0" w:space="0" w:color="auto"/>
                        <w:bottom w:val="none" w:sz="0" w:space="0" w:color="auto"/>
                        <w:right w:val="none" w:sz="0" w:space="0" w:color="auto"/>
                      </w:divBdr>
                    </w:div>
                    <w:div w:id="227156750">
                      <w:marLeft w:val="0"/>
                      <w:marRight w:val="0"/>
                      <w:marTop w:val="0"/>
                      <w:marBottom w:val="0"/>
                      <w:divBdr>
                        <w:top w:val="none" w:sz="0" w:space="0" w:color="auto"/>
                        <w:left w:val="none" w:sz="0" w:space="0" w:color="auto"/>
                        <w:bottom w:val="none" w:sz="0" w:space="0" w:color="auto"/>
                        <w:right w:val="none" w:sz="0" w:space="0" w:color="auto"/>
                      </w:divBdr>
                    </w:div>
                    <w:div w:id="137967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62070">
              <w:marLeft w:val="0"/>
              <w:marRight w:val="0"/>
              <w:marTop w:val="0"/>
              <w:marBottom w:val="0"/>
              <w:divBdr>
                <w:top w:val="none" w:sz="0" w:space="0" w:color="auto"/>
                <w:left w:val="none" w:sz="0" w:space="0" w:color="auto"/>
                <w:bottom w:val="none" w:sz="0" w:space="0" w:color="auto"/>
                <w:right w:val="none" w:sz="0" w:space="0" w:color="auto"/>
              </w:divBdr>
              <w:divsChild>
                <w:div w:id="4957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531169">
      <w:bodyDiv w:val="1"/>
      <w:marLeft w:val="0"/>
      <w:marRight w:val="0"/>
      <w:marTop w:val="0"/>
      <w:marBottom w:val="0"/>
      <w:divBdr>
        <w:top w:val="none" w:sz="0" w:space="0" w:color="auto"/>
        <w:left w:val="none" w:sz="0" w:space="0" w:color="auto"/>
        <w:bottom w:val="none" w:sz="0" w:space="0" w:color="auto"/>
        <w:right w:val="none" w:sz="0" w:space="0" w:color="auto"/>
      </w:divBdr>
      <w:divsChild>
        <w:div w:id="1966349120">
          <w:marLeft w:val="0"/>
          <w:marRight w:val="0"/>
          <w:marTop w:val="0"/>
          <w:marBottom w:val="0"/>
          <w:divBdr>
            <w:top w:val="none" w:sz="0" w:space="0" w:color="auto"/>
            <w:left w:val="none" w:sz="0" w:space="0" w:color="auto"/>
            <w:bottom w:val="none" w:sz="0" w:space="0" w:color="auto"/>
            <w:right w:val="none" w:sz="0" w:space="0" w:color="auto"/>
          </w:divBdr>
          <w:divsChild>
            <w:div w:id="1126851902">
              <w:marLeft w:val="0"/>
              <w:marRight w:val="0"/>
              <w:marTop w:val="0"/>
              <w:marBottom w:val="0"/>
              <w:divBdr>
                <w:top w:val="none" w:sz="0" w:space="0" w:color="auto"/>
                <w:left w:val="none" w:sz="0" w:space="0" w:color="auto"/>
                <w:bottom w:val="none" w:sz="0" w:space="0" w:color="auto"/>
                <w:right w:val="none" w:sz="0" w:space="0" w:color="auto"/>
              </w:divBdr>
            </w:div>
            <w:div w:id="174732121">
              <w:marLeft w:val="0"/>
              <w:marRight w:val="0"/>
              <w:marTop w:val="0"/>
              <w:marBottom w:val="0"/>
              <w:divBdr>
                <w:top w:val="none" w:sz="0" w:space="0" w:color="auto"/>
                <w:left w:val="none" w:sz="0" w:space="0" w:color="auto"/>
                <w:bottom w:val="none" w:sz="0" w:space="0" w:color="auto"/>
                <w:right w:val="none" w:sz="0" w:space="0" w:color="auto"/>
              </w:divBdr>
              <w:divsChild>
                <w:div w:id="8039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cprmerida.juntaextremadura.net/cpr/primaria/enlaces/enlaces_pntic.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1483</Words>
  <Characters>8161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dc:creator>
  <cp:keywords/>
  <dc:description/>
  <cp:lastModifiedBy>nelcy pacheco carrascal</cp:lastModifiedBy>
  <cp:revision>2</cp:revision>
  <dcterms:created xsi:type="dcterms:W3CDTF">2015-11-26T19:21:00Z</dcterms:created>
  <dcterms:modified xsi:type="dcterms:W3CDTF">2015-11-26T19:21:00Z</dcterms:modified>
</cp:coreProperties>
</file>