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96F" w:rsidRDefault="00002F69" w:rsidP="00AF096F">
      <w:pPr>
        <w:jc w:val="center"/>
        <w:rPr>
          <w:rFonts w:ascii="Arial" w:hAnsi="Arial" w:cs="Arial"/>
          <w:b/>
          <w:sz w:val="28"/>
          <w:szCs w:val="28"/>
        </w:rPr>
      </w:pPr>
      <w:r>
        <w:rPr>
          <w:rFonts w:ascii="Arial" w:hAnsi="Arial" w:cs="Arial"/>
          <w:b/>
          <w:sz w:val="28"/>
          <w:szCs w:val="28"/>
        </w:rPr>
        <w:t>MATEMATICAS DIDACTICAS PARA NIÑOS</w:t>
      </w:r>
    </w:p>
    <w:p w:rsidR="009B18AD" w:rsidRDefault="009B18AD" w:rsidP="009B18AD">
      <w:pPr>
        <w:jc w:val="center"/>
        <w:rPr>
          <w:rFonts w:ascii="Arial" w:hAnsi="Arial" w:cs="Arial"/>
          <w:b/>
          <w:sz w:val="20"/>
          <w:szCs w:val="20"/>
        </w:rPr>
      </w:pPr>
      <w:r w:rsidRPr="009B18AD">
        <w:rPr>
          <w:rFonts w:ascii="Arial" w:hAnsi="Arial" w:cs="Arial"/>
          <w:b/>
          <w:sz w:val="20"/>
          <w:szCs w:val="20"/>
        </w:rPr>
        <w:t>LOS VIRTUOSOS</w:t>
      </w:r>
    </w:p>
    <w:p w:rsidR="00AF096F" w:rsidRDefault="00AF096F" w:rsidP="009B18AD">
      <w:pPr>
        <w:jc w:val="center"/>
        <w:rPr>
          <w:rFonts w:ascii="Arial" w:hAnsi="Arial" w:cs="Arial"/>
          <w:b/>
          <w:sz w:val="20"/>
          <w:szCs w:val="20"/>
        </w:rPr>
      </w:pPr>
    </w:p>
    <w:p w:rsidR="00AF096F" w:rsidRDefault="00AF096F" w:rsidP="009B18AD">
      <w:pPr>
        <w:jc w:val="center"/>
        <w:rPr>
          <w:rFonts w:ascii="Arial" w:hAnsi="Arial" w:cs="Arial"/>
          <w:b/>
          <w:sz w:val="20"/>
          <w:szCs w:val="20"/>
        </w:rPr>
      </w:pPr>
    </w:p>
    <w:p w:rsidR="00AF096F" w:rsidRDefault="00AF096F" w:rsidP="009B18AD">
      <w:pPr>
        <w:jc w:val="center"/>
        <w:rPr>
          <w:rFonts w:ascii="Arial" w:hAnsi="Arial" w:cs="Arial"/>
          <w:b/>
          <w:sz w:val="20"/>
          <w:szCs w:val="20"/>
        </w:rPr>
      </w:pPr>
    </w:p>
    <w:p w:rsidR="00AF096F" w:rsidRDefault="00AF096F" w:rsidP="009B18AD">
      <w:pPr>
        <w:jc w:val="center"/>
        <w:rPr>
          <w:rFonts w:ascii="Arial" w:hAnsi="Arial" w:cs="Arial"/>
          <w:b/>
          <w:sz w:val="20"/>
          <w:szCs w:val="20"/>
        </w:rPr>
      </w:pPr>
    </w:p>
    <w:p w:rsidR="00AF096F" w:rsidRDefault="00AF096F" w:rsidP="009B18AD">
      <w:pPr>
        <w:jc w:val="center"/>
        <w:rPr>
          <w:rFonts w:ascii="Arial" w:hAnsi="Arial" w:cs="Arial"/>
          <w:b/>
          <w:sz w:val="20"/>
          <w:szCs w:val="20"/>
        </w:rPr>
      </w:pPr>
    </w:p>
    <w:p w:rsidR="00AF096F" w:rsidRDefault="00AF096F" w:rsidP="009B18AD">
      <w:pPr>
        <w:jc w:val="center"/>
        <w:rPr>
          <w:rFonts w:ascii="Arial" w:hAnsi="Arial" w:cs="Arial"/>
          <w:b/>
          <w:sz w:val="20"/>
          <w:szCs w:val="20"/>
        </w:rPr>
      </w:pPr>
    </w:p>
    <w:p w:rsidR="00AF096F" w:rsidRPr="009B18AD" w:rsidRDefault="00AF096F" w:rsidP="009B18AD">
      <w:pPr>
        <w:jc w:val="center"/>
        <w:rPr>
          <w:rFonts w:ascii="Arial" w:hAnsi="Arial" w:cs="Arial"/>
          <w:b/>
          <w:sz w:val="20"/>
          <w:szCs w:val="20"/>
        </w:rPr>
      </w:pPr>
    </w:p>
    <w:p w:rsidR="009B18AD" w:rsidRPr="009B18AD" w:rsidRDefault="00B50AD4" w:rsidP="009B18AD">
      <w:pPr>
        <w:jc w:val="center"/>
        <w:rPr>
          <w:rFonts w:ascii="Arial" w:hAnsi="Arial" w:cs="Arial"/>
          <w:b/>
          <w:sz w:val="20"/>
          <w:szCs w:val="28"/>
        </w:rPr>
      </w:pPr>
      <w:r w:rsidRPr="009B18AD">
        <w:rPr>
          <w:rFonts w:ascii="Arial" w:hAnsi="Arial" w:cs="Arial"/>
          <w:b/>
          <w:sz w:val="20"/>
          <w:szCs w:val="28"/>
        </w:rPr>
        <w:t xml:space="preserve">Investigadores: </w:t>
      </w:r>
    </w:p>
    <w:p w:rsidR="009B18AD" w:rsidRDefault="00B50AD4" w:rsidP="009B18AD">
      <w:pPr>
        <w:jc w:val="center"/>
        <w:rPr>
          <w:rFonts w:ascii="Arial" w:hAnsi="Arial" w:cs="Arial"/>
          <w:b/>
          <w:sz w:val="20"/>
          <w:szCs w:val="28"/>
        </w:rPr>
      </w:pPr>
      <w:r w:rsidRPr="009B18AD">
        <w:rPr>
          <w:rFonts w:ascii="Arial" w:hAnsi="Arial" w:cs="Arial"/>
          <w:b/>
          <w:sz w:val="20"/>
          <w:szCs w:val="28"/>
        </w:rPr>
        <w:t xml:space="preserve">Jairo Alexander </w:t>
      </w:r>
      <w:proofErr w:type="spellStart"/>
      <w:r>
        <w:rPr>
          <w:rFonts w:ascii="Arial" w:hAnsi="Arial" w:cs="Arial"/>
          <w:b/>
          <w:sz w:val="20"/>
          <w:szCs w:val="28"/>
        </w:rPr>
        <w:t>Hernandez</w:t>
      </w:r>
      <w:proofErr w:type="spellEnd"/>
      <w:r>
        <w:rPr>
          <w:rFonts w:ascii="Arial" w:hAnsi="Arial" w:cs="Arial"/>
          <w:b/>
          <w:sz w:val="20"/>
          <w:szCs w:val="28"/>
        </w:rPr>
        <w:t xml:space="preserve"> </w:t>
      </w:r>
      <w:proofErr w:type="spellStart"/>
      <w:r w:rsidRPr="009B18AD">
        <w:rPr>
          <w:rFonts w:ascii="Arial" w:hAnsi="Arial" w:cs="Arial"/>
          <w:b/>
          <w:sz w:val="20"/>
          <w:szCs w:val="28"/>
        </w:rPr>
        <w:t>Casadiegos</w:t>
      </w:r>
      <w:proofErr w:type="spellEnd"/>
    </w:p>
    <w:p w:rsidR="00AF096F" w:rsidRDefault="00AF096F" w:rsidP="009B18AD">
      <w:pPr>
        <w:jc w:val="center"/>
        <w:rPr>
          <w:rFonts w:ascii="Arial" w:hAnsi="Arial" w:cs="Arial"/>
          <w:b/>
          <w:sz w:val="20"/>
          <w:szCs w:val="28"/>
        </w:rPr>
      </w:pPr>
    </w:p>
    <w:p w:rsidR="00AF096F" w:rsidRDefault="00AF096F" w:rsidP="009B18AD">
      <w:pPr>
        <w:jc w:val="center"/>
        <w:rPr>
          <w:rFonts w:ascii="Arial" w:hAnsi="Arial" w:cs="Arial"/>
          <w:b/>
          <w:sz w:val="20"/>
          <w:szCs w:val="28"/>
        </w:rPr>
      </w:pPr>
    </w:p>
    <w:p w:rsidR="00AF096F" w:rsidRDefault="00AF096F" w:rsidP="009B18AD">
      <w:pPr>
        <w:jc w:val="center"/>
        <w:rPr>
          <w:rFonts w:ascii="Arial" w:hAnsi="Arial" w:cs="Arial"/>
          <w:b/>
          <w:sz w:val="20"/>
          <w:szCs w:val="28"/>
        </w:rPr>
      </w:pPr>
    </w:p>
    <w:p w:rsidR="00AF096F" w:rsidRDefault="00AF096F" w:rsidP="009B18AD">
      <w:pPr>
        <w:jc w:val="center"/>
        <w:rPr>
          <w:rFonts w:ascii="Arial" w:hAnsi="Arial" w:cs="Arial"/>
          <w:b/>
          <w:sz w:val="20"/>
          <w:szCs w:val="28"/>
        </w:rPr>
      </w:pPr>
    </w:p>
    <w:p w:rsidR="009B18AD" w:rsidRDefault="00B50AD4" w:rsidP="009B18AD">
      <w:pPr>
        <w:jc w:val="center"/>
        <w:rPr>
          <w:rFonts w:ascii="Arial" w:hAnsi="Arial" w:cs="Arial"/>
          <w:b/>
          <w:sz w:val="20"/>
          <w:szCs w:val="28"/>
        </w:rPr>
      </w:pPr>
      <w:r>
        <w:rPr>
          <w:rFonts w:ascii="Arial" w:hAnsi="Arial" w:cs="Arial"/>
          <w:b/>
          <w:sz w:val="20"/>
          <w:szCs w:val="28"/>
        </w:rPr>
        <w:t>Co Investigadores:</w:t>
      </w:r>
    </w:p>
    <w:p w:rsidR="00B50AD4" w:rsidRDefault="00B50AD4" w:rsidP="009B18AD">
      <w:pPr>
        <w:jc w:val="center"/>
        <w:rPr>
          <w:rFonts w:ascii="Arial" w:hAnsi="Arial" w:cs="Arial"/>
          <w:b/>
          <w:sz w:val="20"/>
          <w:szCs w:val="28"/>
        </w:rPr>
      </w:pPr>
      <w:r>
        <w:rPr>
          <w:rFonts w:ascii="Arial" w:hAnsi="Arial" w:cs="Arial"/>
          <w:b/>
          <w:sz w:val="20"/>
          <w:szCs w:val="28"/>
        </w:rPr>
        <w:t>Guillermo Espinosa Urbina</w:t>
      </w:r>
    </w:p>
    <w:p w:rsidR="00B50AD4" w:rsidRDefault="00B50AD4" w:rsidP="009B18AD">
      <w:pPr>
        <w:jc w:val="center"/>
        <w:rPr>
          <w:rFonts w:ascii="Arial" w:hAnsi="Arial" w:cs="Arial"/>
          <w:b/>
          <w:sz w:val="20"/>
          <w:szCs w:val="28"/>
        </w:rPr>
      </w:pPr>
      <w:proofErr w:type="spellStart"/>
      <w:r>
        <w:rPr>
          <w:rFonts w:ascii="Arial" w:hAnsi="Arial" w:cs="Arial"/>
          <w:b/>
          <w:sz w:val="20"/>
          <w:szCs w:val="28"/>
        </w:rPr>
        <w:t>Maryury</w:t>
      </w:r>
      <w:proofErr w:type="spellEnd"/>
      <w:r>
        <w:rPr>
          <w:rFonts w:ascii="Arial" w:hAnsi="Arial" w:cs="Arial"/>
          <w:b/>
          <w:sz w:val="20"/>
          <w:szCs w:val="28"/>
        </w:rPr>
        <w:t xml:space="preserve"> Suarez Rojas</w:t>
      </w:r>
    </w:p>
    <w:p w:rsidR="00AF096F" w:rsidRDefault="00AF096F" w:rsidP="009B18AD">
      <w:pPr>
        <w:jc w:val="center"/>
        <w:rPr>
          <w:rFonts w:ascii="Arial" w:hAnsi="Arial" w:cs="Arial"/>
          <w:b/>
          <w:sz w:val="24"/>
          <w:szCs w:val="28"/>
        </w:rPr>
      </w:pPr>
    </w:p>
    <w:p w:rsidR="00AF096F" w:rsidRDefault="00AF096F" w:rsidP="009B18AD">
      <w:pPr>
        <w:jc w:val="center"/>
        <w:rPr>
          <w:rFonts w:ascii="Arial" w:hAnsi="Arial" w:cs="Arial"/>
          <w:b/>
          <w:sz w:val="24"/>
          <w:szCs w:val="28"/>
        </w:rPr>
      </w:pPr>
    </w:p>
    <w:p w:rsidR="00AF096F" w:rsidRDefault="00AF096F" w:rsidP="00AF096F">
      <w:pPr>
        <w:rPr>
          <w:rFonts w:ascii="Arial" w:hAnsi="Arial" w:cs="Arial"/>
          <w:b/>
          <w:sz w:val="24"/>
          <w:szCs w:val="28"/>
        </w:rPr>
      </w:pPr>
    </w:p>
    <w:p w:rsidR="00AF096F" w:rsidRDefault="00AF096F" w:rsidP="009B18AD">
      <w:pPr>
        <w:jc w:val="center"/>
        <w:rPr>
          <w:rFonts w:ascii="Arial" w:hAnsi="Arial" w:cs="Arial"/>
          <w:b/>
          <w:sz w:val="24"/>
          <w:szCs w:val="28"/>
        </w:rPr>
      </w:pPr>
    </w:p>
    <w:p w:rsidR="00AF096F" w:rsidRDefault="00AF096F" w:rsidP="009B18AD">
      <w:pPr>
        <w:jc w:val="center"/>
        <w:rPr>
          <w:rFonts w:ascii="Arial" w:hAnsi="Arial" w:cs="Arial"/>
          <w:b/>
          <w:sz w:val="24"/>
          <w:szCs w:val="28"/>
        </w:rPr>
      </w:pPr>
    </w:p>
    <w:p w:rsidR="00AF096F" w:rsidRDefault="00AF096F" w:rsidP="009B18AD">
      <w:pPr>
        <w:jc w:val="center"/>
        <w:rPr>
          <w:rFonts w:ascii="Arial" w:hAnsi="Arial" w:cs="Arial"/>
          <w:b/>
          <w:sz w:val="24"/>
          <w:szCs w:val="28"/>
        </w:rPr>
      </w:pPr>
    </w:p>
    <w:p w:rsidR="00AF096F" w:rsidRDefault="00AF096F" w:rsidP="009B18AD">
      <w:pPr>
        <w:jc w:val="center"/>
        <w:rPr>
          <w:rFonts w:ascii="Arial" w:hAnsi="Arial" w:cs="Arial"/>
          <w:b/>
          <w:sz w:val="24"/>
          <w:szCs w:val="28"/>
        </w:rPr>
      </w:pPr>
    </w:p>
    <w:p w:rsidR="00AF096F" w:rsidRDefault="00AF096F" w:rsidP="00AF096F">
      <w:pPr>
        <w:rPr>
          <w:rFonts w:ascii="Arial" w:hAnsi="Arial" w:cs="Arial"/>
          <w:b/>
          <w:sz w:val="24"/>
          <w:szCs w:val="28"/>
        </w:rPr>
      </w:pPr>
    </w:p>
    <w:p w:rsidR="00AF096F" w:rsidRDefault="00AF096F" w:rsidP="00AF096F">
      <w:pPr>
        <w:rPr>
          <w:rFonts w:ascii="Arial" w:hAnsi="Arial" w:cs="Arial"/>
          <w:b/>
          <w:sz w:val="24"/>
          <w:szCs w:val="28"/>
        </w:rPr>
      </w:pPr>
    </w:p>
    <w:p w:rsidR="00B50AD4" w:rsidRDefault="00B50AD4" w:rsidP="009B18AD">
      <w:pPr>
        <w:jc w:val="center"/>
        <w:rPr>
          <w:rFonts w:ascii="Arial" w:hAnsi="Arial" w:cs="Arial"/>
          <w:b/>
          <w:sz w:val="24"/>
          <w:szCs w:val="28"/>
        </w:rPr>
      </w:pPr>
      <w:r>
        <w:rPr>
          <w:rFonts w:ascii="Arial" w:hAnsi="Arial" w:cs="Arial"/>
          <w:b/>
          <w:sz w:val="24"/>
          <w:szCs w:val="28"/>
        </w:rPr>
        <w:t>Instituto Técnico Nuestra Señora De Belén</w:t>
      </w:r>
    </w:p>
    <w:p w:rsidR="00AF096F" w:rsidRDefault="00AF096F" w:rsidP="009B18AD">
      <w:pPr>
        <w:jc w:val="center"/>
        <w:rPr>
          <w:rFonts w:ascii="Arial" w:hAnsi="Arial" w:cs="Arial"/>
          <w:b/>
          <w:sz w:val="24"/>
          <w:szCs w:val="28"/>
        </w:rPr>
      </w:pPr>
      <w:r>
        <w:rPr>
          <w:rFonts w:ascii="Arial" w:hAnsi="Arial" w:cs="Arial"/>
          <w:b/>
          <w:sz w:val="24"/>
          <w:szCs w:val="28"/>
        </w:rPr>
        <w:t>Salazar de las Palmas</w:t>
      </w:r>
    </w:p>
    <w:p w:rsidR="00AF096F" w:rsidRDefault="00AF096F" w:rsidP="003B0EAA">
      <w:pPr>
        <w:spacing w:line="276" w:lineRule="auto"/>
        <w:rPr>
          <w:rFonts w:ascii="Arial" w:hAnsi="Arial" w:cs="Arial"/>
          <w:b/>
          <w:sz w:val="24"/>
          <w:szCs w:val="28"/>
        </w:rPr>
      </w:pPr>
    </w:p>
    <w:p w:rsidR="00AF096F" w:rsidRDefault="00AF096F" w:rsidP="003B0EAA">
      <w:pPr>
        <w:spacing w:line="276" w:lineRule="auto"/>
        <w:jc w:val="center"/>
        <w:rPr>
          <w:rFonts w:ascii="Arial" w:hAnsi="Arial" w:cs="Arial"/>
          <w:b/>
          <w:sz w:val="24"/>
          <w:szCs w:val="28"/>
        </w:rPr>
      </w:pPr>
      <w:r>
        <w:rPr>
          <w:rFonts w:ascii="Arial" w:hAnsi="Arial" w:cs="Arial"/>
          <w:b/>
          <w:sz w:val="24"/>
          <w:szCs w:val="28"/>
        </w:rPr>
        <w:lastRenderedPageBreak/>
        <w:t>CONTENIDO</w:t>
      </w:r>
    </w:p>
    <w:p w:rsidR="00AF096F" w:rsidRDefault="00AF096F" w:rsidP="003B0EAA">
      <w:pPr>
        <w:spacing w:line="276" w:lineRule="auto"/>
        <w:jc w:val="center"/>
        <w:rPr>
          <w:rFonts w:ascii="Arial" w:hAnsi="Arial" w:cs="Arial"/>
          <w:b/>
          <w:sz w:val="24"/>
          <w:szCs w:val="28"/>
        </w:rPr>
      </w:pPr>
    </w:p>
    <w:p w:rsidR="00AF096F" w:rsidRDefault="00AF096F" w:rsidP="003B0EAA">
      <w:pPr>
        <w:spacing w:line="276" w:lineRule="auto"/>
        <w:jc w:val="center"/>
        <w:rPr>
          <w:rFonts w:ascii="Arial" w:hAnsi="Arial" w:cs="Arial"/>
          <w:b/>
          <w:sz w:val="24"/>
          <w:szCs w:val="28"/>
        </w:rPr>
      </w:pPr>
      <w:r>
        <w:rPr>
          <w:rFonts w:ascii="Arial" w:hAnsi="Arial" w:cs="Arial"/>
          <w:b/>
          <w:sz w:val="24"/>
          <w:szCs w:val="28"/>
        </w:rPr>
        <w:t>Resumen</w:t>
      </w:r>
    </w:p>
    <w:p w:rsidR="00AF096F" w:rsidRDefault="00AF096F" w:rsidP="003B0EAA">
      <w:pPr>
        <w:spacing w:line="276" w:lineRule="auto"/>
        <w:jc w:val="both"/>
        <w:rPr>
          <w:rFonts w:ascii="Arial" w:hAnsi="Arial" w:cs="Arial"/>
          <w:sz w:val="24"/>
          <w:szCs w:val="28"/>
        </w:rPr>
      </w:pPr>
      <w:r>
        <w:rPr>
          <w:rFonts w:ascii="Arial" w:hAnsi="Arial" w:cs="Arial"/>
          <w:sz w:val="24"/>
          <w:szCs w:val="28"/>
        </w:rPr>
        <w:t xml:space="preserve">El proyecto Los Virtuosos, busca resolver problemas de aprendizaje, aplicando diversas metodologías lúdicas, mediante la utilización de juegos, aulas virtuales, video </w:t>
      </w:r>
      <w:proofErr w:type="spellStart"/>
      <w:r>
        <w:rPr>
          <w:rFonts w:ascii="Arial" w:hAnsi="Arial" w:cs="Arial"/>
          <w:sz w:val="24"/>
          <w:szCs w:val="28"/>
        </w:rPr>
        <w:t>veam</w:t>
      </w:r>
      <w:proofErr w:type="spellEnd"/>
      <w:r>
        <w:rPr>
          <w:rFonts w:ascii="Arial" w:hAnsi="Arial" w:cs="Arial"/>
          <w:sz w:val="24"/>
          <w:szCs w:val="28"/>
        </w:rPr>
        <w:t>, videos, dinámicas, etc., con el fin de que el estudiante sea motivado y su enseñanza sea de una manera más práctica y eficiente. Para ello promovemos las matemáticas en un entorno más agradable, evitando la rutina y el cansancio por parte de los educandos (aburrimiento).</w:t>
      </w:r>
    </w:p>
    <w:p w:rsidR="00AF096F" w:rsidRDefault="00AF096F" w:rsidP="003B0EAA">
      <w:pPr>
        <w:spacing w:line="276" w:lineRule="auto"/>
        <w:jc w:val="both"/>
        <w:rPr>
          <w:rFonts w:ascii="Arial" w:hAnsi="Arial" w:cs="Arial"/>
          <w:sz w:val="24"/>
          <w:szCs w:val="28"/>
        </w:rPr>
      </w:pPr>
    </w:p>
    <w:p w:rsidR="00135127" w:rsidRDefault="00135127">
      <w:pPr>
        <w:rPr>
          <w:rFonts w:ascii="Arial" w:hAnsi="Arial" w:cs="Arial"/>
          <w:sz w:val="24"/>
          <w:szCs w:val="28"/>
        </w:rPr>
      </w:pPr>
      <w:r>
        <w:rPr>
          <w:rFonts w:ascii="Arial" w:hAnsi="Arial" w:cs="Arial"/>
          <w:sz w:val="24"/>
          <w:szCs w:val="28"/>
        </w:rPr>
        <w:br w:type="page"/>
      </w:r>
    </w:p>
    <w:p w:rsidR="00AF096F" w:rsidRDefault="00AF096F" w:rsidP="004618F4">
      <w:pPr>
        <w:spacing w:before="240" w:line="276" w:lineRule="auto"/>
        <w:rPr>
          <w:rFonts w:ascii="Arial" w:hAnsi="Arial" w:cs="Arial"/>
          <w:sz w:val="24"/>
          <w:szCs w:val="28"/>
        </w:rPr>
      </w:pPr>
    </w:p>
    <w:p w:rsidR="00B50AD4" w:rsidRPr="00D7255F" w:rsidRDefault="00AF096F" w:rsidP="004618F4">
      <w:pPr>
        <w:spacing w:before="240" w:line="276" w:lineRule="auto"/>
        <w:jc w:val="center"/>
        <w:rPr>
          <w:rFonts w:ascii="Arial" w:hAnsi="Arial" w:cs="Arial"/>
          <w:b/>
          <w:sz w:val="24"/>
          <w:szCs w:val="28"/>
        </w:rPr>
      </w:pPr>
      <w:r w:rsidRPr="00D7255F">
        <w:rPr>
          <w:rFonts w:ascii="Arial" w:hAnsi="Arial" w:cs="Arial"/>
          <w:b/>
          <w:sz w:val="24"/>
          <w:szCs w:val="28"/>
        </w:rPr>
        <w:t>INTRODUCCIÓN</w:t>
      </w:r>
    </w:p>
    <w:p w:rsidR="00AF096F" w:rsidRDefault="00AF096F" w:rsidP="004618F4">
      <w:pPr>
        <w:spacing w:before="240" w:line="276" w:lineRule="auto"/>
        <w:jc w:val="both"/>
        <w:rPr>
          <w:rFonts w:ascii="Arial" w:hAnsi="Arial" w:cs="Arial"/>
          <w:sz w:val="24"/>
          <w:szCs w:val="28"/>
        </w:rPr>
      </w:pPr>
      <w:r>
        <w:rPr>
          <w:rFonts w:ascii="Arial" w:hAnsi="Arial" w:cs="Arial"/>
          <w:sz w:val="24"/>
          <w:szCs w:val="28"/>
        </w:rPr>
        <w:t xml:space="preserve">Este proyecto surgió como una respuesta al mal rendimiento académico y al desinterés prestado en ciertas áreas por parte de los estudiantes. Para ello, nos </w:t>
      </w:r>
      <w:r w:rsidR="00CF05E7">
        <w:rPr>
          <w:rFonts w:ascii="Arial" w:hAnsi="Arial" w:cs="Arial"/>
          <w:sz w:val="24"/>
          <w:szCs w:val="28"/>
        </w:rPr>
        <w:t>planteamos la siguiente pregunta:</w:t>
      </w:r>
    </w:p>
    <w:p w:rsidR="00CF05E7" w:rsidRDefault="00CF05E7" w:rsidP="004618F4">
      <w:pPr>
        <w:pStyle w:val="Prrafodelista"/>
        <w:numPr>
          <w:ilvl w:val="0"/>
          <w:numId w:val="1"/>
        </w:numPr>
        <w:spacing w:before="240" w:line="276" w:lineRule="auto"/>
        <w:jc w:val="both"/>
        <w:rPr>
          <w:rFonts w:ascii="Arial" w:hAnsi="Arial" w:cs="Arial"/>
          <w:sz w:val="24"/>
          <w:szCs w:val="28"/>
        </w:rPr>
      </w:pPr>
      <w:r>
        <w:rPr>
          <w:rFonts w:ascii="Arial" w:hAnsi="Arial" w:cs="Arial"/>
          <w:sz w:val="24"/>
          <w:szCs w:val="28"/>
        </w:rPr>
        <w:t>¿Cómo enmarcar las matemáticas en un contexto más agradable para los estudiantes?</w:t>
      </w:r>
    </w:p>
    <w:p w:rsidR="003B0EAA" w:rsidRDefault="00CF05E7" w:rsidP="004618F4">
      <w:pPr>
        <w:spacing w:before="240" w:line="276" w:lineRule="auto"/>
        <w:jc w:val="both"/>
        <w:rPr>
          <w:rFonts w:ascii="Arial" w:hAnsi="Arial" w:cs="Arial"/>
          <w:sz w:val="24"/>
          <w:szCs w:val="28"/>
        </w:rPr>
      </w:pPr>
      <w:r>
        <w:rPr>
          <w:rFonts w:ascii="Arial" w:hAnsi="Arial" w:cs="Arial"/>
          <w:sz w:val="24"/>
          <w:szCs w:val="28"/>
        </w:rPr>
        <w:t xml:space="preserve">Con esta pregunta nos dimos cuenta que </w:t>
      </w:r>
      <w:r w:rsidR="003B0EAA">
        <w:rPr>
          <w:rFonts w:ascii="Arial" w:hAnsi="Arial" w:cs="Arial"/>
          <w:sz w:val="24"/>
          <w:szCs w:val="28"/>
        </w:rPr>
        <w:t>lo que había que buscar era cambiar la metodología de los profesores. Empezamos haciendo una encuesta de aceptación hacia los estudiantes de secundaria del Instituto Técnico Nuestra Señora de Belén, y el resultado fue regular y bajo en las materias de Matemáticas, Informática, Inglés y Castellano; estos resultados concordaban con el rendimiento académico en dichas áreas, donde dejaba en claro que el desinterés iba ligado con el bajo rendimiento académico. A raíz de esto, analizamos l</w:t>
      </w:r>
      <w:r w:rsidR="00135127">
        <w:rPr>
          <w:rFonts w:ascii="Arial" w:hAnsi="Arial" w:cs="Arial"/>
          <w:sz w:val="24"/>
          <w:szCs w:val="28"/>
        </w:rPr>
        <w:t xml:space="preserve">as metodologías de </w:t>
      </w:r>
      <w:r w:rsidR="003B0EAA">
        <w:rPr>
          <w:rFonts w:ascii="Arial" w:hAnsi="Arial" w:cs="Arial"/>
          <w:sz w:val="24"/>
          <w:szCs w:val="28"/>
        </w:rPr>
        <w:t xml:space="preserve">los maestros </w:t>
      </w:r>
      <w:r w:rsidR="00135127">
        <w:rPr>
          <w:rFonts w:ascii="Arial" w:hAnsi="Arial" w:cs="Arial"/>
          <w:sz w:val="24"/>
          <w:szCs w:val="28"/>
        </w:rPr>
        <w:t>y todo coincidía, estos profesores dictaban su clase sin emoción, con mal genio, así era todos los días, se formaba una rutina donde los estudiantes se aburrían continuamente.</w:t>
      </w:r>
    </w:p>
    <w:p w:rsidR="00135127" w:rsidRDefault="00135127" w:rsidP="004618F4">
      <w:pPr>
        <w:spacing w:before="240" w:line="276" w:lineRule="auto"/>
        <w:jc w:val="both"/>
        <w:rPr>
          <w:rFonts w:ascii="Arial" w:hAnsi="Arial" w:cs="Arial"/>
          <w:sz w:val="24"/>
          <w:szCs w:val="28"/>
        </w:rPr>
      </w:pPr>
      <w:r>
        <w:rPr>
          <w:rFonts w:ascii="Arial" w:hAnsi="Arial" w:cs="Arial"/>
          <w:sz w:val="24"/>
          <w:szCs w:val="28"/>
        </w:rPr>
        <w:t>Estas razones fueron las que nos motivaron a reforzar este proyecto. Con el tiempo fuimos implementando con los profesores de dichas áreas, diversas técnicas donde la respuesta a la pregunta planteada anteriormente se resolviera. Empezamos cambiando el entorno, es decir, utilizamos espacios distintos al aula de clase, como patios, campos, parques donde el ambiente se sintiera menos tensos y los estudiantes no se cansaran tanto. La respuesta fue positiva, en el tiempo en el que implementó esta estrategia, los estudiantes fueron incentivados y mostraron un mayor interés en las área</w:t>
      </w:r>
      <w:r w:rsidR="004618F4">
        <w:rPr>
          <w:rFonts w:ascii="Arial" w:hAnsi="Arial" w:cs="Arial"/>
          <w:sz w:val="24"/>
          <w:szCs w:val="28"/>
        </w:rPr>
        <w:t>s</w:t>
      </w:r>
      <w:r>
        <w:rPr>
          <w:rFonts w:ascii="Arial" w:hAnsi="Arial" w:cs="Arial"/>
          <w:sz w:val="24"/>
          <w:szCs w:val="28"/>
        </w:rPr>
        <w:t xml:space="preserve"> en las que se practicó. </w:t>
      </w:r>
    </w:p>
    <w:p w:rsidR="004618F4" w:rsidRDefault="004618F4" w:rsidP="004618F4">
      <w:pPr>
        <w:spacing w:before="240" w:line="276" w:lineRule="auto"/>
        <w:jc w:val="both"/>
        <w:rPr>
          <w:rFonts w:ascii="Arial" w:hAnsi="Arial" w:cs="Arial"/>
          <w:sz w:val="24"/>
          <w:szCs w:val="28"/>
        </w:rPr>
      </w:pPr>
      <w:r>
        <w:rPr>
          <w:rFonts w:ascii="Arial" w:hAnsi="Arial" w:cs="Arial"/>
          <w:sz w:val="24"/>
          <w:szCs w:val="28"/>
        </w:rPr>
        <w:t>Pero aquí no acaba, el siguiente paso fue evitar que los profesores dijeran sus largos y aburridores discursos y los dictados que tanto fatigaban a los estudiantes, para ello, utilizamos herramientas digitales como el aula virtual, diapositivas, juegos online relativos al tema, videos y películas, además la implementación de música de ambientación en los salones de clase, todo esto con el fin que el estudiante se motivara un poco más y encuentre su verdadera pasión.</w:t>
      </w:r>
    </w:p>
    <w:p w:rsidR="004618F4" w:rsidRDefault="004618F4" w:rsidP="004618F4">
      <w:pPr>
        <w:spacing w:before="240" w:line="276" w:lineRule="auto"/>
        <w:jc w:val="both"/>
        <w:rPr>
          <w:rFonts w:ascii="Arial" w:hAnsi="Arial" w:cs="Arial"/>
          <w:sz w:val="24"/>
          <w:szCs w:val="28"/>
        </w:rPr>
      </w:pPr>
      <w:r>
        <w:rPr>
          <w:rFonts w:ascii="Arial" w:hAnsi="Arial" w:cs="Arial"/>
          <w:sz w:val="24"/>
          <w:szCs w:val="28"/>
        </w:rPr>
        <w:t>La práctica de estas técnicas, fortaleció el aprendizaje y la respuesta en este trabajo fue positiva, aunque aún no hemos terminado, ya se están viendo los resultados del proyecto “LOS VIRTUOSOS” que gracias a los jóvenes colaboradores, lo hemos podido hacer realidad.</w:t>
      </w:r>
    </w:p>
    <w:p w:rsidR="004618F4" w:rsidRDefault="004618F4" w:rsidP="004618F4">
      <w:pPr>
        <w:spacing w:before="240" w:line="276" w:lineRule="auto"/>
        <w:jc w:val="center"/>
        <w:rPr>
          <w:rFonts w:ascii="Arial" w:hAnsi="Arial" w:cs="Arial"/>
          <w:b/>
          <w:bCs/>
          <w:color w:val="000000"/>
          <w:sz w:val="24"/>
          <w:shd w:val="clear" w:color="auto" w:fill="FFFFFF"/>
        </w:rPr>
      </w:pPr>
      <w:r w:rsidRPr="004618F4">
        <w:rPr>
          <w:rFonts w:ascii="Arial" w:hAnsi="Arial" w:cs="Arial"/>
          <w:b/>
          <w:bCs/>
          <w:color w:val="000000"/>
          <w:sz w:val="24"/>
          <w:shd w:val="clear" w:color="auto" w:fill="FFFFFF"/>
        </w:rPr>
        <w:lastRenderedPageBreak/>
        <w:t xml:space="preserve">CONFORMACIÓN DEL GRUPO </w:t>
      </w:r>
    </w:p>
    <w:p w:rsidR="0038199A" w:rsidRDefault="0038199A" w:rsidP="004618F4">
      <w:pPr>
        <w:spacing w:before="240" w:line="276" w:lineRule="auto"/>
        <w:rPr>
          <w:rFonts w:ascii="Arial" w:hAnsi="Arial" w:cs="Arial"/>
          <w:bCs/>
          <w:color w:val="000000"/>
          <w:sz w:val="24"/>
          <w:shd w:val="clear" w:color="auto" w:fill="FFFFFF"/>
        </w:rPr>
      </w:pPr>
      <w:r w:rsidRPr="0038199A">
        <w:rPr>
          <w:rFonts w:ascii="Arial" w:hAnsi="Arial" w:cs="Arial"/>
          <w:bCs/>
          <w:noProof/>
          <w:color w:val="000000"/>
          <w:sz w:val="24"/>
          <w:shd w:val="clear" w:color="auto" w:fill="FFFFFF"/>
          <w:lang w:eastAsia="es-CO"/>
        </w:rPr>
        <w:drawing>
          <wp:inline distT="0" distB="0" distL="0" distR="0" wp14:anchorId="6E5EF67B" wp14:editId="4C22B37C">
            <wp:extent cx="5612130" cy="3366770"/>
            <wp:effectExtent l="0" t="0" r="7620" b="5080"/>
            <wp:docPr id="1" name="Imagen 1" descr="C:\Users\JAVIER\Pictures\Camera Roll\12009579_501477396694823_32374591905144123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IER\Pictures\Camera Roll\12009579_501477396694823_3237459190514412319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366770"/>
                    </a:xfrm>
                    <a:prstGeom prst="rect">
                      <a:avLst/>
                    </a:prstGeom>
                    <a:noFill/>
                    <a:ln>
                      <a:noFill/>
                    </a:ln>
                  </pic:spPr>
                </pic:pic>
              </a:graphicData>
            </a:graphic>
          </wp:inline>
        </w:drawing>
      </w:r>
    </w:p>
    <w:p w:rsidR="0038199A" w:rsidRDefault="004618F4" w:rsidP="004618F4">
      <w:pPr>
        <w:spacing w:before="240" w:line="276" w:lineRule="auto"/>
        <w:rPr>
          <w:rFonts w:ascii="Arial" w:hAnsi="Arial" w:cs="Arial"/>
          <w:bCs/>
          <w:color w:val="000000"/>
          <w:sz w:val="24"/>
          <w:shd w:val="clear" w:color="auto" w:fill="FFFFFF"/>
        </w:rPr>
      </w:pPr>
      <w:r>
        <w:rPr>
          <w:rFonts w:ascii="Arial" w:hAnsi="Arial" w:cs="Arial"/>
          <w:bCs/>
          <w:color w:val="000000"/>
          <w:sz w:val="24"/>
          <w:shd w:val="clear" w:color="auto" w:fill="FFFFFF"/>
        </w:rPr>
        <w:t>El grupo está conformado de la siguiente manera:</w:t>
      </w:r>
    </w:p>
    <w:tbl>
      <w:tblPr>
        <w:tblW w:w="9035" w:type="dxa"/>
        <w:tblCellMar>
          <w:left w:w="70" w:type="dxa"/>
          <w:right w:w="70" w:type="dxa"/>
        </w:tblCellMar>
        <w:tblLook w:val="04A0" w:firstRow="1" w:lastRow="0" w:firstColumn="1" w:lastColumn="0" w:noHBand="0" w:noVBand="1"/>
      </w:tblPr>
      <w:tblGrid>
        <w:gridCol w:w="508"/>
        <w:gridCol w:w="6406"/>
        <w:gridCol w:w="949"/>
        <w:gridCol w:w="1172"/>
      </w:tblGrid>
      <w:tr w:rsidR="00353929" w:rsidRPr="00353929" w:rsidTr="0038199A">
        <w:trPr>
          <w:trHeight w:val="341"/>
        </w:trPr>
        <w:tc>
          <w:tcPr>
            <w:tcW w:w="903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3929" w:rsidRPr="00353929" w:rsidRDefault="0038199A" w:rsidP="00353929">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SEMIILLERO </w:t>
            </w:r>
            <w:r w:rsidR="00353929" w:rsidRPr="00353929">
              <w:rPr>
                <w:rFonts w:ascii="Arial" w:eastAsia="Times New Roman" w:hAnsi="Arial" w:cs="Arial"/>
                <w:color w:val="000000"/>
                <w:sz w:val="24"/>
                <w:szCs w:val="24"/>
                <w:lang w:eastAsia="es-CO"/>
              </w:rPr>
              <w:t>LOS VIRTUOSOS</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n°</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Nombre y Apellidos</w:t>
            </w:r>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Edad</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Grado</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Lilibeth Sairias Carvajal</w:t>
            </w:r>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17</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10-2</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2</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Deisy Tatiana Serrano Ortiz</w:t>
            </w:r>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17</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10-2</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3</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Michell Alexandra Peñuela Tovar</w:t>
            </w:r>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15</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10-2</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4</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 xml:space="preserve">Gloria Lucia </w:t>
            </w:r>
            <w:proofErr w:type="spellStart"/>
            <w:r w:rsidRPr="00353929">
              <w:rPr>
                <w:rFonts w:ascii="Arial" w:eastAsia="Times New Roman" w:hAnsi="Arial" w:cs="Arial"/>
                <w:color w:val="000000"/>
                <w:sz w:val="24"/>
                <w:szCs w:val="24"/>
                <w:lang w:eastAsia="es-CO"/>
              </w:rPr>
              <w:t>Perez</w:t>
            </w:r>
            <w:proofErr w:type="spellEnd"/>
            <w:r w:rsidRPr="00353929">
              <w:rPr>
                <w:rFonts w:ascii="Arial" w:eastAsia="Times New Roman" w:hAnsi="Arial" w:cs="Arial"/>
                <w:color w:val="000000"/>
                <w:sz w:val="24"/>
                <w:szCs w:val="24"/>
                <w:lang w:eastAsia="es-CO"/>
              </w:rPr>
              <w:t xml:space="preserve"> </w:t>
            </w:r>
            <w:proofErr w:type="spellStart"/>
            <w:r w:rsidRPr="00353929">
              <w:rPr>
                <w:rFonts w:ascii="Arial" w:eastAsia="Times New Roman" w:hAnsi="Arial" w:cs="Arial"/>
                <w:color w:val="000000"/>
                <w:sz w:val="24"/>
                <w:szCs w:val="24"/>
                <w:lang w:eastAsia="es-CO"/>
              </w:rPr>
              <w:t>Laguado</w:t>
            </w:r>
            <w:proofErr w:type="spellEnd"/>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16</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10-2</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5</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Marisol Moreno Nova</w:t>
            </w:r>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16</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10-2</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6</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proofErr w:type="spellStart"/>
            <w:r w:rsidRPr="00353929">
              <w:rPr>
                <w:rFonts w:ascii="Arial" w:eastAsia="Times New Roman" w:hAnsi="Arial" w:cs="Arial"/>
                <w:color w:val="000000"/>
                <w:sz w:val="24"/>
                <w:szCs w:val="24"/>
                <w:lang w:eastAsia="es-CO"/>
              </w:rPr>
              <w:t>Leider</w:t>
            </w:r>
            <w:proofErr w:type="spellEnd"/>
            <w:r w:rsidRPr="00353929">
              <w:rPr>
                <w:rFonts w:ascii="Arial" w:eastAsia="Times New Roman" w:hAnsi="Arial" w:cs="Arial"/>
                <w:color w:val="000000"/>
                <w:sz w:val="24"/>
                <w:szCs w:val="24"/>
                <w:lang w:eastAsia="es-CO"/>
              </w:rPr>
              <w:t xml:space="preserve"> Ignacio Medina Contreras</w:t>
            </w:r>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17</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10-2</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7</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proofErr w:type="spellStart"/>
            <w:r w:rsidRPr="00353929">
              <w:rPr>
                <w:rFonts w:ascii="Arial" w:eastAsia="Times New Roman" w:hAnsi="Arial" w:cs="Arial"/>
                <w:color w:val="000000"/>
                <w:sz w:val="24"/>
                <w:szCs w:val="24"/>
                <w:lang w:eastAsia="es-CO"/>
              </w:rPr>
              <w:t>Fabian</w:t>
            </w:r>
            <w:proofErr w:type="spellEnd"/>
            <w:r w:rsidRPr="00353929">
              <w:rPr>
                <w:rFonts w:ascii="Arial" w:eastAsia="Times New Roman" w:hAnsi="Arial" w:cs="Arial"/>
                <w:color w:val="000000"/>
                <w:sz w:val="24"/>
                <w:szCs w:val="24"/>
                <w:lang w:eastAsia="es-CO"/>
              </w:rPr>
              <w:t xml:space="preserve"> </w:t>
            </w:r>
            <w:proofErr w:type="spellStart"/>
            <w:r w:rsidRPr="00353929">
              <w:rPr>
                <w:rFonts w:ascii="Arial" w:eastAsia="Times New Roman" w:hAnsi="Arial" w:cs="Arial"/>
                <w:color w:val="000000"/>
                <w:sz w:val="24"/>
                <w:szCs w:val="24"/>
                <w:lang w:eastAsia="es-CO"/>
              </w:rPr>
              <w:t>Andres</w:t>
            </w:r>
            <w:proofErr w:type="spellEnd"/>
            <w:r w:rsidRPr="00353929">
              <w:rPr>
                <w:rFonts w:ascii="Arial" w:eastAsia="Times New Roman" w:hAnsi="Arial" w:cs="Arial"/>
                <w:color w:val="000000"/>
                <w:sz w:val="24"/>
                <w:szCs w:val="24"/>
                <w:lang w:eastAsia="es-CO"/>
              </w:rPr>
              <w:t xml:space="preserve"> </w:t>
            </w:r>
            <w:proofErr w:type="spellStart"/>
            <w:r w:rsidRPr="00353929">
              <w:rPr>
                <w:rFonts w:ascii="Arial" w:eastAsia="Times New Roman" w:hAnsi="Arial" w:cs="Arial"/>
                <w:color w:val="000000"/>
                <w:sz w:val="24"/>
                <w:szCs w:val="24"/>
                <w:lang w:eastAsia="es-CO"/>
              </w:rPr>
              <w:t>Manjarres</w:t>
            </w:r>
            <w:proofErr w:type="spellEnd"/>
            <w:r w:rsidRPr="00353929">
              <w:rPr>
                <w:rFonts w:ascii="Arial" w:eastAsia="Times New Roman" w:hAnsi="Arial" w:cs="Arial"/>
                <w:color w:val="000000"/>
                <w:sz w:val="24"/>
                <w:szCs w:val="24"/>
                <w:lang w:eastAsia="es-CO"/>
              </w:rPr>
              <w:t xml:space="preserve"> Villamizar</w:t>
            </w:r>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15</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10-2</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8</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 xml:space="preserve">Wilson Javier </w:t>
            </w:r>
            <w:proofErr w:type="spellStart"/>
            <w:r w:rsidRPr="00353929">
              <w:rPr>
                <w:rFonts w:ascii="Arial" w:eastAsia="Times New Roman" w:hAnsi="Arial" w:cs="Arial"/>
                <w:color w:val="000000"/>
                <w:sz w:val="24"/>
                <w:szCs w:val="24"/>
                <w:lang w:eastAsia="es-CO"/>
              </w:rPr>
              <w:t>Gomez</w:t>
            </w:r>
            <w:proofErr w:type="spellEnd"/>
            <w:r w:rsidRPr="00353929">
              <w:rPr>
                <w:rFonts w:ascii="Arial" w:eastAsia="Times New Roman" w:hAnsi="Arial" w:cs="Arial"/>
                <w:color w:val="000000"/>
                <w:sz w:val="24"/>
                <w:szCs w:val="24"/>
                <w:lang w:eastAsia="es-CO"/>
              </w:rPr>
              <w:t xml:space="preserve"> </w:t>
            </w:r>
            <w:proofErr w:type="spellStart"/>
            <w:r w:rsidRPr="00353929">
              <w:rPr>
                <w:rFonts w:ascii="Arial" w:eastAsia="Times New Roman" w:hAnsi="Arial" w:cs="Arial"/>
                <w:color w:val="000000"/>
                <w:sz w:val="24"/>
                <w:szCs w:val="24"/>
                <w:lang w:eastAsia="es-CO"/>
              </w:rPr>
              <w:t>Jimenez</w:t>
            </w:r>
            <w:proofErr w:type="spellEnd"/>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17</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10-2</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9</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 xml:space="preserve">Manuel </w:t>
            </w:r>
            <w:proofErr w:type="spellStart"/>
            <w:r w:rsidRPr="00353929">
              <w:rPr>
                <w:rFonts w:ascii="Arial" w:eastAsia="Times New Roman" w:hAnsi="Arial" w:cs="Arial"/>
                <w:color w:val="000000"/>
                <w:sz w:val="24"/>
                <w:szCs w:val="24"/>
                <w:lang w:eastAsia="es-CO"/>
              </w:rPr>
              <w:t>Andres</w:t>
            </w:r>
            <w:proofErr w:type="spellEnd"/>
            <w:r w:rsidRPr="00353929">
              <w:rPr>
                <w:rFonts w:ascii="Arial" w:eastAsia="Times New Roman" w:hAnsi="Arial" w:cs="Arial"/>
                <w:color w:val="000000"/>
                <w:sz w:val="24"/>
                <w:szCs w:val="24"/>
                <w:lang w:eastAsia="es-CO"/>
              </w:rPr>
              <w:t xml:space="preserve"> Galvis Cárdenas</w:t>
            </w:r>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18</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10-2</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 xml:space="preserve">Jairo Omar Cárdenas </w:t>
            </w:r>
            <w:proofErr w:type="spellStart"/>
            <w:r w:rsidRPr="00353929">
              <w:rPr>
                <w:rFonts w:ascii="Arial" w:eastAsia="Times New Roman" w:hAnsi="Arial" w:cs="Arial"/>
                <w:color w:val="000000"/>
                <w:sz w:val="24"/>
                <w:szCs w:val="24"/>
                <w:lang w:eastAsia="es-CO"/>
              </w:rPr>
              <w:t>Cárdenas</w:t>
            </w:r>
            <w:proofErr w:type="spellEnd"/>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15</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10-2</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11</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 xml:space="preserve">Erika Fabiola Cárdenas </w:t>
            </w:r>
            <w:proofErr w:type="spellStart"/>
            <w:r w:rsidRPr="00353929">
              <w:rPr>
                <w:rFonts w:ascii="Arial" w:eastAsia="Times New Roman" w:hAnsi="Arial" w:cs="Arial"/>
                <w:color w:val="000000"/>
                <w:sz w:val="24"/>
                <w:szCs w:val="24"/>
                <w:lang w:eastAsia="es-CO"/>
              </w:rPr>
              <w:t>Cárdenas</w:t>
            </w:r>
            <w:proofErr w:type="spellEnd"/>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17</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10-2</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12</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Javier Leonardo Contreras Arias</w:t>
            </w:r>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15</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10-2</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13</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proofErr w:type="spellStart"/>
            <w:r w:rsidRPr="00353929">
              <w:rPr>
                <w:rFonts w:ascii="Arial" w:eastAsia="Times New Roman" w:hAnsi="Arial" w:cs="Arial"/>
                <w:color w:val="000000"/>
                <w:sz w:val="24"/>
                <w:szCs w:val="24"/>
                <w:lang w:eastAsia="es-CO"/>
              </w:rPr>
              <w:t>Yeison</w:t>
            </w:r>
            <w:proofErr w:type="spellEnd"/>
            <w:r w:rsidRPr="00353929">
              <w:rPr>
                <w:rFonts w:ascii="Arial" w:eastAsia="Times New Roman" w:hAnsi="Arial" w:cs="Arial"/>
                <w:color w:val="000000"/>
                <w:sz w:val="24"/>
                <w:szCs w:val="24"/>
                <w:lang w:eastAsia="es-CO"/>
              </w:rPr>
              <w:t xml:space="preserve"> Javier Cárdenas Patiño</w:t>
            </w:r>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15</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10-2</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14</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Eduardo José Arias Rojas</w:t>
            </w:r>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17</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10-2</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15</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proofErr w:type="spellStart"/>
            <w:r w:rsidRPr="00353929">
              <w:rPr>
                <w:rFonts w:ascii="Arial" w:eastAsia="Times New Roman" w:hAnsi="Arial" w:cs="Arial"/>
                <w:color w:val="000000"/>
                <w:sz w:val="24"/>
                <w:szCs w:val="24"/>
                <w:lang w:eastAsia="es-CO"/>
              </w:rPr>
              <w:t>Brilly</w:t>
            </w:r>
            <w:proofErr w:type="spellEnd"/>
            <w:r w:rsidRPr="00353929">
              <w:rPr>
                <w:rFonts w:ascii="Arial" w:eastAsia="Times New Roman" w:hAnsi="Arial" w:cs="Arial"/>
                <w:color w:val="000000"/>
                <w:sz w:val="24"/>
                <w:szCs w:val="24"/>
                <w:lang w:eastAsia="es-CO"/>
              </w:rPr>
              <w:t xml:space="preserve"> Ximena Bautista </w:t>
            </w:r>
            <w:proofErr w:type="spellStart"/>
            <w:r w:rsidRPr="00353929">
              <w:rPr>
                <w:rFonts w:ascii="Arial" w:eastAsia="Times New Roman" w:hAnsi="Arial" w:cs="Arial"/>
                <w:color w:val="000000"/>
                <w:sz w:val="24"/>
                <w:szCs w:val="24"/>
                <w:lang w:eastAsia="es-CO"/>
              </w:rPr>
              <w:t>Ramirez</w:t>
            </w:r>
            <w:proofErr w:type="spellEnd"/>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15</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10-2</w:t>
            </w:r>
          </w:p>
        </w:tc>
      </w:tr>
      <w:tr w:rsidR="00353929" w:rsidRPr="00353929" w:rsidTr="0038199A">
        <w:trPr>
          <w:trHeight w:val="341"/>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16</w:t>
            </w:r>
          </w:p>
        </w:tc>
        <w:tc>
          <w:tcPr>
            <w:tcW w:w="6406"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Javier Alexis Cárdenas Bohorquez</w:t>
            </w:r>
          </w:p>
        </w:tc>
        <w:tc>
          <w:tcPr>
            <w:tcW w:w="949"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15</w:t>
            </w:r>
          </w:p>
        </w:tc>
        <w:tc>
          <w:tcPr>
            <w:tcW w:w="1170" w:type="dxa"/>
            <w:tcBorders>
              <w:top w:val="nil"/>
              <w:left w:val="nil"/>
              <w:bottom w:val="single" w:sz="4" w:space="0" w:color="auto"/>
              <w:right w:val="single" w:sz="4" w:space="0" w:color="auto"/>
            </w:tcBorders>
            <w:shd w:val="clear" w:color="auto" w:fill="auto"/>
            <w:noWrap/>
            <w:vAlign w:val="bottom"/>
            <w:hideMark/>
          </w:tcPr>
          <w:p w:rsidR="00353929" w:rsidRPr="00353929" w:rsidRDefault="00353929" w:rsidP="00353929">
            <w:pPr>
              <w:spacing w:after="0" w:line="240" w:lineRule="auto"/>
              <w:jc w:val="right"/>
              <w:rPr>
                <w:rFonts w:ascii="Arial" w:eastAsia="Times New Roman" w:hAnsi="Arial" w:cs="Arial"/>
                <w:color w:val="000000"/>
                <w:sz w:val="24"/>
                <w:szCs w:val="24"/>
                <w:lang w:eastAsia="es-CO"/>
              </w:rPr>
            </w:pPr>
            <w:r w:rsidRPr="00353929">
              <w:rPr>
                <w:rFonts w:ascii="Arial" w:eastAsia="Times New Roman" w:hAnsi="Arial" w:cs="Arial"/>
                <w:color w:val="000000"/>
                <w:sz w:val="24"/>
                <w:szCs w:val="24"/>
                <w:lang w:eastAsia="es-CO"/>
              </w:rPr>
              <w:t>10-2</w:t>
            </w:r>
          </w:p>
        </w:tc>
      </w:tr>
    </w:tbl>
    <w:p w:rsidR="00A4173A" w:rsidRPr="00A4173A" w:rsidRDefault="00D7255F" w:rsidP="00E73548">
      <w:pPr>
        <w:jc w:val="center"/>
        <w:rPr>
          <w:rFonts w:ascii="Arial" w:hAnsi="Arial" w:cs="Arial"/>
          <w:bCs/>
          <w:vanish/>
          <w:color w:val="000000"/>
          <w:sz w:val="24"/>
          <w:shd w:val="clear" w:color="auto" w:fill="FFFFFF"/>
          <w:specVanish/>
        </w:rPr>
      </w:pPr>
      <w:r>
        <w:rPr>
          <w:rFonts w:ascii="Arial" w:hAnsi="Arial" w:cs="Arial"/>
          <w:bCs/>
          <w:color w:val="000000"/>
          <w:sz w:val="24"/>
          <w:shd w:val="clear" w:color="auto" w:fill="FFFFFF"/>
        </w:rPr>
        <w:br w:type="page"/>
      </w:r>
    </w:p>
    <w:p w:rsidR="004618F4" w:rsidRPr="00A4173A" w:rsidRDefault="00D7255F" w:rsidP="00E73548">
      <w:pPr>
        <w:jc w:val="center"/>
        <w:rPr>
          <w:rFonts w:ascii="Arial" w:hAnsi="Arial" w:cs="Arial"/>
          <w:sz w:val="24"/>
        </w:rPr>
      </w:pPr>
      <w:r w:rsidRPr="00D7255F">
        <w:rPr>
          <w:rFonts w:ascii="Arial" w:hAnsi="Arial" w:cs="Arial"/>
          <w:b/>
          <w:bCs/>
          <w:color w:val="000000"/>
          <w:sz w:val="24"/>
          <w:shd w:val="clear" w:color="auto" w:fill="FFFFFF"/>
        </w:rPr>
        <w:t>PREGUNTA DE PARTIDA</w:t>
      </w:r>
    </w:p>
    <w:p w:rsidR="00D7255F" w:rsidRPr="00D7255F" w:rsidRDefault="00D7255F" w:rsidP="00D7255F">
      <w:pPr>
        <w:spacing w:before="240" w:line="276" w:lineRule="auto"/>
        <w:jc w:val="center"/>
        <w:rPr>
          <w:rFonts w:ascii="Arial" w:hAnsi="Arial" w:cs="Arial"/>
          <w:b/>
          <w:bCs/>
          <w:color w:val="000000"/>
          <w:sz w:val="24"/>
          <w:shd w:val="clear" w:color="auto" w:fill="FFFFFF"/>
        </w:rPr>
      </w:pPr>
    </w:p>
    <w:p w:rsidR="00D7255F" w:rsidRPr="00D7255F" w:rsidRDefault="00D7255F" w:rsidP="00D7255F">
      <w:pPr>
        <w:pStyle w:val="Prrafodelista"/>
        <w:numPr>
          <w:ilvl w:val="0"/>
          <w:numId w:val="1"/>
        </w:numPr>
        <w:spacing w:before="240" w:line="276" w:lineRule="auto"/>
        <w:jc w:val="both"/>
        <w:rPr>
          <w:rFonts w:ascii="Arial" w:hAnsi="Arial" w:cs="Arial"/>
          <w:b/>
          <w:sz w:val="24"/>
          <w:szCs w:val="28"/>
        </w:rPr>
      </w:pPr>
      <w:r w:rsidRPr="00D7255F">
        <w:rPr>
          <w:rFonts w:ascii="Arial" w:hAnsi="Arial" w:cs="Arial"/>
          <w:b/>
          <w:sz w:val="24"/>
          <w:szCs w:val="28"/>
        </w:rPr>
        <w:t>¿Cómo enmarcar las matemáticas en un contexto más agradable para los estudiantes?</w:t>
      </w:r>
    </w:p>
    <w:p w:rsidR="00D7255F" w:rsidRDefault="00D7255F" w:rsidP="00D7255F">
      <w:pPr>
        <w:spacing w:before="240" w:line="276" w:lineRule="auto"/>
        <w:rPr>
          <w:rFonts w:ascii="Arial" w:hAnsi="Arial" w:cs="Arial"/>
          <w:b/>
          <w:bCs/>
          <w:color w:val="000000"/>
          <w:sz w:val="24"/>
          <w:shd w:val="clear" w:color="auto" w:fill="FFFFFF"/>
        </w:rPr>
      </w:pPr>
    </w:p>
    <w:p w:rsidR="004028C6" w:rsidRDefault="00D7255F" w:rsidP="0038199A">
      <w:pPr>
        <w:spacing w:before="240" w:line="276" w:lineRule="auto"/>
        <w:rPr>
          <w:rFonts w:ascii="Arial" w:hAnsi="Arial" w:cs="Arial"/>
          <w:bCs/>
          <w:color w:val="000000"/>
          <w:sz w:val="24"/>
          <w:shd w:val="clear" w:color="auto" w:fill="FFFFFF"/>
        </w:rPr>
      </w:pPr>
      <w:r>
        <w:rPr>
          <w:rFonts w:ascii="Arial" w:hAnsi="Arial" w:cs="Arial"/>
          <w:bCs/>
          <w:color w:val="000000"/>
          <w:sz w:val="24"/>
          <w:shd w:val="clear" w:color="auto" w:fill="FFFFFF"/>
        </w:rPr>
        <w:t>Las matemáticas es una materia que a muchos estudiantes se les dificulta, a raíz de esto, se forman problemas académicos que van ligados con el desinterés prestado por parte de los estudia</w:t>
      </w:r>
      <w:r w:rsidR="004028C6">
        <w:rPr>
          <w:rFonts w:ascii="Arial" w:hAnsi="Arial" w:cs="Arial"/>
          <w:bCs/>
          <w:color w:val="000000"/>
          <w:sz w:val="24"/>
          <w:shd w:val="clear" w:color="auto" w:fill="FFFFFF"/>
        </w:rPr>
        <w:t>ntes. Esta pregunta surgió para darle a esta y otras materias una respuesta de cómo se podrían volver más agradables y más llamativas a los estudiantes. Por tal motivo quisimos abrir este espacio para darle una alternativa a metodologías que han sido practicadas por años y que no dan ningún resultado. El fin es incentivar las matemáticas mediante un entorno donde el estudiante no se sienta tenso, presionado o desinteresado, es decir que el estudiante se sienta a gusto con lo que va a aprender.</w:t>
      </w:r>
    </w:p>
    <w:p w:rsidR="004028C6" w:rsidRDefault="004028C6">
      <w:pPr>
        <w:rPr>
          <w:rFonts w:ascii="Arial" w:hAnsi="Arial" w:cs="Arial"/>
          <w:bCs/>
          <w:color w:val="000000"/>
          <w:sz w:val="24"/>
          <w:shd w:val="clear" w:color="auto" w:fill="FFFFFF"/>
        </w:rPr>
      </w:pPr>
      <w:r>
        <w:rPr>
          <w:rFonts w:ascii="Arial" w:hAnsi="Arial" w:cs="Arial"/>
          <w:bCs/>
          <w:color w:val="000000"/>
          <w:sz w:val="24"/>
          <w:shd w:val="clear" w:color="auto" w:fill="FFFFFF"/>
        </w:rPr>
        <w:br w:type="page"/>
      </w:r>
    </w:p>
    <w:p w:rsidR="00E73548" w:rsidRDefault="00E73548" w:rsidP="00E73548">
      <w:pPr>
        <w:spacing w:before="240" w:line="276" w:lineRule="auto"/>
        <w:jc w:val="center"/>
        <w:rPr>
          <w:rFonts w:ascii="Arial" w:hAnsi="Arial" w:cs="Arial"/>
          <w:b/>
          <w:bCs/>
          <w:color w:val="000000"/>
          <w:sz w:val="24"/>
          <w:shd w:val="clear" w:color="auto" w:fill="FFFFFF"/>
        </w:rPr>
      </w:pPr>
      <w:r>
        <w:rPr>
          <w:rFonts w:ascii="Arial" w:hAnsi="Arial" w:cs="Arial"/>
          <w:b/>
          <w:bCs/>
          <w:color w:val="000000"/>
          <w:sz w:val="24"/>
          <w:shd w:val="clear" w:color="auto" w:fill="FFFFFF"/>
        </w:rPr>
        <w:lastRenderedPageBreak/>
        <w:t>PROBLEMA DE INVESTIGACIÓN</w:t>
      </w:r>
    </w:p>
    <w:p w:rsidR="0026728A" w:rsidRDefault="0026728A" w:rsidP="00E73548">
      <w:pPr>
        <w:spacing w:before="240" w:line="276" w:lineRule="auto"/>
        <w:jc w:val="center"/>
        <w:rPr>
          <w:rFonts w:ascii="Arial" w:hAnsi="Arial" w:cs="Arial"/>
          <w:b/>
          <w:bCs/>
          <w:color w:val="000000"/>
          <w:sz w:val="24"/>
          <w:shd w:val="clear" w:color="auto" w:fill="FFFFFF"/>
        </w:rPr>
      </w:pPr>
    </w:p>
    <w:p w:rsidR="0026728A" w:rsidRPr="0026728A" w:rsidRDefault="0026728A" w:rsidP="0026728A">
      <w:pPr>
        <w:spacing w:before="240" w:line="276" w:lineRule="auto"/>
        <w:jc w:val="both"/>
        <w:rPr>
          <w:rFonts w:ascii="Arial" w:hAnsi="Arial" w:cs="Arial"/>
          <w:bCs/>
          <w:color w:val="000000"/>
          <w:sz w:val="24"/>
          <w:shd w:val="clear" w:color="auto" w:fill="FFFFFF"/>
        </w:rPr>
      </w:pPr>
      <w:r w:rsidRPr="0026728A">
        <w:rPr>
          <w:rFonts w:ascii="Arial" w:hAnsi="Arial" w:cs="Arial"/>
          <w:bCs/>
          <w:color w:val="000000"/>
          <w:sz w:val="24"/>
          <w:shd w:val="clear" w:color="auto" w:fill="FFFFFF"/>
        </w:rPr>
        <w:t>El principal problema fue el mal rendimiento académico y la constante indisciplina en clases de matemáticas, informática, inglés y castellano.</w:t>
      </w:r>
      <w:r>
        <w:rPr>
          <w:rFonts w:ascii="Arial" w:hAnsi="Arial" w:cs="Arial"/>
          <w:bCs/>
          <w:color w:val="000000"/>
          <w:sz w:val="24"/>
          <w:shd w:val="clear" w:color="auto" w:fill="FFFFFF"/>
        </w:rPr>
        <w:t xml:space="preserve"> Éste se muestra en las aulas de clase, donde las clases comunes y corrientes se podrían convertir en pelas, “funerarias” o “camas”, es decir los estudiantes con tal de interrumpir la clase hacían lo que fuera para divertirse un poco y retrasar su aprendizaje.</w:t>
      </w:r>
    </w:p>
    <w:p w:rsidR="00E73548" w:rsidRPr="0026728A" w:rsidRDefault="00E73548">
      <w:pPr>
        <w:rPr>
          <w:rFonts w:ascii="Arial" w:hAnsi="Arial" w:cs="Arial"/>
          <w:bCs/>
          <w:color w:val="000000"/>
          <w:sz w:val="24"/>
          <w:shd w:val="clear" w:color="auto" w:fill="FFFFFF"/>
        </w:rPr>
      </w:pPr>
      <w:r w:rsidRPr="0026728A">
        <w:rPr>
          <w:rFonts w:ascii="Arial" w:hAnsi="Arial" w:cs="Arial"/>
          <w:bCs/>
          <w:color w:val="000000"/>
          <w:sz w:val="24"/>
          <w:shd w:val="clear" w:color="auto" w:fill="FFFFFF"/>
        </w:rPr>
        <w:br w:type="page"/>
      </w:r>
    </w:p>
    <w:p w:rsidR="00E73548" w:rsidRDefault="00E73548" w:rsidP="00E73548">
      <w:pPr>
        <w:spacing w:before="240" w:line="276" w:lineRule="auto"/>
        <w:jc w:val="center"/>
        <w:rPr>
          <w:rFonts w:ascii="Arial" w:hAnsi="Arial" w:cs="Arial"/>
          <w:b/>
          <w:bCs/>
          <w:color w:val="000000"/>
          <w:sz w:val="24"/>
          <w:shd w:val="clear" w:color="auto" w:fill="FFFFFF"/>
        </w:rPr>
      </w:pPr>
      <w:r>
        <w:rPr>
          <w:rFonts w:ascii="Arial" w:hAnsi="Arial" w:cs="Arial"/>
          <w:b/>
          <w:bCs/>
          <w:color w:val="000000"/>
          <w:sz w:val="24"/>
          <w:shd w:val="clear" w:color="auto" w:fill="FFFFFF"/>
        </w:rPr>
        <w:lastRenderedPageBreak/>
        <w:t>TRAYECTORIA DE INDAGACIÓN</w:t>
      </w:r>
    </w:p>
    <w:p w:rsidR="00E66B96" w:rsidRDefault="00E66B96" w:rsidP="00E73548">
      <w:pPr>
        <w:spacing w:before="240" w:line="276" w:lineRule="auto"/>
        <w:jc w:val="center"/>
        <w:rPr>
          <w:rFonts w:ascii="Arial" w:hAnsi="Arial" w:cs="Arial"/>
          <w:b/>
          <w:bCs/>
          <w:color w:val="000000"/>
          <w:sz w:val="24"/>
          <w:shd w:val="clear" w:color="auto" w:fill="FFFFFF"/>
        </w:rPr>
      </w:pPr>
    </w:p>
    <w:p w:rsidR="00E73548" w:rsidRPr="00E73548" w:rsidRDefault="00E73548" w:rsidP="00E73548">
      <w:pPr>
        <w:pStyle w:val="Prrafodelista"/>
        <w:numPr>
          <w:ilvl w:val="0"/>
          <w:numId w:val="2"/>
        </w:numPr>
        <w:spacing w:before="240" w:line="276" w:lineRule="auto"/>
        <w:rPr>
          <w:rFonts w:ascii="Arial" w:hAnsi="Arial" w:cs="Arial"/>
          <w:b/>
          <w:bCs/>
          <w:color w:val="000000"/>
          <w:sz w:val="24"/>
          <w:shd w:val="clear" w:color="auto" w:fill="FFFFFF"/>
        </w:rPr>
      </w:pPr>
      <w:r>
        <w:rPr>
          <w:rFonts w:ascii="Arial" w:hAnsi="Arial" w:cs="Arial"/>
          <w:b/>
          <w:bCs/>
          <w:color w:val="000000"/>
          <w:sz w:val="24"/>
          <w:shd w:val="clear" w:color="auto" w:fill="FFFFFF"/>
        </w:rPr>
        <w:t xml:space="preserve">Investigación (recolección de Datos): </w:t>
      </w:r>
      <w:r>
        <w:rPr>
          <w:rFonts w:ascii="Arial" w:hAnsi="Arial" w:cs="Arial"/>
          <w:bCs/>
          <w:color w:val="000000"/>
          <w:sz w:val="24"/>
          <w:shd w:val="clear" w:color="auto" w:fill="FFFFFF"/>
        </w:rPr>
        <w:t>Recolectar la mayoría de datos posibles que nos facilite la investigación. Para ello utilizamos las encuestas de aceptación de las Materias, para saber cuáles eran en las que se mostraban más desinterés.</w:t>
      </w:r>
    </w:p>
    <w:p w:rsidR="00E73548" w:rsidRDefault="00E73548" w:rsidP="00E73548">
      <w:pPr>
        <w:pStyle w:val="Prrafodelista"/>
        <w:spacing w:before="240" w:line="276" w:lineRule="auto"/>
        <w:rPr>
          <w:rFonts w:ascii="Arial" w:hAnsi="Arial" w:cs="Arial"/>
          <w:b/>
          <w:bCs/>
          <w:color w:val="000000"/>
          <w:sz w:val="24"/>
          <w:shd w:val="clear" w:color="auto" w:fill="FFFFFF"/>
        </w:rPr>
      </w:pPr>
    </w:p>
    <w:p w:rsidR="00E73548" w:rsidRDefault="00E73548" w:rsidP="00E73548">
      <w:pPr>
        <w:pStyle w:val="Prrafodelista"/>
        <w:spacing w:before="240" w:line="276" w:lineRule="auto"/>
        <w:rPr>
          <w:rFonts w:ascii="Arial" w:hAnsi="Arial" w:cs="Arial"/>
          <w:b/>
          <w:bCs/>
          <w:color w:val="000000"/>
          <w:sz w:val="24"/>
          <w:shd w:val="clear" w:color="auto" w:fill="FFFFFF"/>
        </w:rPr>
      </w:pPr>
    </w:p>
    <w:p w:rsidR="00E73548" w:rsidRPr="00E73548" w:rsidRDefault="00E73548" w:rsidP="00E73548">
      <w:pPr>
        <w:pStyle w:val="Prrafodelista"/>
        <w:numPr>
          <w:ilvl w:val="0"/>
          <w:numId w:val="2"/>
        </w:numPr>
        <w:spacing w:before="240" w:line="276" w:lineRule="auto"/>
        <w:rPr>
          <w:rFonts w:ascii="Arial" w:hAnsi="Arial" w:cs="Arial"/>
          <w:b/>
          <w:bCs/>
          <w:color w:val="000000"/>
          <w:sz w:val="24"/>
          <w:shd w:val="clear" w:color="auto" w:fill="FFFFFF"/>
        </w:rPr>
      </w:pPr>
      <w:r>
        <w:rPr>
          <w:rFonts w:ascii="Arial" w:hAnsi="Arial" w:cs="Arial"/>
          <w:b/>
          <w:bCs/>
          <w:color w:val="000000"/>
          <w:sz w:val="24"/>
          <w:shd w:val="clear" w:color="auto" w:fill="FFFFFF"/>
        </w:rPr>
        <w:t xml:space="preserve">Análisis de Resultados: </w:t>
      </w:r>
      <w:r>
        <w:rPr>
          <w:rFonts w:ascii="Arial" w:hAnsi="Arial" w:cs="Arial"/>
          <w:bCs/>
          <w:color w:val="000000"/>
          <w:sz w:val="24"/>
          <w:shd w:val="clear" w:color="auto" w:fill="FFFFFF"/>
        </w:rPr>
        <w:t>Tabular la información anteriormente recolecta y evaluar los resultados. Para ello utilizamos herramientas informáticas como el computador con el programa Excel. Hicimos una tabla dinámica para facilitar la comprensión de los resultados.</w:t>
      </w:r>
    </w:p>
    <w:p w:rsidR="00E73548" w:rsidRDefault="00E73548" w:rsidP="00E73548">
      <w:pPr>
        <w:pStyle w:val="Prrafodelista"/>
        <w:spacing w:before="240" w:line="276" w:lineRule="auto"/>
        <w:rPr>
          <w:rFonts w:ascii="Arial" w:hAnsi="Arial" w:cs="Arial"/>
          <w:b/>
          <w:bCs/>
          <w:color w:val="000000"/>
          <w:sz w:val="24"/>
          <w:shd w:val="clear" w:color="auto" w:fill="FFFFFF"/>
        </w:rPr>
      </w:pPr>
    </w:p>
    <w:p w:rsidR="00E66B96" w:rsidRDefault="00E66B96" w:rsidP="00E73548">
      <w:pPr>
        <w:pStyle w:val="Prrafodelista"/>
        <w:spacing w:before="240" w:line="276" w:lineRule="auto"/>
        <w:rPr>
          <w:rFonts w:ascii="Arial" w:hAnsi="Arial" w:cs="Arial"/>
          <w:b/>
          <w:bCs/>
          <w:color w:val="000000"/>
          <w:sz w:val="24"/>
          <w:shd w:val="clear" w:color="auto" w:fill="FFFFFF"/>
        </w:rPr>
      </w:pPr>
    </w:p>
    <w:p w:rsidR="00E66B96" w:rsidRPr="00E66B96" w:rsidRDefault="00E73548" w:rsidP="00E66B96">
      <w:pPr>
        <w:pStyle w:val="Prrafodelista"/>
        <w:numPr>
          <w:ilvl w:val="0"/>
          <w:numId w:val="2"/>
        </w:numPr>
        <w:spacing w:before="240" w:line="276" w:lineRule="auto"/>
        <w:rPr>
          <w:rFonts w:ascii="Arial" w:hAnsi="Arial" w:cs="Arial"/>
          <w:b/>
          <w:bCs/>
          <w:color w:val="000000"/>
          <w:sz w:val="24"/>
          <w:shd w:val="clear" w:color="auto" w:fill="FFFFFF"/>
        </w:rPr>
      </w:pPr>
      <w:r>
        <w:rPr>
          <w:rFonts w:ascii="Arial" w:hAnsi="Arial" w:cs="Arial"/>
          <w:b/>
          <w:bCs/>
          <w:color w:val="000000"/>
          <w:sz w:val="24"/>
          <w:shd w:val="clear" w:color="auto" w:fill="FFFFFF"/>
        </w:rPr>
        <w:t>Prueba de Distintas Estrategias</w:t>
      </w:r>
      <w:r w:rsidR="00E66B96">
        <w:rPr>
          <w:rFonts w:ascii="Arial" w:hAnsi="Arial" w:cs="Arial"/>
          <w:b/>
          <w:bCs/>
          <w:color w:val="000000"/>
          <w:sz w:val="24"/>
          <w:shd w:val="clear" w:color="auto" w:fill="FFFFFF"/>
        </w:rPr>
        <w:t xml:space="preserve">: </w:t>
      </w:r>
      <w:r w:rsidR="00E66B96">
        <w:rPr>
          <w:rFonts w:ascii="Arial" w:hAnsi="Arial" w:cs="Arial"/>
          <w:bCs/>
          <w:color w:val="000000"/>
          <w:sz w:val="24"/>
          <w:shd w:val="clear" w:color="auto" w:fill="FFFFFF"/>
        </w:rPr>
        <w:t>Ingenio de diversas metodologías que buscaran resolver la pregunta problema que se nos había planteado. Para ello utilizamos herramientas Tecnológicas como el aula virtual, diapositivas, videos, música, etc., y herramientas lúdicas como juegos, dinámicas.</w:t>
      </w:r>
    </w:p>
    <w:p w:rsidR="00E66B96" w:rsidRDefault="00E66B96" w:rsidP="00E66B96">
      <w:pPr>
        <w:pStyle w:val="Prrafodelista"/>
        <w:spacing w:before="240" w:line="276" w:lineRule="auto"/>
        <w:rPr>
          <w:rFonts w:ascii="Arial" w:hAnsi="Arial" w:cs="Arial"/>
          <w:b/>
          <w:bCs/>
          <w:color w:val="000000"/>
          <w:sz w:val="24"/>
          <w:shd w:val="clear" w:color="auto" w:fill="FFFFFF"/>
        </w:rPr>
      </w:pPr>
    </w:p>
    <w:p w:rsidR="00E66B96" w:rsidRDefault="00E66B96" w:rsidP="00E66B96">
      <w:pPr>
        <w:pStyle w:val="Prrafodelista"/>
        <w:spacing w:before="240" w:line="276" w:lineRule="auto"/>
        <w:rPr>
          <w:rFonts w:ascii="Arial" w:hAnsi="Arial" w:cs="Arial"/>
          <w:b/>
          <w:bCs/>
          <w:color w:val="000000"/>
          <w:sz w:val="24"/>
          <w:shd w:val="clear" w:color="auto" w:fill="FFFFFF"/>
        </w:rPr>
      </w:pPr>
    </w:p>
    <w:p w:rsidR="00E66B96" w:rsidRPr="00E66B96" w:rsidRDefault="00E66B96" w:rsidP="00E66B96">
      <w:pPr>
        <w:pStyle w:val="Prrafodelista"/>
        <w:numPr>
          <w:ilvl w:val="0"/>
          <w:numId w:val="2"/>
        </w:numPr>
        <w:spacing w:before="240" w:line="276" w:lineRule="auto"/>
        <w:rPr>
          <w:rFonts w:ascii="Arial" w:hAnsi="Arial" w:cs="Arial"/>
          <w:b/>
          <w:bCs/>
          <w:color w:val="000000"/>
          <w:sz w:val="24"/>
          <w:shd w:val="clear" w:color="auto" w:fill="FFFFFF"/>
        </w:rPr>
      </w:pPr>
      <w:r>
        <w:rPr>
          <w:rFonts w:ascii="Arial" w:hAnsi="Arial" w:cs="Arial"/>
          <w:b/>
          <w:bCs/>
          <w:color w:val="000000"/>
          <w:sz w:val="24"/>
          <w:shd w:val="clear" w:color="auto" w:fill="FFFFFF"/>
        </w:rPr>
        <w:t xml:space="preserve">Salida de Campo: </w:t>
      </w:r>
      <w:r>
        <w:rPr>
          <w:rFonts w:ascii="Arial" w:hAnsi="Arial" w:cs="Arial"/>
          <w:bCs/>
          <w:color w:val="000000"/>
          <w:sz w:val="24"/>
          <w:shd w:val="clear" w:color="auto" w:fill="FFFFFF"/>
        </w:rPr>
        <w:t>Convivencia de integración y actividad de investigación para medir y calcular el pH, la Velocidad, profundidad, densidad, volumen del agua, mediante la utilización de técnicas poco convencionales, más lúdicas y recreativas.</w:t>
      </w:r>
    </w:p>
    <w:p w:rsidR="00E66B96" w:rsidRDefault="00E66B96" w:rsidP="00E66B96">
      <w:pPr>
        <w:pStyle w:val="Prrafodelista"/>
        <w:spacing w:before="240" w:line="276" w:lineRule="auto"/>
        <w:rPr>
          <w:rFonts w:ascii="Arial" w:hAnsi="Arial" w:cs="Arial"/>
          <w:b/>
          <w:bCs/>
          <w:color w:val="000000"/>
          <w:sz w:val="24"/>
          <w:shd w:val="clear" w:color="auto" w:fill="FFFFFF"/>
        </w:rPr>
      </w:pPr>
    </w:p>
    <w:p w:rsidR="00E66B96" w:rsidRDefault="00E66B96" w:rsidP="00E66B96">
      <w:pPr>
        <w:pStyle w:val="Prrafodelista"/>
        <w:spacing w:before="240" w:line="276" w:lineRule="auto"/>
        <w:rPr>
          <w:rFonts w:ascii="Arial" w:hAnsi="Arial" w:cs="Arial"/>
          <w:b/>
          <w:bCs/>
          <w:color w:val="000000"/>
          <w:sz w:val="24"/>
          <w:shd w:val="clear" w:color="auto" w:fill="FFFFFF"/>
        </w:rPr>
      </w:pPr>
    </w:p>
    <w:p w:rsidR="00E66B96" w:rsidRPr="00505C95" w:rsidRDefault="00505C95" w:rsidP="00E66B96">
      <w:pPr>
        <w:pStyle w:val="Prrafodelista"/>
        <w:numPr>
          <w:ilvl w:val="0"/>
          <w:numId w:val="2"/>
        </w:numPr>
        <w:spacing w:before="240" w:line="276" w:lineRule="auto"/>
        <w:rPr>
          <w:rFonts w:ascii="Arial" w:hAnsi="Arial" w:cs="Arial"/>
          <w:b/>
          <w:bCs/>
          <w:color w:val="000000"/>
          <w:sz w:val="24"/>
          <w:shd w:val="clear" w:color="auto" w:fill="FFFFFF"/>
        </w:rPr>
      </w:pPr>
      <w:r>
        <w:rPr>
          <w:rFonts w:ascii="Arial" w:hAnsi="Arial" w:cs="Arial"/>
          <w:b/>
          <w:bCs/>
          <w:color w:val="000000"/>
          <w:sz w:val="24"/>
          <w:shd w:val="clear" w:color="auto" w:fill="FFFFFF"/>
        </w:rPr>
        <w:t xml:space="preserve">Evaluación de Resultados: </w:t>
      </w:r>
      <w:r>
        <w:rPr>
          <w:rFonts w:ascii="Arial" w:hAnsi="Arial" w:cs="Arial"/>
          <w:bCs/>
          <w:color w:val="000000"/>
          <w:sz w:val="24"/>
          <w:shd w:val="clear" w:color="auto" w:fill="FFFFFF"/>
        </w:rPr>
        <w:t>Conclusiones del proyecto, evaluación de los impactos positivos que tuvo en la Institución y por el contrario los puntos negativos y las fallas que tuvimos.</w:t>
      </w:r>
    </w:p>
    <w:p w:rsidR="00505C95" w:rsidRPr="00505C95" w:rsidRDefault="00505C95" w:rsidP="00505C95">
      <w:pPr>
        <w:spacing w:before="240" w:line="276" w:lineRule="auto"/>
        <w:rPr>
          <w:rFonts w:ascii="Arial" w:hAnsi="Arial" w:cs="Arial"/>
          <w:b/>
          <w:bCs/>
          <w:color w:val="000000"/>
          <w:sz w:val="24"/>
          <w:shd w:val="clear" w:color="auto" w:fill="FFFFFF"/>
        </w:rPr>
      </w:pPr>
    </w:p>
    <w:p w:rsidR="00E66B96" w:rsidRPr="00E66B96" w:rsidRDefault="00E66B96" w:rsidP="00E66B96">
      <w:pPr>
        <w:spacing w:before="240" w:line="276" w:lineRule="auto"/>
        <w:rPr>
          <w:rFonts w:ascii="Arial" w:hAnsi="Arial" w:cs="Arial"/>
          <w:b/>
          <w:bCs/>
          <w:color w:val="000000"/>
          <w:sz w:val="24"/>
          <w:shd w:val="clear" w:color="auto" w:fill="FFFFFF"/>
        </w:rPr>
      </w:pPr>
    </w:p>
    <w:p w:rsidR="00E73548" w:rsidRDefault="00E73548" w:rsidP="00E73548">
      <w:pPr>
        <w:pStyle w:val="Prrafodelista"/>
        <w:spacing w:before="240" w:line="276" w:lineRule="auto"/>
        <w:rPr>
          <w:rFonts w:ascii="Arial" w:hAnsi="Arial" w:cs="Arial"/>
          <w:b/>
          <w:bCs/>
          <w:color w:val="000000"/>
          <w:sz w:val="24"/>
          <w:shd w:val="clear" w:color="auto" w:fill="FFFFFF"/>
        </w:rPr>
      </w:pPr>
    </w:p>
    <w:p w:rsidR="00E73548" w:rsidRPr="00E73548" w:rsidRDefault="00E73548" w:rsidP="00E73548">
      <w:pPr>
        <w:pStyle w:val="Prrafodelista"/>
        <w:spacing w:before="240" w:line="276" w:lineRule="auto"/>
        <w:rPr>
          <w:rFonts w:ascii="Arial" w:hAnsi="Arial" w:cs="Arial"/>
          <w:b/>
          <w:bCs/>
          <w:color w:val="000000"/>
          <w:sz w:val="24"/>
          <w:shd w:val="clear" w:color="auto" w:fill="FFFFFF"/>
        </w:rPr>
      </w:pPr>
    </w:p>
    <w:p w:rsidR="00E73548" w:rsidRPr="00E73548" w:rsidRDefault="00E73548" w:rsidP="00E73548">
      <w:pPr>
        <w:spacing w:before="240" w:line="276" w:lineRule="auto"/>
        <w:rPr>
          <w:rFonts w:ascii="Arial" w:hAnsi="Arial" w:cs="Arial"/>
          <w:b/>
          <w:bCs/>
          <w:color w:val="000000"/>
          <w:sz w:val="24"/>
          <w:shd w:val="clear" w:color="auto" w:fill="FFFFFF"/>
        </w:rPr>
      </w:pPr>
    </w:p>
    <w:p w:rsidR="004028C6" w:rsidRDefault="004028C6">
      <w:pPr>
        <w:rPr>
          <w:rFonts w:ascii="Arial" w:hAnsi="Arial" w:cs="Arial"/>
          <w:bCs/>
          <w:color w:val="000000"/>
          <w:sz w:val="24"/>
          <w:shd w:val="clear" w:color="auto" w:fill="FFFFFF"/>
        </w:rPr>
      </w:pPr>
    </w:p>
    <w:p w:rsidR="0038199A" w:rsidRDefault="00505C95" w:rsidP="00505C95">
      <w:pPr>
        <w:spacing w:before="240" w:line="276" w:lineRule="auto"/>
        <w:jc w:val="center"/>
        <w:rPr>
          <w:rFonts w:ascii="Arial" w:hAnsi="Arial" w:cs="Arial"/>
          <w:b/>
          <w:bCs/>
          <w:color w:val="000000"/>
          <w:sz w:val="24"/>
          <w:shd w:val="clear" w:color="auto" w:fill="FFFFFF"/>
        </w:rPr>
      </w:pPr>
      <w:r>
        <w:rPr>
          <w:rFonts w:ascii="Arial" w:hAnsi="Arial" w:cs="Arial"/>
          <w:b/>
          <w:bCs/>
          <w:color w:val="000000"/>
          <w:sz w:val="24"/>
          <w:shd w:val="clear" w:color="auto" w:fill="FFFFFF"/>
        </w:rPr>
        <w:lastRenderedPageBreak/>
        <w:t>Recorrido de las Trayectorias de Indagación</w:t>
      </w:r>
    </w:p>
    <w:p w:rsidR="00505C95" w:rsidRPr="00505C95" w:rsidRDefault="00505C95" w:rsidP="00505C95">
      <w:pPr>
        <w:pStyle w:val="Prrafodelista"/>
        <w:numPr>
          <w:ilvl w:val="0"/>
          <w:numId w:val="3"/>
        </w:numPr>
        <w:spacing w:before="240" w:line="276" w:lineRule="auto"/>
        <w:rPr>
          <w:rFonts w:ascii="Arial" w:hAnsi="Arial" w:cs="Arial"/>
          <w:bCs/>
          <w:color w:val="000000"/>
          <w:sz w:val="24"/>
          <w:shd w:val="clear" w:color="auto" w:fill="FFFFFF"/>
        </w:rPr>
      </w:pPr>
      <w:r>
        <w:rPr>
          <w:rFonts w:ascii="Arial" w:hAnsi="Arial" w:cs="Arial"/>
          <w:bCs/>
          <w:color w:val="000000"/>
          <w:sz w:val="24"/>
          <w:shd w:val="clear" w:color="auto" w:fill="FFFFFF"/>
        </w:rPr>
        <w:t>Clases con herramientas Tecnológicas y Lúdicas</w:t>
      </w:r>
    </w:p>
    <w:p w:rsidR="00505C95" w:rsidRDefault="00264DE1" w:rsidP="00A965DB">
      <w:pPr>
        <w:spacing w:before="240" w:line="276" w:lineRule="auto"/>
        <w:ind w:left="360"/>
        <w:jc w:val="center"/>
        <w:rPr>
          <w:rFonts w:ascii="Arial" w:hAnsi="Arial" w:cs="Arial"/>
          <w:bCs/>
          <w:color w:val="000000"/>
          <w:sz w:val="24"/>
          <w:shd w:val="clear" w:color="auto" w:fill="FFFFFF"/>
        </w:rPr>
      </w:pPr>
      <w:r>
        <w:rPr>
          <w:rFonts w:ascii="Arial" w:hAnsi="Arial" w:cs="Arial"/>
          <w:bCs/>
          <w:color w:val="000000"/>
          <w:sz w:val="2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252pt">
            <v:imagedata r:id="rId6" o:title="IMG_5921"/>
          </v:shape>
        </w:pict>
      </w:r>
    </w:p>
    <w:p w:rsidR="00505C95" w:rsidRDefault="00A965DB" w:rsidP="00A965DB">
      <w:pPr>
        <w:spacing w:before="240" w:line="276" w:lineRule="auto"/>
        <w:ind w:left="360"/>
        <w:jc w:val="center"/>
        <w:rPr>
          <w:rFonts w:ascii="Arial" w:hAnsi="Arial" w:cs="Arial"/>
          <w:bCs/>
          <w:color w:val="000000"/>
          <w:sz w:val="20"/>
          <w:shd w:val="clear" w:color="auto" w:fill="FFFFFF"/>
        </w:rPr>
      </w:pPr>
      <w:r w:rsidRPr="00A965DB">
        <w:rPr>
          <w:rFonts w:ascii="Arial" w:hAnsi="Arial" w:cs="Arial"/>
          <w:bCs/>
          <w:color w:val="000000"/>
          <w:sz w:val="20"/>
          <w:shd w:val="clear" w:color="auto" w:fill="FFFFFF"/>
        </w:rPr>
        <w:t>Clase en el Aula Virtual</w:t>
      </w:r>
    </w:p>
    <w:p w:rsidR="00A965DB" w:rsidRDefault="00A965DB" w:rsidP="00A965DB">
      <w:pPr>
        <w:pStyle w:val="Prrafodelista"/>
        <w:numPr>
          <w:ilvl w:val="0"/>
          <w:numId w:val="3"/>
        </w:numPr>
        <w:spacing w:before="240" w:line="276" w:lineRule="auto"/>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Utilización de diferentes entornos para mejoramiento del aprendizaje</w:t>
      </w:r>
    </w:p>
    <w:p w:rsidR="00A965DB" w:rsidRDefault="00264DE1" w:rsidP="00A965DB">
      <w:pPr>
        <w:pStyle w:val="Prrafodelista"/>
        <w:spacing w:before="240" w:line="276" w:lineRule="auto"/>
        <w:jc w:val="cente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pict>
          <v:shape id="_x0000_i1026" type="#_x0000_t75" style="width:239.25pt;height:239.25pt">
            <v:imagedata r:id="rId7" o:title="IMG_48494948917795"/>
          </v:shape>
        </w:pict>
      </w:r>
    </w:p>
    <w:p w:rsidR="00A965DB" w:rsidRDefault="00A965DB" w:rsidP="00A965DB">
      <w:pPr>
        <w:spacing w:before="240" w:line="276" w:lineRule="auto"/>
        <w:jc w:val="center"/>
        <w:rPr>
          <w:rFonts w:ascii="Arial" w:hAnsi="Arial" w:cs="Arial"/>
          <w:bCs/>
          <w:color w:val="000000"/>
          <w:sz w:val="20"/>
          <w:szCs w:val="24"/>
          <w:shd w:val="clear" w:color="auto" w:fill="FFFFFF"/>
        </w:rPr>
      </w:pPr>
      <w:r>
        <w:rPr>
          <w:rFonts w:ascii="Arial" w:hAnsi="Arial" w:cs="Arial"/>
          <w:bCs/>
          <w:color w:val="000000"/>
          <w:sz w:val="20"/>
          <w:szCs w:val="24"/>
          <w:shd w:val="clear" w:color="auto" w:fill="FFFFFF"/>
        </w:rPr>
        <w:t xml:space="preserve">Clase en el </w:t>
      </w:r>
      <w:proofErr w:type="spellStart"/>
      <w:r>
        <w:rPr>
          <w:rFonts w:ascii="Arial" w:hAnsi="Arial" w:cs="Arial"/>
          <w:bCs/>
          <w:color w:val="000000"/>
          <w:sz w:val="20"/>
          <w:szCs w:val="24"/>
          <w:shd w:val="clear" w:color="auto" w:fill="FFFFFF"/>
        </w:rPr>
        <w:t>Paque</w:t>
      </w:r>
      <w:proofErr w:type="spellEnd"/>
      <w:r>
        <w:rPr>
          <w:rFonts w:ascii="Arial" w:hAnsi="Arial" w:cs="Arial"/>
          <w:bCs/>
          <w:color w:val="000000"/>
          <w:sz w:val="20"/>
          <w:szCs w:val="24"/>
          <w:shd w:val="clear" w:color="auto" w:fill="FFFFFF"/>
        </w:rPr>
        <w:t xml:space="preserve"> Municipal</w:t>
      </w:r>
    </w:p>
    <w:p w:rsidR="00A965DB" w:rsidRDefault="00A965DB" w:rsidP="00A965DB">
      <w:pPr>
        <w:pStyle w:val="Prrafodelista"/>
        <w:numPr>
          <w:ilvl w:val="0"/>
          <w:numId w:val="3"/>
        </w:numPr>
        <w:spacing w:before="240" w:line="276" w:lineRule="auto"/>
        <w:rPr>
          <w:rFonts w:ascii="Arial" w:hAnsi="Arial" w:cs="Arial"/>
          <w:bCs/>
          <w:color w:val="000000"/>
          <w:sz w:val="24"/>
          <w:szCs w:val="24"/>
          <w:shd w:val="clear" w:color="auto" w:fill="FFFFFF"/>
        </w:rPr>
      </w:pPr>
      <w:r w:rsidRPr="00A965DB">
        <w:rPr>
          <w:rFonts w:ascii="Arial" w:hAnsi="Arial" w:cs="Arial"/>
          <w:bCs/>
          <w:color w:val="000000"/>
          <w:sz w:val="24"/>
          <w:szCs w:val="24"/>
          <w:shd w:val="clear" w:color="auto" w:fill="FFFFFF"/>
        </w:rPr>
        <w:lastRenderedPageBreak/>
        <w:t>Convivencia</w:t>
      </w:r>
      <w:r>
        <w:rPr>
          <w:rFonts w:ascii="Arial" w:hAnsi="Arial" w:cs="Arial"/>
          <w:bCs/>
          <w:color w:val="000000"/>
          <w:sz w:val="24"/>
          <w:szCs w:val="24"/>
          <w:shd w:val="clear" w:color="auto" w:fill="FFFFFF"/>
        </w:rPr>
        <w:t xml:space="preserve"> de Integración y Concurso de Matemáticas </w:t>
      </w:r>
    </w:p>
    <w:p w:rsidR="00A965DB" w:rsidRDefault="00264DE1" w:rsidP="00A965DB">
      <w:pPr>
        <w:pStyle w:val="Prrafodelista"/>
        <w:spacing w:before="240" w:line="276" w:lineRule="auto"/>
        <w:jc w:val="cente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pict>
          <v:shape id="_x0000_i1027" type="#_x0000_t75" style="width:354.75pt;height:266.25pt">
            <v:imagedata r:id="rId8" o:title="1969384_802633539819578_8888872523255792158_n"/>
          </v:shape>
        </w:pict>
      </w:r>
    </w:p>
    <w:p w:rsidR="00A965DB" w:rsidRDefault="00A965DB" w:rsidP="00A965DB">
      <w:pPr>
        <w:pStyle w:val="Prrafodelista"/>
        <w:spacing w:before="240" w:line="276" w:lineRule="auto"/>
        <w:jc w:val="center"/>
        <w:rPr>
          <w:rFonts w:ascii="Arial" w:hAnsi="Arial" w:cs="Arial"/>
          <w:bCs/>
          <w:color w:val="000000"/>
          <w:sz w:val="20"/>
          <w:szCs w:val="24"/>
          <w:shd w:val="clear" w:color="auto" w:fill="FFFFFF"/>
        </w:rPr>
      </w:pPr>
      <w:r>
        <w:rPr>
          <w:rFonts w:ascii="Arial" w:hAnsi="Arial" w:cs="Arial"/>
          <w:bCs/>
          <w:color w:val="000000"/>
          <w:sz w:val="20"/>
          <w:szCs w:val="24"/>
          <w:shd w:val="clear" w:color="auto" w:fill="FFFFFF"/>
        </w:rPr>
        <w:t>Celebración de El Día del Conocimiento Matemático</w:t>
      </w:r>
    </w:p>
    <w:p w:rsidR="00A965DB" w:rsidRDefault="00A965DB" w:rsidP="00A965DB">
      <w:pPr>
        <w:pStyle w:val="Prrafodelista"/>
        <w:spacing w:before="240" w:line="276" w:lineRule="auto"/>
        <w:jc w:val="center"/>
        <w:rPr>
          <w:rFonts w:ascii="Arial" w:hAnsi="Arial" w:cs="Arial"/>
          <w:bCs/>
          <w:color w:val="000000"/>
          <w:sz w:val="20"/>
          <w:szCs w:val="24"/>
          <w:shd w:val="clear" w:color="auto" w:fill="FFFFFF"/>
        </w:rPr>
      </w:pPr>
    </w:p>
    <w:p w:rsidR="00A965DB" w:rsidRPr="00A965DB" w:rsidRDefault="00A965DB" w:rsidP="00A965DB">
      <w:pPr>
        <w:pStyle w:val="Prrafodelista"/>
        <w:numPr>
          <w:ilvl w:val="0"/>
          <w:numId w:val="3"/>
        </w:numPr>
        <w:spacing w:before="240" w:line="276" w:lineRule="auto"/>
        <w:rPr>
          <w:rFonts w:ascii="Arial" w:hAnsi="Arial" w:cs="Arial"/>
          <w:bCs/>
          <w:color w:val="000000"/>
          <w:sz w:val="20"/>
          <w:szCs w:val="24"/>
          <w:shd w:val="clear" w:color="auto" w:fill="FFFFFF"/>
        </w:rPr>
      </w:pPr>
      <w:r w:rsidRPr="00A965DB">
        <w:rPr>
          <w:rFonts w:ascii="Arial" w:hAnsi="Arial" w:cs="Arial"/>
          <w:bCs/>
          <w:color w:val="000000"/>
          <w:sz w:val="24"/>
          <w:szCs w:val="24"/>
          <w:shd w:val="clear" w:color="auto" w:fill="FFFFFF"/>
        </w:rPr>
        <w:t xml:space="preserve">Prácticas de las Estrategias </w:t>
      </w:r>
      <w:r w:rsidR="0026728A">
        <w:rPr>
          <w:rFonts w:ascii="Arial" w:hAnsi="Arial" w:cs="Arial"/>
          <w:bCs/>
          <w:color w:val="000000"/>
          <w:sz w:val="24"/>
          <w:szCs w:val="24"/>
          <w:shd w:val="clear" w:color="auto" w:fill="FFFFFF"/>
        </w:rPr>
        <w:t xml:space="preserve">Metodológicas </w:t>
      </w:r>
      <w:r w:rsidRPr="00A965DB">
        <w:rPr>
          <w:rFonts w:ascii="Arial" w:hAnsi="Arial" w:cs="Arial"/>
          <w:bCs/>
          <w:color w:val="000000"/>
          <w:sz w:val="24"/>
          <w:szCs w:val="24"/>
          <w:shd w:val="clear" w:color="auto" w:fill="FFFFFF"/>
        </w:rPr>
        <w:t>propuestas anteriormente</w:t>
      </w:r>
    </w:p>
    <w:p w:rsidR="00A965DB" w:rsidRPr="00A965DB" w:rsidRDefault="00A965DB" w:rsidP="00A965DB">
      <w:pPr>
        <w:pStyle w:val="Prrafodelista"/>
        <w:spacing w:before="240" w:line="276" w:lineRule="auto"/>
        <w:rPr>
          <w:rFonts w:ascii="Arial" w:hAnsi="Arial" w:cs="Arial"/>
          <w:bCs/>
          <w:color w:val="000000"/>
          <w:sz w:val="20"/>
          <w:szCs w:val="24"/>
          <w:shd w:val="clear" w:color="auto" w:fill="FFFFFF"/>
        </w:rPr>
      </w:pPr>
    </w:p>
    <w:p w:rsidR="00A965DB" w:rsidRPr="00A965DB" w:rsidRDefault="00264DE1" w:rsidP="00A965DB">
      <w:pPr>
        <w:pStyle w:val="Prrafodelista"/>
        <w:spacing w:before="240" w:line="276" w:lineRule="auto"/>
        <w:jc w:val="center"/>
        <w:rPr>
          <w:rFonts w:ascii="Arial" w:hAnsi="Arial" w:cs="Arial"/>
          <w:bCs/>
          <w:color w:val="000000"/>
          <w:sz w:val="20"/>
          <w:szCs w:val="24"/>
          <w:shd w:val="clear" w:color="auto" w:fill="FFFFFF"/>
        </w:rPr>
      </w:pPr>
      <w:r>
        <w:rPr>
          <w:rFonts w:ascii="Arial" w:hAnsi="Arial" w:cs="Arial"/>
          <w:bCs/>
          <w:color w:val="000000"/>
          <w:sz w:val="20"/>
          <w:szCs w:val="24"/>
          <w:shd w:val="clear" w:color="auto" w:fill="FFFFFF"/>
        </w:rPr>
        <w:pict>
          <v:shape id="_x0000_i1028" type="#_x0000_t75" style="width:349.5pt;height:261pt">
            <v:imagedata r:id="rId9" o:title="IMG_9401"/>
          </v:shape>
        </w:pict>
      </w:r>
    </w:p>
    <w:p w:rsidR="00A965DB" w:rsidRDefault="00A965DB" w:rsidP="00A965DB">
      <w:pPr>
        <w:pStyle w:val="Prrafodelista"/>
        <w:spacing w:before="240" w:line="276" w:lineRule="auto"/>
        <w:jc w:val="center"/>
        <w:rPr>
          <w:rFonts w:ascii="Arial" w:hAnsi="Arial" w:cs="Arial"/>
          <w:bCs/>
          <w:color w:val="000000"/>
          <w:sz w:val="20"/>
          <w:szCs w:val="24"/>
          <w:shd w:val="clear" w:color="auto" w:fill="FFFFFF"/>
        </w:rPr>
      </w:pPr>
      <w:r>
        <w:rPr>
          <w:rFonts w:ascii="Arial" w:hAnsi="Arial" w:cs="Arial"/>
          <w:bCs/>
          <w:color w:val="000000"/>
          <w:sz w:val="20"/>
          <w:szCs w:val="24"/>
          <w:shd w:val="clear" w:color="auto" w:fill="FFFFFF"/>
        </w:rPr>
        <w:t>Puesta en Práctica de las Diversas Metodologías</w:t>
      </w:r>
    </w:p>
    <w:p w:rsidR="00A965DB" w:rsidRDefault="00A965DB" w:rsidP="00A965DB">
      <w:pPr>
        <w:pStyle w:val="Prrafodelista"/>
        <w:spacing w:before="240" w:line="276" w:lineRule="auto"/>
        <w:rPr>
          <w:rFonts w:ascii="Arial" w:hAnsi="Arial" w:cs="Arial"/>
          <w:bCs/>
          <w:color w:val="000000"/>
          <w:sz w:val="20"/>
          <w:szCs w:val="24"/>
          <w:shd w:val="clear" w:color="auto" w:fill="FFFFFF"/>
        </w:rPr>
      </w:pPr>
    </w:p>
    <w:p w:rsidR="00A965DB" w:rsidRDefault="00A965DB" w:rsidP="00A965DB">
      <w:pPr>
        <w:pStyle w:val="Prrafodelista"/>
        <w:spacing w:before="240" w:line="276" w:lineRule="auto"/>
        <w:rPr>
          <w:rFonts w:ascii="Arial" w:hAnsi="Arial" w:cs="Arial"/>
          <w:bCs/>
          <w:color w:val="000000"/>
          <w:sz w:val="20"/>
          <w:szCs w:val="24"/>
          <w:shd w:val="clear" w:color="auto" w:fill="FFFFFF"/>
        </w:rPr>
      </w:pPr>
    </w:p>
    <w:p w:rsidR="00A965DB" w:rsidRDefault="00A965DB" w:rsidP="00A965DB">
      <w:pPr>
        <w:pStyle w:val="Prrafodelista"/>
        <w:numPr>
          <w:ilvl w:val="0"/>
          <w:numId w:val="3"/>
        </w:numPr>
        <w:spacing w:before="240" w:line="276" w:lineRule="auto"/>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lastRenderedPageBreak/>
        <w:t>Salida de Campo: Convivencia e Investigación y puesta en práctica de elementos de medición del agua</w:t>
      </w:r>
      <w:r w:rsidR="00B72E6D">
        <w:rPr>
          <w:rFonts w:ascii="Arial" w:hAnsi="Arial" w:cs="Arial"/>
          <w:bCs/>
          <w:color w:val="000000"/>
          <w:sz w:val="24"/>
          <w:szCs w:val="24"/>
          <w:shd w:val="clear" w:color="auto" w:fill="FFFFFF"/>
        </w:rPr>
        <w:t xml:space="preserve"> en el municipio de Arboledas</w:t>
      </w:r>
    </w:p>
    <w:p w:rsidR="00A965DB" w:rsidRDefault="00A965DB" w:rsidP="00A965DB">
      <w:pPr>
        <w:pStyle w:val="Prrafodelista"/>
        <w:spacing w:before="240" w:line="276" w:lineRule="auto"/>
        <w:rPr>
          <w:rFonts w:ascii="Arial" w:hAnsi="Arial" w:cs="Arial"/>
          <w:bCs/>
          <w:color w:val="000000"/>
          <w:sz w:val="24"/>
          <w:szCs w:val="24"/>
          <w:shd w:val="clear" w:color="auto" w:fill="FFFFFF"/>
        </w:rPr>
      </w:pPr>
    </w:p>
    <w:p w:rsidR="00A965DB" w:rsidRDefault="00A965DB" w:rsidP="00A965DB">
      <w:pPr>
        <w:pStyle w:val="Prrafodelista"/>
        <w:spacing w:before="240" w:line="276" w:lineRule="auto"/>
        <w:jc w:val="center"/>
        <w:rPr>
          <w:rFonts w:ascii="Arial" w:hAnsi="Arial" w:cs="Arial"/>
          <w:bCs/>
          <w:color w:val="000000"/>
          <w:sz w:val="24"/>
          <w:szCs w:val="24"/>
          <w:shd w:val="clear" w:color="auto" w:fill="FFFFFF"/>
        </w:rPr>
      </w:pPr>
      <w:r w:rsidRPr="00A965DB">
        <w:rPr>
          <w:rFonts w:ascii="Arial" w:hAnsi="Arial" w:cs="Arial"/>
          <w:bCs/>
          <w:noProof/>
          <w:color w:val="000000"/>
          <w:sz w:val="24"/>
          <w:szCs w:val="24"/>
          <w:shd w:val="clear" w:color="auto" w:fill="FFFFFF"/>
          <w:lang w:eastAsia="es-CO"/>
        </w:rPr>
        <w:drawing>
          <wp:inline distT="0" distB="0" distL="0" distR="0">
            <wp:extent cx="4910570" cy="2947916"/>
            <wp:effectExtent l="0" t="0" r="4445" b="5080"/>
            <wp:docPr id="3" name="Imagen 3" descr="C:\Users\JAVIER\Pictures\Prom 2016 Itecnubelsa\20150617_15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VIER\Pictures\Prom 2016 Itecnubelsa\20150617_1534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1580" cy="2954526"/>
                    </a:xfrm>
                    <a:prstGeom prst="rect">
                      <a:avLst/>
                    </a:prstGeom>
                    <a:noFill/>
                    <a:ln>
                      <a:noFill/>
                    </a:ln>
                  </pic:spPr>
                </pic:pic>
              </a:graphicData>
            </a:graphic>
          </wp:inline>
        </w:drawing>
      </w:r>
    </w:p>
    <w:p w:rsidR="00A965DB" w:rsidRDefault="00A965DB" w:rsidP="00A965DB">
      <w:pPr>
        <w:pStyle w:val="Prrafodelista"/>
        <w:spacing w:before="240" w:line="276" w:lineRule="auto"/>
        <w:jc w:val="center"/>
        <w:rPr>
          <w:rFonts w:ascii="Arial" w:hAnsi="Arial" w:cs="Arial"/>
          <w:bCs/>
          <w:color w:val="000000"/>
          <w:sz w:val="20"/>
          <w:szCs w:val="24"/>
          <w:shd w:val="clear" w:color="auto" w:fill="FFFFFF"/>
        </w:rPr>
      </w:pPr>
      <w:r w:rsidRPr="00B72E6D">
        <w:rPr>
          <w:rFonts w:ascii="Arial" w:hAnsi="Arial" w:cs="Arial"/>
          <w:bCs/>
          <w:color w:val="000000"/>
          <w:sz w:val="20"/>
          <w:szCs w:val="24"/>
          <w:shd w:val="clear" w:color="auto" w:fill="FFFFFF"/>
        </w:rPr>
        <w:t>Pisci</w:t>
      </w:r>
      <w:r w:rsidR="00B72E6D" w:rsidRPr="00B72E6D">
        <w:rPr>
          <w:rFonts w:ascii="Arial" w:hAnsi="Arial" w:cs="Arial"/>
          <w:bCs/>
          <w:color w:val="000000"/>
          <w:sz w:val="20"/>
          <w:szCs w:val="24"/>
          <w:shd w:val="clear" w:color="auto" w:fill="FFFFFF"/>
        </w:rPr>
        <w:t>na el Hueco Municipio de Arboledas</w:t>
      </w:r>
    </w:p>
    <w:p w:rsidR="00B72E6D" w:rsidRDefault="00B72E6D" w:rsidP="00A965DB">
      <w:pPr>
        <w:pStyle w:val="Prrafodelista"/>
        <w:spacing w:before="240" w:line="276" w:lineRule="auto"/>
        <w:jc w:val="center"/>
        <w:rPr>
          <w:rFonts w:ascii="Arial" w:hAnsi="Arial" w:cs="Arial"/>
          <w:bCs/>
          <w:color w:val="000000"/>
          <w:sz w:val="20"/>
          <w:szCs w:val="24"/>
          <w:shd w:val="clear" w:color="auto" w:fill="FFFFFF"/>
        </w:rPr>
      </w:pPr>
    </w:p>
    <w:p w:rsidR="00B72E6D" w:rsidRDefault="00B72E6D" w:rsidP="00B72E6D">
      <w:pPr>
        <w:pStyle w:val="Prrafodelista"/>
        <w:numPr>
          <w:ilvl w:val="0"/>
          <w:numId w:val="3"/>
        </w:numPr>
        <w:spacing w:before="240" w:line="276" w:lineRule="auto"/>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Laboratorio</w:t>
      </w:r>
    </w:p>
    <w:p w:rsidR="00B72E6D" w:rsidRDefault="00B72E6D" w:rsidP="00B72E6D">
      <w:pPr>
        <w:pStyle w:val="Prrafodelista"/>
        <w:spacing w:before="240" w:line="276" w:lineRule="auto"/>
        <w:rPr>
          <w:rFonts w:ascii="Arial" w:hAnsi="Arial" w:cs="Arial"/>
          <w:bCs/>
          <w:color w:val="000000"/>
          <w:sz w:val="24"/>
          <w:szCs w:val="24"/>
          <w:shd w:val="clear" w:color="auto" w:fill="FFFFFF"/>
        </w:rPr>
      </w:pPr>
    </w:p>
    <w:p w:rsidR="00B72E6D" w:rsidRDefault="00B72E6D" w:rsidP="00B72E6D">
      <w:pPr>
        <w:pStyle w:val="Prrafodelista"/>
        <w:spacing w:before="240" w:line="276" w:lineRule="auto"/>
        <w:jc w:val="center"/>
        <w:rPr>
          <w:rFonts w:ascii="Arial" w:hAnsi="Arial" w:cs="Arial"/>
          <w:bCs/>
          <w:color w:val="000000"/>
          <w:sz w:val="24"/>
          <w:szCs w:val="24"/>
          <w:shd w:val="clear" w:color="auto" w:fill="FFFFFF"/>
        </w:rPr>
      </w:pPr>
      <w:r w:rsidRPr="00B72E6D">
        <w:rPr>
          <w:rFonts w:ascii="Arial" w:hAnsi="Arial" w:cs="Arial"/>
          <w:bCs/>
          <w:noProof/>
          <w:color w:val="000000"/>
          <w:sz w:val="24"/>
          <w:szCs w:val="24"/>
          <w:shd w:val="clear" w:color="auto" w:fill="FFFFFF"/>
          <w:lang w:eastAsia="es-CO"/>
        </w:rPr>
        <w:drawing>
          <wp:inline distT="0" distB="0" distL="0" distR="0">
            <wp:extent cx="4976273" cy="2797791"/>
            <wp:effectExtent l="0" t="0" r="0" b="3175"/>
            <wp:docPr id="4" name="Imagen 4" descr="C:\Users\JAVIER\Pictures\Laboratorio\IMG_20151022_11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VIER\Pictures\Laboratorio\IMG_20151022_1130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6447" cy="2803511"/>
                    </a:xfrm>
                    <a:prstGeom prst="rect">
                      <a:avLst/>
                    </a:prstGeom>
                    <a:noFill/>
                    <a:ln>
                      <a:noFill/>
                    </a:ln>
                  </pic:spPr>
                </pic:pic>
              </a:graphicData>
            </a:graphic>
          </wp:inline>
        </w:drawing>
      </w:r>
    </w:p>
    <w:p w:rsidR="00B72E6D" w:rsidRDefault="00B72E6D" w:rsidP="00B72E6D">
      <w:pPr>
        <w:pStyle w:val="Prrafodelista"/>
        <w:spacing w:before="240" w:line="276" w:lineRule="auto"/>
        <w:jc w:val="center"/>
        <w:rPr>
          <w:rFonts w:ascii="Arial" w:hAnsi="Arial" w:cs="Arial"/>
          <w:bCs/>
          <w:color w:val="000000"/>
          <w:sz w:val="20"/>
          <w:szCs w:val="24"/>
          <w:shd w:val="clear" w:color="auto" w:fill="FFFFFF"/>
        </w:rPr>
      </w:pPr>
      <w:r>
        <w:rPr>
          <w:rFonts w:ascii="Arial" w:hAnsi="Arial" w:cs="Arial"/>
          <w:bCs/>
          <w:color w:val="000000"/>
          <w:sz w:val="20"/>
          <w:szCs w:val="24"/>
          <w:shd w:val="clear" w:color="auto" w:fill="FFFFFF"/>
        </w:rPr>
        <w:t>Laboratorio de Física, Química y Matemáticas</w:t>
      </w:r>
    </w:p>
    <w:p w:rsidR="00B72E6D" w:rsidRDefault="00B72E6D" w:rsidP="00B72E6D">
      <w:pPr>
        <w:pStyle w:val="Prrafodelista"/>
        <w:spacing w:before="240" w:line="276" w:lineRule="auto"/>
        <w:jc w:val="center"/>
        <w:rPr>
          <w:rFonts w:ascii="Arial" w:hAnsi="Arial" w:cs="Arial"/>
          <w:bCs/>
          <w:color w:val="000000"/>
          <w:sz w:val="20"/>
          <w:szCs w:val="24"/>
          <w:shd w:val="clear" w:color="auto" w:fill="FFFFFF"/>
        </w:rPr>
      </w:pPr>
    </w:p>
    <w:p w:rsidR="00B72E6D" w:rsidRDefault="00B72E6D" w:rsidP="00B72E6D">
      <w:pPr>
        <w:pStyle w:val="Prrafodelista"/>
        <w:spacing w:before="240" w:line="276" w:lineRule="auto"/>
        <w:jc w:val="center"/>
        <w:rPr>
          <w:rFonts w:ascii="Arial" w:hAnsi="Arial" w:cs="Arial"/>
          <w:bCs/>
          <w:color w:val="000000"/>
          <w:sz w:val="20"/>
          <w:szCs w:val="24"/>
          <w:shd w:val="clear" w:color="auto" w:fill="FFFFFF"/>
        </w:rPr>
      </w:pPr>
    </w:p>
    <w:p w:rsidR="00B72E6D" w:rsidRDefault="00B72E6D" w:rsidP="00B72E6D">
      <w:pPr>
        <w:pStyle w:val="Prrafodelista"/>
        <w:spacing w:before="240" w:line="276" w:lineRule="auto"/>
        <w:jc w:val="center"/>
        <w:rPr>
          <w:rFonts w:ascii="Arial" w:hAnsi="Arial" w:cs="Arial"/>
          <w:bCs/>
          <w:color w:val="000000"/>
          <w:sz w:val="20"/>
          <w:szCs w:val="24"/>
          <w:shd w:val="clear" w:color="auto" w:fill="FFFFFF"/>
        </w:rPr>
      </w:pPr>
    </w:p>
    <w:p w:rsidR="00B72E6D" w:rsidRDefault="00B72E6D" w:rsidP="00B72E6D">
      <w:pPr>
        <w:pStyle w:val="Prrafodelista"/>
        <w:spacing w:before="240" w:line="276" w:lineRule="auto"/>
        <w:jc w:val="center"/>
        <w:rPr>
          <w:rFonts w:ascii="Arial" w:hAnsi="Arial" w:cs="Arial"/>
          <w:bCs/>
          <w:color w:val="000000"/>
          <w:sz w:val="20"/>
          <w:szCs w:val="24"/>
          <w:shd w:val="clear" w:color="auto" w:fill="FFFFFF"/>
        </w:rPr>
      </w:pPr>
    </w:p>
    <w:p w:rsidR="00B72E6D" w:rsidRDefault="00B72E6D" w:rsidP="00B72E6D">
      <w:pPr>
        <w:pStyle w:val="Prrafodelista"/>
        <w:spacing w:before="240" w:line="276" w:lineRule="auto"/>
        <w:jc w:val="center"/>
        <w:rPr>
          <w:rFonts w:ascii="Arial" w:hAnsi="Arial" w:cs="Arial"/>
          <w:bCs/>
          <w:color w:val="000000"/>
          <w:sz w:val="20"/>
          <w:szCs w:val="24"/>
          <w:shd w:val="clear" w:color="auto" w:fill="FFFFFF"/>
        </w:rPr>
      </w:pPr>
    </w:p>
    <w:p w:rsidR="00B72E6D" w:rsidRPr="007677D4" w:rsidRDefault="00B72E6D" w:rsidP="00B72E6D">
      <w:pPr>
        <w:pStyle w:val="Prrafodelista"/>
        <w:spacing w:before="240" w:line="276" w:lineRule="auto"/>
        <w:jc w:val="center"/>
        <w:rPr>
          <w:rFonts w:ascii="Arial" w:hAnsi="Arial" w:cs="Arial"/>
          <w:b/>
          <w:bCs/>
          <w:color w:val="000000"/>
          <w:sz w:val="24"/>
          <w:szCs w:val="24"/>
          <w:shd w:val="clear" w:color="auto" w:fill="FFFFFF"/>
        </w:rPr>
      </w:pPr>
      <w:r w:rsidRPr="007677D4">
        <w:rPr>
          <w:rFonts w:ascii="Arial" w:hAnsi="Arial" w:cs="Arial"/>
          <w:b/>
          <w:bCs/>
          <w:color w:val="000000"/>
          <w:sz w:val="24"/>
          <w:szCs w:val="24"/>
          <w:shd w:val="clear" w:color="auto" w:fill="FFFFFF"/>
        </w:rPr>
        <w:lastRenderedPageBreak/>
        <w:t>REFLEXIÓN / ANÁLISIS Y RESULTADOS</w:t>
      </w:r>
    </w:p>
    <w:p w:rsidR="00B72E6D" w:rsidRDefault="00B72E6D" w:rsidP="00B72E6D">
      <w:pPr>
        <w:pStyle w:val="Prrafodelista"/>
        <w:spacing w:before="240" w:line="276" w:lineRule="auto"/>
        <w:jc w:val="center"/>
        <w:rPr>
          <w:rFonts w:ascii="Arial" w:hAnsi="Arial" w:cs="Arial"/>
          <w:b/>
          <w:bCs/>
          <w:color w:val="000000"/>
          <w:sz w:val="20"/>
          <w:szCs w:val="24"/>
          <w:shd w:val="clear" w:color="auto" w:fill="FFFFFF"/>
        </w:rPr>
      </w:pPr>
    </w:p>
    <w:p w:rsidR="0026728A" w:rsidRPr="007677D4" w:rsidRDefault="00B72E6D" w:rsidP="00B72E6D">
      <w:pPr>
        <w:spacing w:before="240" w:line="276" w:lineRule="auto"/>
        <w:rPr>
          <w:rFonts w:ascii="Arial" w:hAnsi="Arial" w:cs="Arial"/>
          <w:bCs/>
          <w:color w:val="000000"/>
          <w:sz w:val="24"/>
          <w:szCs w:val="24"/>
          <w:shd w:val="clear" w:color="auto" w:fill="FFFFFF"/>
        </w:rPr>
      </w:pPr>
      <w:r w:rsidRPr="007677D4">
        <w:rPr>
          <w:rFonts w:ascii="Arial" w:hAnsi="Arial" w:cs="Arial"/>
          <w:bCs/>
          <w:color w:val="000000"/>
          <w:sz w:val="24"/>
          <w:szCs w:val="24"/>
          <w:shd w:val="clear" w:color="auto" w:fill="FFFFFF"/>
        </w:rPr>
        <w:t>Gracias a este proyecto, se fortaleció el aprendizaje de los niños, niñas y jóvenes de nuestra institución educativa</w:t>
      </w:r>
      <w:r w:rsidR="0026728A" w:rsidRPr="007677D4">
        <w:rPr>
          <w:rFonts w:ascii="Arial" w:hAnsi="Arial" w:cs="Arial"/>
          <w:bCs/>
          <w:color w:val="000000"/>
          <w:sz w:val="24"/>
          <w:szCs w:val="24"/>
          <w:shd w:val="clear" w:color="auto" w:fill="FFFFFF"/>
        </w:rPr>
        <w:t>. Realmente hubo más puntos positivos que negativos, ya que al implementar diferentes metodologías en las clases, éstas no se volvían una rutina y no cansaban, además, con la implementación de herramientas tecnológicas y juegos lúdicos, la clase se volvía más dinámica.</w:t>
      </w:r>
    </w:p>
    <w:p w:rsidR="00BF1CD2" w:rsidRPr="007677D4" w:rsidRDefault="0026728A" w:rsidP="00BF1CD2">
      <w:pPr>
        <w:spacing w:before="240" w:line="276" w:lineRule="auto"/>
        <w:rPr>
          <w:rFonts w:ascii="Arial" w:hAnsi="Arial" w:cs="Arial"/>
          <w:bCs/>
          <w:color w:val="000000"/>
          <w:sz w:val="24"/>
          <w:szCs w:val="24"/>
          <w:shd w:val="clear" w:color="auto" w:fill="FFFFFF"/>
        </w:rPr>
      </w:pPr>
      <w:r w:rsidRPr="007677D4">
        <w:rPr>
          <w:rFonts w:ascii="Arial" w:hAnsi="Arial" w:cs="Arial"/>
          <w:bCs/>
          <w:color w:val="000000"/>
          <w:sz w:val="24"/>
          <w:szCs w:val="24"/>
          <w:shd w:val="clear" w:color="auto" w:fill="FFFFFF"/>
        </w:rPr>
        <w:t>En cuanto a los profesores, fue difícil implementar diversas técnicas</w:t>
      </w:r>
      <w:r w:rsidR="00BF1CD2" w:rsidRPr="007677D4">
        <w:rPr>
          <w:rFonts w:ascii="Arial" w:hAnsi="Arial" w:cs="Arial"/>
          <w:bCs/>
          <w:color w:val="000000"/>
          <w:sz w:val="24"/>
          <w:szCs w:val="24"/>
          <w:shd w:val="clear" w:color="auto" w:fill="FFFFFF"/>
        </w:rPr>
        <w:t>, ya que no todos son capaces de manejar herramientas tecnológicas y algunos no compartían nuestro punto de vista.</w:t>
      </w:r>
    </w:p>
    <w:p w:rsidR="00BF1CD2" w:rsidRPr="007677D4" w:rsidRDefault="00BF1CD2">
      <w:pPr>
        <w:rPr>
          <w:rFonts w:ascii="Arial" w:hAnsi="Arial" w:cs="Arial"/>
          <w:bCs/>
          <w:color w:val="000000"/>
          <w:sz w:val="24"/>
          <w:szCs w:val="24"/>
          <w:shd w:val="clear" w:color="auto" w:fill="FFFFFF"/>
        </w:rPr>
      </w:pPr>
      <w:r w:rsidRPr="007677D4">
        <w:rPr>
          <w:rFonts w:ascii="Arial" w:hAnsi="Arial" w:cs="Arial"/>
          <w:bCs/>
          <w:color w:val="000000"/>
          <w:sz w:val="24"/>
          <w:szCs w:val="24"/>
          <w:shd w:val="clear" w:color="auto" w:fill="FFFFFF"/>
        </w:rPr>
        <w:t>El estudiante, se mostró más motivado, más a gusto con las clases que los profesores dictaban, además el rendimiento académico fue superior al de los años anteriores, sin mencionar que el promedio en dichas áreas en las pruebas Icfes fue superior, cosa que no se había dado.</w:t>
      </w:r>
    </w:p>
    <w:p w:rsidR="00A94B97" w:rsidRPr="007677D4" w:rsidRDefault="00BF1CD2">
      <w:pPr>
        <w:rPr>
          <w:rFonts w:ascii="Arial" w:hAnsi="Arial" w:cs="Arial"/>
          <w:bCs/>
          <w:color w:val="000000"/>
          <w:sz w:val="24"/>
          <w:szCs w:val="24"/>
          <w:shd w:val="clear" w:color="auto" w:fill="FFFFFF"/>
        </w:rPr>
      </w:pPr>
      <w:r w:rsidRPr="007677D4">
        <w:rPr>
          <w:rFonts w:ascii="Arial" w:hAnsi="Arial" w:cs="Arial"/>
          <w:bCs/>
          <w:color w:val="000000"/>
          <w:sz w:val="24"/>
          <w:szCs w:val="24"/>
          <w:shd w:val="clear" w:color="auto" w:fill="FFFFFF"/>
        </w:rPr>
        <w:t xml:space="preserve">Esto demuestra que el trabajo realizado fue exitoso y que las prácticas realizadas </w:t>
      </w:r>
      <w:r w:rsidR="00A94B97" w:rsidRPr="007677D4">
        <w:rPr>
          <w:rFonts w:ascii="Arial" w:hAnsi="Arial" w:cs="Arial"/>
          <w:bCs/>
          <w:color w:val="000000"/>
          <w:sz w:val="24"/>
          <w:szCs w:val="24"/>
          <w:shd w:val="clear" w:color="auto" w:fill="FFFFFF"/>
        </w:rPr>
        <w:t>mostraron una mayor aceptación en los niños, niñas y jóvenes de nuestra institución educativa. Sin embargo</w:t>
      </w:r>
      <w:r w:rsidR="00D11060" w:rsidRPr="007677D4">
        <w:rPr>
          <w:rFonts w:ascii="Arial" w:hAnsi="Arial" w:cs="Arial"/>
          <w:bCs/>
          <w:color w:val="000000"/>
          <w:sz w:val="24"/>
          <w:szCs w:val="24"/>
          <w:shd w:val="clear" w:color="auto" w:fill="FFFFFF"/>
        </w:rPr>
        <w:t xml:space="preserve"> tuvimos</w:t>
      </w:r>
      <w:r w:rsidR="00A711A7" w:rsidRPr="007677D4">
        <w:rPr>
          <w:rFonts w:ascii="Arial" w:hAnsi="Arial" w:cs="Arial"/>
          <w:bCs/>
          <w:color w:val="000000"/>
          <w:sz w:val="24"/>
          <w:szCs w:val="24"/>
          <w:shd w:val="clear" w:color="auto" w:fill="FFFFFF"/>
        </w:rPr>
        <w:t xml:space="preserve"> algunos contratiempos como en la utilización de tecnología ya que el aula virtual es difícil de manejar y todos los profesores no cuentan con una adecuada capacitación, además la utilización de ésta ha estado restringida ya que la mayoría de los educandos la utilizan muy seguido entonces tocaba apartarla con 8 días de anticipación.</w:t>
      </w:r>
    </w:p>
    <w:p w:rsidR="00A711A7" w:rsidRDefault="00A711A7">
      <w:pPr>
        <w:rPr>
          <w:rFonts w:ascii="Arial" w:hAnsi="Arial" w:cs="Arial"/>
          <w:bCs/>
          <w:color w:val="000000"/>
          <w:sz w:val="24"/>
          <w:szCs w:val="24"/>
          <w:shd w:val="clear" w:color="auto" w:fill="FFFFFF"/>
        </w:rPr>
      </w:pPr>
      <w:r w:rsidRPr="007677D4">
        <w:rPr>
          <w:rFonts w:ascii="Arial" w:hAnsi="Arial" w:cs="Arial"/>
          <w:bCs/>
          <w:color w:val="000000"/>
          <w:sz w:val="24"/>
          <w:szCs w:val="24"/>
          <w:shd w:val="clear" w:color="auto" w:fill="FFFFFF"/>
        </w:rPr>
        <w:t>En la salida de campo hubo muchos contratiempos, pues el bus de transporte estaba retrasado y se averió en la vía donde duramos como 30 minutos esperando mientras se arreglaba. Sin embargo cuando llegamos al lugar donde íbamos a realizar la actividad, piscina El Hueco en Arboledas, utilizamos todos los</w:t>
      </w:r>
      <w:r w:rsidR="007677D4" w:rsidRPr="007677D4">
        <w:rPr>
          <w:rFonts w:ascii="Arial" w:hAnsi="Arial" w:cs="Arial"/>
          <w:bCs/>
          <w:color w:val="000000"/>
          <w:sz w:val="24"/>
          <w:szCs w:val="24"/>
          <w:shd w:val="clear" w:color="auto" w:fill="FFFFFF"/>
        </w:rPr>
        <w:t xml:space="preserve"> materiales que estaban propuestos y la actividad salió un éxito. Se puede decir</w:t>
      </w:r>
      <w:r w:rsidR="007677D4">
        <w:rPr>
          <w:rFonts w:ascii="Arial" w:hAnsi="Arial" w:cs="Arial"/>
          <w:bCs/>
          <w:color w:val="000000"/>
          <w:sz w:val="24"/>
          <w:szCs w:val="24"/>
          <w:shd w:val="clear" w:color="auto" w:fill="FFFFFF"/>
        </w:rPr>
        <w:t xml:space="preserve"> que todos los estudiantes aprendieron de una manera más didáctica, divertida, lúdica y diferente.</w:t>
      </w:r>
    </w:p>
    <w:p w:rsidR="007677D4" w:rsidRPr="007677D4" w:rsidRDefault="007677D4">
      <w:pPr>
        <w:rPr>
          <w:rFonts w:ascii="Arial" w:hAnsi="Arial" w:cs="Arial"/>
          <w:bCs/>
          <w:color w:val="000000"/>
          <w:sz w:val="24"/>
          <w:szCs w:val="24"/>
          <w:shd w:val="clear" w:color="auto" w:fill="FFFFFF"/>
        </w:rPr>
      </w:pPr>
    </w:p>
    <w:p w:rsidR="00BF1CD2" w:rsidRDefault="00A94B97">
      <w:pPr>
        <w:rPr>
          <w:rFonts w:ascii="Arial" w:hAnsi="Arial" w:cs="Arial"/>
          <w:bCs/>
          <w:color w:val="000000"/>
          <w:sz w:val="20"/>
          <w:szCs w:val="24"/>
          <w:shd w:val="clear" w:color="auto" w:fill="FFFFFF"/>
        </w:rPr>
      </w:pPr>
      <w:r>
        <w:rPr>
          <w:rFonts w:ascii="Arial" w:hAnsi="Arial" w:cs="Arial"/>
          <w:bCs/>
          <w:color w:val="000000"/>
          <w:sz w:val="20"/>
          <w:szCs w:val="24"/>
          <w:shd w:val="clear" w:color="auto" w:fill="FFFFFF"/>
        </w:rPr>
        <w:br w:type="page"/>
      </w:r>
    </w:p>
    <w:p w:rsidR="00B72E6D" w:rsidRDefault="00B72E6D" w:rsidP="00BF1CD2">
      <w:pPr>
        <w:spacing w:before="240" w:line="276" w:lineRule="auto"/>
        <w:rPr>
          <w:rFonts w:ascii="Arial" w:hAnsi="Arial" w:cs="Arial"/>
          <w:bCs/>
          <w:color w:val="000000"/>
          <w:sz w:val="20"/>
          <w:szCs w:val="24"/>
          <w:shd w:val="clear" w:color="auto" w:fill="FFFFFF"/>
        </w:rPr>
      </w:pPr>
    </w:p>
    <w:p w:rsidR="00B72E6D" w:rsidRPr="007677D4" w:rsidRDefault="00B72E6D" w:rsidP="00B72E6D">
      <w:pPr>
        <w:spacing w:before="240" w:line="276" w:lineRule="auto"/>
        <w:jc w:val="center"/>
        <w:rPr>
          <w:rFonts w:ascii="Arial" w:hAnsi="Arial" w:cs="Arial"/>
          <w:b/>
          <w:bCs/>
          <w:color w:val="000000"/>
          <w:sz w:val="24"/>
          <w:szCs w:val="24"/>
          <w:shd w:val="clear" w:color="auto" w:fill="FFFFFF"/>
        </w:rPr>
      </w:pPr>
      <w:r w:rsidRPr="007677D4">
        <w:rPr>
          <w:rFonts w:ascii="Arial" w:hAnsi="Arial" w:cs="Arial"/>
          <w:b/>
          <w:bCs/>
          <w:color w:val="000000"/>
          <w:sz w:val="24"/>
          <w:szCs w:val="24"/>
          <w:shd w:val="clear" w:color="auto" w:fill="FFFFFF"/>
        </w:rPr>
        <w:t>Conclusiones</w:t>
      </w:r>
    </w:p>
    <w:p w:rsidR="007677D4" w:rsidRDefault="007677D4">
      <w:pP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 </w:t>
      </w:r>
    </w:p>
    <w:p w:rsidR="007677D4" w:rsidRDefault="007677D4" w:rsidP="007677D4">
      <w:pPr>
        <w:pStyle w:val="Prrafodelista"/>
        <w:numPr>
          <w:ilvl w:val="0"/>
          <w:numId w:val="4"/>
        </w:numP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Los estudiantes aprenden mejor con metodologías lúdicas, que eviten la rutina y promuevan la convivencia, el trabajo en equipo y se diviertan mientras aprenden.</w:t>
      </w:r>
    </w:p>
    <w:p w:rsidR="007677D4" w:rsidRDefault="007677D4" w:rsidP="007677D4">
      <w:pPr>
        <w:pStyle w:val="Prrafodelista"/>
        <w:rPr>
          <w:rFonts w:ascii="Arial" w:hAnsi="Arial" w:cs="Arial"/>
          <w:bCs/>
          <w:color w:val="000000"/>
          <w:sz w:val="24"/>
          <w:szCs w:val="24"/>
          <w:shd w:val="clear" w:color="auto" w:fill="FFFFFF"/>
        </w:rPr>
      </w:pPr>
    </w:p>
    <w:p w:rsidR="007677D4" w:rsidRDefault="007677D4" w:rsidP="007677D4">
      <w:pPr>
        <w:pStyle w:val="Prrafodelista"/>
        <w:numPr>
          <w:ilvl w:val="0"/>
          <w:numId w:val="4"/>
        </w:numP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La respuesta por parte de los estudiantes fue positiva, el rendimiento académico se mostró mejorado, ya que los estudiantes se motivaron con las metodologías propuestas.</w:t>
      </w:r>
    </w:p>
    <w:p w:rsidR="007677D4" w:rsidRPr="007677D4" w:rsidRDefault="007677D4" w:rsidP="007677D4">
      <w:pPr>
        <w:pStyle w:val="Prrafodelista"/>
        <w:rPr>
          <w:rFonts w:ascii="Arial" w:hAnsi="Arial" w:cs="Arial"/>
          <w:bCs/>
          <w:color w:val="000000"/>
          <w:sz w:val="24"/>
          <w:szCs w:val="24"/>
          <w:shd w:val="clear" w:color="auto" w:fill="FFFFFF"/>
        </w:rPr>
      </w:pPr>
    </w:p>
    <w:p w:rsidR="007677D4" w:rsidRDefault="007677D4" w:rsidP="007677D4">
      <w:pPr>
        <w:pStyle w:val="Prrafodelista"/>
        <w:rPr>
          <w:rFonts w:ascii="Arial" w:hAnsi="Arial" w:cs="Arial"/>
          <w:bCs/>
          <w:color w:val="000000"/>
          <w:sz w:val="24"/>
          <w:szCs w:val="24"/>
          <w:shd w:val="clear" w:color="auto" w:fill="FFFFFF"/>
        </w:rPr>
      </w:pPr>
    </w:p>
    <w:p w:rsidR="007677D4" w:rsidRPr="007677D4" w:rsidRDefault="007677D4" w:rsidP="007677D4">
      <w:pPr>
        <w:pStyle w:val="Prrafodelista"/>
        <w:numPr>
          <w:ilvl w:val="0"/>
          <w:numId w:val="4"/>
        </w:numP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La utilización de tecnología fortaleció en gran escala el aprendizaje de los estudiantes, ya que estas herramientas son de gran ayuda</w:t>
      </w:r>
    </w:p>
    <w:p w:rsidR="007677D4" w:rsidRDefault="007677D4">
      <w:pP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br w:type="page"/>
      </w:r>
    </w:p>
    <w:p w:rsidR="00B72E6D" w:rsidRDefault="00B72E6D">
      <w:pPr>
        <w:rPr>
          <w:rFonts w:ascii="Arial" w:hAnsi="Arial" w:cs="Arial"/>
          <w:bCs/>
          <w:color w:val="000000"/>
          <w:sz w:val="24"/>
          <w:szCs w:val="24"/>
          <w:shd w:val="clear" w:color="auto" w:fill="FFFFFF"/>
        </w:rPr>
      </w:pPr>
    </w:p>
    <w:p w:rsidR="00B72E6D" w:rsidRDefault="00B72E6D" w:rsidP="00B72E6D">
      <w:pPr>
        <w:spacing w:before="240" w:line="276" w:lineRule="auto"/>
        <w:jc w:val="center"/>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Bibliografía</w:t>
      </w:r>
    </w:p>
    <w:p w:rsidR="007677D4" w:rsidRDefault="007677D4">
      <w:pPr>
        <w:rPr>
          <w:rFonts w:ascii="Arial" w:hAnsi="Arial" w:cs="Arial"/>
          <w:b/>
          <w:bCs/>
          <w:color w:val="000000"/>
          <w:sz w:val="24"/>
          <w:szCs w:val="24"/>
          <w:shd w:val="clear" w:color="auto" w:fill="FFFFFF"/>
        </w:rPr>
      </w:pPr>
    </w:p>
    <w:p w:rsidR="005C058C" w:rsidRDefault="005C058C">
      <w:pP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LOS CAMINOS DEL SABER MATEMÁTICAS 10, Bogotá</w:t>
      </w:r>
      <w:r w:rsidR="00210155">
        <w:rPr>
          <w:rFonts w:ascii="Arial" w:hAnsi="Arial" w:cs="Arial"/>
          <w:bCs/>
          <w:color w:val="000000"/>
          <w:sz w:val="24"/>
          <w:szCs w:val="24"/>
          <w:shd w:val="clear" w:color="auto" w:fill="FFFFFF"/>
        </w:rPr>
        <w:t xml:space="preserve"> - Colombia</w:t>
      </w:r>
      <w:r>
        <w:rPr>
          <w:rFonts w:ascii="Arial" w:hAnsi="Arial" w:cs="Arial"/>
          <w:bCs/>
          <w:color w:val="000000"/>
          <w:sz w:val="24"/>
          <w:szCs w:val="24"/>
          <w:shd w:val="clear" w:color="auto" w:fill="FFFFFF"/>
        </w:rPr>
        <w:t>, Editorial Santillana, 2012, Volumen V, 336 p.</w:t>
      </w:r>
    </w:p>
    <w:p w:rsidR="005C058C" w:rsidRDefault="005C058C">
      <w:pP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HIPERTEXTO FÍSICA I, Bogotá</w:t>
      </w:r>
      <w:r w:rsidR="00210155">
        <w:rPr>
          <w:rFonts w:ascii="Arial" w:hAnsi="Arial" w:cs="Arial"/>
          <w:bCs/>
          <w:color w:val="000000"/>
          <w:sz w:val="24"/>
          <w:szCs w:val="24"/>
          <w:shd w:val="clear" w:color="auto" w:fill="FFFFFF"/>
        </w:rPr>
        <w:t xml:space="preserve"> - Colombia</w:t>
      </w:r>
      <w:r>
        <w:rPr>
          <w:rFonts w:ascii="Arial" w:hAnsi="Arial" w:cs="Arial"/>
          <w:bCs/>
          <w:color w:val="000000"/>
          <w:sz w:val="24"/>
          <w:szCs w:val="24"/>
          <w:shd w:val="clear" w:color="auto" w:fill="FFFFFF"/>
        </w:rPr>
        <w:t>, Editorial Santillana, 2011, Volumen III, 288 p.</w:t>
      </w:r>
    </w:p>
    <w:p w:rsidR="00210155" w:rsidRDefault="005C058C">
      <w:pP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INVESTIGUEMOS 10 FÍSICA, </w:t>
      </w:r>
      <w:r w:rsidR="00210155">
        <w:rPr>
          <w:rFonts w:ascii="Arial" w:hAnsi="Arial" w:cs="Arial"/>
          <w:bCs/>
          <w:color w:val="000000"/>
          <w:sz w:val="24"/>
          <w:szCs w:val="24"/>
          <w:shd w:val="clear" w:color="auto" w:fill="FFFFFF"/>
        </w:rPr>
        <w:t>Bogotá - Colombia, Editorial Voluntad S.A., 1987 – 1989, ISBN tomo o Volumen 958-02-0177-3, 220 p.</w:t>
      </w:r>
    </w:p>
    <w:p w:rsidR="00210155" w:rsidRDefault="00210155">
      <w:pP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LOS CAMINOS DEL SABER MATEMÁTICAS 11, Bogotá - Colombia, Editorial Santillana, 2012, Volumen V, 336 p.</w:t>
      </w:r>
    </w:p>
    <w:p w:rsidR="007677D4" w:rsidRPr="005C058C" w:rsidRDefault="00210155">
      <w:pPr>
        <w:rPr>
          <w:rFonts w:ascii="Arial" w:hAnsi="Arial" w:cs="Arial"/>
          <w:b/>
          <w:bCs/>
          <w:color w:val="000000"/>
          <w:sz w:val="24"/>
          <w:szCs w:val="24"/>
          <w:shd w:val="clear" w:color="auto" w:fill="FFFFFF"/>
        </w:rPr>
      </w:pPr>
      <w:r>
        <w:rPr>
          <w:rFonts w:ascii="Arial" w:hAnsi="Arial" w:cs="Arial"/>
          <w:bCs/>
          <w:color w:val="000000"/>
          <w:sz w:val="24"/>
          <w:szCs w:val="24"/>
          <w:shd w:val="clear" w:color="auto" w:fill="FFFFFF"/>
        </w:rPr>
        <w:t>LIBRO MEDIA (CD) LOS CAMINOS DEL SABER 10 Y 11, Bogotá - Colombia, Editorial Santillana, 2012</w:t>
      </w:r>
      <w:r w:rsidR="007677D4" w:rsidRPr="005C058C">
        <w:rPr>
          <w:rFonts w:ascii="Arial" w:hAnsi="Arial" w:cs="Arial"/>
          <w:b/>
          <w:bCs/>
          <w:color w:val="000000"/>
          <w:sz w:val="24"/>
          <w:szCs w:val="24"/>
          <w:shd w:val="clear" w:color="auto" w:fill="FFFFFF"/>
        </w:rPr>
        <w:br w:type="page"/>
      </w:r>
    </w:p>
    <w:p w:rsidR="00B72E6D" w:rsidRDefault="00B72E6D">
      <w:pPr>
        <w:rPr>
          <w:rFonts w:ascii="Arial" w:hAnsi="Arial" w:cs="Arial"/>
          <w:b/>
          <w:bCs/>
          <w:color w:val="000000"/>
          <w:sz w:val="24"/>
          <w:szCs w:val="24"/>
          <w:shd w:val="clear" w:color="auto" w:fill="FFFFFF"/>
        </w:rPr>
      </w:pPr>
    </w:p>
    <w:p w:rsidR="00B72E6D" w:rsidRDefault="00B72E6D" w:rsidP="00B72E6D">
      <w:pPr>
        <w:spacing w:before="240" w:line="276" w:lineRule="auto"/>
        <w:jc w:val="center"/>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Agradecimientos</w:t>
      </w:r>
    </w:p>
    <w:p w:rsidR="00B72E6D" w:rsidRDefault="00210155">
      <w:pP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Agradecemos a Dios por ser el ser supremo y sin él nada sería posible.</w:t>
      </w:r>
    </w:p>
    <w:p w:rsidR="00210155" w:rsidRPr="00210155" w:rsidRDefault="00210155">
      <w:pP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Agradecemos también a la Gobernación de Norte de Santander, en cabeza del Dr. Edgar Díaz Contreras, a la Secretaría de Educación, en cabeza de la Dra. </w:t>
      </w:r>
      <w:proofErr w:type="spellStart"/>
      <w:r>
        <w:rPr>
          <w:rFonts w:ascii="Arial" w:hAnsi="Arial" w:cs="Arial"/>
          <w:bCs/>
          <w:color w:val="000000"/>
          <w:sz w:val="24"/>
          <w:szCs w:val="24"/>
          <w:shd w:val="clear" w:color="auto" w:fill="FFFFFF"/>
        </w:rPr>
        <w:t>Luddy</w:t>
      </w:r>
      <w:proofErr w:type="spellEnd"/>
      <w:r>
        <w:rPr>
          <w:rFonts w:ascii="Arial" w:hAnsi="Arial" w:cs="Arial"/>
          <w:bCs/>
          <w:color w:val="000000"/>
          <w:sz w:val="24"/>
          <w:szCs w:val="24"/>
          <w:shd w:val="clear" w:color="auto" w:fill="FFFFFF"/>
        </w:rPr>
        <w:t xml:space="preserve"> Páez Ortega,  a la Universidad La CUN, a la Directora del Proyecto Enjambre, la Dra. Adriana Del Pilar Ayala </w:t>
      </w:r>
      <w:proofErr w:type="spellStart"/>
      <w:r>
        <w:rPr>
          <w:rFonts w:ascii="Arial" w:hAnsi="Arial" w:cs="Arial"/>
          <w:bCs/>
          <w:color w:val="000000"/>
          <w:sz w:val="24"/>
          <w:szCs w:val="24"/>
          <w:shd w:val="clear" w:color="auto" w:fill="FFFFFF"/>
        </w:rPr>
        <w:t>Posso</w:t>
      </w:r>
      <w:proofErr w:type="spellEnd"/>
      <w:r>
        <w:rPr>
          <w:rFonts w:ascii="Arial" w:hAnsi="Arial" w:cs="Arial"/>
          <w:bCs/>
          <w:color w:val="000000"/>
          <w:sz w:val="24"/>
          <w:szCs w:val="24"/>
          <w:shd w:val="clear" w:color="auto" w:fill="FFFFFF"/>
        </w:rPr>
        <w:t>, y a todos los que hicieron posible este proyecto.</w:t>
      </w:r>
    </w:p>
    <w:p w:rsidR="00210155" w:rsidRDefault="00210155">
      <w:pPr>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br w:type="page"/>
      </w:r>
    </w:p>
    <w:p w:rsidR="00B72E6D" w:rsidRDefault="00210155" w:rsidP="00B72E6D">
      <w:pPr>
        <w:spacing w:before="240" w:line="276" w:lineRule="auto"/>
        <w:jc w:val="center"/>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lastRenderedPageBreak/>
        <w:t>ANEXOS</w:t>
      </w:r>
    </w:p>
    <w:p w:rsidR="00210155" w:rsidRDefault="00264DE1" w:rsidP="00210155">
      <w:pPr>
        <w:spacing w:before="240" w:line="276" w:lineRule="auto"/>
        <w:jc w:val="cente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pict>
          <v:shape id="_x0000_i1029" type="#_x0000_t75" style="width:341.25pt;height:255pt">
            <v:imagedata r:id="rId12" o:title="IMG_9405"/>
          </v:shape>
        </w:pict>
      </w:r>
    </w:p>
    <w:p w:rsidR="00210155" w:rsidRDefault="00264DE1" w:rsidP="00210155">
      <w:pPr>
        <w:spacing w:before="240" w:line="276" w:lineRule="auto"/>
        <w:jc w:val="center"/>
        <w:rPr>
          <w:rFonts w:ascii="Arial" w:hAnsi="Arial" w:cs="Arial"/>
          <w:bCs/>
          <w:color w:val="000000"/>
          <w:sz w:val="24"/>
          <w:szCs w:val="24"/>
          <w:shd w:val="clear" w:color="auto" w:fill="FFFFFF"/>
        </w:rPr>
      </w:pPr>
      <w:bookmarkStart w:id="0" w:name="_GoBack"/>
      <w:r>
        <w:rPr>
          <w:rFonts w:ascii="Arial" w:hAnsi="Arial" w:cs="Arial"/>
          <w:bCs/>
          <w:color w:val="000000"/>
          <w:sz w:val="24"/>
          <w:szCs w:val="24"/>
          <w:shd w:val="clear" w:color="auto" w:fill="FFFFFF"/>
        </w:rPr>
        <w:pict>
          <v:shape id="_x0000_i1030" type="#_x0000_t75" style="width:347.25pt;height:260.25pt">
            <v:imagedata r:id="rId13" o:title="IMG-20151022-00029"/>
          </v:shape>
        </w:pict>
      </w:r>
      <w:bookmarkEnd w:id="0"/>
    </w:p>
    <w:p w:rsidR="00E9265A" w:rsidRDefault="00E9265A">
      <w:pP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Video de Utilización de herramientas Tecnológicas:</w:t>
      </w:r>
    </w:p>
    <w:p w:rsidR="004B7F23" w:rsidRDefault="00E9265A">
      <w:pPr>
        <w:rPr>
          <w:rFonts w:ascii="Arial" w:hAnsi="Arial" w:cs="Arial"/>
          <w:bCs/>
          <w:color w:val="000000"/>
          <w:sz w:val="24"/>
          <w:szCs w:val="24"/>
          <w:shd w:val="clear" w:color="auto" w:fill="FFFFFF"/>
        </w:rPr>
      </w:pPr>
      <w:r w:rsidRPr="00E9265A">
        <w:rPr>
          <w:rFonts w:ascii="Arial" w:hAnsi="Arial" w:cs="Arial"/>
          <w:bCs/>
          <w:color w:val="000000"/>
          <w:sz w:val="24"/>
          <w:szCs w:val="24"/>
          <w:shd w:val="clear" w:color="auto" w:fill="FFFFFF"/>
        </w:rPr>
        <w:t>https://www.youtube.com/watch?v=ThsV0XDi_hI&amp;feature=youtu.be</w:t>
      </w:r>
      <w:r w:rsidR="004B7F23">
        <w:rPr>
          <w:rFonts w:ascii="Arial" w:hAnsi="Arial" w:cs="Arial"/>
          <w:bCs/>
          <w:color w:val="000000"/>
          <w:sz w:val="24"/>
          <w:szCs w:val="24"/>
          <w:shd w:val="clear" w:color="auto" w:fill="FFFFFF"/>
        </w:rPr>
        <w:br w:type="page"/>
      </w:r>
    </w:p>
    <w:p w:rsidR="00210155" w:rsidRDefault="004B7F23" w:rsidP="00210155">
      <w:pPr>
        <w:spacing w:before="240" w:line="276" w:lineRule="auto"/>
        <w:jc w:val="cente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lastRenderedPageBreak/>
        <w:t>Resultados Encuesta de Aceptación</w:t>
      </w:r>
    </w:p>
    <w:p w:rsidR="004B7F23" w:rsidRDefault="004B7F23" w:rsidP="004B7F23">
      <w:pPr>
        <w:spacing w:before="240" w:line="276" w:lineRule="auto"/>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Se realizó una encuesta de aceptación para saber cuáles eran las materias en las que los estudiantes </w:t>
      </w:r>
      <w:r w:rsidR="005D12E6">
        <w:rPr>
          <w:rFonts w:ascii="Arial" w:hAnsi="Arial" w:cs="Arial"/>
          <w:bCs/>
          <w:color w:val="000000"/>
          <w:sz w:val="24"/>
          <w:szCs w:val="24"/>
          <w:shd w:val="clear" w:color="auto" w:fill="FFFFFF"/>
        </w:rPr>
        <w:t>de secundaria y media Técnica de la Institución demostraban su agrado calificando la materia que más les agradaba y la que más le desagradaba, para ello utilizamos una puntuación de 1 a 10 donde 1 es la materia que menos gusta y 10 la que más agrada. Se realizó entre el 9 y el 19 de marzo del año en curso.</w:t>
      </w:r>
    </w:p>
    <w:p w:rsidR="005D12E6" w:rsidRDefault="005D12E6" w:rsidP="004B7F23">
      <w:pPr>
        <w:spacing w:before="240" w:line="276" w:lineRule="auto"/>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Los resultados fueron los siguientes:</w:t>
      </w:r>
    </w:p>
    <w:tbl>
      <w:tblPr>
        <w:tblW w:w="8880" w:type="dxa"/>
        <w:tblCellMar>
          <w:left w:w="70" w:type="dxa"/>
          <w:right w:w="70" w:type="dxa"/>
        </w:tblCellMar>
        <w:tblLook w:val="04A0" w:firstRow="1" w:lastRow="0" w:firstColumn="1" w:lastColumn="0" w:noHBand="0" w:noVBand="1"/>
      </w:tblPr>
      <w:tblGrid>
        <w:gridCol w:w="1596"/>
        <w:gridCol w:w="1307"/>
        <w:gridCol w:w="1193"/>
        <w:gridCol w:w="1193"/>
        <w:gridCol w:w="1196"/>
        <w:gridCol w:w="1195"/>
        <w:gridCol w:w="1200"/>
      </w:tblGrid>
      <w:tr w:rsidR="005D12E6" w:rsidRPr="005D12E6" w:rsidTr="005D12E6">
        <w:trPr>
          <w:trHeight w:val="300"/>
        </w:trPr>
        <w:tc>
          <w:tcPr>
            <w:tcW w:w="8880"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center"/>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Encuesta de Aceptación</w:t>
            </w:r>
          </w:p>
        </w:tc>
      </w:tr>
      <w:tr w:rsidR="005D12E6" w:rsidRPr="005D12E6" w:rsidTr="005D12E6">
        <w:trPr>
          <w:trHeight w:val="6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Calificación</w:t>
            </w:r>
          </w:p>
        </w:tc>
        <w:tc>
          <w:tcPr>
            <w:tcW w:w="128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Matemáticas</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 xml:space="preserve">Ingles </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 xml:space="preserve">Física </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Química</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Español</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rPr>
                <w:rFonts w:ascii="Calibri" w:eastAsia="Times New Roman" w:hAnsi="Calibri" w:cs="Times New Roman"/>
                <w:color w:val="000000"/>
                <w:lang w:eastAsia="es-CO"/>
              </w:rPr>
            </w:pPr>
            <w:proofErr w:type="spellStart"/>
            <w:r w:rsidRPr="005D12E6">
              <w:rPr>
                <w:rFonts w:ascii="Calibri" w:eastAsia="Times New Roman" w:hAnsi="Calibri" w:cs="Times New Roman"/>
                <w:color w:val="000000"/>
                <w:lang w:eastAsia="es-CO"/>
              </w:rPr>
              <w:t>Informatica</w:t>
            </w:r>
            <w:proofErr w:type="spellEnd"/>
          </w:p>
        </w:tc>
      </w:tr>
      <w:tr w:rsidR="005D12E6" w:rsidRPr="005D12E6" w:rsidTr="005D12E6">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1</w:t>
            </w:r>
          </w:p>
        </w:tc>
        <w:tc>
          <w:tcPr>
            <w:tcW w:w="128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70</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67</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47</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50</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23</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23</w:t>
            </w:r>
          </w:p>
        </w:tc>
      </w:tr>
      <w:tr w:rsidR="005D12E6" w:rsidRPr="005D12E6" w:rsidTr="005D12E6">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2</w:t>
            </w:r>
          </w:p>
        </w:tc>
        <w:tc>
          <w:tcPr>
            <w:tcW w:w="128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54</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63</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37</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49</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37</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31</w:t>
            </w:r>
          </w:p>
        </w:tc>
      </w:tr>
      <w:tr w:rsidR="005D12E6" w:rsidRPr="005D12E6" w:rsidTr="005D12E6">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w:t>
            </w:r>
          </w:p>
        </w:tc>
        <w:tc>
          <w:tcPr>
            <w:tcW w:w="128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83</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58</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48</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38</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15</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36</w:t>
            </w:r>
          </w:p>
        </w:tc>
      </w:tr>
      <w:tr w:rsidR="005D12E6" w:rsidRPr="005D12E6" w:rsidTr="005D12E6">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w:t>
            </w:r>
          </w:p>
        </w:tc>
        <w:tc>
          <w:tcPr>
            <w:tcW w:w="128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67</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36</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27</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33</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32</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33</w:t>
            </w:r>
          </w:p>
        </w:tc>
      </w:tr>
      <w:tr w:rsidR="005D12E6" w:rsidRPr="005D12E6" w:rsidTr="005D12E6">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5</w:t>
            </w:r>
          </w:p>
        </w:tc>
        <w:tc>
          <w:tcPr>
            <w:tcW w:w="128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49</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49</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38</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43</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45</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30</w:t>
            </w:r>
          </w:p>
        </w:tc>
      </w:tr>
      <w:tr w:rsidR="005D12E6" w:rsidRPr="005D12E6" w:rsidTr="005D12E6">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6</w:t>
            </w:r>
          </w:p>
        </w:tc>
        <w:tc>
          <w:tcPr>
            <w:tcW w:w="128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20</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49</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49</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32</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54</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54</w:t>
            </w:r>
          </w:p>
        </w:tc>
      </w:tr>
      <w:tr w:rsidR="005D12E6" w:rsidRPr="005D12E6" w:rsidTr="005D12E6">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7</w:t>
            </w:r>
          </w:p>
        </w:tc>
        <w:tc>
          <w:tcPr>
            <w:tcW w:w="128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33</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28</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20</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54</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34</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16</w:t>
            </w:r>
          </w:p>
        </w:tc>
      </w:tr>
      <w:tr w:rsidR="005D12E6" w:rsidRPr="005D12E6" w:rsidTr="005D12E6">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8</w:t>
            </w:r>
          </w:p>
        </w:tc>
        <w:tc>
          <w:tcPr>
            <w:tcW w:w="128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19</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30</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50</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89</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79</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90</w:t>
            </w:r>
          </w:p>
        </w:tc>
      </w:tr>
      <w:tr w:rsidR="005D12E6" w:rsidRPr="005D12E6" w:rsidTr="005D12E6">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9</w:t>
            </w:r>
          </w:p>
        </w:tc>
        <w:tc>
          <w:tcPr>
            <w:tcW w:w="128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23</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19</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69</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20</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55</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53</w:t>
            </w:r>
          </w:p>
        </w:tc>
      </w:tr>
      <w:tr w:rsidR="005D12E6" w:rsidRPr="005D12E6" w:rsidTr="005D12E6">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10</w:t>
            </w:r>
          </w:p>
        </w:tc>
        <w:tc>
          <w:tcPr>
            <w:tcW w:w="128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5</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24</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38</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15</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49</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57</w:t>
            </w:r>
          </w:p>
        </w:tc>
      </w:tr>
      <w:tr w:rsidR="005D12E6" w:rsidRPr="005D12E6" w:rsidTr="005D12E6">
        <w:trPr>
          <w:trHeight w:val="45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Total (n° Estudiantes)</w:t>
            </w:r>
          </w:p>
        </w:tc>
        <w:tc>
          <w:tcPr>
            <w:tcW w:w="128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423</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423</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423</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423</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423</w:t>
            </w:r>
          </w:p>
        </w:tc>
        <w:tc>
          <w:tcPr>
            <w:tcW w:w="1200" w:type="dxa"/>
            <w:tcBorders>
              <w:top w:val="nil"/>
              <w:left w:val="nil"/>
              <w:bottom w:val="single" w:sz="4" w:space="0" w:color="auto"/>
              <w:right w:val="single" w:sz="4" w:space="0" w:color="auto"/>
            </w:tcBorders>
            <w:shd w:val="clear" w:color="auto" w:fill="auto"/>
            <w:vAlign w:val="bottom"/>
            <w:hideMark/>
          </w:tcPr>
          <w:p w:rsidR="005D12E6" w:rsidRPr="005D12E6" w:rsidRDefault="005D12E6" w:rsidP="005D12E6">
            <w:pPr>
              <w:spacing w:after="0" w:line="240" w:lineRule="auto"/>
              <w:jc w:val="right"/>
              <w:rPr>
                <w:rFonts w:ascii="Calibri" w:eastAsia="Times New Roman" w:hAnsi="Calibri" w:cs="Times New Roman"/>
                <w:color w:val="000000"/>
                <w:lang w:eastAsia="es-CO"/>
              </w:rPr>
            </w:pPr>
            <w:r w:rsidRPr="005D12E6">
              <w:rPr>
                <w:rFonts w:ascii="Calibri" w:eastAsia="Times New Roman" w:hAnsi="Calibri" w:cs="Times New Roman"/>
                <w:color w:val="000000"/>
                <w:lang w:eastAsia="es-CO"/>
              </w:rPr>
              <w:t>423</w:t>
            </w:r>
          </w:p>
        </w:tc>
      </w:tr>
    </w:tbl>
    <w:p w:rsidR="005D12E6" w:rsidRDefault="005D12E6" w:rsidP="004B7F23">
      <w:pPr>
        <w:spacing w:before="240" w:line="276" w:lineRule="auto"/>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Como resultado, notamos que las materias que mayor aceptación tuvieron fueron Química, Español e Informática, y las que menor aceptación fueron Matemáticas, Inglés y Física.</w:t>
      </w:r>
    </w:p>
    <w:p w:rsidR="005D12E6" w:rsidRPr="00210155" w:rsidRDefault="005D12E6" w:rsidP="004B7F23">
      <w:pPr>
        <w:spacing w:before="240" w:line="276" w:lineRule="auto"/>
        <w:rPr>
          <w:rFonts w:ascii="Arial" w:hAnsi="Arial" w:cs="Arial"/>
          <w:bCs/>
          <w:color w:val="000000"/>
          <w:sz w:val="24"/>
          <w:szCs w:val="24"/>
          <w:shd w:val="clear" w:color="auto" w:fill="FFFFFF"/>
        </w:rPr>
      </w:pPr>
      <w:r>
        <w:rPr>
          <w:noProof/>
          <w:lang w:eastAsia="es-CO"/>
        </w:rPr>
        <w:lastRenderedPageBreak/>
        <w:drawing>
          <wp:inline distT="0" distB="0" distL="0" distR="0" wp14:anchorId="5930E1B3" wp14:editId="5832E01B">
            <wp:extent cx="6139542" cy="3764478"/>
            <wp:effectExtent l="0" t="0" r="13970" b="762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sectPr w:rsidR="005D12E6" w:rsidRPr="0021015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631156"/>
    <w:multiLevelType w:val="hybridMultilevel"/>
    <w:tmpl w:val="3766CDF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4FA6068"/>
    <w:multiLevelType w:val="hybridMultilevel"/>
    <w:tmpl w:val="9508C0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5F87871"/>
    <w:multiLevelType w:val="hybridMultilevel"/>
    <w:tmpl w:val="C7A6BA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FE13F05"/>
    <w:multiLevelType w:val="hybridMultilevel"/>
    <w:tmpl w:val="243A0E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AD"/>
    <w:rsid w:val="00002F69"/>
    <w:rsid w:val="00135127"/>
    <w:rsid w:val="00210155"/>
    <w:rsid w:val="00264DE1"/>
    <w:rsid w:val="0026728A"/>
    <w:rsid w:val="00353929"/>
    <w:rsid w:val="0038199A"/>
    <w:rsid w:val="003840CC"/>
    <w:rsid w:val="003B0EAA"/>
    <w:rsid w:val="004028C6"/>
    <w:rsid w:val="004618F4"/>
    <w:rsid w:val="004B7F23"/>
    <w:rsid w:val="00505C95"/>
    <w:rsid w:val="005C058C"/>
    <w:rsid w:val="005D12E6"/>
    <w:rsid w:val="007677D4"/>
    <w:rsid w:val="009B18AD"/>
    <w:rsid w:val="00A22500"/>
    <w:rsid w:val="00A4173A"/>
    <w:rsid w:val="00A711A7"/>
    <w:rsid w:val="00A94B97"/>
    <w:rsid w:val="00A965DB"/>
    <w:rsid w:val="00AF096F"/>
    <w:rsid w:val="00B50AD4"/>
    <w:rsid w:val="00B72E6D"/>
    <w:rsid w:val="00BF1CD2"/>
    <w:rsid w:val="00CF05E7"/>
    <w:rsid w:val="00D11060"/>
    <w:rsid w:val="00D7255F"/>
    <w:rsid w:val="00E66B96"/>
    <w:rsid w:val="00E73548"/>
    <w:rsid w:val="00E926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6E53B3-5E7F-4856-8430-600618183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F05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163724">
      <w:bodyDiv w:val="1"/>
      <w:marLeft w:val="0"/>
      <w:marRight w:val="0"/>
      <w:marTop w:val="0"/>
      <w:marBottom w:val="0"/>
      <w:divBdr>
        <w:top w:val="none" w:sz="0" w:space="0" w:color="auto"/>
        <w:left w:val="none" w:sz="0" w:space="0" w:color="auto"/>
        <w:bottom w:val="none" w:sz="0" w:space="0" w:color="auto"/>
        <w:right w:val="none" w:sz="0" w:space="0" w:color="auto"/>
      </w:divBdr>
    </w:div>
    <w:div w:id="258099842">
      <w:bodyDiv w:val="1"/>
      <w:marLeft w:val="0"/>
      <w:marRight w:val="0"/>
      <w:marTop w:val="0"/>
      <w:marBottom w:val="0"/>
      <w:divBdr>
        <w:top w:val="none" w:sz="0" w:space="0" w:color="auto"/>
        <w:left w:val="none" w:sz="0" w:space="0" w:color="auto"/>
        <w:bottom w:val="none" w:sz="0" w:space="0" w:color="auto"/>
        <w:right w:val="none" w:sz="0" w:space="0" w:color="auto"/>
      </w:divBdr>
    </w:div>
    <w:div w:id="51125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Encuesta de Aceptación de Materias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Hoja1!$B$3</c:f>
              <c:strCache>
                <c:ptCount val="1"/>
                <c:pt idx="0">
                  <c:v>Matemáticas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Hoja1!$A$4:$A$13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Hoja1!$B$4:$B$13</c:f>
              <c:numCache>
                <c:formatCode>General</c:formatCode>
                <c:ptCount val="10"/>
                <c:pt idx="0">
                  <c:v>70</c:v>
                </c:pt>
                <c:pt idx="1">
                  <c:v>54</c:v>
                </c:pt>
                <c:pt idx="2">
                  <c:v>83</c:v>
                </c:pt>
                <c:pt idx="3">
                  <c:v>67</c:v>
                </c:pt>
                <c:pt idx="4">
                  <c:v>49</c:v>
                </c:pt>
                <c:pt idx="5">
                  <c:v>20</c:v>
                </c:pt>
                <c:pt idx="6">
                  <c:v>33</c:v>
                </c:pt>
                <c:pt idx="7">
                  <c:v>19</c:v>
                </c:pt>
                <c:pt idx="8">
                  <c:v>23</c:v>
                </c:pt>
                <c:pt idx="9">
                  <c:v>5</c:v>
                </c:pt>
              </c:numCache>
            </c:numRef>
          </c:val>
          <c:smooth val="0"/>
        </c:ser>
        <c:ser>
          <c:idx val="1"/>
          <c:order val="1"/>
          <c:tx>
            <c:strRef>
              <c:f>Hoja1!$C$3</c:f>
              <c:strCache>
                <c:ptCount val="1"/>
                <c:pt idx="0">
                  <c:v>Ingles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Hoja1!$A$4:$A$13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Hoja1!$C$4:$C$13</c:f>
              <c:numCache>
                <c:formatCode>General</c:formatCode>
                <c:ptCount val="10"/>
                <c:pt idx="0">
                  <c:v>67</c:v>
                </c:pt>
                <c:pt idx="1">
                  <c:v>63</c:v>
                </c:pt>
                <c:pt idx="2">
                  <c:v>58</c:v>
                </c:pt>
                <c:pt idx="3">
                  <c:v>36</c:v>
                </c:pt>
                <c:pt idx="4">
                  <c:v>49</c:v>
                </c:pt>
                <c:pt idx="5">
                  <c:v>49</c:v>
                </c:pt>
                <c:pt idx="6">
                  <c:v>28</c:v>
                </c:pt>
                <c:pt idx="7">
                  <c:v>30</c:v>
                </c:pt>
                <c:pt idx="8">
                  <c:v>19</c:v>
                </c:pt>
                <c:pt idx="9">
                  <c:v>24</c:v>
                </c:pt>
              </c:numCache>
            </c:numRef>
          </c:val>
          <c:smooth val="0"/>
        </c:ser>
        <c:ser>
          <c:idx val="2"/>
          <c:order val="2"/>
          <c:tx>
            <c:strRef>
              <c:f>Hoja1!$D$3</c:f>
              <c:strCache>
                <c:ptCount val="1"/>
                <c:pt idx="0">
                  <c:v>Física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Hoja1!$A$4:$A$13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Hoja1!$D$4:$D$13</c:f>
              <c:numCache>
                <c:formatCode>General</c:formatCode>
                <c:ptCount val="10"/>
                <c:pt idx="0">
                  <c:v>47</c:v>
                </c:pt>
                <c:pt idx="1">
                  <c:v>37</c:v>
                </c:pt>
                <c:pt idx="2">
                  <c:v>48</c:v>
                </c:pt>
                <c:pt idx="3">
                  <c:v>27</c:v>
                </c:pt>
                <c:pt idx="4">
                  <c:v>38</c:v>
                </c:pt>
                <c:pt idx="5">
                  <c:v>49</c:v>
                </c:pt>
                <c:pt idx="6">
                  <c:v>20</c:v>
                </c:pt>
                <c:pt idx="7">
                  <c:v>50</c:v>
                </c:pt>
                <c:pt idx="8">
                  <c:v>69</c:v>
                </c:pt>
                <c:pt idx="9">
                  <c:v>38</c:v>
                </c:pt>
              </c:numCache>
            </c:numRef>
          </c:val>
          <c:smooth val="0"/>
        </c:ser>
        <c:ser>
          <c:idx val="3"/>
          <c:order val="3"/>
          <c:tx>
            <c:strRef>
              <c:f>Hoja1!$E$3</c:f>
              <c:strCache>
                <c:ptCount val="1"/>
                <c:pt idx="0">
                  <c:v>Química</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Hoja1!$A$4:$A$13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Hoja1!$E$4:$E$13</c:f>
              <c:numCache>
                <c:formatCode>General</c:formatCode>
                <c:ptCount val="10"/>
                <c:pt idx="0">
                  <c:v>50</c:v>
                </c:pt>
                <c:pt idx="1">
                  <c:v>49</c:v>
                </c:pt>
                <c:pt idx="2">
                  <c:v>38</c:v>
                </c:pt>
                <c:pt idx="3">
                  <c:v>33</c:v>
                </c:pt>
                <c:pt idx="4">
                  <c:v>43</c:v>
                </c:pt>
                <c:pt idx="5">
                  <c:v>32</c:v>
                </c:pt>
                <c:pt idx="6">
                  <c:v>54</c:v>
                </c:pt>
                <c:pt idx="7">
                  <c:v>89</c:v>
                </c:pt>
                <c:pt idx="8">
                  <c:v>20</c:v>
                </c:pt>
                <c:pt idx="9">
                  <c:v>15</c:v>
                </c:pt>
              </c:numCache>
            </c:numRef>
          </c:val>
          <c:smooth val="0"/>
        </c:ser>
        <c:ser>
          <c:idx val="4"/>
          <c:order val="4"/>
          <c:tx>
            <c:strRef>
              <c:f>Hoja1!$F$3</c:f>
              <c:strCache>
                <c:ptCount val="1"/>
                <c:pt idx="0">
                  <c:v>Español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Hoja1!$A$4:$A$13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Hoja1!$F$4:$F$13</c:f>
              <c:numCache>
                <c:formatCode>General</c:formatCode>
                <c:ptCount val="10"/>
                <c:pt idx="0">
                  <c:v>23</c:v>
                </c:pt>
                <c:pt idx="1">
                  <c:v>37</c:v>
                </c:pt>
                <c:pt idx="2">
                  <c:v>15</c:v>
                </c:pt>
                <c:pt idx="3">
                  <c:v>32</c:v>
                </c:pt>
                <c:pt idx="4">
                  <c:v>45</c:v>
                </c:pt>
                <c:pt idx="5">
                  <c:v>54</c:v>
                </c:pt>
                <c:pt idx="6">
                  <c:v>34</c:v>
                </c:pt>
                <c:pt idx="7">
                  <c:v>79</c:v>
                </c:pt>
                <c:pt idx="8">
                  <c:v>55</c:v>
                </c:pt>
                <c:pt idx="9">
                  <c:v>49</c:v>
                </c:pt>
              </c:numCache>
            </c:numRef>
          </c:val>
          <c:smooth val="0"/>
        </c:ser>
        <c:ser>
          <c:idx val="5"/>
          <c:order val="5"/>
          <c:tx>
            <c:strRef>
              <c:f>Hoja1!$G$3</c:f>
              <c:strCache>
                <c:ptCount val="1"/>
                <c:pt idx="0">
                  <c:v>Informatica</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Hoja1!$A$4:$A$13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Hoja1!$G$4:$G$13</c:f>
              <c:numCache>
                <c:formatCode>General</c:formatCode>
                <c:ptCount val="10"/>
                <c:pt idx="0">
                  <c:v>23</c:v>
                </c:pt>
                <c:pt idx="1">
                  <c:v>31</c:v>
                </c:pt>
                <c:pt idx="2">
                  <c:v>36</c:v>
                </c:pt>
                <c:pt idx="3">
                  <c:v>33</c:v>
                </c:pt>
                <c:pt idx="4">
                  <c:v>30</c:v>
                </c:pt>
                <c:pt idx="5">
                  <c:v>54</c:v>
                </c:pt>
                <c:pt idx="6">
                  <c:v>16</c:v>
                </c:pt>
                <c:pt idx="7">
                  <c:v>90</c:v>
                </c:pt>
                <c:pt idx="8">
                  <c:v>53</c:v>
                </c:pt>
                <c:pt idx="9">
                  <c:v>57</c:v>
                </c:pt>
              </c:numCache>
            </c:numRef>
          </c:val>
          <c:smooth val="0"/>
        </c:ser>
        <c:dLbls>
          <c:dLblPos val="ctr"/>
          <c:showLegendKey val="0"/>
          <c:showVal val="1"/>
          <c:showCatName val="0"/>
          <c:showSerName val="0"/>
          <c:showPercent val="0"/>
          <c:showBubbleSize val="0"/>
        </c:dLbls>
        <c:smooth val="0"/>
        <c:axId val="342450456"/>
        <c:axId val="342449672"/>
      </c:lineChart>
      <c:catAx>
        <c:axId val="342450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2449672"/>
        <c:crosses val="autoZero"/>
        <c:auto val="1"/>
        <c:lblAlgn val="ctr"/>
        <c:lblOffset val="100"/>
        <c:noMultiLvlLbl val="0"/>
      </c:catAx>
      <c:valAx>
        <c:axId val="342449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2450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17</Pages>
  <Words>1770</Words>
  <Characters>9737</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Mrjarkos S. A.</Company>
  <LinksUpToDate>false</LinksUpToDate>
  <CharactersWithSpaces>11485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Cardenas</dc:creator>
  <cp:keywords/>
  <dc:description/>
  <cp:lastModifiedBy>jhonwilmerbarrera@gmail.com</cp:lastModifiedBy>
  <cp:revision>8</cp:revision>
  <dcterms:created xsi:type="dcterms:W3CDTF">2015-11-23T20:01:00Z</dcterms:created>
  <dcterms:modified xsi:type="dcterms:W3CDTF">2015-11-24T23:33:00Z</dcterms:modified>
</cp:coreProperties>
</file>