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296" w:rsidRDefault="00D97915" w:rsidP="00D97915">
      <w:pPr>
        <w:jc w:val="center"/>
        <w:rPr>
          <w:rFonts w:ascii="Arial" w:hAnsi="Arial" w:cs="Arial"/>
          <w:b/>
          <w:sz w:val="28"/>
          <w:szCs w:val="28"/>
        </w:rPr>
      </w:pPr>
      <w:r>
        <w:rPr>
          <w:rFonts w:ascii="Arial" w:hAnsi="Arial" w:cs="Arial"/>
          <w:b/>
          <w:sz w:val="28"/>
          <w:szCs w:val="28"/>
        </w:rPr>
        <w:t>RESCATANDO LAS FLORES DE MI PUEBLO Y SU BELLEZA</w:t>
      </w:r>
    </w:p>
    <w:p w:rsidR="00D97915" w:rsidRDefault="00D97915" w:rsidP="00D97915">
      <w:pPr>
        <w:jc w:val="center"/>
        <w:rPr>
          <w:rFonts w:ascii="Arial" w:hAnsi="Arial" w:cs="Arial"/>
          <w:b/>
          <w:sz w:val="20"/>
          <w:szCs w:val="20"/>
        </w:rPr>
      </w:pPr>
    </w:p>
    <w:p w:rsidR="00D97915" w:rsidRDefault="00D97915" w:rsidP="00D97915">
      <w:pPr>
        <w:jc w:val="center"/>
        <w:rPr>
          <w:rFonts w:ascii="Arial" w:hAnsi="Arial" w:cs="Arial"/>
          <w:b/>
          <w:sz w:val="20"/>
          <w:szCs w:val="20"/>
        </w:rPr>
      </w:pPr>
    </w:p>
    <w:p w:rsidR="00D97915" w:rsidRDefault="00D97915" w:rsidP="00D97915">
      <w:pPr>
        <w:jc w:val="center"/>
        <w:rPr>
          <w:rFonts w:ascii="Arial" w:hAnsi="Arial" w:cs="Arial"/>
          <w:b/>
          <w:sz w:val="20"/>
          <w:szCs w:val="20"/>
        </w:rPr>
      </w:pPr>
      <w:r>
        <w:rPr>
          <w:rFonts w:ascii="Arial" w:hAnsi="Arial" w:cs="Arial"/>
          <w:b/>
          <w:sz w:val="20"/>
          <w:szCs w:val="20"/>
        </w:rPr>
        <w:t>SEMBRANDO CONFIANZA</w:t>
      </w:r>
      <w:r w:rsidR="00B763A4">
        <w:rPr>
          <w:rFonts w:ascii="Arial" w:hAnsi="Arial" w:cs="Arial"/>
          <w:b/>
          <w:sz w:val="20"/>
          <w:szCs w:val="20"/>
        </w:rPr>
        <w:t xml:space="preserve"> Y COLORIDO</w:t>
      </w:r>
    </w:p>
    <w:p w:rsidR="00D97915" w:rsidRDefault="00D97915" w:rsidP="00D97915">
      <w:pPr>
        <w:jc w:val="center"/>
        <w:rPr>
          <w:rFonts w:ascii="Arial" w:hAnsi="Arial" w:cs="Arial"/>
          <w:b/>
          <w:sz w:val="20"/>
          <w:szCs w:val="20"/>
        </w:rPr>
      </w:pPr>
    </w:p>
    <w:p w:rsidR="00D97915" w:rsidRDefault="00D97915" w:rsidP="00D97915">
      <w:pPr>
        <w:spacing w:after="0"/>
        <w:jc w:val="center"/>
        <w:rPr>
          <w:rFonts w:ascii="Arial" w:hAnsi="Arial" w:cs="Arial"/>
          <w:b/>
          <w:sz w:val="20"/>
          <w:szCs w:val="20"/>
        </w:rPr>
      </w:pPr>
      <w:r>
        <w:rPr>
          <w:rFonts w:ascii="Arial" w:hAnsi="Arial" w:cs="Arial"/>
          <w:b/>
          <w:sz w:val="20"/>
          <w:szCs w:val="20"/>
        </w:rPr>
        <w:t>Investigadores:</w:t>
      </w:r>
    </w:p>
    <w:p w:rsidR="00B763A4" w:rsidRDefault="00B763A4" w:rsidP="00D97915">
      <w:pPr>
        <w:spacing w:after="0"/>
        <w:jc w:val="center"/>
        <w:rPr>
          <w:rFonts w:ascii="Arial" w:hAnsi="Arial" w:cs="Arial"/>
          <w:b/>
          <w:sz w:val="20"/>
          <w:szCs w:val="20"/>
        </w:rPr>
      </w:pPr>
    </w:p>
    <w:p w:rsidR="00D97915" w:rsidRDefault="00D97915" w:rsidP="00D97915">
      <w:pPr>
        <w:rPr>
          <w:rFonts w:ascii="Calibri" w:eastAsia="Times New Roman" w:hAnsi="Calibri" w:cs="Times New Roman"/>
          <w:color w:val="000000"/>
          <w:lang w:eastAsia="es-CO"/>
        </w:rPr>
      </w:pPr>
    </w:p>
    <w:p w:rsidR="00B763A4" w:rsidRDefault="00B763A4" w:rsidP="00D97915">
      <w:pPr>
        <w:spacing w:after="0"/>
        <w:jc w:val="center"/>
        <w:rPr>
          <w:rFonts w:ascii="Calibri" w:eastAsia="Times New Roman" w:hAnsi="Calibri" w:cs="Times New Roman"/>
          <w:color w:val="000000"/>
          <w:sz w:val="24"/>
          <w:szCs w:val="24"/>
          <w:lang w:eastAsia="es-CO"/>
        </w:rPr>
        <w:sectPr w:rsidR="00B763A4">
          <w:pgSz w:w="12240" w:h="15840"/>
          <w:pgMar w:top="1417" w:right="1701" w:bottom="1417" w:left="1701" w:header="708" w:footer="708" w:gutter="0"/>
          <w:cols w:space="708"/>
          <w:docGrid w:linePitch="360"/>
        </w:sectPr>
      </w:pPr>
    </w:p>
    <w:p w:rsidR="00D97915" w:rsidRDefault="00D97915"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lastRenderedPageBreak/>
        <w:t xml:space="preserve">Wendy </w:t>
      </w:r>
      <w:proofErr w:type="spellStart"/>
      <w:r>
        <w:rPr>
          <w:rFonts w:ascii="Calibri" w:eastAsia="Times New Roman" w:hAnsi="Calibri" w:cs="Times New Roman"/>
          <w:color w:val="000000"/>
          <w:sz w:val="24"/>
          <w:szCs w:val="24"/>
          <w:lang w:eastAsia="es-CO"/>
        </w:rPr>
        <w:t>Sofia</w:t>
      </w:r>
      <w:proofErr w:type="spellEnd"/>
      <w:r>
        <w:rPr>
          <w:rFonts w:ascii="Calibri" w:eastAsia="Times New Roman" w:hAnsi="Calibri" w:cs="Times New Roman"/>
          <w:color w:val="000000"/>
          <w:sz w:val="24"/>
          <w:szCs w:val="24"/>
          <w:lang w:eastAsia="es-CO"/>
        </w:rPr>
        <w:t xml:space="preserve"> Camargo Villamizar</w:t>
      </w:r>
    </w:p>
    <w:p w:rsidR="00D97915" w:rsidRDefault="00D97915"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Mailen</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Yuliany</w:t>
      </w:r>
      <w:proofErr w:type="spellEnd"/>
      <w:r>
        <w:rPr>
          <w:rFonts w:ascii="Calibri" w:eastAsia="Times New Roman" w:hAnsi="Calibri" w:cs="Times New Roman"/>
          <w:color w:val="000000"/>
          <w:sz w:val="24"/>
          <w:szCs w:val="24"/>
          <w:lang w:eastAsia="es-CO"/>
        </w:rPr>
        <w:t xml:space="preserve"> Duran </w:t>
      </w:r>
      <w:proofErr w:type="spellStart"/>
      <w:r>
        <w:rPr>
          <w:rFonts w:ascii="Calibri" w:eastAsia="Times New Roman" w:hAnsi="Calibri" w:cs="Times New Roman"/>
          <w:color w:val="000000"/>
          <w:sz w:val="24"/>
          <w:szCs w:val="24"/>
          <w:lang w:eastAsia="es-CO"/>
        </w:rPr>
        <w:t>Duran</w:t>
      </w:r>
      <w:proofErr w:type="spellEnd"/>
    </w:p>
    <w:p w:rsidR="00D97915" w:rsidRDefault="00D97915"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 xml:space="preserve">Nancy Esperanza </w:t>
      </w:r>
      <w:proofErr w:type="spellStart"/>
      <w:r>
        <w:rPr>
          <w:rFonts w:ascii="Calibri" w:eastAsia="Times New Roman" w:hAnsi="Calibri" w:cs="Times New Roman"/>
          <w:color w:val="000000"/>
          <w:sz w:val="24"/>
          <w:szCs w:val="24"/>
          <w:lang w:eastAsia="es-CO"/>
        </w:rPr>
        <w:t>Florez</w:t>
      </w:r>
      <w:proofErr w:type="spellEnd"/>
      <w:r>
        <w:rPr>
          <w:rFonts w:ascii="Calibri" w:eastAsia="Times New Roman" w:hAnsi="Calibri" w:cs="Times New Roman"/>
          <w:color w:val="000000"/>
          <w:sz w:val="24"/>
          <w:szCs w:val="24"/>
          <w:lang w:eastAsia="es-CO"/>
        </w:rPr>
        <w:t xml:space="preserve"> Silva</w:t>
      </w:r>
    </w:p>
    <w:p w:rsidR="00D97915" w:rsidRDefault="00D97915"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Jose</w:t>
      </w:r>
      <w:proofErr w:type="spellEnd"/>
      <w:r>
        <w:rPr>
          <w:rFonts w:ascii="Calibri" w:eastAsia="Times New Roman" w:hAnsi="Calibri" w:cs="Times New Roman"/>
          <w:color w:val="000000"/>
          <w:sz w:val="24"/>
          <w:szCs w:val="24"/>
          <w:lang w:eastAsia="es-CO"/>
        </w:rPr>
        <w:t xml:space="preserve"> Luis Granados Tarazona</w:t>
      </w:r>
    </w:p>
    <w:p w:rsidR="00D97915" w:rsidRDefault="00D97915"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 xml:space="preserve">Francy Lorena </w:t>
      </w:r>
      <w:proofErr w:type="spellStart"/>
      <w:r>
        <w:rPr>
          <w:rFonts w:ascii="Calibri" w:eastAsia="Times New Roman" w:hAnsi="Calibri" w:cs="Times New Roman"/>
          <w:color w:val="000000"/>
          <w:sz w:val="24"/>
          <w:szCs w:val="24"/>
          <w:lang w:eastAsia="es-CO"/>
        </w:rPr>
        <w:t>Jaimes</w:t>
      </w:r>
      <w:proofErr w:type="spellEnd"/>
      <w:r>
        <w:rPr>
          <w:rFonts w:ascii="Calibri" w:eastAsia="Times New Roman" w:hAnsi="Calibri" w:cs="Times New Roman"/>
          <w:color w:val="000000"/>
          <w:sz w:val="24"/>
          <w:szCs w:val="24"/>
          <w:lang w:eastAsia="es-CO"/>
        </w:rPr>
        <w:t xml:space="preserve"> Gómez</w:t>
      </w:r>
    </w:p>
    <w:p w:rsidR="00D97915" w:rsidRDefault="00D97915"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Thairy</w:t>
      </w:r>
      <w:proofErr w:type="spellEnd"/>
      <w:r>
        <w:rPr>
          <w:rFonts w:ascii="Calibri" w:eastAsia="Times New Roman" w:hAnsi="Calibri" w:cs="Times New Roman"/>
          <w:color w:val="000000"/>
          <w:sz w:val="24"/>
          <w:szCs w:val="24"/>
          <w:lang w:eastAsia="es-CO"/>
        </w:rPr>
        <w:t xml:space="preserve"> Shirley Mora Duran</w:t>
      </w:r>
    </w:p>
    <w:p w:rsidR="00B763A4" w:rsidRDefault="00B763A4"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 xml:space="preserve">Jenny Parada </w:t>
      </w:r>
      <w:proofErr w:type="spellStart"/>
      <w:r>
        <w:rPr>
          <w:rFonts w:ascii="Calibri" w:eastAsia="Times New Roman" w:hAnsi="Calibri" w:cs="Times New Roman"/>
          <w:color w:val="000000"/>
          <w:sz w:val="24"/>
          <w:szCs w:val="24"/>
          <w:lang w:eastAsia="es-CO"/>
        </w:rPr>
        <w:t>Gafaro</w:t>
      </w:r>
      <w:proofErr w:type="spellEnd"/>
    </w:p>
    <w:p w:rsidR="00B763A4" w:rsidRDefault="00B763A4"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 xml:space="preserve">Emerson </w:t>
      </w:r>
      <w:proofErr w:type="spellStart"/>
      <w:r>
        <w:rPr>
          <w:rFonts w:ascii="Calibri" w:eastAsia="Times New Roman" w:hAnsi="Calibri" w:cs="Times New Roman"/>
          <w:color w:val="000000"/>
          <w:sz w:val="24"/>
          <w:szCs w:val="24"/>
          <w:lang w:eastAsia="es-CO"/>
        </w:rPr>
        <w:t>Arley</w:t>
      </w:r>
      <w:proofErr w:type="spellEnd"/>
      <w:r>
        <w:rPr>
          <w:rFonts w:ascii="Calibri" w:eastAsia="Times New Roman" w:hAnsi="Calibri" w:cs="Times New Roman"/>
          <w:color w:val="000000"/>
          <w:sz w:val="24"/>
          <w:szCs w:val="24"/>
          <w:lang w:eastAsia="es-CO"/>
        </w:rPr>
        <w:t xml:space="preserve"> Parada </w:t>
      </w:r>
      <w:proofErr w:type="spellStart"/>
      <w:r>
        <w:rPr>
          <w:rFonts w:ascii="Calibri" w:eastAsia="Times New Roman" w:hAnsi="Calibri" w:cs="Times New Roman"/>
          <w:color w:val="000000"/>
          <w:sz w:val="24"/>
          <w:szCs w:val="24"/>
          <w:lang w:eastAsia="es-CO"/>
        </w:rPr>
        <w:t>Santafe</w:t>
      </w:r>
      <w:proofErr w:type="spellEnd"/>
    </w:p>
    <w:p w:rsidR="00B763A4" w:rsidRDefault="00B763A4"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lastRenderedPageBreak/>
        <w:t>Ever</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Davian</w:t>
      </w:r>
      <w:proofErr w:type="spellEnd"/>
      <w:r>
        <w:rPr>
          <w:rFonts w:ascii="Calibri" w:eastAsia="Times New Roman" w:hAnsi="Calibri" w:cs="Times New Roman"/>
          <w:color w:val="000000"/>
          <w:sz w:val="24"/>
          <w:szCs w:val="24"/>
          <w:lang w:eastAsia="es-CO"/>
        </w:rPr>
        <w:t xml:space="preserve"> Rozo Rincón</w:t>
      </w:r>
    </w:p>
    <w:p w:rsidR="00B763A4" w:rsidRDefault="00B763A4"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Yuri Saldarriaga Arboleda</w:t>
      </w:r>
    </w:p>
    <w:p w:rsidR="00B763A4" w:rsidRDefault="00B763A4"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Yeinner</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Sebastian</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Sanchez</w:t>
      </w:r>
      <w:proofErr w:type="spellEnd"/>
      <w:r>
        <w:rPr>
          <w:rFonts w:ascii="Calibri" w:eastAsia="Times New Roman" w:hAnsi="Calibri" w:cs="Times New Roman"/>
          <w:color w:val="000000"/>
          <w:sz w:val="24"/>
          <w:szCs w:val="24"/>
          <w:lang w:eastAsia="es-CO"/>
        </w:rPr>
        <w:t xml:space="preserve"> Suarez</w:t>
      </w:r>
    </w:p>
    <w:p w:rsidR="00B763A4" w:rsidRDefault="00B763A4"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t xml:space="preserve">Julio </w:t>
      </w:r>
      <w:proofErr w:type="spellStart"/>
      <w:r>
        <w:rPr>
          <w:rFonts w:ascii="Calibri" w:eastAsia="Times New Roman" w:hAnsi="Calibri" w:cs="Times New Roman"/>
          <w:color w:val="000000"/>
          <w:sz w:val="24"/>
          <w:szCs w:val="24"/>
          <w:lang w:eastAsia="es-CO"/>
        </w:rPr>
        <w:t>Emmid</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Santafe</w:t>
      </w:r>
      <w:proofErr w:type="spellEnd"/>
      <w:r>
        <w:rPr>
          <w:rFonts w:ascii="Calibri" w:eastAsia="Times New Roman" w:hAnsi="Calibri" w:cs="Times New Roman"/>
          <w:color w:val="000000"/>
          <w:sz w:val="24"/>
          <w:szCs w:val="24"/>
          <w:lang w:eastAsia="es-CO"/>
        </w:rPr>
        <w:t xml:space="preserve"> Rincón</w:t>
      </w:r>
    </w:p>
    <w:p w:rsidR="00B763A4" w:rsidRDefault="00B763A4"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Andres</w:t>
      </w:r>
      <w:proofErr w:type="spellEnd"/>
      <w:r>
        <w:rPr>
          <w:rFonts w:ascii="Calibri" w:eastAsia="Times New Roman" w:hAnsi="Calibri" w:cs="Times New Roman"/>
          <w:color w:val="000000"/>
          <w:sz w:val="24"/>
          <w:szCs w:val="24"/>
          <w:lang w:eastAsia="es-CO"/>
        </w:rPr>
        <w:t xml:space="preserve"> Felipe Tarazona </w:t>
      </w:r>
      <w:proofErr w:type="spellStart"/>
      <w:r>
        <w:rPr>
          <w:rFonts w:ascii="Calibri" w:eastAsia="Times New Roman" w:hAnsi="Calibri" w:cs="Times New Roman"/>
          <w:color w:val="000000"/>
          <w:sz w:val="24"/>
          <w:szCs w:val="24"/>
          <w:lang w:eastAsia="es-CO"/>
        </w:rPr>
        <w:t>Diaz</w:t>
      </w:r>
      <w:proofErr w:type="spellEnd"/>
    </w:p>
    <w:p w:rsidR="00B763A4" w:rsidRDefault="00B763A4"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Marly</w:t>
      </w:r>
      <w:proofErr w:type="spellEnd"/>
      <w:r>
        <w:rPr>
          <w:rFonts w:ascii="Calibri" w:eastAsia="Times New Roman" w:hAnsi="Calibri" w:cs="Times New Roman"/>
          <w:color w:val="000000"/>
          <w:sz w:val="24"/>
          <w:szCs w:val="24"/>
          <w:lang w:eastAsia="es-CO"/>
        </w:rPr>
        <w:t xml:space="preserve"> </w:t>
      </w:r>
      <w:proofErr w:type="spellStart"/>
      <w:r>
        <w:rPr>
          <w:rFonts w:ascii="Calibri" w:eastAsia="Times New Roman" w:hAnsi="Calibri" w:cs="Times New Roman"/>
          <w:color w:val="000000"/>
          <w:sz w:val="24"/>
          <w:szCs w:val="24"/>
          <w:lang w:eastAsia="es-CO"/>
        </w:rPr>
        <w:t>Yulieth</w:t>
      </w:r>
      <w:proofErr w:type="spellEnd"/>
      <w:r>
        <w:rPr>
          <w:rFonts w:ascii="Calibri" w:eastAsia="Times New Roman" w:hAnsi="Calibri" w:cs="Times New Roman"/>
          <w:color w:val="000000"/>
          <w:sz w:val="24"/>
          <w:szCs w:val="24"/>
          <w:lang w:eastAsia="es-CO"/>
        </w:rPr>
        <w:t xml:space="preserve"> Ureña Camargo</w:t>
      </w:r>
    </w:p>
    <w:p w:rsidR="00B763A4" w:rsidRDefault="00B763A4" w:rsidP="00D97915">
      <w:pPr>
        <w:spacing w:after="0"/>
        <w:jc w:val="center"/>
        <w:rPr>
          <w:rFonts w:ascii="Calibri" w:eastAsia="Times New Roman" w:hAnsi="Calibri" w:cs="Times New Roman"/>
          <w:color w:val="000000"/>
          <w:sz w:val="24"/>
          <w:szCs w:val="24"/>
          <w:lang w:eastAsia="es-CO"/>
        </w:rPr>
      </w:pPr>
      <w:proofErr w:type="spellStart"/>
      <w:r>
        <w:rPr>
          <w:rFonts w:ascii="Calibri" w:eastAsia="Times New Roman" w:hAnsi="Calibri" w:cs="Times New Roman"/>
          <w:color w:val="000000"/>
          <w:sz w:val="24"/>
          <w:szCs w:val="24"/>
          <w:lang w:eastAsia="es-CO"/>
        </w:rPr>
        <w:t>Belcy</w:t>
      </w:r>
      <w:proofErr w:type="spellEnd"/>
      <w:r>
        <w:rPr>
          <w:rFonts w:ascii="Calibri" w:eastAsia="Times New Roman" w:hAnsi="Calibri" w:cs="Times New Roman"/>
          <w:color w:val="000000"/>
          <w:sz w:val="24"/>
          <w:szCs w:val="24"/>
          <w:lang w:eastAsia="es-CO"/>
        </w:rPr>
        <w:t xml:space="preserve"> Tatiana Valencia </w:t>
      </w:r>
      <w:proofErr w:type="spellStart"/>
      <w:r>
        <w:rPr>
          <w:rFonts w:ascii="Calibri" w:eastAsia="Times New Roman" w:hAnsi="Calibri" w:cs="Times New Roman"/>
          <w:color w:val="000000"/>
          <w:sz w:val="24"/>
          <w:szCs w:val="24"/>
          <w:lang w:eastAsia="es-CO"/>
        </w:rPr>
        <w:t>Hernandez</w:t>
      </w:r>
      <w:proofErr w:type="spellEnd"/>
    </w:p>
    <w:p w:rsidR="00B763A4" w:rsidRDefault="00B763A4" w:rsidP="00D97915">
      <w:pPr>
        <w:spacing w:after="0"/>
        <w:jc w:val="center"/>
        <w:rPr>
          <w:rFonts w:ascii="Calibri" w:eastAsia="Times New Roman" w:hAnsi="Calibri" w:cs="Times New Roman"/>
          <w:color w:val="000000"/>
          <w:sz w:val="24"/>
          <w:szCs w:val="24"/>
          <w:lang w:eastAsia="es-CO"/>
        </w:rPr>
        <w:sectPr w:rsidR="00B763A4" w:rsidSect="00B763A4">
          <w:type w:val="continuous"/>
          <w:pgSz w:w="12240" w:h="15840"/>
          <w:pgMar w:top="1417" w:right="1701" w:bottom="1417" w:left="1701" w:header="708" w:footer="708" w:gutter="0"/>
          <w:cols w:num="2" w:space="708"/>
          <w:docGrid w:linePitch="360"/>
        </w:sectPr>
      </w:pPr>
    </w:p>
    <w:p w:rsidR="00B763A4" w:rsidRPr="00D97915" w:rsidRDefault="00B763A4" w:rsidP="00D97915">
      <w:pPr>
        <w:spacing w:after="0"/>
        <w:jc w:val="center"/>
        <w:rPr>
          <w:rFonts w:ascii="Calibri" w:eastAsia="Times New Roman" w:hAnsi="Calibri" w:cs="Times New Roman"/>
          <w:color w:val="000000"/>
          <w:sz w:val="24"/>
          <w:szCs w:val="24"/>
          <w:lang w:eastAsia="es-CO"/>
        </w:rPr>
      </w:pPr>
      <w:r>
        <w:rPr>
          <w:rFonts w:ascii="Calibri" w:eastAsia="Times New Roman" w:hAnsi="Calibri" w:cs="Times New Roman"/>
          <w:color w:val="000000"/>
          <w:sz w:val="24"/>
          <w:szCs w:val="24"/>
          <w:lang w:eastAsia="es-CO"/>
        </w:rPr>
        <w:lastRenderedPageBreak/>
        <w:t xml:space="preserve"> </w:t>
      </w:r>
    </w:p>
    <w:p w:rsidR="00D97915" w:rsidRDefault="00D97915" w:rsidP="00D97915">
      <w:pPr>
        <w:spacing w:after="0"/>
        <w:rPr>
          <w:rFonts w:ascii="Calibri" w:eastAsia="Times New Roman" w:hAnsi="Calibri" w:cs="Times New Roman"/>
          <w:color w:val="000000"/>
          <w:lang w:eastAsia="es-CO"/>
        </w:rPr>
      </w:pPr>
    </w:p>
    <w:p w:rsidR="00B763A4" w:rsidRDefault="00B763A4" w:rsidP="00D97915">
      <w:pPr>
        <w:spacing w:after="0"/>
        <w:rPr>
          <w:rFonts w:ascii="Calibri" w:eastAsia="Times New Roman" w:hAnsi="Calibri" w:cs="Times New Roman"/>
          <w:color w:val="000000"/>
          <w:lang w:eastAsia="es-CO"/>
        </w:rPr>
      </w:pPr>
    </w:p>
    <w:p w:rsidR="00D97915" w:rsidRDefault="00B763A4" w:rsidP="00D97915">
      <w:pPr>
        <w:jc w:val="center"/>
        <w:rPr>
          <w:rFonts w:ascii="Arial" w:hAnsi="Arial" w:cs="Arial"/>
          <w:b/>
          <w:sz w:val="20"/>
          <w:szCs w:val="20"/>
        </w:rPr>
      </w:pPr>
      <w:r w:rsidRPr="00B763A4">
        <w:rPr>
          <w:rFonts w:ascii="Arial" w:hAnsi="Arial" w:cs="Arial"/>
          <w:b/>
          <w:sz w:val="20"/>
          <w:szCs w:val="20"/>
        </w:rPr>
        <w:t>Co Investigadores</w:t>
      </w:r>
    </w:p>
    <w:p w:rsidR="00B763A4" w:rsidRDefault="00B763A4" w:rsidP="00B763A4">
      <w:pPr>
        <w:spacing w:after="0"/>
        <w:jc w:val="center"/>
        <w:rPr>
          <w:rFonts w:ascii="Arial" w:hAnsi="Arial" w:cs="Arial"/>
          <w:sz w:val="20"/>
          <w:szCs w:val="20"/>
        </w:rPr>
      </w:pPr>
      <w:r>
        <w:rPr>
          <w:rFonts w:ascii="Arial" w:hAnsi="Arial" w:cs="Arial"/>
          <w:sz w:val="20"/>
          <w:szCs w:val="20"/>
        </w:rPr>
        <w:t>Blanca Nelly Jurado</w:t>
      </w:r>
    </w:p>
    <w:p w:rsidR="00B763A4" w:rsidRDefault="00B763A4" w:rsidP="00B763A4">
      <w:pPr>
        <w:spacing w:after="0"/>
        <w:jc w:val="center"/>
        <w:rPr>
          <w:rFonts w:ascii="Arial" w:hAnsi="Arial" w:cs="Arial"/>
          <w:sz w:val="20"/>
          <w:szCs w:val="20"/>
        </w:rPr>
      </w:pPr>
      <w:r>
        <w:rPr>
          <w:rFonts w:ascii="Arial" w:hAnsi="Arial" w:cs="Arial"/>
          <w:sz w:val="20"/>
          <w:szCs w:val="20"/>
        </w:rPr>
        <w:t xml:space="preserve">Gladys </w:t>
      </w:r>
      <w:proofErr w:type="spellStart"/>
      <w:r>
        <w:rPr>
          <w:rFonts w:ascii="Arial" w:hAnsi="Arial" w:cs="Arial"/>
          <w:sz w:val="20"/>
          <w:szCs w:val="20"/>
        </w:rPr>
        <w:t>Belen</w:t>
      </w:r>
      <w:proofErr w:type="spellEnd"/>
      <w:r>
        <w:rPr>
          <w:rFonts w:ascii="Arial" w:hAnsi="Arial" w:cs="Arial"/>
          <w:sz w:val="20"/>
          <w:szCs w:val="20"/>
        </w:rPr>
        <w:t xml:space="preserve"> Bautista Urbina</w:t>
      </w:r>
    </w:p>
    <w:p w:rsidR="00B763A4" w:rsidRDefault="00B763A4" w:rsidP="00B763A4">
      <w:pPr>
        <w:spacing w:after="0"/>
        <w:jc w:val="center"/>
        <w:rPr>
          <w:rFonts w:ascii="Arial" w:hAnsi="Arial" w:cs="Arial"/>
          <w:sz w:val="20"/>
          <w:szCs w:val="20"/>
        </w:rPr>
      </w:pPr>
    </w:p>
    <w:p w:rsidR="00B763A4" w:rsidRDefault="00B763A4" w:rsidP="00B763A4">
      <w:pPr>
        <w:spacing w:after="0"/>
        <w:jc w:val="center"/>
        <w:rPr>
          <w:rFonts w:ascii="Arial" w:hAnsi="Arial" w:cs="Arial"/>
          <w:sz w:val="20"/>
          <w:szCs w:val="20"/>
        </w:rPr>
      </w:pPr>
    </w:p>
    <w:p w:rsidR="00B763A4" w:rsidRDefault="00B763A4" w:rsidP="00B763A4">
      <w:pPr>
        <w:spacing w:after="0"/>
        <w:jc w:val="center"/>
        <w:rPr>
          <w:rFonts w:ascii="Arial" w:hAnsi="Arial" w:cs="Arial"/>
          <w:sz w:val="20"/>
          <w:szCs w:val="20"/>
        </w:rPr>
      </w:pPr>
    </w:p>
    <w:p w:rsidR="00B763A4" w:rsidRDefault="00B763A4" w:rsidP="00B763A4">
      <w:pPr>
        <w:spacing w:after="0"/>
        <w:jc w:val="center"/>
        <w:rPr>
          <w:rFonts w:ascii="Arial" w:hAnsi="Arial" w:cs="Arial"/>
          <w:sz w:val="20"/>
          <w:szCs w:val="20"/>
        </w:rPr>
      </w:pPr>
    </w:p>
    <w:p w:rsidR="00B763A4" w:rsidRDefault="00B763A4" w:rsidP="00B763A4">
      <w:pPr>
        <w:tabs>
          <w:tab w:val="center" w:pos="4419"/>
          <w:tab w:val="left" w:pos="6945"/>
        </w:tabs>
        <w:spacing w:after="0"/>
        <w:rPr>
          <w:rFonts w:ascii="Arial" w:hAnsi="Arial" w:cs="Arial"/>
          <w:b/>
          <w:sz w:val="20"/>
          <w:szCs w:val="20"/>
        </w:rPr>
      </w:pPr>
      <w:r>
        <w:rPr>
          <w:rFonts w:ascii="Arial" w:hAnsi="Arial" w:cs="Arial"/>
          <w:b/>
          <w:sz w:val="20"/>
          <w:szCs w:val="20"/>
        </w:rPr>
        <w:tab/>
        <w:t>IE Colegio San Bernardo - Toledo</w:t>
      </w:r>
      <w:r>
        <w:rPr>
          <w:rFonts w:ascii="Arial" w:hAnsi="Arial" w:cs="Arial"/>
          <w:b/>
          <w:sz w:val="20"/>
          <w:szCs w:val="20"/>
        </w:rPr>
        <w:tab/>
      </w: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0"/>
          <w:szCs w:val="20"/>
        </w:rPr>
      </w:pPr>
    </w:p>
    <w:p w:rsidR="00B763A4" w:rsidRDefault="00B763A4" w:rsidP="00B763A4">
      <w:pPr>
        <w:tabs>
          <w:tab w:val="center" w:pos="4419"/>
          <w:tab w:val="left" w:pos="6945"/>
        </w:tabs>
        <w:spacing w:after="0"/>
        <w:rPr>
          <w:rFonts w:ascii="Arial" w:hAnsi="Arial" w:cs="Arial"/>
          <w:b/>
          <w:sz w:val="24"/>
          <w:szCs w:val="24"/>
        </w:rPr>
      </w:pPr>
      <w:r w:rsidRPr="00B763A4">
        <w:rPr>
          <w:rFonts w:ascii="Arial" w:hAnsi="Arial" w:cs="Arial"/>
          <w:b/>
          <w:sz w:val="24"/>
          <w:szCs w:val="24"/>
        </w:rPr>
        <w:lastRenderedPageBreak/>
        <w:t>Resumen</w:t>
      </w:r>
      <w:r>
        <w:rPr>
          <w:rFonts w:ascii="Arial" w:hAnsi="Arial" w:cs="Arial"/>
          <w:b/>
          <w:sz w:val="24"/>
          <w:szCs w:val="24"/>
        </w:rPr>
        <w:t>:</w:t>
      </w:r>
    </w:p>
    <w:p w:rsidR="00B763A4" w:rsidRDefault="00B763A4" w:rsidP="00B763A4">
      <w:pPr>
        <w:tabs>
          <w:tab w:val="center" w:pos="4419"/>
          <w:tab w:val="left" w:pos="6945"/>
        </w:tabs>
        <w:spacing w:after="0"/>
        <w:rPr>
          <w:rFonts w:ascii="Arial" w:hAnsi="Arial" w:cs="Arial"/>
          <w:b/>
          <w:sz w:val="24"/>
          <w:szCs w:val="24"/>
        </w:rPr>
      </w:pPr>
    </w:p>
    <w:p w:rsidR="00F9754A" w:rsidRDefault="00F9754A" w:rsidP="00F9754A">
      <w:pPr>
        <w:tabs>
          <w:tab w:val="center" w:pos="4419"/>
          <w:tab w:val="left" w:pos="6945"/>
        </w:tabs>
        <w:spacing w:after="0"/>
        <w:jc w:val="both"/>
        <w:rPr>
          <w:rFonts w:ascii="Arial" w:hAnsi="Arial" w:cs="Arial"/>
          <w:sz w:val="24"/>
          <w:szCs w:val="24"/>
        </w:rPr>
      </w:pPr>
      <w:r>
        <w:rPr>
          <w:rFonts w:ascii="Arial" w:hAnsi="Arial" w:cs="Arial"/>
          <w:sz w:val="24"/>
          <w:szCs w:val="24"/>
        </w:rPr>
        <w:t>Con el presente proyecto “sembrando confianza” buscamos vincular e incentivar a los estudiantes integrantes del mismo a tomar parte activa en la recopilación, cuidado e instalación del cultivo de plantas ornamentales como embellecimiento de lugares y generador de divisas, aprovechando la indagación a través de encuestas, tutorías por parte del proyecto enjambre y se lleve este proyecto a cada una de las casas de las familias de la comunidad, para que así vean la importancia que tienen, e aprovechamiento de las plantas ornamentales en la salud y el embellecimiento de la sede IE Colegio San Bernardo sede primaria, y que sean ejemplo para otros, cabe resaltar que en l actividad las Tics son una herramienta de suma importancia que facilita la comunicación, hace posible la interacción de los estudiantes pues contribuye a mejorar la calidad de vida de las personas, en este caso niño y niñas involucrados en este proyecto.</w:t>
      </w:r>
    </w:p>
    <w:p w:rsidR="00F9754A" w:rsidRDefault="00F9754A" w:rsidP="00F9754A">
      <w:pPr>
        <w:tabs>
          <w:tab w:val="center" w:pos="4419"/>
          <w:tab w:val="left" w:pos="6945"/>
        </w:tabs>
        <w:spacing w:after="0"/>
        <w:jc w:val="both"/>
        <w:rPr>
          <w:rFonts w:ascii="Arial" w:hAnsi="Arial" w:cs="Arial"/>
          <w:sz w:val="24"/>
          <w:szCs w:val="24"/>
        </w:rPr>
      </w:pPr>
      <w:r>
        <w:rPr>
          <w:rFonts w:ascii="Arial" w:hAnsi="Arial" w:cs="Arial"/>
          <w:sz w:val="24"/>
          <w:szCs w:val="24"/>
        </w:rPr>
        <w:t>También en este proyecto se busca la integración de los estudiantes  de los estudiantes, fortaleciendo algunos valores como el respeto, responsabilidad, tolerancia, sentido de pertenencia, entre otros.</w:t>
      </w:r>
    </w:p>
    <w:p w:rsidR="00F9754A" w:rsidRPr="00F9754A" w:rsidRDefault="00F9754A" w:rsidP="00F9754A">
      <w:pPr>
        <w:tabs>
          <w:tab w:val="center" w:pos="4419"/>
          <w:tab w:val="left" w:pos="6945"/>
        </w:tabs>
        <w:spacing w:after="0"/>
        <w:jc w:val="both"/>
        <w:rPr>
          <w:rFonts w:ascii="Arial" w:hAnsi="Arial" w:cs="Arial"/>
          <w:sz w:val="24"/>
          <w:szCs w:val="24"/>
        </w:rPr>
      </w:pPr>
    </w:p>
    <w:p w:rsidR="00B763A4" w:rsidRDefault="00B763A4" w:rsidP="00B763A4">
      <w:pPr>
        <w:tabs>
          <w:tab w:val="center" w:pos="4419"/>
          <w:tab w:val="left" w:pos="6945"/>
        </w:tabs>
        <w:spacing w:after="0"/>
        <w:rPr>
          <w:rFonts w:ascii="Arial" w:hAnsi="Arial" w:cs="Arial"/>
          <w:b/>
          <w:sz w:val="24"/>
          <w:szCs w:val="24"/>
        </w:rPr>
      </w:pPr>
      <w:r>
        <w:rPr>
          <w:rFonts w:ascii="Arial" w:hAnsi="Arial" w:cs="Arial"/>
          <w:b/>
          <w:sz w:val="24"/>
          <w:szCs w:val="24"/>
        </w:rPr>
        <w:t>Introducción:</w:t>
      </w:r>
    </w:p>
    <w:p w:rsidR="00F874E0" w:rsidRDefault="00F874E0" w:rsidP="00B763A4">
      <w:pPr>
        <w:tabs>
          <w:tab w:val="center" w:pos="4419"/>
          <w:tab w:val="left" w:pos="6945"/>
        </w:tabs>
        <w:spacing w:after="0"/>
        <w:rPr>
          <w:rFonts w:ascii="Arial" w:hAnsi="Arial" w:cs="Arial"/>
          <w:b/>
          <w:sz w:val="24"/>
          <w:szCs w:val="24"/>
        </w:rPr>
      </w:pPr>
    </w:p>
    <w:p w:rsidR="00B763A4" w:rsidRPr="00F874E0" w:rsidRDefault="00F874E0" w:rsidP="00F874E0">
      <w:pPr>
        <w:tabs>
          <w:tab w:val="center" w:pos="4419"/>
          <w:tab w:val="left" w:pos="6945"/>
        </w:tabs>
        <w:spacing w:after="0"/>
        <w:jc w:val="both"/>
        <w:rPr>
          <w:rFonts w:ascii="Arial" w:hAnsi="Arial" w:cs="Arial"/>
          <w:sz w:val="24"/>
          <w:szCs w:val="24"/>
        </w:rPr>
      </w:pPr>
      <w:r>
        <w:rPr>
          <w:rFonts w:ascii="Arial" w:hAnsi="Arial" w:cs="Arial"/>
          <w:bCs/>
          <w:color w:val="000000"/>
          <w:sz w:val="24"/>
          <w:szCs w:val="24"/>
          <w:shd w:val="clear" w:color="auto" w:fill="FFFFFF"/>
        </w:rPr>
        <w:t>Este proyecto es útil para a</w:t>
      </w:r>
      <w:r w:rsidRPr="00F874E0">
        <w:rPr>
          <w:rFonts w:ascii="Arial" w:hAnsi="Arial" w:cs="Arial"/>
          <w:bCs/>
          <w:color w:val="000000"/>
          <w:sz w:val="24"/>
          <w:szCs w:val="24"/>
          <w:shd w:val="clear" w:color="auto" w:fill="FFFFFF"/>
        </w:rPr>
        <w:t>p</w:t>
      </w:r>
      <w:r>
        <w:rPr>
          <w:rFonts w:ascii="Arial" w:hAnsi="Arial" w:cs="Arial"/>
          <w:bCs/>
          <w:color w:val="000000"/>
          <w:sz w:val="24"/>
          <w:szCs w:val="24"/>
          <w:shd w:val="clear" w:color="auto" w:fill="FFFFFF"/>
        </w:rPr>
        <w:t>rovechar el espacio deteriorado existente</w:t>
      </w:r>
      <w:r w:rsidR="00067EBA">
        <w:rPr>
          <w:rFonts w:ascii="Arial" w:hAnsi="Arial" w:cs="Arial"/>
          <w:bCs/>
          <w:color w:val="000000"/>
          <w:sz w:val="24"/>
          <w:szCs w:val="24"/>
          <w:shd w:val="clear" w:color="auto" w:fill="FFFFFF"/>
        </w:rPr>
        <w:t xml:space="preserve"> en la institución </w:t>
      </w:r>
      <w:proofErr w:type="spellStart"/>
      <w:r w:rsidR="00067EBA">
        <w:rPr>
          <w:rFonts w:ascii="Arial" w:hAnsi="Arial" w:cs="Arial"/>
          <w:bCs/>
          <w:color w:val="000000"/>
          <w:sz w:val="24"/>
          <w:szCs w:val="24"/>
          <w:shd w:val="clear" w:color="auto" w:fill="FFFFFF"/>
        </w:rPr>
        <w:t>Colsaber</w:t>
      </w:r>
      <w:proofErr w:type="spellEnd"/>
      <w:r>
        <w:rPr>
          <w:rFonts w:ascii="Arial" w:hAnsi="Arial" w:cs="Arial"/>
          <w:bCs/>
          <w:color w:val="000000"/>
          <w:sz w:val="24"/>
          <w:szCs w:val="24"/>
          <w:shd w:val="clear" w:color="auto" w:fill="FFFFFF"/>
        </w:rPr>
        <w:t>,</w:t>
      </w:r>
      <w:r w:rsidRPr="00F874E0">
        <w:rPr>
          <w:rFonts w:ascii="Arial" w:hAnsi="Arial" w:cs="Arial"/>
          <w:bCs/>
          <w:color w:val="000000"/>
          <w:sz w:val="24"/>
          <w:szCs w:val="24"/>
          <w:shd w:val="clear" w:color="auto" w:fill="FFFFFF"/>
        </w:rPr>
        <w:t>  conocer las cualidades de estas plantas</w:t>
      </w:r>
      <w:r>
        <w:rPr>
          <w:rFonts w:ascii="Arial" w:hAnsi="Arial" w:cs="Arial"/>
          <w:bCs/>
          <w:color w:val="000000"/>
          <w:sz w:val="24"/>
          <w:szCs w:val="24"/>
          <w:shd w:val="clear" w:color="auto" w:fill="FFFFFF"/>
        </w:rPr>
        <w:t xml:space="preserve"> ornamentales</w:t>
      </w:r>
      <w:r w:rsidRPr="00F874E0">
        <w:rPr>
          <w:rFonts w:ascii="Arial" w:hAnsi="Arial" w:cs="Arial"/>
          <w:bCs/>
          <w:color w:val="000000"/>
          <w:sz w:val="24"/>
          <w:szCs w:val="24"/>
          <w:shd w:val="clear" w:color="auto" w:fill="FFFFFF"/>
        </w:rPr>
        <w:t>,  realizar un proceso de siembra e</w:t>
      </w:r>
      <w:r>
        <w:rPr>
          <w:rFonts w:ascii="Arial" w:hAnsi="Arial" w:cs="Arial"/>
          <w:bCs/>
          <w:color w:val="000000"/>
          <w:sz w:val="24"/>
          <w:szCs w:val="24"/>
          <w:shd w:val="clear" w:color="auto" w:fill="FFFFFF"/>
        </w:rPr>
        <w:t xml:space="preserve">cológica en este espacio y además </w:t>
      </w:r>
      <w:r w:rsidRPr="00F874E0">
        <w:rPr>
          <w:rFonts w:ascii="Arial" w:hAnsi="Arial" w:cs="Arial"/>
          <w:bCs/>
          <w:color w:val="000000"/>
          <w:sz w:val="24"/>
          <w:szCs w:val="24"/>
          <w:shd w:val="clear" w:color="auto" w:fill="FFFFFF"/>
        </w:rPr>
        <w:t>embellecer nuestro plantel educativo.</w:t>
      </w:r>
    </w:p>
    <w:p w:rsidR="00B4008C" w:rsidRDefault="00B4008C" w:rsidP="00B763A4">
      <w:pPr>
        <w:tabs>
          <w:tab w:val="center" w:pos="4419"/>
          <w:tab w:val="left" w:pos="6945"/>
        </w:tabs>
        <w:spacing w:after="0"/>
        <w:jc w:val="both"/>
        <w:rPr>
          <w:rFonts w:ascii="Arial" w:hAnsi="Arial" w:cs="Arial"/>
          <w:bCs/>
          <w:color w:val="000000"/>
          <w:sz w:val="24"/>
          <w:szCs w:val="24"/>
          <w:shd w:val="clear" w:color="auto" w:fill="FFFFFF"/>
        </w:rPr>
      </w:pPr>
    </w:p>
    <w:p w:rsidR="00893AAD" w:rsidRDefault="00893AAD" w:rsidP="00B763A4">
      <w:pPr>
        <w:tabs>
          <w:tab w:val="center" w:pos="4419"/>
          <w:tab w:val="left" w:pos="6945"/>
        </w:tabs>
        <w:spacing w:after="0"/>
        <w:jc w:val="both"/>
        <w:rPr>
          <w:rFonts w:ascii="Arial" w:hAnsi="Arial" w:cs="Arial"/>
          <w:b/>
          <w:sz w:val="24"/>
          <w:szCs w:val="24"/>
        </w:rPr>
      </w:pPr>
      <w:r>
        <w:rPr>
          <w:rFonts w:ascii="Arial" w:hAnsi="Arial" w:cs="Arial"/>
          <w:b/>
          <w:sz w:val="24"/>
          <w:szCs w:val="24"/>
        </w:rPr>
        <w:t xml:space="preserve">Conformación del grupo de Investigación </w:t>
      </w:r>
    </w:p>
    <w:p w:rsidR="00893AAD" w:rsidRDefault="00893AAD" w:rsidP="00B763A4">
      <w:pPr>
        <w:tabs>
          <w:tab w:val="center" w:pos="4419"/>
          <w:tab w:val="left" w:pos="6945"/>
        </w:tabs>
        <w:spacing w:after="0"/>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843"/>
        <w:gridCol w:w="2774"/>
      </w:tblGrid>
      <w:tr w:rsidR="00893AAD" w:rsidTr="002E4A40">
        <w:tc>
          <w:tcPr>
            <w:tcW w:w="4361" w:type="dxa"/>
          </w:tcPr>
          <w:p w:rsidR="00893AAD" w:rsidRDefault="00893AAD" w:rsidP="00893AAD">
            <w:pPr>
              <w:tabs>
                <w:tab w:val="center" w:pos="4419"/>
                <w:tab w:val="left" w:pos="6945"/>
              </w:tabs>
              <w:jc w:val="center"/>
              <w:rPr>
                <w:rFonts w:ascii="Arial" w:hAnsi="Arial" w:cs="Arial"/>
                <w:b/>
                <w:sz w:val="24"/>
                <w:szCs w:val="24"/>
              </w:rPr>
            </w:pPr>
            <w:r>
              <w:rPr>
                <w:rFonts w:ascii="Arial" w:hAnsi="Arial" w:cs="Arial"/>
                <w:b/>
                <w:sz w:val="24"/>
                <w:szCs w:val="24"/>
              </w:rPr>
              <w:t>Nombres</w:t>
            </w:r>
          </w:p>
        </w:tc>
        <w:tc>
          <w:tcPr>
            <w:tcW w:w="1843" w:type="dxa"/>
          </w:tcPr>
          <w:p w:rsidR="00893AAD" w:rsidRDefault="00893AAD" w:rsidP="00893AAD">
            <w:pPr>
              <w:tabs>
                <w:tab w:val="center" w:pos="4419"/>
                <w:tab w:val="left" w:pos="6945"/>
              </w:tabs>
              <w:jc w:val="center"/>
              <w:rPr>
                <w:rFonts w:ascii="Arial" w:hAnsi="Arial" w:cs="Arial"/>
                <w:b/>
                <w:sz w:val="24"/>
                <w:szCs w:val="24"/>
              </w:rPr>
            </w:pPr>
            <w:r>
              <w:rPr>
                <w:rFonts w:ascii="Arial" w:hAnsi="Arial" w:cs="Arial"/>
                <w:b/>
                <w:sz w:val="24"/>
                <w:szCs w:val="24"/>
              </w:rPr>
              <w:t>Edad</w:t>
            </w:r>
          </w:p>
        </w:tc>
        <w:tc>
          <w:tcPr>
            <w:tcW w:w="2774" w:type="dxa"/>
          </w:tcPr>
          <w:p w:rsidR="00893AAD" w:rsidRDefault="00893AAD" w:rsidP="00893AAD">
            <w:pPr>
              <w:tabs>
                <w:tab w:val="center" w:pos="4419"/>
                <w:tab w:val="left" w:pos="6945"/>
              </w:tabs>
              <w:jc w:val="center"/>
              <w:rPr>
                <w:rFonts w:ascii="Arial" w:hAnsi="Arial" w:cs="Arial"/>
                <w:b/>
                <w:sz w:val="24"/>
                <w:szCs w:val="24"/>
              </w:rPr>
            </w:pPr>
            <w:r>
              <w:rPr>
                <w:rFonts w:ascii="Arial" w:hAnsi="Arial" w:cs="Arial"/>
                <w:b/>
                <w:sz w:val="24"/>
                <w:szCs w:val="24"/>
              </w:rPr>
              <w:t>Grado</w:t>
            </w:r>
          </w:p>
        </w:tc>
      </w:tr>
      <w:tr w:rsidR="00893AAD" w:rsidTr="002E4A40">
        <w:tc>
          <w:tcPr>
            <w:tcW w:w="4361" w:type="dxa"/>
          </w:tcPr>
          <w:p w:rsidR="00893AAD" w:rsidRPr="002E4A40" w:rsidRDefault="00893AAD" w:rsidP="00893AAD">
            <w:pPr>
              <w:tabs>
                <w:tab w:val="center" w:pos="4419"/>
                <w:tab w:val="left" w:pos="6945"/>
              </w:tabs>
              <w:jc w:val="center"/>
              <w:rPr>
                <w:rFonts w:ascii="Arial" w:hAnsi="Arial" w:cs="Arial"/>
                <w:sz w:val="24"/>
                <w:szCs w:val="24"/>
              </w:rPr>
            </w:pPr>
            <w:r w:rsidRPr="002E4A40">
              <w:rPr>
                <w:rFonts w:ascii="Arial" w:eastAsia="Times New Roman" w:hAnsi="Arial" w:cs="Arial"/>
                <w:color w:val="000000"/>
                <w:sz w:val="24"/>
                <w:szCs w:val="24"/>
                <w:lang w:eastAsia="es-CO"/>
              </w:rPr>
              <w:t xml:space="preserve">Wendy </w:t>
            </w:r>
            <w:proofErr w:type="spellStart"/>
            <w:r w:rsidRPr="002E4A40">
              <w:rPr>
                <w:rFonts w:ascii="Arial" w:eastAsia="Times New Roman" w:hAnsi="Arial" w:cs="Arial"/>
                <w:color w:val="000000"/>
                <w:sz w:val="24"/>
                <w:szCs w:val="24"/>
                <w:lang w:eastAsia="es-CO"/>
              </w:rPr>
              <w:t>Sofia</w:t>
            </w:r>
            <w:proofErr w:type="spellEnd"/>
            <w:r w:rsidRPr="002E4A40">
              <w:rPr>
                <w:rFonts w:ascii="Arial" w:eastAsia="Times New Roman" w:hAnsi="Arial" w:cs="Arial"/>
                <w:color w:val="000000"/>
                <w:sz w:val="24"/>
                <w:szCs w:val="24"/>
                <w:lang w:eastAsia="es-CO"/>
              </w:rPr>
              <w:t xml:space="preserve"> Camargo Villamizar</w:t>
            </w:r>
          </w:p>
        </w:tc>
        <w:tc>
          <w:tcPr>
            <w:tcW w:w="1843"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Cuarto</w:t>
            </w:r>
          </w:p>
        </w:tc>
      </w:tr>
      <w:tr w:rsidR="00893AAD" w:rsidTr="002E4A40">
        <w:tc>
          <w:tcPr>
            <w:tcW w:w="4361" w:type="dxa"/>
          </w:tcPr>
          <w:p w:rsidR="00893AAD" w:rsidRPr="002E4A40" w:rsidRDefault="00893AAD"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Mailen</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Yuliany</w:t>
            </w:r>
            <w:proofErr w:type="spellEnd"/>
            <w:r w:rsidRPr="002E4A40">
              <w:rPr>
                <w:rFonts w:ascii="Arial" w:eastAsia="Times New Roman" w:hAnsi="Arial" w:cs="Arial"/>
                <w:color w:val="000000"/>
                <w:sz w:val="24"/>
                <w:szCs w:val="24"/>
                <w:lang w:eastAsia="es-CO"/>
              </w:rPr>
              <w:t xml:space="preserve"> Duran </w:t>
            </w:r>
            <w:proofErr w:type="spellStart"/>
            <w:r w:rsidRPr="002E4A40">
              <w:rPr>
                <w:rFonts w:ascii="Arial" w:eastAsia="Times New Roman" w:hAnsi="Arial" w:cs="Arial"/>
                <w:color w:val="000000"/>
                <w:sz w:val="24"/>
                <w:szCs w:val="24"/>
                <w:lang w:eastAsia="es-CO"/>
              </w:rPr>
              <w:t>Duran</w:t>
            </w:r>
            <w:proofErr w:type="spellEnd"/>
          </w:p>
        </w:tc>
        <w:tc>
          <w:tcPr>
            <w:tcW w:w="1843"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Cuarto</w:t>
            </w:r>
          </w:p>
        </w:tc>
      </w:tr>
      <w:tr w:rsidR="00893AAD" w:rsidTr="002E4A40">
        <w:tc>
          <w:tcPr>
            <w:tcW w:w="4361" w:type="dxa"/>
          </w:tcPr>
          <w:p w:rsidR="00893AAD" w:rsidRPr="002E4A40" w:rsidRDefault="00893AAD"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 xml:space="preserve">Nancy Esperanza </w:t>
            </w:r>
            <w:proofErr w:type="spellStart"/>
            <w:r w:rsidRPr="002E4A40">
              <w:rPr>
                <w:rFonts w:ascii="Arial" w:eastAsia="Times New Roman" w:hAnsi="Arial" w:cs="Arial"/>
                <w:color w:val="000000"/>
                <w:sz w:val="24"/>
                <w:szCs w:val="24"/>
                <w:lang w:eastAsia="es-CO"/>
              </w:rPr>
              <w:t>Florez</w:t>
            </w:r>
            <w:proofErr w:type="spellEnd"/>
            <w:r w:rsidRPr="002E4A40">
              <w:rPr>
                <w:rFonts w:ascii="Arial" w:eastAsia="Times New Roman" w:hAnsi="Arial" w:cs="Arial"/>
                <w:color w:val="000000"/>
                <w:sz w:val="24"/>
                <w:szCs w:val="24"/>
                <w:lang w:eastAsia="es-CO"/>
              </w:rPr>
              <w:t xml:space="preserve"> Silva</w:t>
            </w:r>
          </w:p>
        </w:tc>
        <w:tc>
          <w:tcPr>
            <w:tcW w:w="1843"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Cuarto</w:t>
            </w:r>
          </w:p>
        </w:tc>
      </w:tr>
      <w:tr w:rsidR="00893AAD" w:rsidTr="002E4A40">
        <w:tc>
          <w:tcPr>
            <w:tcW w:w="4361" w:type="dxa"/>
          </w:tcPr>
          <w:p w:rsidR="00893AAD" w:rsidRPr="002E4A40" w:rsidRDefault="00893AAD"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Jose</w:t>
            </w:r>
            <w:proofErr w:type="spellEnd"/>
            <w:r w:rsidRPr="002E4A40">
              <w:rPr>
                <w:rFonts w:ascii="Arial" w:eastAsia="Times New Roman" w:hAnsi="Arial" w:cs="Arial"/>
                <w:color w:val="000000"/>
                <w:sz w:val="24"/>
                <w:szCs w:val="24"/>
                <w:lang w:eastAsia="es-CO"/>
              </w:rPr>
              <w:t xml:space="preserve"> Luis Granados Tarazona</w:t>
            </w:r>
          </w:p>
        </w:tc>
        <w:tc>
          <w:tcPr>
            <w:tcW w:w="1843"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8</w:t>
            </w:r>
          </w:p>
        </w:tc>
        <w:tc>
          <w:tcPr>
            <w:tcW w:w="2774" w:type="dxa"/>
          </w:tcPr>
          <w:p w:rsidR="00893AAD"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 xml:space="preserve">Francy Lorena </w:t>
            </w:r>
            <w:proofErr w:type="spellStart"/>
            <w:r w:rsidRPr="002E4A40">
              <w:rPr>
                <w:rFonts w:ascii="Arial" w:eastAsia="Times New Roman" w:hAnsi="Arial" w:cs="Arial"/>
                <w:color w:val="000000"/>
                <w:sz w:val="24"/>
                <w:szCs w:val="24"/>
                <w:lang w:eastAsia="es-CO"/>
              </w:rPr>
              <w:t>Jaimes</w:t>
            </w:r>
            <w:proofErr w:type="spellEnd"/>
            <w:r w:rsidRPr="002E4A40">
              <w:rPr>
                <w:rFonts w:ascii="Arial" w:eastAsia="Times New Roman" w:hAnsi="Arial" w:cs="Arial"/>
                <w:color w:val="000000"/>
                <w:sz w:val="24"/>
                <w:szCs w:val="24"/>
                <w:lang w:eastAsia="es-CO"/>
              </w:rPr>
              <w:t xml:space="preserve"> Gómez</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tabs>
                <w:tab w:val="center" w:pos="4419"/>
                <w:tab w:val="left" w:pos="6945"/>
              </w:tabs>
              <w:jc w:val="center"/>
              <w:rPr>
                <w:rFonts w:ascii="Arial" w:hAnsi="Arial" w:cs="Arial"/>
                <w:b/>
                <w:sz w:val="24"/>
                <w:szCs w:val="24"/>
              </w:rPr>
            </w:pPr>
            <w:proofErr w:type="spellStart"/>
            <w:r w:rsidRPr="002E4A40">
              <w:rPr>
                <w:rFonts w:ascii="Arial" w:eastAsia="Times New Roman" w:hAnsi="Arial" w:cs="Arial"/>
                <w:color w:val="000000"/>
                <w:sz w:val="24"/>
                <w:szCs w:val="24"/>
                <w:lang w:eastAsia="es-CO"/>
              </w:rPr>
              <w:t>Thairy</w:t>
            </w:r>
            <w:proofErr w:type="spellEnd"/>
            <w:r w:rsidRPr="002E4A40">
              <w:rPr>
                <w:rFonts w:ascii="Arial" w:eastAsia="Times New Roman" w:hAnsi="Arial" w:cs="Arial"/>
                <w:color w:val="000000"/>
                <w:sz w:val="24"/>
                <w:szCs w:val="24"/>
                <w:lang w:eastAsia="es-CO"/>
              </w:rPr>
              <w:t xml:space="preserve"> Shirley Mora Duran</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10</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 xml:space="preserve">Jenny Parada </w:t>
            </w:r>
            <w:proofErr w:type="spellStart"/>
            <w:r w:rsidRPr="002E4A40">
              <w:rPr>
                <w:rFonts w:ascii="Arial" w:eastAsia="Times New Roman" w:hAnsi="Arial" w:cs="Arial"/>
                <w:color w:val="000000"/>
                <w:sz w:val="24"/>
                <w:szCs w:val="24"/>
                <w:lang w:eastAsia="es-CO"/>
              </w:rPr>
              <w:t>Gafaro</w:t>
            </w:r>
            <w:proofErr w:type="spellEnd"/>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10</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 xml:space="preserve">Emerson </w:t>
            </w:r>
            <w:proofErr w:type="spellStart"/>
            <w:r w:rsidRPr="002E4A40">
              <w:rPr>
                <w:rFonts w:ascii="Arial" w:eastAsia="Times New Roman" w:hAnsi="Arial" w:cs="Arial"/>
                <w:color w:val="000000"/>
                <w:sz w:val="24"/>
                <w:szCs w:val="24"/>
                <w:lang w:eastAsia="es-CO"/>
              </w:rPr>
              <w:t>Arley</w:t>
            </w:r>
            <w:proofErr w:type="spellEnd"/>
            <w:r w:rsidRPr="002E4A40">
              <w:rPr>
                <w:rFonts w:ascii="Arial" w:eastAsia="Times New Roman" w:hAnsi="Arial" w:cs="Arial"/>
                <w:color w:val="000000"/>
                <w:sz w:val="24"/>
                <w:szCs w:val="24"/>
                <w:lang w:eastAsia="es-CO"/>
              </w:rPr>
              <w:t xml:space="preserve"> Parada </w:t>
            </w:r>
            <w:proofErr w:type="spellStart"/>
            <w:r w:rsidRPr="002E4A40">
              <w:rPr>
                <w:rFonts w:ascii="Arial" w:eastAsia="Times New Roman" w:hAnsi="Arial" w:cs="Arial"/>
                <w:color w:val="000000"/>
                <w:sz w:val="24"/>
                <w:szCs w:val="24"/>
                <w:lang w:eastAsia="es-CO"/>
              </w:rPr>
              <w:t>Santafe</w:t>
            </w:r>
            <w:proofErr w:type="spellEnd"/>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Ever</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Davian</w:t>
            </w:r>
            <w:proofErr w:type="spellEnd"/>
            <w:r w:rsidRPr="002E4A40">
              <w:rPr>
                <w:rFonts w:ascii="Arial" w:eastAsia="Times New Roman" w:hAnsi="Arial" w:cs="Arial"/>
                <w:color w:val="000000"/>
                <w:sz w:val="24"/>
                <w:szCs w:val="24"/>
                <w:lang w:eastAsia="es-CO"/>
              </w:rPr>
              <w:t xml:space="preserve"> Rozo Rincón</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Yuri Saldarriaga Arboleda</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Yeinner</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Sebastian</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Sanchez</w:t>
            </w:r>
            <w:proofErr w:type="spellEnd"/>
            <w:r w:rsidRPr="002E4A40">
              <w:rPr>
                <w:rFonts w:ascii="Arial" w:eastAsia="Times New Roman" w:hAnsi="Arial" w:cs="Arial"/>
                <w:color w:val="000000"/>
                <w:sz w:val="24"/>
                <w:szCs w:val="24"/>
                <w:lang w:eastAsia="es-CO"/>
              </w:rPr>
              <w:t xml:space="preserve"> Suarez</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8</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r w:rsidRPr="002E4A40">
              <w:rPr>
                <w:rFonts w:ascii="Arial" w:eastAsia="Times New Roman" w:hAnsi="Arial" w:cs="Arial"/>
                <w:color w:val="000000"/>
                <w:sz w:val="24"/>
                <w:szCs w:val="24"/>
                <w:lang w:eastAsia="es-CO"/>
              </w:rPr>
              <w:t xml:space="preserve">Julio </w:t>
            </w:r>
            <w:proofErr w:type="spellStart"/>
            <w:r w:rsidRPr="002E4A40">
              <w:rPr>
                <w:rFonts w:ascii="Arial" w:eastAsia="Times New Roman" w:hAnsi="Arial" w:cs="Arial"/>
                <w:color w:val="000000"/>
                <w:sz w:val="24"/>
                <w:szCs w:val="24"/>
                <w:lang w:eastAsia="es-CO"/>
              </w:rPr>
              <w:t>Emmid</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Santafe</w:t>
            </w:r>
            <w:proofErr w:type="spellEnd"/>
            <w:r w:rsidRPr="002E4A40">
              <w:rPr>
                <w:rFonts w:ascii="Arial" w:eastAsia="Times New Roman" w:hAnsi="Arial" w:cs="Arial"/>
                <w:color w:val="000000"/>
                <w:sz w:val="24"/>
                <w:szCs w:val="24"/>
                <w:lang w:eastAsia="es-CO"/>
              </w:rPr>
              <w:t xml:space="preserve"> Rincón</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9</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Andres</w:t>
            </w:r>
            <w:proofErr w:type="spellEnd"/>
            <w:r w:rsidRPr="002E4A40">
              <w:rPr>
                <w:rFonts w:ascii="Arial" w:eastAsia="Times New Roman" w:hAnsi="Arial" w:cs="Arial"/>
                <w:color w:val="000000"/>
                <w:sz w:val="24"/>
                <w:szCs w:val="24"/>
                <w:lang w:eastAsia="es-CO"/>
              </w:rPr>
              <w:t xml:space="preserve"> Felipe Tarazona </w:t>
            </w:r>
            <w:proofErr w:type="spellStart"/>
            <w:r w:rsidRPr="002E4A40">
              <w:rPr>
                <w:rFonts w:ascii="Arial" w:eastAsia="Times New Roman" w:hAnsi="Arial" w:cs="Arial"/>
                <w:color w:val="000000"/>
                <w:sz w:val="24"/>
                <w:szCs w:val="24"/>
                <w:lang w:eastAsia="es-CO"/>
              </w:rPr>
              <w:t>Diaz</w:t>
            </w:r>
            <w:proofErr w:type="spellEnd"/>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8</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Marly</w:t>
            </w:r>
            <w:proofErr w:type="spellEnd"/>
            <w:r w:rsidRPr="002E4A40">
              <w:rPr>
                <w:rFonts w:ascii="Arial" w:eastAsia="Times New Roman" w:hAnsi="Arial" w:cs="Arial"/>
                <w:color w:val="000000"/>
                <w:sz w:val="24"/>
                <w:szCs w:val="24"/>
                <w:lang w:eastAsia="es-CO"/>
              </w:rPr>
              <w:t xml:space="preserve"> </w:t>
            </w:r>
            <w:proofErr w:type="spellStart"/>
            <w:r w:rsidRPr="002E4A40">
              <w:rPr>
                <w:rFonts w:ascii="Arial" w:eastAsia="Times New Roman" w:hAnsi="Arial" w:cs="Arial"/>
                <w:color w:val="000000"/>
                <w:sz w:val="24"/>
                <w:szCs w:val="24"/>
                <w:lang w:eastAsia="es-CO"/>
              </w:rPr>
              <w:t>Yulieth</w:t>
            </w:r>
            <w:proofErr w:type="spellEnd"/>
            <w:r w:rsidRPr="002E4A40">
              <w:rPr>
                <w:rFonts w:ascii="Arial" w:eastAsia="Times New Roman" w:hAnsi="Arial" w:cs="Arial"/>
                <w:color w:val="000000"/>
                <w:sz w:val="24"/>
                <w:szCs w:val="24"/>
                <w:lang w:eastAsia="es-CO"/>
              </w:rPr>
              <w:t xml:space="preserve"> Ureña Camargo</w:t>
            </w:r>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8</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r w:rsidR="002E4A40" w:rsidTr="002E4A40">
        <w:tc>
          <w:tcPr>
            <w:tcW w:w="4361" w:type="dxa"/>
          </w:tcPr>
          <w:p w:rsidR="002E4A40" w:rsidRPr="002E4A40" w:rsidRDefault="002E4A40" w:rsidP="00893AAD">
            <w:pPr>
              <w:jc w:val="center"/>
              <w:rPr>
                <w:rFonts w:ascii="Arial" w:eastAsia="Times New Roman" w:hAnsi="Arial" w:cs="Arial"/>
                <w:color w:val="000000"/>
                <w:sz w:val="24"/>
                <w:szCs w:val="24"/>
                <w:lang w:eastAsia="es-CO"/>
              </w:rPr>
            </w:pPr>
            <w:proofErr w:type="spellStart"/>
            <w:r w:rsidRPr="002E4A40">
              <w:rPr>
                <w:rFonts w:ascii="Arial" w:eastAsia="Times New Roman" w:hAnsi="Arial" w:cs="Arial"/>
                <w:color w:val="000000"/>
                <w:sz w:val="24"/>
                <w:szCs w:val="24"/>
                <w:lang w:eastAsia="es-CO"/>
              </w:rPr>
              <w:t>Belcy</w:t>
            </w:r>
            <w:proofErr w:type="spellEnd"/>
            <w:r w:rsidRPr="002E4A40">
              <w:rPr>
                <w:rFonts w:ascii="Arial" w:eastAsia="Times New Roman" w:hAnsi="Arial" w:cs="Arial"/>
                <w:color w:val="000000"/>
                <w:sz w:val="24"/>
                <w:szCs w:val="24"/>
                <w:lang w:eastAsia="es-CO"/>
              </w:rPr>
              <w:t xml:space="preserve"> Tatiana Valencia </w:t>
            </w:r>
            <w:proofErr w:type="spellStart"/>
            <w:r w:rsidRPr="002E4A40">
              <w:rPr>
                <w:rFonts w:ascii="Arial" w:eastAsia="Times New Roman" w:hAnsi="Arial" w:cs="Arial"/>
                <w:color w:val="000000"/>
                <w:sz w:val="24"/>
                <w:szCs w:val="24"/>
                <w:lang w:eastAsia="es-CO"/>
              </w:rPr>
              <w:t>Hernandez</w:t>
            </w:r>
            <w:proofErr w:type="spellEnd"/>
          </w:p>
        </w:tc>
        <w:tc>
          <w:tcPr>
            <w:tcW w:w="1843" w:type="dxa"/>
          </w:tcPr>
          <w:p w:rsidR="002E4A40" w:rsidRPr="002E4A40" w:rsidRDefault="002E4A40" w:rsidP="00893AAD">
            <w:pPr>
              <w:tabs>
                <w:tab w:val="center" w:pos="4419"/>
                <w:tab w:val="left" w:pos="6945"/>
              </w:tabs>
              <w:jc w:val="center"/>
              <w:rPr>
                <w:rFonts w:ascii="Arial" w:hAnsi="Arial" w:cs="Arial"/>
                <w:sz w:val="24"/>
                <w:szCs w:val="24"/>
              </w:rPr>
            </w:pPr>
            <w:r w:rsidRPr="002E4A40">
              <w:rPr>
                <w:rFonts w:ascii="Arial" w:hAnsi="Arial" w:cs="Arial"/>
                <w:sz w:val="24"/>
                <w:szCs w:val="24"/>
              </w:rPr>
              <w:t>10</w:t>
            </w:r>
          </w:p>
        </w:tc>
        <w:tc>
          <w:tcPr>
            <w:tcW w:w="2774" w:type="dxa"/>
          </w:tcPr>
          <w:p w:rsidR="002E4A40" w:rsidRPr="002E4A40" w:rsidRDefault="002E4A40" w:rsidP="002E4A40">
            <w:pPr>
              <w:jc w:val="center"/>
              <w:rPr>
                <w:rFonts w:ascii="Arial" w:hAnsi="Arial" w:cs="Arial"/>
              </w:rPr>
            </w:pPr>
            <w:r w:rsidRPr="002E4A40">
              <w:rPr>
                <w:rFonts w:ascii="Arial" w:hAnsi="Arial" w:cs="Arial"/>
                <w:sz w:val="24"/>
                <w:szCs w:val="24"/>
              </w:rPr>
              <w:t>Cuarto</w:t>
            </w:r>
          </w:p>
        </w:tc>
      </w:tr>
    </w:tbl>
    <w:p w:rsidR="00893AAD" w:rsidRDefault="00893AAD" w:rsidP="00B763A4">
      <w:pPr>
        <w:tabs>
          <w:tab w:val="center" w:pos="4419"/>
          <w:tab w:val="left" w:pos="6945"/>
        </w:tabs>
        <w:spacing w:after="0"/>
        <w:jc w:val="both"/>
        <w:rPr>
          <w:rFonts w:ascii="Arial" w:hAnsi="Arial" w:cs="Arial"/>
          <w:b/>
          <w:sz w:val="24"/>
          <w:szCs w:val="24"/>
        </w:rPr>
      </w:pPr>
    </w:p>
    <w:p w:rsidR="002E4A40" w:rsidRDefault="002E4A40" w:rsidP="00F874E0">
      <w:pPr>
        <w:tabs>
          <w:tab w:val="center" w:pos="4419"/>
          <w:tab w:val="left" w:pos="6945"/>
        </w:tabs>
        <w:spacing w:after="0"/>
        <w:jc w:val="both"/>
        <w:rPr>
          <w:rFonts w:ascii="Arial" w:hAnsi="Arial" w:cs="Arial"/>
          <w:sz w:val="24"/>
          <w:szCs w:val="24"/>
        </w:rPr>
      </w:pPr>
      <w:r>
        <w:rPr>
          <w:rFonts w:ascii="Arial" w:hAnsi="Arial" w:cs="Arial"/>
          <w:b/>
          <w:sz w:val="24"/>
          <w:szCs w:val="24"/>
        </w:rPr>
        <w:t xml:space="preserve"> Nombre del Semillero: </w:t>
      </w:r>
      <w:r>
        <w:rPr>
          <w:rFonts w:ascii="Arial" w:hAnsi="Arial" w:cs="Arial"/>
          <w:sz w:val="24"/>
          <w:szCs w:val="24"/>
        </w:rPr>
        <w:t>Sembrando Confianza y Colorido</w:t>
      </w:r>
    </w:p>
    <w:p w:rsidR="002E4A40" w:rsidRDefault="002E4A40" w:rsidP="00B763A4">
      <w:pPr>
        <w:tabs>
          <w:tab w:val="center" w:pos="4419"/>
          <w:tab w:val="left" w:pos="6945"/>
        </w:tabs>
        <w:spacing w:after="0"/>
        <w:rPr>
          <w:rFonts w:ascii="Arial" w:hAnsi="Arial" w:cs="Arial"/>
          <w:sz w:val="24"/>
          <w:szCs w:val="24"/>
        </w:rPr>
      </w:pPr>
    </w:p>
    <w:p w:rsidR="002E4A40" w:rsidRDefault="002E4A40" w:rsidP="00B763A4">
      <w:pPr>
        <w:tabs>
          <w:tab w:val="center" w:pos="4419"/>
          <w:tab w:val="left" w:pos="6945"/>
        </w:tabs>
        <w:spacing w:after="0"/>
        <w:rPr>
          <w:rFonts w:ascii="Arial" w:hAnsi="Arial" w:cs="Arial"/>
          <w:sz w:val="24"/>
          <w:szCs w:val="24"/>
        </w:rPr>
      </w:pPr>
    </w:p>
    <w:p w:rsidR="002E4A40" w:rsidRDefault="00BC3D2E" w:rsidP="00B763A4">
      <w:pPr>
        <w:tabs>
          <w:tab w:val="center" w:pos="4419"/>
          <w:tab w:val="left" w:pos="6945"/>
        </w:tabs>
        <w:spacing w:after="0"/>
        <w:rPr>
          <w:rFonts w:ascii="Arial" w:hAnsi="Arial" w:cs="Arial"/>
          <w:sz w:val="24"/>
          <w:szCs w:val="24"/>
        </w:rPr>
      </w:pPr>
      <w:r>
        <w:rPr>
          <w:rFonts w:ascii="Arial" w:hAnsi="Arial" w:cs="Arial"/>
          <w:b/>
          <w:noProof/>
          <w:sz w:val="24"/>
          <w:szCs w:val="24"/>
          <w:lang w:eastAsia="es-CO"/>
        </w:rPr>
        <w:drawing>
          <wp:anchor distT="0" distB="0" distL="114300" distR="114300" simplePos="0" relativeHeight="251658240" behindDoc="1" locked="0" layoutInCell="1" allowOverlap="1" wp14:anchorId="02FEC083" wp14:editId="022C04E3">
            <wp:simplePos x="0" y="0"/>
            <wp:positionH relativeFrom="column">
              <wp:posOffset>786130</wp:posOffset>
            </wp:positionH>
            <wp:positionV relativeFrom="paragraph">
              <wp:posOffset>25400</wp:posOffset>
            </wp:positionV>
            <wp:extent cx="4162425" cy="3121025"/>
            <wp:effectExtent l="0" t="0" r="9525" b="3175"/>
            <wp:wrapTight wrapText="bothSides">
              <wp:wrapPolygon edited="0">
                <wp:start x="0" y="0"/>
                <wp:lineTo x="0" y="21490"/>
                <wp:lineTo x="21551" y="21490"/>
                <wp:lineTo x="21551" y="0"/>
                <wp:lineTo x="0" y="0"/>
              </wp:wrapPolygon>
            </wp:wrapTight>
            <wp:docPr id="1" name="Imagen 1" descr="C:\Users\MARCELA\Desktop\GI Sembrando Confianza\IMG_20150905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Desktop\GI Sembrando Confianza\IMG_20150905_0948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242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3A4" w:rsidRDefault="002E4A40" w:rsidP="00B763A4">
      <w:pPr>
        <w:tabs>
          <w:tab w:val="center" w:pos="4419"/>
          <w:tab w:val="left" w:pos="6945"/>
        </w:tabs>
        <w:spacing w:after="0"/>
        <w:rPr>
          <w:rFonts w:ascii="Arial" w:hAnsi="Arial" w:cs="Arial"/>
          <w:b/>
          <w:sz w:val="24"/>
          <w:szCs w:val="24"/>
        </w:rPr>
      </w:pPr>
      <w:r>
        <w:rPr>
          <w:rFonts w:ascii="Arial" w:hAnsi="Arial" w:cs="Arial"/>
          <w:sz w:val="24"/>
          <w:szCs w:val="24"/>
        </w:rPr>
        <w:t xml:space="preserve"> </w:t>
      </w:r>
      <w:r>
        <w:rPr>
          <w:rFonts w:ascii="Arial" w:hAnsi="Arial" w:cs="Arial"/>
          <w:b/>
          <w:sz w:val="24"/>
          <w:szCs w:val="24"/>
        </w:rPr>
        <w:t>Foto:</w:t>
      </w:r>
    </w:p>
    <w:p w:rsidR="002E4A40" w:rsidRDefault="002E4A40" w:rsidP="00B763A4">
      <w:pPr>
        <w:tabs>
          <w:tab w:val="center" w:pos="4419"/>
          <w:tab w:val="left" w:pos="6945"/>
        </w:tabs>
        <w:spacing w:after="0"/>
        <w:rPr>
          <w:rFonts w:ascii="Arial" w:hAnsi="Arial" w:cs="Arial"/>
          <w:b/>
          <w:sz w:val="24"/>
          <w:szCs w:val="24"/>
        </w:rPr>
      </w:pPr>
    </w:p>
    <w:p w:rsidR="002E4A40" w:rsidRPr="002E4A40" w:rsidRDefault="002E4A40" w:rsidP="002E4A40">
      <w:pPr>
        <w:rPr>
          <w:rFonts w:ascii="Arial" w:hAnsi="Arial" w:cs="Arial"/>
          <w:sz w:val="24"/>
          <w:szCs w:val="24"/>
        </w:rPr>
      </w:pPr>
    </w:p>
    <w:p w:rsidR="002E4A40" w:rsidRPr="002E4A40" w:rsidRDefault="002E4A40" w:rsidP="002E4A40">
      <w:pPr>
        <w:rPr>
          <w:rFonts w:ascii="Arial" w:hAnsi="Arial" w:cs="Arial"/>
          <w:sz w:val="24"/>
          <w:szCs w:val="24"/>
        </w:rPr>
      </w:pPr>
    </w:p>
    <w:p w:rsidR="002E4A40" w:rsidRPr="002E4A40" w:rsidRDefault="002E4A40" w:rsidP="002E4A40">
      <w:pPr>
        <w:rPr>
          <w:rFonts w:ascii="Arial" w:hAnsi="Arial" w:cs="Arial"/>
          <w:sz w:val="24"/>
          <w:szCs w:val="24"/>
        </w:rPr>
      </w:pPr>
    </w:p>
    <w:p w:rsidR="002E4A40" w:rsidRPr="002E4A40" w:rsidRDefault="002E4A40" w:rsidP="002E4A40">
      <w:pPr>
        <w:rPr>
          <w:rFonts w:ascii="Arial" w:hAnsi="Arial" w:cs="Arial"/>
          <w:sz w:val="24"/>
          <w:szCs w:val="24"/>
        </w:rPr>
      </w:pPr>
    </w:p>
    <w:p w:rsidR="002E4A40" w:rsidRPr="002E4A40" w:rsidRDefault="002E4A40" w:rsidP="002E4A40">
      <w:pPr>
        <w:rPr>
          <w:rFonts w:ascii="Arial" w:hAnsi="Arial" w:cs="Arial"/>
          <w:sz w:val="24"/>
          <w:szCs w:val="24"/>
        </w:rPr>
      </w:pPr>
    </w:p>
    <w:p w:rsidR="002E4A40" w:rsidRDefault="002E4A40" w:rsidP="002E4A40">
      <w:pPr>
        <w:rPr>
          <w:rFonts w:ascii="Arial" w:hAnsi="Arial" w:cs="Arial"/>
          <w:sz w:val="24"/>
          <w:szCs w:val="24"/>
        </w:rPr>
      </w:pPr>
    </w:p>
    <w:p w:rsidR="00CC71C3" w:rsidRDefault="00CC71C3" w:rsidP="002E4A40">
      <w:pPr>
        <w:rPr>
          <w:rFonts w:ascii="Arial" w:hAnsi="Arial" w:cs="Arial"/>
          <w:sz w:val="24"/>
          <w:szCs w:val="24"/>
        </w:rPr>
      </w:pPr>
    </w:p>
    <w:p w:rsidR="00CC71C3" w:rsidRDefault="00CC71C3" w:rsidP="002E4A40">
      <w:pPr>
        <w:rPr>
          <w:rFonts w:ascii="Arial" w:hAnsi="Arial" w:cs="Arial"/>
          <w:sz w:val="24"/>
          <w:szCs w:val="24"/>
        </w:rPr>
      </w:pPr>
    </w:p>
    <w:p w:rsidR="00CC71C3" w:rsidRPr="002E4A40" w:rsidRDefault="00CC71C3" w:rsidP="002E4A40">
      <w:pPr>
        <w:rPr>
          <w:rFonts w:ascii="Arial" w:hAnsi="Arial" w:cs="Arial"/>
          <w:sz w:val="24"/>
          <w:szCs w:val="24"/>
        </w:rPr>
      </w:pPr>
    </w:p>
    <w:p w:rsidR="002E4A40" w:rsidRDefault="00A67FBA" w:rsidP="002E4A40">
      <w:pPr>
        <w:rPr>
          <w:rFonts w:ascii="Arial" w:hAnsi="Arial" w:cs="Arial"/>
          <w:sz w:val="24"/>
          <w:szCs w:val="24"/>
        </w:rPr>
      </w:pPr>
      <w:r>
        <w:rPr>
          <w:rFonts w:ascii="Arial" w:hAnsi="Arial" w:cs="Arial"/>
          <w:b/>
          <w:sz w:val="24"/>
          <w:szCs w:val="24"/>
        </w:rPr>
        <w:t xml:space="preserve">Lema: </w:t>
      </w:r>
      <w:r w:rsidRPr="00A67FBA">
        <w:rPr>
          <w:rFonts w:ascii="Arial" w:hAnsi="Arial" w:cs="Arial"/>
          <w:i/>
          <w:sz w:val="24"/>
          <w:szCs w:val="24"/>
        </w:rPr>
        <w:t>La Tierra Ofrece sus Flores como Respuesta</w:t>
      </w:r>
    </w:p>
    <w:p w:rsidR="00CC71C3" w:rsidRDefault="00CC71C3" w:rsidP="002E4A40">
      <w:pPr>
        <w:rPr>
          <w:rFonts w:ascii="Arial" w:hAnsi="Arial" w:cs="Arial"/>
          <w:b/>
          <w:sz w:val="24"/>
          <w:szCs w:val="24"/>
        </w:rPr>
      </w:pPr>
    </w:p>
    <w:p w:rsidR="00A67FBA" w:rsidRDefault="00BC3D2E" w:rsidP="002E4A40">
      <w:pP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66432" behindDoc="1" locked="0" layoutInCell="1" allowOverlap="1" wp14:anchorId="6C6184BE" wp14:editId="742E625C">
            <wp:simplePos x="0" y="0"/>
            <wp:positionH relativeFrom="column">
              <wp:posOffset>421640</wp:posOffset>
            </wp:positionH>
            <wp:positionV relativeFrom="paragraph">
              <wp:posOffset>292100</wp:posOffset>
            </wp:positionV>
            <wp:extent cx="2823845" cy="2153285"/>
            <wp:effectExtent l="0" t="7620" r="6985" b="6985"/>
            <wp:wrapTight wrapText="bothSides">
              <wp:wrapPolygon edited="0">
                <wp:start x="21658" y="76"/>
                <wp:lineTo x="92" y="76"/>
                <wp:lineTo x="92" y="21479"/>
                <wp:lineTo x="21658" y="21479"/>
                <wp:lineTo x="21658" y="76"/>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823845"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BA" w:rsidRPr="00A67FBA">
        <w:rPr>
          <w:rFonts w:ascii="Arial" w:hAnsi="Arial" w:cs="Arial"/>
          <w:b/>
          <w:sz w:val="24"/>
          <w:szCs w:val="24"/>
        </w:rPr>
        <w:t>Logo:</w:t>
      </w:r>
    </w:p>
    <w:p w:rsidR="00BC3D2E" w:rsidRDefault="00BC3D2E" w:rsidP="002E4A40">
      <w:pPr>
        <w:rPr>
          <w:rFonts w:ascii="Arial" w:hAnsi="Arial" w:cs="Arial"/>
          <w:b/>
          <w:sz w:val="24"/>
          <w:szCs w:val="24"/>
        </w:rPr>
      </w:pPr>
    </w:p>
    <w:p w:rsidR="00BC3D2E" w:rsidRDefault="00BC3D2E" w:rsidP="002E4A40">
      <w:pPr>
        <w:rPr>
          <w:rFonts w:ascii="Arial" w:hAnsi="Arial" w:cs="Arial"/>
          <w:b/>
          <w:sz w:val="24"/>
          <w:szCs w:val="24"/>
        </w:rPr>
      </w:pPr>
    </w:p>
    <w:p w:rsidR="00BC3D2E" w:rsidRDefault="00BC3D2E" w:rsidP="002E4A40">
      <w:pPr>
        <w:rPr>
          <w:rFonts w:ascii="Arial" w:hAnsi="Arial" w:cs="Arial"/>
          <w:b/>
          <w:sz w:val="24"/>
          <w:szCs w:val="24"/>
        </w:rPr>
      </w:pPr>
    </w:p>
    <w:p w:rsidR="00A67FBA" w:rsidRDefault="00A67FBA" w:rsidP="002E4A40">
      <w:pPr>
        <w:rPr>
          <w:rFonts w:ascii="Arial" w:hAnsi="Arial" w:cs="Arial"/>
          <w:b/>
          <w:sz w:val="24"/>
          <w:szCs w:val="24"/>
        </w:rPr>
      </w:pPr>
    </w:p>
    <w:p w:rsidR="00BC3D2E" w:rsidRDefault="00BC3D2E" w:rsidP="002E4A40">
      <w:pPr>
        <w:rPr>
          <w:rFonts w:ascii="Arial" w:hAnsi="Arial" w:cs="Arial"/>
          <w:b/>
          <w:sz w:val="24"/>
          <w:szCs w:val="24"/>
        </w:rPr>
      </w:pPr>
    </w:p>
    <w:p w:rsidR="00BC3D2E" w:rsidRDefault="00BC3D2E" w:rsidP="002E4A40">
      <w:pPr>
        <w:rPr>
          <w:rFonts w:ascii="Arial" w:hAnsi="Arial" w:cs="Arial"/>
          <w:b/>
          <w:sz w:val="24"/>
          <w:szCs w:val="24"/>
        </w:rPr>
      </w:pPr>
    </w:p>
    <w:p w:rsidR="00CC71C3" w:rsidRDefault="00CC71C3" w:rsidP="002E4A40">
      <w:pPr>
        <w:rPr>
          <w:rFonts w:ascii="Arial" w:hAnsi="Arial" w:cs="Arial"/>
          <w:b/>
          <w:sz w:val="24"/>
          <w:szCs w:val="24"/>
        </w:rPr>
      </w:pPr>
    </w:p>
    <w:p w:rsidR="00BC3D2E" w:rsidRDefault="00BC3D2E" w:rsidP="002E4A40">
      <w:pPr>
        <w:rPr>
          <w:rFonts w:ascii="Arial" w:hAnsi="Arial" w:cs="Arial"/>
          <w:b/>
          <w:sz w:val="24"/>
          <w:szCs w:val="24"/>
        </w:rPr>
      </w:pPr>
    </w:p>
    <w:p w:rsidR="00BC3D2E" w:rsidRDefault="00BC3D2E" w:rsidP="002E4A40">
      <w:pPr>
        <w:rPr>
          <w:rFonts w:ascii="Arial" w:hAnsi="Arial" w:cs="Arial"/>
          <w:b/>
          <w:sz w:val="24"/>
          <w:szCs w:val="24"/>
        </w:rPr>
      </w:pPr>
    </w:p>
    <w:p w:rsidR="00A67FBA" w:rsidRDefault="00A67FBA" w:rsidP="002E4A40">
      <w:pPr>
        <w:rPr>
          <w:rFonts w:ascii="Arial" w:hAnsi="Arial" w:cs="Arial"/>
          <w:b/>
          <w:sz w:val="24"/>
          <w:szCs w:val="24"/>
        </w:rPr>
      </w:pPr>
      <w:r>
        <w:rPr>
          <w:rFonts w:ascii="Arial" w:hAnsi="Arial" w:cs="Arial"/>
          <w:b/>
          <w:sz w:val="24"/>
          <w:szCs w:val="24"/>
        </w:rPr>
        <w:lastRenderedPageBreak/>
        <w:t>La Pregunta como pun</w:t>
      </w:r>
      <w:r w:rsidR="00071D35">
        <w:rPr>
          <w:rFonts w:ascii="Arial" w:hAnsi="Arial" w:cs="Arial"/>
          <w:b/>
          <w:sz w:val="24"/>
          <w:szCs w:val="24"/>
        </w:rPr>
        <w:t>t</w:t>
      </w:r>
      <w:r>
        <w:rPr>
          <w:rFonts w:ascii="Arial" w:hAnsi="Arial" w:cs="Arial"/>
          <w:b/>
          <w:sz w:val="24"/>
          <w:szCs w:val="24"/>
        </w:rPr>
        <w:t>o de partida:</w:t>
      </w:r>
    </w:p>
    <w:p w:rsidR="00A67FBA" w:rsidRDefault="000D67AB" w:rsidP="000D67AB">
      <w:pPr>
        <w:jc w:val="both"/>
        <w:rPr>
          <w:rFonts w:ascii="Arial" w:hAnsi="Arial" w:cs="Arial"/>
          <w:bCs/>
          <w:color w:val="000000"/>
          <w:sz w:val="24"/>
          <w:szCs w:val="24"/>
          <w:shd w:val="clear" w:color="auto" w:fill="FFFFFF"/>
        </w:rPr>
      </w:pPr>
      <w:r w:rsidRPr="000D67AB">
        <w:rPr>
          <w:rFonts w:ascii="Arial" w:hAnsi="Arial" w:cs="Arial"/>
          <w:bCs/>
          <w:color w:val="000000"/>
          <w:sz w:val="24"/>
          <w:szCs w:val="24"/>
          <w:shd w:val="clear" w:color="auto" w:fill="FFFFFF"/>
        </w:rPr>
        <w:t>¿Cuál es la clasificación de las plantas ornamentales presentes en mi corregimiento de san Bernardo de bata y que aportes pueden traer para la salud y mejoramiento de calidad de vida?</w:t>
      </w:r>
      <w:r>
        <w:rPr>
          <w:rFonts w:ascii="Arial" w:hAnsi="Arial" w:cs="Arial"/>
          <w:bCs/>
          <w:color w:val="000000"/>
          <w:sz w:val="24"/>
          <w:szCs w:val="24"/>
          <w:shd w:val="clear" w:color="auto" w:fill="FFFFFF"/>
        </w:rPr>
        <w:t xml:space="preserve"> </w:t>
      </w:r>
    </w:p>
    <w:p w:rsidR="000D67AB" w:rsidRDefault="000D67AB" w:rsidP="000D67AB">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grupo llegó a esta pegunta después de realizar una lluvia de peguntas todas relacionadas con los usos de las plantas y aprovechando un espacio en la institución en donde se podrían sembrar estas plantas en donde además de embellecer la institución aprenderíamos acerca de los usos de las plantas ornamentales  y sus usos medicinales.</w:t>
      </w:r>
    </w:p>
    <w:p w:rsidR="00071D35" w:rsidRDefault="00071D35" w:rsidP="000D67AB">
      <w:pPr>
        <w:jc w:val="both"/>
        <w:rPr>
          <w:rFonts w:ascii="Arial" w:hAnsi="Arial" w:cs="Arial"/>
          <w:b/>
          <w:sz w:val="24"/>
          <w:szCs w:val="24"/>
        </w:rPr>
      </w:pPr>
      <w:r>
        <w:rPr>
          <w:rFonts w:ascii="Arial" w:hAnsi="Arial" w:cs="Arial"/>
          <w:b/>
          <w:sz w:val="24"/>
          <w:szCs w:val="24"/>
        </w:rPr>
        <w:t>El Problema de Investigación:</w:t>
      </w:r>
    </w:p>
    <w:p w:rsidR="00F874E0" w:rsidRDefault="00F874E0" w:rsidP="00F874E0">
      <w:pPr>
        <w:tabs>
          <w:tab w:val="center" w:pos="4419"/>
          <w:tab w:val="left" w:pos="6945"/>
        </w:tabs>
        <w:spacing w:after="0"/>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Se decidió abordar esta problemática ya que d</w:t>
      </w:r>
      <w:r w:rsidRPr="00B763A4">
        <w:rPr>
          <w:rFonts w:ascii="Arial" w:hAnsi="Arial" w:cs="Arial"/>
          <w:bCs/>
          <w:color w:val="000000"/>
          <w:sz w:val="24"/>
          <w:szCs w:val="24"/>
          <w:shd w:val="clear" w:color="auto" w:fill="FFFFFF"/>
        </w:rPr>
        <w:t xml:space="preserve">entro </w:t>
      </w:r>
      <w:r>
        <w:rPr>
          <w:rFonts w:ascii="Arial" w:hAnsi="Arial" w:cs="Arial"/>
          <w:bCs/>
          <w:color w:val="000000"/>
          <w:sz w:val="24"/>
          <w:szCs w:val="24"/>
          <w:shd w:val="clear" w:color="auto" w:fill="FFFFFF"/>
        </w:rPr>
        <w:t>de la institución educativa de S</w:t>
      </w:r>
      <w:r w:rsidRPr="00B763A4">
        <w:rPr>
          <w:rFonts w:ascii="Arial" w:hAnsi="Arial" w:cs="Arial"/>
          <w:bCs/>
          <w:color w:val="000000"/>
          <w:sz w:val="24"/>
          <w:szCs w:val="24"/>
          <w:shd w:val="clear" w:color="auto" w:fill="FFFFFF"/>
        </w:rPr>
        <w:t>an Bernardo  existe un espacio que no prestaba ninguna utilidad  por lo cual se decide darle una finalidad, organizando cual es la información que se tiene de las plantas ornamentales presentes en el corregimiento y si algunas de ellas presentan utilidad para el cuerpo del ser humano  y este pequeño espacio se desea observar que manera se puede sembrar estas plantas y así también embellecer al plantel educativo.</w:t>
      </w:r>
    </w:p>
    <w:p w:rsidR="00A67FBA" w:rsidRDefault="00A67FBA" w:rsidP="002E4A40">
      <w:pPr>
        <w:rPr>
          <w:rFonts w:ascii="Arial" w:hAnsi="Arial" w:cs="Arial"/>
          <w:b/>
          <w:sz w:val="24"/>
          <w:szCs w:val="24"/>
        </w:rPr>
      </w:pPr>
    </w:p>
    <w:p w:rsidR="00F874E0" w:rsidRPr="00F874E0" w:rsidRDefault="00F874E0" w:rsidP="00F874E0">
      <w:pPr>
        <w:jc w:val="both"/>
        <w:rPr>
          <w:rFonts w:ascii="Arial" w:hAnsi="Arial" w:cs="Arial"/>
          <w:b/>
          <w:sz w:val="24"/>
          <w:szCs w:val="24"/>
        </w:rPr>
      </w:pPr>
      <w:r w:rsidRPr="00F874E0">
        <w:rPr>
          <w:rFonts w:ascii="Arial" w:hAnsi="Arial" w:cs="Arial"/>
          <w:b/>
          <w:sz w:val="24"/>
          <w:szCs w:val="24"/>
        </w:rPr>
        <w:t>Trayectoria de la investigación</w:t>
      </w:r>
    </w:p>
    <w:p w:rsidR="00F874E0" w:rsidRDefault="00F874E0" w:rsidP="00F874E0">
      <w:pPr>
        <w:jc w:val="both"/>
        <w:rPr>
          <w:rFonts w:ascii="Arial" w:hAnsi="Arial" w:cs="Arial"/>
          <w:sz w:val="24"/>
          <w:szCs w:val="24"/>
        </w:rPr>
      </w:pPr>
      <w:r>
        <w:rPr>
          <w:rFonts w:ascii="Arial" w:hAnsi="Arial" w:cs="Arial"/>
          <w:sz w:val="24"/>
          <w:szCs w:val="24"/>
        </w:rPr>
        <w:t>Método de investigación: Descriptivo</w:t>
      </w:r>
    </w:p>
    <w:p w:rsidR="00F874E0" w:rsidRDefault="00F874E0" w:rsidP="00F874E0">
      <w:pPr>
        <w:jc w:val="both"/>
        <w:rPr>
          <w:rFonts w:ascii="Arial" w:hAnsi="Arial" w:cs="Arial"/>
          <w:sz w:val="24"/>
          <w:szCs w:val="24"/>
        </w:rPr>
      </w:pPr>
      <w:r>
        <w:rPr>
          <w:rFonts w:ascii="Arial" w:hAnsi="Arial" w:cs="Arial"/>
          <w:sz w:val="24"/>
          <w:szCs w:val="24"/>
        </w:rPr>
        <w:t>Población abordada: Habit</w:t>
      </w:r>
      <w:r w:rsidR="00BC3D2E">
        <w:rPr>
          <w:rFonts w:ascii="Arial" w:hAnsi="Arial" w:cs="Arial"/>
          <w:sz w:val="24"/>
          <w:szCs w:val="24"/>
        </w:rPr>
        <w:t>antes de la vereda Limoncito</w:t>
      </w:r>
      <w:r>
        <w:rPr>
          <w:rFonts w:ascii="Arial" w:hAnsi="Arial" w:cs="Arial"/>
          <w:sz w:val="24"/>
          <w:szCs w:val="24"/>
        </w:rPr>
        <w:t xml:space="preserve">, habitantes del corregimiento San Bernardo </w:t>
      </w:r>
    </w:p>
    <w:p w:rsidR="00F874E0" w:rsidRDefault="00F874E0" w:rsidP="00F874E0">
      <w:pPr>
        <w:jc w:val="both"/>
        <w:rPr>
          <w:rFonts w:ascii="Arial" w:hAnsi="Arial" w:cs="Arial"/>
          <w:sz w:val="24"/>
          <w:szCs w:val="24"/>
        </w:rPr>
      </w:pPr>
      <w:r>
        <w:rPr>
          <w:rFonts w:ascii="Arial" w:hAnsi="Arial" w:cs="Arial"/>
          <w:sz w:val="24"/>
          <w:szCs w:val="24"/>
        </w:rPr>
        <w:t>Formas e instrumentos de recol</w:t>
      </w:r>
      <w:r w:rsidR="004E2D0C">
        <w:rPr>
          <w:rFonts w:ascii="Arial" w:hAnsi="Arial" w:cs="Arial"/>
          <w:sz w:val="24"/>
          <w:szCs w:val="24"/>
        </w:rPr>
        <w:t>ección de información: Encuesta, salida</w:t>
      </w:r>
      <w:r>
        <w:rPr>
          <w:rFonts w:ascii="Arial" w:hAnsi="Arial" w:cs="Arial"/>
          <w:sz w:val="24"/>
          <w:szCs w:val="24"/>
        </w:rPr>
        <w:t xml:space="preserve"> de campo, búsqueda bibliográfica en temas relacionados con la investigación, búsqueda en la web.</w:t>
      </w:r>
    </w:p>
    <w:p w:rsidR="00F874E0" w:rsidRDefault="00F874E0" w:rsidP="00551A60">
      <w:pPr>
        <w:spacing w:line="240" w:lineRule="auto"/>
        <w:jc w:val="both"/>
        <w:rPr>
          <w:rFonts w:ascii="Arial" w:eastAsia="Times New Roman" w:hAnsi="Arial" w:cs="Arial"/>
          <w:b/>
          <w:bCs/>
          <w:color w:val="444444"/>
          <w:sz w:val="24"/>
          <w:szCs w:val="24"/>
          <w:lang w:val="es-ES" w:eastAsia="es-ES"/>
        </w:rPr>
      </w:pPr>
      <w:r w:rsidRPr="00F874E0">
        <w:rPr>
          <w:rFonts w:ascii="Arial" w:eastAsia="Times New Roman" w:hAnsi="Arial" w:cs="Arial"/>
          <w:b/>
          <w:bCs/>
          <w:sz w:val="24"/>
          <w:szCs w:val="24"/>
          <w:lang w:val="es-ES" w:eastAsia="es-ES"/>
        </w:rPr>
        <w:t>Recorrido de las trayectorias de indagación:</w:t>
      </w:r>
      <w:r w:rsidRPr="00F874E0">
        <w:rPr>
          <w:rFonts w:ascii="Arial" w:eastAsia="Times New Roman" w:hAnsi="Arial" w:cs="Arial"/>
          <w:b/>
          <w:bCs/>
          <w:color w:val="444444"/>
          <w:sz w:val="24"/>
          <w:szCs w:val="24"/>
          <w:lang w:val="es-ES" w:eastAsia="es-ES"/>
        </w:rPr>
        <w:t xml:space="preserve"> </w:t>
      </w: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Búsqueda de información</w:t>
      </w:r>
      <w:r w:rsidR="00551A60" w:rsidRPr="00551A60">
        <w:rPr>
          <w:rFonts w:ascii="Arial" w:eastAsia="Times New Roman" w:hAnsi="Arial" w:cs="Arial"/>
          <w:color w:val="000000"/>
          <w:sz w:val="24"/>
          <w:szCs w:val="24"/>
          <w:lang w:eastAsia="es-CO"/>
        </w:rPr>
        <w:t>, en la web o en libros acerca de la clasificación las plantas ornamentales del corregimiento y sus usos medicinales.</w:t>
      </w:r>
    </w:p>
    <w:p w:rsidR="00551A60" w:rsidRPr="00551A60" w:rsidRDefault="00551A60" w:rsidP="00551A60">
      <w:pPr>
        <w:pStyle w:val="Prrafodelista"/>
        <w:spacing w:after="0" w:line="240" w:lineRule="auto"/>
        <w:ind w:left="357"/>
        <w:rPr>
          <w:rFonts w:ascii="Arial" w:eastAsia="Times New Roman" w:hAnsi="Arial" w:cs="Arial"/>
          <w:b/>
          <w:bCs/>
          <w:color w:val="444444"/>
          <w:sz w:val="24"/>
          <w:szCs w:val="24"/>
          <w:lang w:val="es-ES" w:eastAsia="es-ES"/>
        </w:rPr>
      </w:pPr>
    </w:p>
    <w:p w:rsidR="00551A6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Herramientas necesarias para la recolección de la información</w:t>
      </w:r>
      <w:r w:rsidR="00551A60" w:rsidRPr="00551A60">
        <w:rPr>
          <w:rFonts w:ascii="Arial" w:eastAsia="Times New Roman" w:hAnsi="Arial" w:cs="Arial"/>
          <w:color w:val="000000"/>
          <w:sz w:val="24"/>
          <w:szCs w:val="24"/>
          <w:lang w:eastAsia="es-CO"/>
        </w:rPr>
        <w:t xml:space="preserve">, diseño de encuestas a los habitantes del corregimiento San Bernardo y de la vereda Providencia (Limoncito) </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Salida de Campo</w:t>
      </w:r>
      <w:r w:rsidR="00BC3D2E">
        <w:rPr>
          <w:rFonts w:ascii="Arial" w:eastAsia="Times New Roman" w:hAnsi="Arial" w:cs="Arial"/>
          <w:color w:val="000000"/>
          <w:sz w:val="24"/>
          <w:szCs w:val="24"/>
          <w:lang w:eastAsia="es-CO"/>
        </w:rPr>
        <w:t xml:space="preserve">, a la vereda </w:t>
      </w:r>
      <w:r w:rsidR="00551A60" w:rsidRPr="00551A60">
        <w:rPr>
          <w:rFonts w:ascii="Arial" w:eastAsia="Times New Roman" w:hAnsi="Arial" w:cs="Arial"/>
          <w:color w:val="000000"/>
          <w:sz w:val="24"/>
          <w:szCs w:val="24"/>
          <w:lang w:eastAsia="es-CO"/>
        </w:rPr>
        <w:t>Lim</w:t>
      </w:r>
      <w:r w:rsidR="00BC3D2E">
        <w:rPr>
          <w:rFonts w:ascii="Arial" w:eastAsia="Times New Roman" w:hAnsi="Arial" w:cs="Arial"/>
          <w:color w:val="000000"/>
          <w:sz w:val="24"/>
          <w:szCs w:val="24"/>
          <w:lang w:eastAsia="es-CO"/>
        </w:rPr>
        <w:t>oncito</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Organización de la información recogida</w:t>
      </w:r>
      <w:r w:rsidR="00551A60" w:rsidRPr="00551A60">
        <w:rPr>
          <w:rFonts w:ascii="Arial" w:eastAsia="Times New Roman" w:hAnsi="Arial" w:cs="Arial"/>
          <w:color w:val="000000"/>
          <w:sz w:val="24"/>
          <w:szCs w:val="24"/>
          <w:lang w:eastAsia="es-CO"/>
        </w:rPr>
        <w:t>, análisis y tabulación de resultados</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Agregar actividades no previstas</w:t>
      </w:r>
      <w:r w:rsidR="00551A60" w:rsidRPr="00551A60">
        <w:rPr>
          <w:rFonts w:ascii="Arial" w:eastAsia="Times New Roman" w:hAnsi="Arial" w:cs="Arial"/>
          <w:color w:val="000000"/>
          <w:sz w:val="24"/>
          <w:szCs w:val="24"/>
          <w:lang w:eastAsia="es-CO"/>
        </w:rPr>
        <w:t>, no fue necesario durante el desarrollo del proyecto.</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Desarrollo de informe final</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551A60"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Compartir los hallazgos de la investigación</w:t>
      </w:r>
      <w:r w:rsidR="00551A60">
        <w:rPr>
          <w:rFonts w:ascii="Arial" w:eastAsia="Times New Roman" w:hAnsi="Arial" w:cs="Arial"/>
          <w:color w:val="000000"/>
          <w:sz w:val="24"/>
          <w:szCs w:val="24"/>
          <w:lang w:eastAsia="es-CO"/>
        </w:rPr>
        <w:t>, a nivel del curso e institucional</w:t>
      </w:r>
    </w:p>
    <w:p w:rsidR="00551A60" w:rsidRPr="00551A60" w:rsidRDefault="00551A60" w:rsidP="00551A60">
      <w:pPr>
        <w:spacing w:after="0" w:line="240" w:lineRule="auto"/>
        <w:rPr>
          <w:rFonts w:ascii="Arial" w:eastAsia="Times New Roman" w:hAnsi="Arial" w:cs="Arial"/>
          <w:b/>
          <w:bCs/>
          <w:color w:val="444444"/>
          <w:sz w:val="24"/>
          <w:szCs w:val="24"/>
          <w:lang w:val="es-ES" w:eastAsia="es-ES"/>
        </w:rPr>
      </w:pPr>
    </w:p>
    <w:p w:rsidR="00F874E0" w:rsidRPr="009022CA" w:rsidRDefault="00F874E0" w:rsidP="00551A60">
      <w:pPr>
        <w:pStyle w:val="Prrafodelista"/>
        <w:numPr>
          <w:ilvl w:val="0"/>
          <w:numId w:val="2"/>
        </w:numPr>
        <w:spacing w:after="0" w:line="240" w:lineRule="auto"/>
        <w:ind w:left="357"/>
        <w:rPr>
          <w:rFonts w:ascii="Arial" w:eastAsia="Times New Roman" w:hAnsi="Arial" w:cs="Arial"/>
          <w:b/>
          <w:bCs/>
          <w:color w:val="444444"/>
          <w:sz w:val="24"/>
          <w:szCs w:val="24"/>
          <w:lang w:val="es-ES" w:eastAsia="es-ES"/>
        </w:rPr>
      </w:pPr>
      <w:r w:rsidRPr="00551A60">
        <w:rPr>
          <w:rFonts w:ascii="Arial" w:eastAsia="Times New Roman" w:hAnsi="Arial" w:cs="Arial"/>
          <w:color w:val="000000"/>
          <w:sz w:val="24"/>
          <w:szCs w:val="24"/>
          <w:lang w:eastAsia="es-CO"/>
        </w:rPr>
        <w:t xml:space="preserve">Propagación </w:t>
      </w:r>
      <w:r w:rsidR="00551A60">
        <w:rPr>
          <w:rFonts w:ascii="Arial" w:eastAsia="Times New Roman" w:hAnsi="Arial" w:cs="Arial"/>
          <w:color w:val="000000"/>
          <w:sz w:val="24"/>
          <w:szCs w:val="24"/>
          <w:lang w:eastAsia="es-CO"/>
        </w:rPr>
        <w:t>de resultado</w:t>
      </w:r>
      <w:r w:rsidR="009022CA">
        <w:rPr>
          <w:rFonts w:ascii="Arial" w:eastAsia="Times New Roman" w:hAnsi="Arial" w:cs="Arial"/>
          <w:color w:val="000000"/>
          <w:sz w:val="24"/>
          <w:szCs w:val="24"/>
          <w:lang w:eastAsia="es-CO"/>
        </w:rPr>
        <w:t>s</w:t>
      </w:r>
      <w:r w:rsidR="00551A60">
        <w:rPr>
          <w:rFonts w:ascii="Arial" w:eastAsia="Times New Roman" w:hAnsi="Arial" w:cs="Arial"/>
          <w:color w:val="000000"/>
          <w:sz w:val="24"/>
          <w:szCs w:val="24"/>
          <w:lang w:eastAsia="es-CO"/>
        </w:rPr>
        <w:t>, a la comunidad entregando las cartillas con la información encontrada.</w:t>
      </w:r>
    </w:p>
    <w:p w:rsidR="00F874E0" w:rsidRDefault="00F874E0" w:rsidP="00F874E0">
      <w:pPr>
        <w:jc w:val="both"/>
        <w:rPr>
          <w:rFonts w:ascii="Arial" w:hAnsi="Arial" w:cs="Arial"/>
          <w:sz w:val="24"/>
          <w:szCs w:val="24"/>
        </w:rPr>
      </w:pPr>
    </w:p>
    <w:p w:rsidR="009022CA" w:rsidRPr="009022CA" w:rsidRDefault="009022CA" w:rsidP="009022CA">
      <w:pPr>
        <w:jc w:val="both"/>
        <w:rPr>
          <w:rFonts w:ascii="Arial" w:hAnsi="Arial" w:cs="Arial"/>
          <w:color w:val="000000" w:themeColor="text1"/>
          <w:sz w:val="24"/>
          <w:szCs w:val="24"/>
        </w:rPr>
      </w:pPr>
      <w:r w:rsidRPr="009022CA">
        <w:rPr>
          <w:rFonts w:ascii="Arial" w:eastAsia="Times New Roman" w:hAnsi="Arial" w:cs="Arial"/>
          <w:b/>
          <w:bCs/>
          <w:color w:val="000000" w:themeColor="text1"/>
          <w:sz w:val="24"/>
          <w:szCs w:val="24"/>
          <w:lang w:val="es-ES" w:eastAsia="es-ES"/>
        </w:rPr>
        <w:t>Reflexión/Análisis de resultados:</w:t>
      </w:r>
    </w:p>
    <w:p w:rsidR="004E2D0C" w:rsidRPr="004E2D0C" w:rsidRDefault="004E2D0C" w:rsidP="004E2D0C">
      <w:pPr>
        <w:autoSpaceDE w:val="0"/>
        <w:autoSpaceDN w:val="0"/>
        <w:adjustRightInd w:val="0"/>
        <w:spacing w:after="0" w:line="240" w:lineRule="auto"/>
        <w:jc w:val="both"/>
        <w:rPr>
          <w:rFonts w:ascii="Arial" w:hAnsi="Arial" w:cs="Arial"/>
          <w:color w:val="000000"/>
          <w:sz w:val="24"/>
          <w:szCs w:val="24"/>
          <w:lang w:val="es-MX" w:eastAsia="es-CO"/>
        </w:rPr>
      </w:pPr>
      <w:r w:rsidRPr="004E2D0C">
        <w:rPr>
          <w:rFonts w:ascii="Arial" w:hAnsi="Arial" w:cs="Arial"/>
          <w:color w:val="000000"/>
          <w:sz w:val="24"/>
          <w:szCs w:val="24"/>
          <w:lang w:val="es-MX" w:eastAsia="es-CO"/>
        </w:rPr>
        <w:t>En la encuesta aplicada se encontró que en la primer</w:t>
      </w:r>
      <w:r>
        <w:rPr>
          <w:rFonts w:ascii="Arial" w:hAnsi="Arial" w:cs="Arial"/>
          <w:color w:val="000000"/>
          <w:sz w:val="24"/>
          <w:szCs w:val="24"/>
          <w:lang w:val="es-MX" w:eastAsia="es-CO"/>
        </w:rPr>
        <w:t>a</w:t>
      </w:r>
      <w:r w:rsidRPr="004E2D0C">
        <w:rPr>
          <w:rFonts w:ascii="Arial" w:hAnsi="Arial" w:cs="Arial"/>
          <w:color w:val="000000"/>
          <w:sz w:val="24"/>
          <w:szCs w:val="24"/>
          <w:lang w:val="es-MX" w:eastAsia="es-CO"/>
        </w:rPr>
        <w:t xml:space="preserve"> pregunta relacionada con el uso de las plantas ornamentales como embellecimiento del hogar el 45% de los encuestados siempre la utiliza en este aspecto, el 36% algunas veces y el 18% nunca. En la segunda y tercera pregunta relacionada con el uso de plantas ornamentales como método o tratamiento curativo, el 81% de los encuestados las han usado algunas veces y el 19% siempre las ha usado. En la cuarta pregunta relacionada con el interés de tener plantas o flores ornamentales el 100% de los encuestados afirmó que siempre lo ha querido tener. En la quinta pregunta relacionada con la visita de los encuestados a viveros de plantas ornamentales el 45% algunas veces ha asistido, el 36% nunca los ha visitado y el 18% si los ha visitado.</w:t>
      </w:r>
    </w:p>
    <w:p w:rsidR="004E2D0C" w:rsidRPr="004E2D0C" w:rsidRDefault="004E2D0C" w:rsidP="004E2D0C">
      <w:pPr>
        <w:autoSpaceDE w:val="0"/>
        <w:autoSpaceDN w:val="0"/>
        <w:adjustRightInd w:val="0"/>
        <w:spacing w:after="0" w:line="240" w:lineRule="auto"/>
        <w:jc w:val="both"/>
        <w:rPr>
          <w:rFonts w:ascii="Arial" w:hAnsi="Arial" w:cs="Arial"/>
          <w:color w:val="000000"/>
          <w:sz w:val="24"/>
          <w:szCs w:val="24"/>
          <w:lang w:val="es-MX" w:eastAsia="es-CO"/>
        </w:rPr>
      </w:pPr>
      <w:r w:rsidRPr="004E2D0C">
        <w:rPr>
          <w:rFonts w:ascii="Arial" w:hAnsi="Arial" w:cs="Arial"/>
          <w:color w:val="000000"/>
          <w:sz w:val="24"/>
          <w:szCs w:val="24"/>
          <w:lang w:val="es-MX" w:eastAsia="es-CO"/>
        </w:rPr>
        <w:t xml:space="preserve">En la 6 pregunta se solicitó a los encuestados escribir el nombre de las plantas ornamentales que conocen, a lo que se encontró Orquídea, Clavel, </w:t>
      </w:r>
      <w:proofErr w:type="spellStart"/>
      <w:r w:rsidRPr="004E2D0C">
        <w:rPr>
          <w:rFonts w:ascii="Arial" w:hAnsi="Arial" w:cs="Arial"/>
          <w:color w:val="000000"/>
          <w:sz w:val="24"/>
          <w:szCs w:val="24"/>
          <w:lang w:val="es-MX" w:eastAsia="es-CO"/>
        </w:rPr>
        <w:t>Glosinia</w:t>
      </w:r>
      <w:proofErr w:type="spellEnd"/>
      <w:r w:rsidRPr="004E2D0C">
        <w:rPr>
          <w:rFonts w:ascii="Arial" w:hAnsi="Arial" w:cs="Arial"/>
          <w:color w:val="000000"/>
          <w:sz w:val="24"/>
          <w:szCs w:val="24"/>
          <w:lang w:val="es-MX" w:eastAsia="es-CO"/>
        </w:rPr>
        <w:t xml:space="preserve">, Geranios, Rosas, Clavelinas, </w:t>
      </w:r>
      <w:proofErr w:type="spellStart"/>
      <w:r w:rsidRPr="004E2D0C">
        <w:rPr>
          <w:rFonts w:ascii="Arial" w:hAnsi="Arial" w:cs="Arial"/>
          <w:color w:val="000000"/>
          <w:sz w:val="24"/>
          <w:szCs w:val="24"/>
          <w:lang w:val="es-MX" w:eastAsia="es-CO"/>
        </w:rPr>
        <w:t>Chocolata</w:t>
      </w:r>
      <w:proofErr w:type="spellEnd"/>
      <w:r w:rsidRPr="004E2D0C">
        <w:rPr>
          <w:rFonts w:ascii="Arial" w:hAnsi="Arial" w:cs="Arial"/>
          <w:color w:val="000000"/>
          <w:sz w:val="24"/>
          <w:szCs w:val="24"/>
          <w:lang w:val="es-MX" w:eastAsia="es-CO"/>
        </w:rPr>
        <w:t xml:space="preserve">, Victorias, Novios rojos y blancos, </w:t>
      </w:r>
      <w:proofErr w:type="spellStart"/>
      <w:r w:rsidRPr="004E2D0C">
        <w:rPr>
          <w:rFonts w:ascii="Arial" w:hAnsi="Arial" w:cs="Arial"/>
          <w:color w:val="000000"/>
          <w:sz w:val="24"/>
          <w:szCs w:val="24"/>
          <w:lang w:val="es-MX" w:eastAsia="es-CO"/>
        </w:rPr>
        <w:t>Vegonías</w:t>
      </w:r>
      <w:proofErr w:type="spellEnd"/>
      <w:r w:rsidRPr="004E2D0C">
        <w:rPr>
          <w:rFonts w:ascii="Arial" w:hAnsi="Arial" w:cs="Arial"/>
          <w:color w:val="000000"/>
          <w:sz w:val="24"/>
          <w:szCs w:val="24"/>
          <w:lang w:val="es-MX" w:eastAsia="es-CO"/>
        </w:rPr>
        <w:t xml:space="preserve">, Amor ardiente, Caléndula, Rozo, Margarita, Gladiolo.    Donde las más conocidas son la </w:t>
      </w:r>
      <w:proofErr w:type="spellStart"/>
      <w:r w:rsidRPr="004E2D0C">
        <w:rPr>
          <w:rFonts w:ascii="Arial" w:hAnsi="Arial" w:cs="Arial"/>
          <w:color w:val="000000"/>
          <w:sz w:val="24"/>
          <w:szCs w:val="24"/>
          <w:lang w:val="es-MX" w:eastAsia="es-CO"/>
        </w:rPr>
        <w:t>Vegonia</w:t>
      </w:r>
      <w:proofErr w:type="spellEnd"/>
      <w:r w:rsidRPr="004E2D0C">
        <w:rPr>
          <w:rFonts w:ascii="Arial" w:hAnsi="Arial" w:cs="Arial"/>
          <w:color w:val="000000"/>
          <w:sz w:val="24"/>
          <w:szCs w:val="24"/>
          <w:lang w:val="es-MX" w:eastAsia="es-CO"/>
        </w:rPr>
        <w:t xml:space="preserve">, Los Novios, Rosas, </w:t>
      </w:r>
      <w:proofErr w:type="spellStart"/>
      <w:r w:rsidRPr="004E2D0C">
        <w:rPr>
          <w:rFonts w:ascii="Arial" w:hAnsi="Arial" w:cs="Arial"/>
          <w:color w:val="000000"/>
          <w:sz w:val="24"/>
          <w:szCs w:val="24"/>
          <w:lang w:val="es-MX" w:eastAsia="es-CO"/>
        </w:rPr>
        <w:t>Ortencia</w:t>
      </w:r>
      <w:proofErr w:type="spellEnd"/>
      <w:r w:rsidRPr="004E2D0C">
        <w:rPr>
          <w:rFonts w:ascii="Arial" w:hAnsi="Arial" w:cs="Arial"/>
          <w:color w:val="000000"/>
          <w:sz w:val="24"/>
          <w:szCs w:val="24"/>
          <w:lang w:val="es-MX" w:eastAsia="es-CO"/>
        </w:rPr>
        <w:t xml:space="preserve">, Helecho, Sábila, Amapola, Victoritas, </w:t>
      </w:r>
      <w:proofErr w:type="spellStart"/>
      <w:r w:rsidRPr="004E2D0C">
        <w:rPr>
          <w:rFonts w:ascii="Arial" w:hAnsi="Arial" w:cs="Arial"/>
          <w:color w:val="000000"/>
          <w:sz w:val="24"/>
          <w:szCs w:val="24"/>
          <w:lang w:val="es-MX" w:eastAsia="es-CO"/>
        </w:rPr>
        <w:t>Betunia</w:t>
      </w:r>
      <w:proofErr w:type="spellEnd"/>
      <w:r w:rsidRPr="004E2D0C">
        <w:rPr>
          <w:rFonts w:ascii="Arial" w:hAnsi="Arial" w:cs="Arial"/>
          <w:color w:val="000000"/>
          <w:sz w:val="24"/>
          <w:szCs w:val="24"/>
          <w:lang w:val="es-MX" w:eastAsia="es-CO"/>
        </w:rPr>
        <w:t>, Manzanilla.</w:t>
      </w:r>
    </w:p>
    <w:p w:rsidR="004E2D0C" w:rsidRPr="004E2D0C" w:rsidRDefault="004E2D0C" w:rsidP="004E2D0C">
      <w:pPr>
        <w:autoSpaceDE w:val="0"/>
        <w:autoSpaceDN w:val="0"/>
        <w:adjustRightInd w:val="0"/>
        <w:spacing w:after="0" w:line="240" w:lineRule="auto"/>
        <w:jc w:val="both"/>
        <w:rPr>
          <w:rFonts w:ascii="Arial" w:hAnsi="Arial" w:cs="Arial"/>
          <w:color w:val="000000"/>
          <w:sz w:val="24"/>
          <w:szCs w:val="24"/>
          <w:lang w:val="es-MX" w:eastAsia="es-CO"/>
        </w:rPr>
      </w:pPr>
      <w:r w:rsidRPr="004E2D0C">
        <w:rPr>
          <w:rFonts w:ascii="Arial" w:hAnsi="Arial" w:cs="Arial"/>
          <w:color w:val="000000"/>
          <w:sz w:val="24"/>
          <w:szCs w:val="24"/>
          <w:lang w:val="es-MX" w:eastAsia="es-CO"/>
        </w:rPr>
        <w:t xml:space="preserve">En la pregunta 7 se indagó acerca de las plantas ornamentales utilizadas para curar algunas enfermedades, se encontraron las plantas de Rosas Blancas, Flores de sauco, Flores de </w:t>
      </w:r>
      <w:proofErr w:type="spellStart"/>
      <w:r w:rsidRPr="004E2D0C">
        <w:rPr>
          <w:rFonts w:ascii="Arial" w:hAnsi="Arial" w:cs="Arial"/>
          <w:color w:val="000000"/>
          <w:sz w:val="24"/>
          <w:szCs w:val="24"/>
          <w:lang w:val="es-MX" w:eastAsia="es-CO"/>
        </w:rPr>
        <w:t>Jasmín</w:t>
      </w:r>
      <w:proofErr w:type="spellEnd"/>
      <w:r w:rsidRPr="004E2D0C">
        <w:rPr>
          <w:rFonts w:ascii="Arial" w:hAnsi="Arial" w:cs="Arial"/>
          <w:color w:val="000000"/>
          <w:sz w:val="24"/>
          <w:szCs w:val="24"/>
          <w:lang w:val="es-MX" w:eastAsia="es-CO"/>
        </w:rPr>
        <w:t xml:space="preserve">, </w:t>
      </w:r>
      <w:proofErr w:type="spellStart"/>
      <w:r w:rsidRPr="004E2D0C">
        <w:rPr>
          <w:rFonts w:ascii="Arial" w:hAnsi="Arial" w:cs="Arial"/>
          <w:color w:val="000000"/>
          <w:sz w:val="24"/>
          <w:szCs w:val="24"/>
          <w:lang w:val="es-MX" w:eastAsia="es-CO"/>
        </w:rPr>
        <w:t>Chocolata</w:t>
      </w:r>
      <w:proofErr w:type="spellEnd"/>
      <w:r w:rsidRPr="004E2D0C">
        <w:rPr>
          <w:rFonts w:ascii="Arial" w:hAnsi="Arial" w:cs="Arial"/>
          <w:color w:val="000000"/>
          <w:sz w:val="24"/>
          <w:szCs w:val="24"/>
          <w:lang w:val="es-MX" w:eastAsia="es-CO"/>
        </w:rPr>
        <w:t xml:space="preserve">, Rozo, Caléndula, Girasol, Cayena, </w:t>
      </w:r>
      <w:proofErr w:type="spellStart"/>
      <w:r w:rsidRPr="004E2D0C">
        <w:rPr>
          <w:rFonts w:ascii="Arial" w:hAnsi="Arial" w:cs="Arial"/>
          <w:color w:val="000000"/>
          <w:sz w:val="24"/>
          <w:szCs w:val="24"/>
          <w:lang w:val="es-MX" w:eastAsia="es-CO"/>
        </w:rPr>
        <w:t>Videta</w:t>
      </w:r>
      <w:proofErr w:type="spellEnd"/>
      <w:r w:rsidRPr="004E2D0C">
        <w:rPr>
          <w:rFonts w:ascii="Arial" w:hAnsi="Arial" w:cs="Arial"/>
          <w:color w:val="000000"/>
          <w:sz w:val="24"/>
          <w:szCs w:val="24"/>
          <w:lang w:val="es-MX" w:eastAsia="es-CO"/>
        </w:rPr>
        <w:t xml:space="preserve">, Mirto, Cauto, Diente de León, Dónde las plantas más utilizadas son: la </w:t>
      </w:r>
      <w:proofErr w:type="spellStart"/>
      <w:r w:rsidRPr="004E2D0C">
        <w:rPr>
          <w:rFonts w:ascii="Arial" w:hAnsi="Arial" w:cs="Arial"/>
          <w:color w:val="000000"/>
          <w:sz w:val="24"/>
          <w:szCs w:val="24"/>
          <w:lang w:val="es-MX" w:eastAsia="es-CO"/>
        </w:rPr>
        <w:t>Chocolata</w:t>
      </w:r>
      <w:proofErr w:type="spellEnd"/>
      <w:r w:rsidRPr="004E2D0C">
        <w:rPr>
          <w:rFonts w:ascii="Arial" w:hAnsi="Arial" w:cs="Arial"/>
          <w:color w:val="000000"/>
          <w:sz w:val="24"/>
          <w:szCs w:val="24"/>
          <w:lang w:val="es-MX" w:eastAsia="es-CO"/>
        </w:rPr>
        <w:t>, la Caléndula y las Rosas Blancas.</w:t>
      </w:r>
    </w:p>
    <w:p w:rsidR="004E2D0C" w:rsidRDefault="004E2D0C" w:rsidP="004E2D0C">
      <w:pPr>
        <w:autoSpaceDE w:val="0"/>
        <w:autoSpaceDN w:val="0"/>
        <w:adjustRightInd w:val="0"/>
        <w:spacing w:after="0" w:line="240" w:lineRule="auto"/>
        <w:jc w:val="both"/>
        <w:rPr>
          <w:rFonts w:ascii="Arial" w:hAnsi="Arial" w:cs="Arial"/>
          <w:color w:val="000000"/>
          <w:sz w:val="24"/>
          <w:szCs w:val="24"/>
          <w:lang w:val="es-MX" w:eastAsia="es-CO"/>
        </w:rPr>
      </w:pPr>
      <w:r w:rsidRPr="004E2D0C">
        <w:rPr>
          <w:rFonts w:ascii="Arial" w:hAnsi="Arial" w:cs="Arial"/>
          <w:color w:val="000000"/>
          <w:sz w:val="24"/>
          <w:szCs w:val="24"/>
          <w:lang w:val="es-MX" w:eastAsia="es-CO"/>
        </w:rPr>
        <w:t>En la pregunta 8 se solicitó a los encuestados reconocer de quien se había aprendido la utilidad de las plantas ornamentales a lo que se encontró que el 54% lo aprendió de sus abuelos, el 9% de su mama y el 36% de algún familiar en general.</w:t>
      </w:r>
    </w:p>
    <w:p w:rsidR="00F169E8" w:rsidRPr="004E2D0C" w:rsidRDefault="00F169E8" w:rsidP="004E2D0C">
      <w:pPr>
        <w:autoSpaceDE w:val="0"/>
        <w:autoSpaceDN w:val="0"/>
        <w:adjustRightInd w:val="0"/>
        <w:spacing w:after="0" w:line="240" w:lineRule="auto"/>
        <w:jc w:val="both"/>
        <w:rPr>
          <w:rFonts w:ascii="Arial" w:hAnsi="Arial" w:cs="Arial"/>
          <w:color w:val="000000"/>
          <w:sz w:val="24"/>
          <w:szCs w:val="24"/>
          <w:lang w:val="es-MX" w:eastAsia="es-CO"/>
        </w:rPr>
      </w:pPr>
    </w:p>
    <w:p w:rsidR="00F169E8" w:rsidRDefault="00F169E8" w:rsidP="00F169E8">
      <w:pPr>
        <w:autoSpaceDE w:val="0"/>
        <w:autoSpaceDN w:val="0"/>
        <w:adjustRightInd w:val="0"/>
        <w:spacing w:after="0" w:line="240" w:lineRule="auto"/>
        <w:jc w:val="both"/>
        <w:rPr>
          <w:rFonts w:ascii="Arial" w:hAnsi="Arial" w:cs="Arial"/>
          <w:b/>
          <w:color w:val="000000"/>
          <w:sz w:val="24"/>
          <w:szCs w:val="24"/>
          <w:lang w:val="es-MX" w:eastAsia="es-CO"/>
        </w:rPr>
      </w:pPr>
      <w:r>
        <w:rPr>
          <w:rFonts w:ascii="Arial" w:hAnsi="Arial" w:cs="Arial"/>
          <w:color w:val="000000"/>
          <w:sz w:val="24"/>
          <w:szCs w:val="24"/>
          <w:lang w:val="es-MX" w:eastAsia="es-CO"/>
        </w:rPr>
        <w:t>En la salida de campo realizada a la vereda providencia s</w:t>
      </w:r>
      <w:r w:rsidRPr="00F169E8">
        <w:rPr>
          <w:rFonts w:ascii="Arial" w:hAnsi="Arial" w:cs="Arial"/>
          <w:color w:val="000000"/>
          <w:sz w:val="24"/>
          <w:szCs w:val="24"/>
          <w:lang w:val="es-MX" w:eastAsia="es-CO"/>
        </w:rPr>
        <w:t>e resalta la participación e interés de los estudiantes para recoger la información y aplicar el método de observación directa en las plantas ornamentales para clasificarlas</w:t>
      </w:r>
      <w:r>
        <w:rPr>
          <w:rFonts w:ascii="Arial" w:hAnsi="Arial" w:cs="Arial"/>
          <w:color w:val="000000"/>
          <w:sz w:val="24"/>
          <w:szCs w:val="24"/>
          <w:lang w:val="es-MX" w:eastAsia="es-CO"/>
        </w:rPr>
        <w:t xml:space="preserve"> y conocer los usos medicinales que los habitantes les dan a estas plantas</w:t>
      </w:r>
      <w:r w:rsidRPr="00F169E8">
        <w:rPr>
          <w:rFonts w:ascii="Arial" w:hAnsi="Arial" w:cs="Arial"/>
          <w:b/>
          <w:color w:val="000000"/>
          <w:sz w:val="24"/>
          <w:szCs w:val="24"/>
          <w:lang w:val="es-MX" w:eastAsia="es-CO"/>
        </w:rPr>
        <w:t>.</w:t>
      </w:r>
    </w:p>
    <w:p w:rsidR="00F169E8" w:rsidRDefault="00F169E8" w:rsidP="00F169E8">
      <w:pPr>
        <w:autoSpaceDE w:val="0"/>
        <w:autoSpaceDN w:val="0"/>
        <w:adjustRightInd w:val="0"/>
        <w:spacing w:after="0" w:line="240" w:lineRule="auto"/>
        <w:jc w:val="both"/>
        <w:rPr>
          <w:rFonts w:ascii="Arial" w:hAnsi="Arial" w:cs="Arial"/>
          <w:b/>
          <w:color w:val="000000"/>
          <w:sz w:val="24"/>
          <w:szCs w:val="24"/>
          <w:lang w:val="es-MX" w:eastAsia="es-CO"/>
        </w:rPr>
      </w:pPr>
    </w:p>
    <w:p w:rsidR="00CC71C3" w:rsidRDefault="00CC71C3" w:rsidP="00F169E8">
      <w:pPr>
        <w:tabs>
          <w:tab w:val="left" w:pos="3396"/>
        </w:tabs>
        <w:autoSpaceDE w:val="0"/>
        <w:autoSpaceDN w:val="0"/>
        <w:adjustRightInd w:val="0"/>
        <w:spacing w:after="0" w:line="240" w:lineRule="auto"/>
        <w:jc w:val="both"/>
        <w:rPr>
          <w:rFonts w:ascii="Arial" w:eastAsia="Times New Roman" w:hAnsi="Arial" w:cs="Arial"/>
          <w:b/>
          <w:bCs/>
          <w:sz w:val="24"/>
          <w:szCs w:val="24"/>
          <w:lang w:val="es-ES" w:eastAsia="es-ES"/>
        </w:rPr>
      </w:pPr>
    </w:p>
    <w:p w:rsidR="00F169E8" w:rsidRDefault="00F169E8" w:rsidP="00F169E8">
      <w:pPr>
        <w:tabs>
          <w:tab w:val="left" w:pos="3396"/>
        </w:tabs>
        <w:autoSpaceDE w:val="0"/>
        <w:autoSpaceDN w:val="0"/>
        <w:adjustRightInd w:val="0"/>
        <w:spacing w:after="0" w:line="240" w:lineRule="auto"/>
        <w:jc w:val="both"/>
        <w:rPr>
          <w:rFonts w:ascii="Arial" w:eastAsia="Times New Roman" w:hAnsi="Arial" w:cs="Arial"/>
          <w:b/>
          <w:bCs/>
          <w:sz w:val="24"/>
          <w:szCs w:val="24"/>
          <w:lang w:val="es-ES" w:eastAsia="es-ES"/>
        </w:rPr>
      </w:pPr>
      <w:r w:rsidRPr="00F169E8">
        <w:rPr>
          <w:rFonts w:ascii="Arial" w:eastAsia="Times New Roman" w:hAnsi="Arial" w:cs="Arial"/>
          <w:b/>
          <w:bCs/>
          <w:sz w:val="24"/>
          <w:szCs w:val="24"/>
          <w:lang w:val="es-ES" w:eastAsia="es-ES"/>
        </w:rPr>
        <w:lastRenderedPageBreak/>
        <w:t>Conclusiones:</w:t>
      </w:r>
    </w:p>
    <w:p w:rsidR="00F169E8" w:rsidRDefault="00F169E8" w:rsidP="00AF580B">
      <w:pPr>
        <w:tabs>
          <w:tab w:val="left" w:pos="3396"/>
        </w:tabs>
        <w:autoSpaceDE w:val="0"/>
        <w:autoSpaceDN w:val="0"/>
        <w:adjustRightInd w:val="0"/>
        <w:spacing w:after="0" w:line="240" w:lineRule="auto"/>
        <w:jc w:val="both"/>
        <w:rPr>
          <w:rFonts w:ascii="Arial" w:eastAsia="Times New Roman" w:hAnsi="Arial" w:cs="Arial"/>
          <w:b/>
          <w:bCs/>
          <w:sz w:val="24"/>
          <w:szCs w:val="24"/>
          <w:lang w:val="es-ES" w:eastAsia="es-ES"/>
        </w:rPr>
      </w:pPr>
    </w:p>
    <w:p w:rsidR="00AF580B" w:rsidRDefault="00AF580B" w:rsidP="00AF580B">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Con el presente proyecto se puede concluir que  por medio de las herramientas tecnológicas podemos capacitarnos y conocer más sobre la historia de las plantas ornamentales.</w:t>
      </w:r>
    </w:p>
    <w:p w:rsidR="00AF580B" w:rsidRDefault="00AF580B" w:rsidP="00AF580B">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Crear el hábito en las nuevas generaciones, en construir jardinerías en las casas de habitación, colegio, sedes, parques y sitios de interés público, aprovechando la información que se puede obtener de diferentes páginas de internet.</w:t>
      </w:r>
    </w:p>
    <w:p w:rsidR="00AF580B" w:rsidRDefault="00AF580B" w:rsidP="00AF580B">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Se genera integración, participación, responsabilidad y compromiso en el desarrollo de proyectos, pues la tecnología hace que se motiven y se involucren por aprender participando activamente.</w:t>
      </w:r>
    </w:p>
    <w:p w:rsidR="00AF580B" w:rsidRDefault="00AF580B" w:rsidP="00AF580B">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 xml:space="preserve">El cultivo de plantas ornamentales es importante en el embellecimiento de un hogar, a la vez que se hace un rescate de </w:t>
      </w:r>
      <w:proofErr w:type="gramStart"/>
      <w:r>
        <w:rPr>
          <w:rFonts w:ascii="Arial" w:hAnsi="Arial" w:cs="Arial"/>
          <w:color w:val="000000"/>
          <w:sz w:val="24"/>
          <w:szCs w:val="24"/>
          <w:lang w:val="es-MX" w:eastAsia="es-CO"/>
        </w:rPr>
        <w:t>alguna plantas</w:t>
      </w:r>
      <w:proofErr w:type="gramEnd"/>
      <w:r>
        <w:rPr>
          <w:rFonts w:ascii="Arial" w:hAnsi="Arial" w:cs="Arial"/>
          <w:color w:val="000000"/>
          <w:sz w:val="24"/>
          <w:szCs w:val="24"/>
          <w:lang w:val="es-MX" w:eastAsia="es-CO"/>
        </w:rPr>
        <w:t xml:space="preserve"> que están olvidadas y se están acabando en la región y otras que están en vía de extinción.</w:t>
      </w:r>
    </w:p>
    <w:p w:rsidR="00AF580B" w:rsidRDefault="00AF580B" w:rsidP="00AF580B">
      <w:pPr>
        <w:autoSpaceDE w:val="0"/>
        <w:autoSpaceDN w:val="0"/>
        <w:adjustRightInd w:val="0"/>
        <w:spacing w:after="0" w:line="240" w:lineRule="auto"/>
        <w:jc w:val="both"/>
        <w:rPr>
          <w:rFonts w:ascii="Arial" w:hAnsi="Arial" w:cs="Arial"/>
          <w:color w:val="000000"/>
          <w:sz w:val="24"/>
          <w:szCs w:val="24"/>
          <w:lang w:val="es-MX" w:eastAsia="es-CO"/>
        </w:rPr>
      </w:pPr>
      <w:proofErr w:type="spellStart"/>
      <w:r>
        <w:rPr>
          <w:rFonts w:ascii="Arial" w:hAnsi="Arial" w:cs="Arial"/>
          <w:color w:val="000000"/>
          <w:sz w:val="24"/>
          <w:szCs w:val="24"/>
          <w:lang w:val="es-MX" w:eastAsia="es-CO"/>
        </w:rPr>
        <w:t>Colsaber</w:t>
      </w:r>
      <w:proofErr w:type="spellEnd"/>
      <w:r>
        <w:rPr>
          <w:rFonts w:ascii="Arial" w:hAnsi="Arial" w:cs="Arial"/>
          <w:color w:val="000000"/>
          <w:sz w:val="24"/>
          <w:szCs w:val="24"/>
          <w:lang w:val="es-MX" w:eastAsia="es-CO"/>
        </w:rPr>
        <w:t xml:space="preserve"> sedes primaria y secundaria se verán más agradables y decoradas por las plantas ornamentales que harán parte del embellecimiento.   </w:t>
      </w:r>
    </w:p>
    <w:p w:rsidR="00AF580B" w:rsidRDefault="00AF580B" w:rsidP="00F169E8">
      <w:pPr>
        <w:autoSpaceDE w:val="0"/>
        <w:autoSpaceDN w:val="0"/>
        <w:adjustRightInd w:val="0"/>
        <w:spacing w:after="0" w:line="240" w:lineRule="auto"/>
        <w:jc w:val="both"/>
        <w:rPr>
          <w:rFonts w:ascii="Arial" w:hAnsi="Arial" w:cs="Arial"/>
          <w:color w:val="000000"/>
          <w:sz w:val="24"/>
          <w:szCs w:val="24"/>
          <w:lang w:val="es-MX" w:eastAsia="es-CO"/>
        </w:rPr>
      </w:pPr>
    </w:p>
    <w:p w:rsidR="00F169E8" w:rsidRDefault="00F169E8" w:rsidP="00F169E8">
      <w:pPr>
        <w:autoSpaceDE w:val="0"/>
        <w:autoSpaceDN w:val="0"/>
        <w:adjustRightInd w:val="0"/>
        <w:spacing w:after="0" w:line="240" w:lineRule="auto"/>
        <w:jc w:val="both"/>
        <w:rPr>
          <w:rFonts w:ascii="Arial" w:hAnsi="Arial" w:cs="Arial"/>
          <w:color w:val="000000"/>
          <w:sz w:val="24"/>
          <w:szCs w:val="24"/>
          <w:lang w:val="es-MX" w:eastAsia="es-CO"/>
        </w:rPr>
      </w:pPr>
    </w:p>
    <w:p w:rsidR="00DD1ED0" w:rsidRDefault="00DD1ED0" w:rsidP="00DD1ED0">
      <w:pPr>
        <w:jc w:val="both"/>
        <w:rPr>
          <w:rFonts w:ascii="Arial" w:eastAsia="Times New Roman" w:hAnsi="Arial" w:cs="Arial"/>
          <w:b/>
          <w:bCs/>
          <w:sz w:val="24"/>
          <w:szCs w:val="24"/>
          <w:lang w:val="es-ES" w:eastAsia="es-ES"/>
        </w:rPr>
      </w:pPr>
      <w:r w:rsidRPr="00DD1ED0">
        <w:rPr>
          <w:rFonts w:ascii="Arial" w:eastAsia="Times New Roman" w:hAnsi="Arial" w:cs="Arial"/>
          <w:b/>
          <w:bCs/>
          <w:sz w:val="24"/>
          <w:szCs w:val="24"/>
          <w:lang w:val="es-ES" w:eastAsia="es-ES"/>
        </w:rPr>
        <w:t>Bibliografía:</w:t>
      </w:r>
    </w:p>
    <w:p w:rsidR="00DD1ED0" w:rsidRDefault="00CC71C3" w:rsidP="00DD1ED0">
      <w:pPr>
        <w:jc w:val="both"/>
        <w:rPr>
          <w:rFonts w:ascii="Arial" w:eastAsia="Times New Roman" w:hAnsi="Arial" w:cs="Arial"/>
          <w:bCs/>
          <w:sz w:val="24"/>
          <w:szCs w:val="24"/>
          <w:lang w:val="es-ES" w:eastAsia="es-ES"/>
        </w:rPr>
      </w:pPr>
      <w:r w:rsidRPr="00CC71C3">
        <w:rPr>
          <w:rFonts w:ascii="Arial" w:eastAsia="Times New Roman" w:hAnsi="Arial" w:cs="Arial"/>
          <w:bCs/>
          <w:sz w:val="24"/>
          <w:szCs w:val="24"/>
          <w:lang w:val="es-ES" w:eastAsia="es-ES"/>
        </w:rPr>
        <w:t>En el desarrollo</w:t>
      </w:r>
      <w:r>
        <w:rPr>
          <w:rFonts w:ascii="Arial" w:eastAsia="Times New Roman" w:hAnsi="Arial" w:cs="Arial"/>
          <w:bCs/>
          <w:sz w:val="24"/>
          <w:szCs w:val="24"/>
          <w:lang w:val="es-ES" w:eastAsia="es-ES"/>
        </w:rPr>
        <w:t xml:space="preserve"> del proyecto se encontró un solo libro relevante para la investigación. Nos apoyamos en páginas web para encontrar más información pertinente.</w:t>
      </w:r>
    </w:p>
    <w:p w:rsidR="00CC71C3" w:rsidRDefault="00CC71C3" w:rsidP="00CC71C3">
      <w:pPr>
        <w:pStyle w:val="Prrafodelista"/>
        <w:numPr>
          <w:ilvl w:val="0"/>
          <w:numId w:val="3"/>
        </w:numPr>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Ingenio Científico, Liliana Patricia Gonzáles </w:t>
      </w:r>
      <w:proofErr w:type="spellStart"/>
      <w:r>
        <w:rPr>
          <w:rFonts w:ascii="Arial" w:eastAsia="Times New Roman" w:hAnsi="Arial" w:cs="Arial"/>
          <w:bCs/>
          <w:sz w:val="24"/>
          <w:szCs w:val="24"/>
          <w:lang w:val="es-ES" w:eastAsia="es-ES"/>
        </w:rPr>
        <w:t>Garcia</w:t>
      </w:r>
      <w:proofErr w:type="spellEnd"/>
      <w:r>
        <w:rPr>
          <w:rFonts w:ascii="Arial" w:eastAsia="Times New Roman" w:hAnsi="Arial" w:cs="Arial"/>
          <w:bCs/>
          <w:sz w:val="24"/>
          <w:szCs w:val="24"/>
          <w:lang w:val="es-ES" w:eastAsia="es-ES"/>
        </w:rPr>
        <w:t>. Año 2006.</w:t>
      </w:r>
    </w:p>
    <w:p w:rsidR="00CC71C3" w:rsidRDefault="00CC71C3" w:rsidP="00CC71C3">
      <w:pPr>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Web grafía</w:t>
      </w:r>
    </w:p>
    <w:p w:rsidR="00CC71C3" w:rsidRDefault="00067EBA" w:rsidP="00CC71C3">
      <w:pPr>
        <w:pStyle w:val="Prrafodelista"/>
        <w:numPr>
          <w:ilvl w:val="0"/>
          <w:numId w:val="3"/>
        </w:numPr>
        <w:jc w:val="both"/>
        <w:rPr>
          <w:rFonts w:ascii="Arial" w:eastAsia="Times New Roman" w:hAnsi="Arial" w:cs="Arial"/>
          <w:bCs/>
          <w:sz w:val="24"/>
          <w:szCs w:val="24"/>
          <w:lang w:val="es-ES" w:eastAsia="es-ES"/>
        </w:rPr>
      </w:pPr>
      <w:hyperlink r:id="rId8" w:history="1">
        <w:r w:rsidR="00CC71C3" w:rsidRPr="00567533">
          <w:rPr>
            <w:rStyle w:val="Hipervnculo"/>
            <w:rFonts w:ascii="Arial" w:eastAsia="Times New Roman" w:hAnsi="Arial" w:cs="Arial"/>
            <w:bCs/>
            <w:sz w:val="24"/>
            <w:szCs w:val="24"/>
            <w:lang w:val="es-ES" w:eastAsia="es-ES"/>
          </w:rPr>
          <w:t>http://www.asturnatura.com/asturnaturaDB/Flora/plantas-ornamentales.php</w:t>
        </w:r>
      </w:hyperlink>
    </w:p>
    <w:p w:rsidR="00CC71C3" w:rsidRDefault="00067EBA" w:rsidP="00CC71C3">
      <w:pPr>
        <w:pStyle w:val="Prrafodelista"/>
        <w:numPr>
          <w:ilvl w:val="0"/>
          <w:numId w:val="3"/>
        </w:numPr>
        <w:jc w:val="both"/>
        <w:rPr>
          <w:rFonts w:ascii="Arial" w:eastAsia="Times New Roman" w:hAnsi="Arial" w:cs="Arial"/>
          <w:bCs/>
          <w:sz w:val="24"/>
          <w:szCs w:val="24"/>
          <w:lang w:val="es-ES" w:eastAsia="es-ES"/>
        </w:rPr>
      </w:pPr>
      <w:hyperlink r:id="rId9" w:history="1">
        <w:r w:rsidR="00CC71C3" w:rsidRPr="00567533">
          <w:rPr>
            <w:rStyle w:val="Hipervnculo"/>
            <w:rFonts w:ascii="Arial" w:eastAsia="Times New Roman" w:hAnsi="Arial" w:cs="Arial"/>
            <w:bCs/>
            <w:sz w:val="24"/>
            <w:szCs w:val="24"/>
            <w:lang w:val="es-ES" w:eastAsia="es-ES"/>
          </w:rPr>
          <w:t>http://www.elcolombiano.com/galeria_conozca_las_plantas_ornamentales-MCEC_254448</w:t>
        </w:r>
      </w:hyperlink>
    </w:p>
    <w:p w:rsidR="00CC71C3" w:rsidRDefault="00067EBA" w:rsidP="00CC71C3">
      <w:pPr>
        <w:pStyle w:val="Prrafodelista"/>
        <w:numPr>
          <w:ilvl w:val="0"/>
          <w:numId w:val="3"/>
        </w:numPr>
        <w:jc w:val="both"/>
        <w:rPr>
          <w:rFonts w:ascii="Arial" w:eastAsia="Times New Roman" w:hAnsi="Arial" w:cs="Arial"/>
          <w:bCs/>
          <w:sz w:val="24"/>
          <w:szCs w:val="24"/>
          <w:lang w:val="es-ES" w:eastAsia="es-ES"/>
        </w:rPr>
      </w:pPr>
      <w:hyperlink r:id="rId10" w:history="1">
        <w:r w:rsidR="00CC71C3" w:rsidRPr="00567533">
          <w:rPr>
            <w:rStyle w:val="Hipervnculo"/>
            <w:rFonts w:ascii="Arial" w:eastAsia="Times New Roman" w:hAnsi="Arial" w:cs="Arial"/>
            <w:bCs/>
            <w:sz w:val="24"/>
            <w:szCs w:val="24"/>
            <w:lang w:val="es-ES" w:eastAsia="es-ES"/>
          </w:rPr>
          <w:t>http://www.iiap.org.co/fileinvestigaciones/PLANTAS%20ORNAMENTALES%20DESDE%20LA%20ESTACION%20AMBIENTAL%20DE%20TUTUNENDO.pdf</w:t>
        </w:r>
      </w:hyperlink>
    </w:p>
    <w:p w:rsidR="00CC71C3" w:rsidRPr="00CC71C3" w:rsidRDefault="00CC71C3" w:rsidP="00CC71C3">
      <w:pPr>
        <w:pStyle w:val="Prrafodelista"/>
        <w:jc w:val="both"/>
        <w:rPr>
          <w:rFonts w:ascii="Arial" w:eastAsia="Times New Roman" w:hAnsi="Arial" w:cs="Arial"/>
          <w:bCs/>
          <w:sz w:val="24"/>
          <w:szCs w:val="24"/>
          <w:lang w:val="es-ES" w:eastAsia="es-ES"/>
        </w:rPr>
      </w:pPr>
    </w:p>
    <w:p w:rsidR="00DD1ED0" w:rsidRPr="00DD1ED0" w:rsidRDefault="00DD1ED0" w:rsidP="00DD1ED0">
      <w:pPr>
        <w:jc w:val="both"/>
        <w:rPr>
          <w:rFonts w:ascii="Arial" w:hAnsi="Arial" w:cs="Arial"/>
          <w:b/>
          <w:sz w:val="24"/>
          <w:szCs w:val="24"/>
        </w:rPr>
      </w:pPr>
      <w:r w:rsidRPr="00DD1ED0">
        <w:rPr>
          <w:rFonts w:ascii="Arial" w:hAnsi="Arial" w:cs="Arial"/>
          <w:b/>
          <w:sz w:val="24"/>
          <w:szCs w:val="24"/>
        </w:rPr>
        <w:t>Agradecimientos:</w:t>
      </w:r>
    </w:p>
    <w:p w:rsidR="00DD1ED0" w:rsidRDefault="00DD1ED0" w:rsidP="00DD1ED0">
      <w:pPr>
        <w:ind w:right="49"/>
        <w:jc w:val="both"/>
        <w:rPr>
          <w:rFonts w:ascii="Arial" w:hAnsi="Arial" w:cs="Arial"/>
          <w:sz w:val="24"/>
          <w:szCs w:val="24"/>
        </w:rPr>
      </w:pPr>
      <w:r>
        <w:rPr>
          <w:rFonts w:ascii="Arial" w:hAnsi="Arial" w:cs="Arial"/>
          <w:sz w:val="24"/>
          <w:szCs w:val="24"/>
        </w:rPr>
        <w:t>Agradecimiento especial a la Población del Corregimiento de San Bernardo, hab</w:t>
      </w:r>
      <w:r w:rsidR="00BC3D2E">
        <w:rPr>
          <w:rFonts w:ascii="Arial" w:hAnsi="Arial" w:cs="Arial"/>
          <w:sz w:val="24"/>
          <w:szCs w:val="24"/>
        </w:rPr>
        <w:t>itantes de la vereda Limoncito</w:t>
      </w:r>
      <w:r>
        <w:rPr>
          <w:rFonts w:ascii="Arial" w:hAnsi="Arial" w:cs="Arial"/>
          <w:sz w:val="24"/>
          <w:szCs w:val="24"/>
        </w:rPr>
        <w:t xml:space="preserve">, quienes colaboraron a los estudiantes  en los momentos de recolección de información en la encuesta y en la salida de campo. A los estudiantes del grado 4° pertenecientes al grupo  de investigación, quienes aportaron creatividad, motivación,  esfuerzo y voluntad al desarrollo de este proyecto. Al  ministerio de las Tics y asesores del proyecto Enjambre que aportaron recursos a la institución y plantean una nueva metodología interesante </w:t>
      </w:r>
      <w:r>
        <w:rPr>
          <w:rFonts w:ascii="Arial" w:hAnsi="Arial" w:cs="Arial"/>
          <w:sz w:val="24"/>
          <w:szCs w:val="24"/>
        </w:rPr>
        <w:lastRenderedPageBreak/>
        <w:t xml:space="preserve">para nuestra labor y que permite al estudiante abordar los conocimientos aprendidos en clase aplicándolos en su entorno. </w:t>
      </w:r>
    </w:p>
    <w:p w:rsidR="00594472" w:rsidRDefault="00594472" w:rsidP="00DD1ED0">
      <w:pPr>
        <w:ind w:right="49"/>
        <w:jc w:val="both"/>
        <w:rPr>
          <w:rFonts w:ascii="Arial" w:hAnsi="Arial" w:cs="Arial"/>
          <w:b/>
          <w:sz w:val="24"/>
          <w:szCs w:val="24"/>
        </w:rPr>
      </w:pPr>
    </w:p>
    <w:p w:rsidR="00594472" w:rsidRDefault="00594472">
      <w:pPr>
        <w:rPr>
          <w:rFonts w:ascii="Arial" w:hAnsi="Arial" w:cs="Arial"/>
          <w:b/>
          <w:sz w:val="24"/>
          <w:szCs w:val="24"/>
        </w:rPr>
      </w:pPr>
      <w:r>
        <w:rPr>
          <w:rFonts w:ascii="Arial" w:hAnsi="Arial" w:cs="Arial"/>
          <w:b/>
          <w:sz w:val="24"/>
          <w:szCs w:val="24"/>
        </w:rPr>
        <w:br w:type="page"/>
      </w:r>
    </w:p>
    <w:p w:rsidR="00FE401A" w:rsidRDefault="00FE401A" w:rsidP="00594472">
      <w:pPr>
        <w:rPr>
          <w:rFonts w:ascii="Arial" w:hAnsi="Arial" w:cs="Arial"/>
          <w:b/>
          <w:sz w:val="24"/>
          <w:szCs w:val="24"/>
        </w:rPr>
      </w:pPr>
      <w:r w:rsidRPr="00FE401A">
        <w:rPr>
          <w:rFonts w:ascii="Arial" w:hAnsi="Arial" w:cs="Arial"/>
          <w:b/>
          <w:sz w:val="24"/>
          <w:szCs w:val="24"/>
        </w:rPr>
        <w:lastRenderedPageBreak/>
        <w:t>Anexos:</w:t>
      </w:r>
    </w:p>
    <w:p w:rsidR="00FE401A" w:rsidRDefault="00FE401A" w:rsidP="00FE401A">
      <w:pPr>
        <w:jc w:val="both"/>
        <w:rPr>
          <w:rFonts w:ascii="Arial" w:hAnsi="Arial" w:cs="Arial"/>
          <w:b/>
          <w:sz w:val="24"/>
          <w:szCs w:val="24"/>
        </w:rPr>
      </w:pPr>
      <w:r>
        <w:rPr>
          <w:rFonts w:ascii="Arial" w:hAnsi="Arial" w:cs="Arial"/>
          <w:b/>
          <w:sz w:val="24"/>
          <w:szCs w:val="24"/>
        </w:rPr>
        <w:t>Tabulación Encuesta</w:t>
      </w:r>
    </w:p>
    <w:tbl>
      <w:tblPr>
        <w:tblW w:w="5500" w:type="dxa"/>
        <w:tblInd w:w="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200"/>
        <w:gridCol w:w="1600"/>
        <w:gridCol w:w="1200"/>
      </w:tblGrid>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Pregunta</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Siempre</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Algunas Veces</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Nunca</w:t>
            </w:r>
          </w:p>
        </w:tc>
      </w:tr>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1</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5</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4</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2</w:t>
            </w:r>
          </w:p>
        </w:tc>
      </w:tr>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2</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2</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9</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0</w:t>
            </w:r>
          </w:p>
        </w:tc>
      </w:tr>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3</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0</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11</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0</w:t>
            </w:r>
          </w:p>
        </w:tc>
      </w:tr>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4</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11</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0</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0</w:t>
            </w:r>
          </w:p>
        </w:tc>
      </w:tr>
      <w:tr w:rsidR="00FE401A" w:rsidRPr="00FE401A" w:rsidTr="00214899">
        <w:trPr>
          <w:trHeight w:val="300"/>
        </w:trPr>
        <w:tc>
          <w:tcPr>
            <w:tcW w:w="15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5</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2</w:t>
            </w:r>
          </w:p>
        </w:tc>
        <w:tc>
          <w:tcPr>
            <w:tcW w:w="16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5</w:t>
            </w:r>
          </w:p>
        </w:tc>
        <w:tc>
          <w:tcPr>
            <w:tcW w:w="1200" w:type="dxa"/>
            <w:shd w:val="clear" w:color="auto" w:fill="auto"/>
            <w:noWrap/>
            <w:vAlign w:val="bottom"/>
            <w:hideMark/>
          </w:tcPr>
          <w:p w:rsidR="00FE401A" w:rsidRPr="00FE401A" w:rsidRDefault="00FE401A" w:rsidP="00FE401A">
            <w:pPr>
              <w:spacing w:after="0" w:line="240" w:lineRule="auto"/>
              <w:jc w:val="center"/>
              <w:rPr>
                <w:rFonts w:ascii="Calibri" w:eastAsia="Times New Roman" w:hAnsi="Calibri" w:cs="Times New Roman"/>
                <w:color w:val="000000"/>
                <w:lang w:eastAsia="es-CO"/>
              </w:rPr>
            </w:pPr>
            <w:r w:rsidRPr="00FE401A">
              <w:rPr>
                <w:rFonts w:ascii="Calibri" w:eastAsia="Times New Roman" w:hAnsi="Calibri" w:cs="Times New Roman"/>
                <w:color w:val="000000"/>
                <w:lang w:eastAsia="es-CO"/>
              </w:rPr>
              <w:t>4</w:t>
            </w:r>
          </w:p>
        </w:tc>
      </w:tr>
    </w:tbl>
    <w:p w:rsidR="00FE401A" w:rsidRDefault="00FE401A" w:rsidP="00FE401A">
      <w:pPr>
        <w:jc w:val="both"/>
        <w:rPr>
          <w:rFonts w:ascii="Arial" w:hAnsi="Arial" w:cs="Arial"/>
          <w:b/>
          <w:sz w:val="24"/>
          <w:szCs w:val="24"/>
        </w:rPr>
      </w:pPr>
    </w:p>
    <w:p w:rsidR="00FE401A" w:rsidRPr="00FE401A" w:rsidRDefault="00FE401A" w:rsidP="00FE401A">
      <w:pPr>
        <w:jc w:val="both"/>
        <w:rPr>
          <w:rFonts w:ascii="Arial" w:hAnsi="Arial" w:cs="Arial"/>
          <w:b/>
          <w:sz w:val="24"/>
          <w:szCs w:val="24"/>
        </w:rPr>
      </w:pPr>
      <w:r>
        <w:rPr>
          <w:noProof/>
          <w:lang w:eastAsia="es-CO"/>
        </w:rPr>
        <w:drawing>
          <wp:anchor distT="0" distB="0" distL="114300" distR="114300" simplePos="0" relativeHeight="251659264" behindDoc="1" locked="0" layoutInCell="1" allowOverlap="1" wp14:anchorId="485CDDA3" wp14:editId="2DAF99DF">
            <wp:simplePos x="0" y="0"/>
            <wp:positionH relativeFrom="column">
              <wp:posOffset>490855</wp:posOffset>
            </wp:positionH>
            <wp:positionV relativeFrom="paragraph">
              <wp:posOffset>212090</wp:posOffset>
            </wp:positionV>
            <wp:extent cx="4486275" cy="2686050"/>
            <wp:effectExtent l="0" t="0" r="9525" b="19050"/>
            <wp:wrapTight wrapText="bothSides">
              <wp:wrapPolygon edited="0">
                <wp:start x="0" y="0"/>
                <wp:lineTo x="0" y="21600"/>
                <wp:lineTo x="21554" y="21600"/>
                <wp:lineTo x="21554"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169E8" w:rsidRPr="00F169E8" w:rsidRDefault="00F169E8" w:rsidP="00F169E8">
      <w:pPr>
        <w:autoSpaceDE w:val="0"/>
        <w:autoSpaceDN w:val="0"/>
        <w:adjustRightInd w:val="0"/>
        <w:spacing w:after="0" w:line="240" w:lineRule="auto"/>
        <w:jc w:val="both"/>
        <w:rPr>
          <w:rFonts w:ascii="Arial" w:hAnsi="Arial" w:cs="Arial"/>
          <w:color w:val="000000"/>
          <w:sz w:val="24"/>
          <w:szCs w:val="24"/>
          <w:lang w:val="es-MX" w:eastAsia="es-CO"/>
        </w:rPr>
      </w:pPr>
      <w:r>
        <w:rPr>
          <w:rFonts w:ascii="Arial" w:hAnsi="Arial" w:cs="Arial"/>
          <w:color w:val="000000"/>
          <w:sz w:val="24"/>
          <w:szCs w:val="24"/>
          <w:lang w:val="es-MX" w:eastAsia="es-CO"/>
        </w:rPr>
        <w:t xml:space="preserve"> </w:t>
      </w:r>
    </w:p>
    <w:p w:rsidR="00F169E8" w:rsidRPr="00F169E8" w:rsidRDefault="00F169E8" w:rsidP="00F169E8">
      <w:pPr>
        <w:tabs>
          <w:tab w:val="left" w:pos="3396"/>
        </w:tabs>
        <w:autoSpaceDE w:val="0"/>
        <w:autoSpaceDN w:val="0"/>
        <w:adjustRightInd w:val="0"/>
        <w:spacing w:after="0" w:line="240" w:lineRule="auto"/>
        <w:jc w:val="both"/>
        <w:rPr>
          <w:rFonts w:ascii="Arial" w:eastAsia="Times New Roman" w:hAnsi="Arial" w:cs="Arial"/>
          <w:bCs/>
          <w:sz w:val="24"/>
          <w:szCs w:val="24"/>
          <w:lang w:val="es-ES" w:eastAsia="es-ES"/>
        </w:rPr>
      </w:pPr>
    </w:p>
    <w:p w:rsidR="00F169E8" w:rsidRPr="00F169E8" w:rsidRDefault="00F169E8" w:rsidP="00F169E8">
      <w:pPr>
        <w:autoSpaceDE w:val="0"/>
        <w:autoSpaceDN w:val="0"/>
        <w:adjustRightInd w:val="0"/>
        <w:spacing w:after="0" w:line="240" w:lineRule="auto"/>
        <w:jc w:val="both"/>
        <w:rPr>
          <w:rFonts w:ascii="Arial" w:hAnsi="Arial" w:cs="Arial"/>
          <w:b/>
          <w:color w:val="000000"/>
          <w:sz w:val="24"/>
          <w:szCs w:val="24"/>
          <w:lang w:val="es-MX" w:eastAsia="es-CO"/>
        </w:rPr>
      </w:pPr>
      <w:r w:rsidRPr="00F169E8">
        <w:rPr>
          <w:rFonts w:ascii="Arial" w:hAnsi="Arial" w:cs="Arial"/>
          <w:b/>
          <w:color w:val="000000"/>
          <w:sz w:val="24"/>
          <w:szCs w:val="24"/>
          <w:lang w:val="es-MX" w:eastAsia="es-CO"/>
        </w:rPr>
        <w:t xml:space="preserve">  </w:t>
      </w:r>
    </w:p>
    <w:p w:rsidR="00FE401A" w:rsidRDefault="00FE401A" w:rsidP="009022CA">
      <w:pPr>
        <w:rPr>
          <w:rFonts w:ascii="Arial" w:hAnsi="Arial" w:cs="Arial"/>
          <w:sz w:val="24"/>
          <w:szCs w:val="24"/>
        </w:rPr>
      </w:pPr>
    </w:p>
    <w:p w:rsidR="00FE401A" w:rsidRPr="00FE401A" w:rsidRDefault="00FE401A" w:rsidP="00FE401A">
      <w:pPr>
        <w:rPr>
          <w:rFonts w:ascii="Arial" w:hAnsi="Arial" w:cs="Arial"/>
          <w:sz w:val="24"/>
          <w:szCs w:val="24"/>
        </w:rPr>
      </w:pPr>
    </w:p>
    <w:p w:rsidR="00FE401A" w:rsidRPr="00FE401A" w:rsidRDefault="00FE401A" w:rsidP="00FE401A">
      <w:pPr>
        <w:rPr>
          <w:rFonts w:ascii="Arial" w:hAnsi="Arial" w:cs="Arial"/>
          <w:sz w:val="24"/>
          <w:szCs w:val="24"/>
        </w:rPr>
      </w:pPr>
    </w:p>
    <w:p w:rsidR="00FE401A" w:rsidRPr="00FE401A" w:rsidRDefault="00FE401A" w:rsidP="00FE401A">
      <w:pPr>
        <w:rPr>
          <w:rFonts w:ascii="Arial" w:hAnsi="Arial" w:cs="Arial"/>
          <w:sz w:val="24"/>
          <w:szCs w:val="24"/>
        </w:rPr>
      </w:pPr>
    </w:p>
    <w:p w:rsidR="00FE401A" w:rsidRPr="00FE401A" w:rsidRDefault="00FE401A" w:rsidP="00FE401A">
      <w:pPr>
        <w:rPr>
          <w:rFonts w:ascii="Arial" w:hAnsi="Arial" w:cs="Arial"/>
          <w:sz w:val="24"/>
          <w:szCs w:val="24"/>
        </w:rPr>
      </w:pPr>
    </w:p>
    <w:p w:rsidR="00FE401A" w:rsidRDefault="00FE401A" w:rsidP="00FE401A">
      <w:pPr>
        <w:rPr>
          <w:rFonts w:ascii="Arial" w:hAnsi="Arial" w:cs="Arial"/>
          <w:sz w:val="24"/>
          <w:szCs w:val="24"/>
        </w:rPr>
      </w:pPr>
    </w:p>
    <w:p w:rsidR="004E2D0C" w:rsidRDefault="004E2D0C" w:rsidP="00FE401A">
      <w:pPr>
        <w:rPr>
          <w:rFonts w:ascii="Arial" w:hAnsi="Arial" w:cs="Arial"/>
          <w:sz w:val="24"/>
          <w:szCs w:val="24"/>
        </w:rPr>
      </w:pPr>
    </w:p>
    <w:p w:rsidR="00214899" w:rsidRDefault="00214899" w:rsidP="00FE401A">
      <w:pPr>
        <w:rPr>
          <w:rFonts w:ascii="Arial" w:hAnsi="Arial" w:cs="Arial"/>
          <w:sz w:val="24"/>
          <w:szCs w:val="24"/>
        </w:rPr>
      </w:pPr>
    </w:p>
    <w:p w:rsidR="00214899" w:rsidRDefault="00214899" w:rsidP="00FE401A">
      <w:pPr>
        <w:rPr>
          <w:rFonts w:ascii="Arial" w:hAnsi="Arial" w:cs="Arial"/>
          <w:sz w:val="24"/>
          <w:szCs w:val="24"/>
        </w:rPr>
      </w:pPr>
    </w:p>
    <w:p w:rsidR="00214899" w:rsidRDefault="00214899" w:rsidP="00FE401A">
      <w:pPr>
        <w:rPr>
          <w:rFonts w:ascii="Arial" w:hAnsi="Arial" w:cs="Arial"/>
          <w:sz w:val="24"/>
          <w:szCs w:val="24"/>
        </w:rPr>
      </w:pPr>
    </w:p>
    <w:p w:rsidR="00214899" w:rsidRDefault="00214899" w:rsidP="00FE401A">
      <w:pPr>
        <w:rPr>
          <w:rFonts w:ascii="Arial" w:hAnsi="Arial" w:cs="Arial"/>
          <w:sz w:val="24"/>
          <w:szCs w:val="24"/>
        </w:rPr>
      </w:pPr>
    </w:p>
    <w:p w:rsidR="00214899" w:rsidRDefault="00214899" w:rsidP="00FE401A">
      <w:pPr>
        <w:rPr>
          <w:rFonts w:ascii="Arial" w:hAnsi="Arial" w:cs="Arial"/>
          <w:sz w:val="24"/>
          <w:szCs w:val="24"/>
        </w:rPr>
      </w:pPr>
    </w:p>
    <w:p w:rsidR="00594472" w:rsidRDefault="00594472" w:rsidP="00FE401A">
      <w:pPr>
        <w:rPr>
          <w:rFonts w:ascii="Arial" w:hAnsi="Arial" w:cs="Arial"/>
          <w:sz w:val="24"/>
          <w:szCs w:val="24"/>
        </w:rPr>
      </w:pPr>
    </w:p>
    <w:p w:rsidR="00594472" w:rsidRDefault="00594472" w:rsidP="00FE401A">
      <w:pPr>
        <w:rPr>
          <w:rFonts w:ascii="Arial" w:hAnsi="Arial" w:cs="Arial"/>
          <w:sz w:val="24"/>
          <w:szCs w:val="24"/>
        </w:rPr>
      </w:pPr>
    </w:p>
    <w:p w:rsidR="00214899" w:rsidRDefault="00214899" w:rsidP="00FE401A">
      <w:pPr>
        <w:rPr>
          <w:rFonts w:ascii="Arial" w:hAnsi="Arial" w:cs="Arial"/>
          <w:sz w:val="24"/>
          <w:szCs w:val="24"/>
        </w:rPr>
      </w:pPr>
    </w:p>
    <w:p w:rsidR="00CC71C3" w:rsidRDefault="00CC71C3" w:rsidP="00FE401A">
      <w:pPr>
        <w:rPr>
          <w:rFonts w:ascii="Arial" w:hAnsi="Arial" w:cs="Arial"/>
          <w:sz w:val="24"/>
          <w:szCs w:val="24"/>
        </w:rPr>
      </w:pPr>
    </w:p>
    <w:tbl>
      <w:tblPr>
        <w:tblW w:w="28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410"/>
      </w:tblGrid>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lastRenderedPageBreak/>
              <w:t>Pregunta 6</w:t>
            </w:r>
          </w:p>
        </w:tc>
        <w:tc>
          <w:tcPr>
            <w:tcW w:w="13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 xml:space="preserve">Plantas Ornamentales </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Orquidea</w:t>
            </w:r>
            <w:proofErr w:type="spellEnd"/>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Clavel</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Glosinia</w:t>
            </w:r>
            <w:proofErr w:type="spellEnd"/>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Geranios</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Rosas</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4</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Clavelinas</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Chocolata</w:t>
            </w:r>
            <w:proofErr w:type="spellEnd"/>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Victorias</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Novios</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5</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Vegonia</w:t>
            </w:r>
            <w:proofErr w:type="spellEnd"/>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6</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Amor Ardiente</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Calendula</w:t>
            </w:r>
            <w:proofErr w:type="spellEnd"/>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Rozo</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Margarita</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500" w:type="dxa"/>
            <w:shd w:val="clear" w:color="auto" w:fill="auto"/>
            <w:noWrap/>
            <w:vAlign w:val="bottom"/>
            <w:hideMark/>
          </w:tcPr>
          <w:p w:rsidR="00214899" w:rsidRPr="00214899" w:rsidRDefault="00214899" w:rsidP="00214899">
            <w:pPr>
              <w:spacing w:after="0" w:line="240" w:lineRule="auto"/>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Gladiolo</w:t>
            </w:r>
          </w:p>
        </w:tc>
        <w:tc>
          <w:tcPr>
            <w:tcW w:w="1300"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bl>
    <w:p w:rsidR="00214899" w:rsidRDefault="00214899" w:rsidP="00FE401A">
      <w:pPr>
        <w:rPr>
          <w:rFonts w:ascii="Arial" w:hAnsi="Arial" w:cs="Arial"/>
          <w:sz w:val="24"/>
          <w:szCs w:val="24"/>
        </w:rPr>
      </w:pPr>
    </w:p>
    <w:p w:rsidR="00214899" w:rsidRDefault="00214899" w:rsidP="00FE401A">
      <w:pPr>
        <w:rPr>
          <w:rFonts w:ascii="Arial" w:hAnsi="Arial" w:cs="Arial"/>
          <w:sz w:val="24"/>
          <w:szCs w:val="24"/>
        </w:rPr>
      </w:pPr>
      <w:r>
        <w:rPr>
          <w:noProof/>
          <w:lang w:eastAsia="es-CO"/>
        </w:rPr>
        <w:drawing>
          <wp:anchor distT="0" distB="0" distL="114300" distR="114300" simplePos="0" relativeHeight="251660288" behindDoc="1" locked="0" layoutInCell="1" allowOverlap="1">
            <wp:simplePos x="0" y="0"/>
            <wp:positionH relativeFrom="column">
              <wp:posOffset>415290</wp:posOffset>
            </wp:positionH>
            <wp:positionV relativeFrom="paragraph">
              <wp:posOffset>84455</wp:posOffset>
            </wp:positionV>
            <wp:extent cx="4829175" cy="3038475"/>
            <wp:effectExtent l="0" t="0" r="9525" b="9525"/>
            <wp:wrapTight wrapText="bothSides">
              <wp:wrapPolygon edited="0">
                <wp:start x="0" y="0"/>
                <wp:lineTo x="0" y="21532"/>
                <wp:lineTo x="21557" y="21532"/>
                <wp:lineTo x="21557"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Pr="00214899" w:rsidRDefault="00214899" w:rsidP="00214899">
      <w:pPr>
        <w:rPr>
          <w:rFonts w:ascii="Arial" w:hAnsi="Arial" w:cs="Arial"/>
          <w:sz w:val="24"/>
          <w:szCs w:val="24"/>
        </w:rPr>
      </w:pPr>
    </w:p>
    <w:p w:rsidR="00214899" w:rsidRDefault="00214899" w:rsidP="00214899">
      <w:pPr>
        <w:rPr>
          <w:rFonts w:ascii="Arial" w:hAnsi="Arial" w:cs="Arial"/>
          <w:sz w:val="24"/>
          <w:szCs w:val="24"/>
        </w:rPr>
      </w:pPr>
    </w:p>
    <w:p w:rsidR="00214899" w:rsidRDefault="00214899" w:rsidP="00214899">
      <w:pPr>
        <w:tabs>
          <w:tab w:val="left" w:pos="1665"/>
        </w:tabs>
        <w:rPr>
          <w:rFonts w:ascii="Arial" w:hAnsi="Arial" w:cs="Arial"/>
          <w:sz w:val="24"/>
          <w:szCs w:val="24"/>
        </w:rPr>
      </w:pPr>
      <w:r>
        <w:rPr>
          <w:rFonts w:ascii="Arial" w:hAnsi="Arial" w:cs="Arial"/>
          <w:sz w:val="24"/>
          <w:szCs w:val="24"/>
        </w:rPr>
        <w:tab/>
      </w:r>
    </w:p>
    <w:p w:rsidR="00214899" w:rsidRDefault="00214899" w:rsidP="00214899">
      <w:pPr>
        <w:tabs>
          <w:tab w:val="left" w:pos="1665"/>
        </w:tabs>
        <w:rPr>
          <w:rFonts w:ascii="Arial" w:hAnsi="Arial" w:cs="Arial"/>
          <w:sz w:val="24"/>
          <w:szCs w:val="24"/>
        </w:rPr>
      </w:pPr>
    </w:p>
    <w:p w:rsidR="00214899" w:rsidRDefault="00214899" w:rsidP="00214899">
      <w:pPr>
        <w:tabs>
          <w:tab w:val="left" w:pos="1665"/>
        </w:tabs>
        <w:rPr>
          <w:rFonts w:ascii="Arial" w:hAnsi="Arial" w:cs="Arial"/>
          <w:sz w:val="24"/>
          <w:szCs w:val="24"/>
        </w:rPr>
      </w:pPr>
    </w:p>
    <w:p w:rsidR="00214899" w:rsidRDefault="00214899" w:rsidP="00214899">
      <w:pPr>
        <w:tabs>
          <w:tab w:val="left" w:pos="1665"/>
        </w:tabs>
        <w:rPr>
          <w:rFonts w:ascii="Arial" w:hAnsi="Arial" w:cs="Arial"/>
          <w:sz w:val="24"/>
          <w:szCs w:val="24"/>
        </w:rPr>
      </w:pPr>
    </w:p>
    <w:tbl>
      <w:tblPr>
        <w:tblW w:w="638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4524"/>
      </w:tblGrid>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lastRenderedPageBreak/>
              <w:t>Pregunta 7</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Plantas utilizadas para curar enfermedades</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Rosas Blancas</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Flores de Sauco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 xml:space="preserve">Flores de </w:t>
            </w:r>
            <w:proofErr w:type="spellStart"/>
            <w:r w:rsidRPr="00214899">
              <w:rPr>
                <w:rFonts w:ascii="Calibri" w:eastAsia="Times New Roman" w:hAnsi="Calibri" w:cs="Times New Roman"/>
                <w:color w:val="000000"/>
                <w:lang w:eastAsia="es-CO"/>
              </w:rPr>
              <w:t>Jasmín</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Chocolata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6</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Rozo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Calendula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Girasol</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Cayeno</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Videta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Mirto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Cauto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Diente de león</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Hortencia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Helecho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Sávila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Amapola</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Victoritas</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2</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Ortencia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3</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Betunia</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proofErr w:type="spellStart"/>
            <w:r w:rsidRPr="00214899">
              <w:rPr>
                <w:rFonts w:ascii="Calibri" w:eastAsia="Times New Roman" w:hAnsi="Calibri" w:cs="Times New Roman"/>
                <w:color w:val="000000"/>
                <w:lang w:eastAsia="es-CO"/>
              </w:rPr>
              <w:t>Jazmin</w:t>
            </w:r>
            <w:proofErr w:type="spellEnd"/>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Sauco</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r w:rsidR="00214899" w:rsidRPr="00214899" w:rsidTr="00214899">
        <w:trPr>
          <w:trHeight w:val="300"/>
          <w:jc w:val="center"/>
        </w:trPr>
        <w:tc>
          <w:tcPr>
            <w:tcW w:w="1858"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Manzanilla</w:t>
            </w:r>
          </w:p>
        </w:tc>
        <w:tc>
          <w:tcPr>
            <w:tcW w:w="4524" w:type="dxa"/>
            <w:shd w:val="clear" w:color="auto" w:fill="auto"/>
            <w:noWrap/>
            <w:vAlign w:val="bottom"/>
            <w:hideMark/>
          </w:tcPr>
          <w:p w:rsidR="00214899" w:rsidRPr="00214899" w:rsidRDefault="00214899" w:rsidP="00214899">
            <w:pPr>
              <w:spacing w:after="0" w:line="240" w:lineRule="auto"/>
              <w:jc w:val="center"/>
              <w:rPr>
                <w:rFonts w:ascii="Calibri" w:eastAsia="Times New Roman" w:hAnsi="Calibri" w:cs="Times New Roman"/>
                <w:color w:val="000000"/>
                <w:lang w:eastAsia="es-CO"/>
              </w:rPr>
            </w:pPr>
            <w:r w:rsidRPr="00214899">
              <w:rPr>
                <w:rFonts w:ascii="Calibri" w:eastAsia="Times New Roman" w:hAnsi="Calibri" w:cs="Times New Roman"/>
                <w:color w:val="000000"/>
                <w:lang w:eastAsia="es-CO"/>
              </w:rPr>
              <w:t>1</w:t>
            </w:r>
          </w:p>
        </w:tc>
      </w:tr>
    </w:tbl>
    <w:p w:rsidR="00214899" w:rsidRDefault="00214899" w:rsidP="00214899">
      <w:pPr>
        <w:tabs>
          <w:tab w:val="left" w:pos="1665"/>
        </w:tabs>
        <w:rPr>
          <w:rFonts w:ascii="Arial" w:hAnsi="Arial" w:cs="Arial"/>
          <w:sz w:val="24"/>
          <w:szCs w:val="24"/>
        </w:rPr>
      </w:pPr>
      <w:r>
        <w:rPr>
          <w:noProof/>
          <w:lang w:eastAsia="es-CO"/>
        </w:rPr>
        <w:drawing>
          <wp:anchor distT="0" distB="0" distL="114300" distR="114300" simplePos="0" relativeHeight="251661312" behindDoc="1" locked="0" layoutInCell="1" allowOverlap="1" wp14:anchorId="4C33F60E" wp14:editId="00734EAE">
            <wp:simplePos x="0" y="0"/>
            <wp:positionH relativeFrom="column">
              <wp:posOffset>109855</wp:posOffset>
            </wp:positionH>
            <wp:positionV relativeFrom="paragraph">
              <wp:posOffset>319405</wp:posOffset>
            </wp:positionV>
            <wp:extent cx="5762625" cy="3228975"/>
            <wp:effectExtent l="0" t="0" r="9525" b="9525"/>
            <wp:wrapTight wrapText="bothSides">
              <wp:wrapPolygon edited="0">
                <wp:start x="0" y="0"/>
                <wp:lineTo x="0" y="21536"/>
                <wp:lineTo x="21564" y="21536"/>
                <wp:lineTo x="21564"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2850" w:type="dxa"/>
        <w:jc w:val="center"/>
        <w:tblInd w:w="3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350"/>
      </w:tblGrid>
      <w:tr w:rsidR="00594472" w:rsidRPr="00594472" w:rsidTr="00594472">
        <w:trPr>
          <w:trHeight w:val="300"/>
          <w:jc w:val="center"/>
        </w:trPr>
        <w:tc>
          <w:tcPr>
            <w:tcW w:w="150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lastRenderedPageBreak/>
              <w:t>Pregunta 8</w:t>
            </w:r>
          </w:p>
        </w:tc>
        <w:tc>
          <w:tcPr>
            <w:tcW w:w="135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Aprendizaje adquirido</w:t>
            </w:r>
          </w:p>
        </w:tc>
      </w:tr>
      <w:tr w:rsidR="00594472" w:rsidRPr="00594472" w:rsidTr="00594472">
        <w:trPr>
          <w:trHeight w:val="300"/>
          <w:jc w:val="center"/>
        </w:trPr>
        <w:tc>
          <w:tcPr>
            <w:tcW w:w="150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Abuelos</w:t>
            </w:r>
          </w:p>
        </w:tc>
        <w:tc>
          <w:tcPr>
            <w:tcW w:w="135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6</w:t>
            </w:r>
          </w:p>
        </w:tc>
      </w:tr>
      <w:tr w:rsidR="00594472" w:rsidRPr="00594472" w:rsidTr="00594472">
        <w:trPr>
          <w:trHeight w:val="300"/>
          <w:jc w:val="center"/>
        </w:trPr>
        <w:tc>
          <w:tcPr>
            <w:tcW w:w="150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Mamá</w:t>
            </w:r>
          </w:p>
        </w:tc>
        <w:tc>
          <w:tcPr>
            <w:tcW w:w="135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1</w:t>
            </w:r>
          </w:p>
        </w:tc>
      </w:tr>
      <w:tr w:rsidR="00594472" w:rsidRPr="00594472" w:rsidTr="00594472">
        <w:trPr>
          <w:trHeight w:val="300"/>
          <w:jc w:val="center"/>
        </w:trPr>
        <w:tc>
          <w:tcPr>
            <w:tcW w:w="150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Familia</w:t>
            </w:r>
          </w:p>
        </w:tc>
        <w:tc>
          <w:tcPr>
            <w:tcW w:w="1350" w:type="dxa"/>
            <w:shd w:val="clear" w:color="auto" w:fill="auto"/>
            <w:noWrap/>
            <w:vAlign w:val="bottom"/>
            <w:hideMark/>
          </w:tcPr>
          <w:p w:rsidR="00594472" w:rsidRPr="00594472" w:rsidRDefault="00594472" w:rsidP="00594472">
            <w:pPr>
              <w:spacing w:after="0" w:line="240" w:lineRule="auto"/>
              <w:jc w:val="center"/>
              <w:rPr>
                <w:rFonts w:ascii="Calibri" w:eastAsia="Times New Roman" w:hAnsi="Calibri" w:cs="Times New Roman"/>
                <w:color w:val="000000"/>
                <w:lang w:eastAsia="es-CO"/>
              </w:rPr>
            </w:pPr>
            <w:r w:rsidRPr="00594472">
              <w:rPr>
                <w:rFonts w:ascii="Calibri" w:eastAsia="Times New Roman" w:hAnsi="Calibri" w:cs="Times New Roman"/>
                <w:color w:val="000000"/>
                <w:lang w:eastAsia="es-CO"/>
              </w:rPr>
              <w:t>4</w:t>
            </w:r>
          </w:p>
        </w:tc>
      </w:tr>
    </w:tbl>
    <w:p w:rsidR="00214899" w:rsidRDefault="00214899" w:rsidP="00214899">
      <w:pPr>
        <w:tabs>
          <w:tab w:val="left" w:pos="1665"/>
        </w:tabs>
        <w:rPr>
          <w:rFonts w:ascii="Arial" w:hAnsi="Arial" w:cs="Arial"/>
          <w:sz w:val="24"/>
          <w:szCs w:val="24"/>
        </w:rPr>
      </w:pPr>
    </w:p>
    <w:p w:rsidR="004559F7" w:rsidRDefault="00594472" w:rsidP="00594472">
      <w:pPr>
        <w:tabs>
          <w:tab w:val="left" w:pos="1665"/>
        </w:tabs>
        <w:jc w:val="center"/>
        <w:rPr>
          <w:rFonts w:ascii="Arial" w:hAnsi="Arial" w:cs="Arial"/>
          <w:sz w:val="24"/>
          <w:szCs w:val="24"/>
        </w:rPr>
      </w:pPr>
      <w:r>
        <w:rPr>
          <w:noProof/>
          <w:lang w:eastAsia="es-CO"/>
        </w:rPr>
        <w:drawing>
          <wp:inline distT="0" distB="0" distL="0" distR="0" wp14:anchorId="5D9EE551" wp14:editId="58124FC4">
            <wp:extent cx="45720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59F7" w:rsidRPr="004559F7" w:rsidRDefault="004559F7" w:rsidP="004559F7">
      <w:pPr>
        <w:rPr>
          <w:rFonts w:ascii="Arial" w:hAnsi="Arial" w:cs="Arial"/>
          <w:sz w:val="24"/>
          <w:szCs w:val="24"/>
        </w:rPr>
      </w:pPr>
    </w:p>
    <w:p w:rsidR="004559F7" w:rsidRPr="004559F7" w:rsidRDefault="004559F7" w:rsidP="004559F7">
      <w:pPr>
        <w:rPr>
          <w:rFonts w:ascii="Arial" w:hAnsi="Arial" w:cs="Arial"/>
          <w:sz w:val="24"/>
          <w:szCs w:val="24"/>
        </w:rPr>
      </w:pPr>
    </w:p>
    <w:p w:rsidR="004559F7" w:rsidRPr="004559F7" w:rsidRDefault="004559F7" w:rsidP="004559F7">
      <w:pPr>
        <w:rPr>
          <w:rFonts w:ascii="Arial" w:hAnsi="Arial" w:cs="Arial"/>
          <w:sz w:val="24"/>
          <w:szCs w:val="24"/>
        </w:rPr>
      </w:pPr>
    </w:p>
    <w:p w:rsidR="004559F7" w:rsidRDefault="004559F7" w:rsidP="004559F7">
      <w:pPr>
        <w:rPr>
          <w:rFonts w:ascii="Arial" w:hAnsi="Arial" w:cs="Arial"/>
          <w:sz w:val="24"/>
          <w:szCs w:val="24"/>
        </w:rPr>
      </w:pPr>
    </w:p>
    <w:p w:rsidR="00214899" w:rsidRDefault="004559F7" w:rsidP="004559F7">
      <w:pPr>
        <w:tabs>
          <w:tab w:val="left" w:pos="1035"/>
        </w:tabs>
        <w:rPr>
          <w:rFonts w:ascii="Arial" w:hAnsi="Arial" w:cs="Arial"/>
          <w:sz w:val="24"/>
          <w:szCs w:val="24"/>
        </w:rPr>
      </w:pPr>
      <w:r>
        <w:rPr>
          <w:rFonts w:ascii="Arial" w:hAnsi="Arial" w:cs="Arial"/>
          <w:sz w:val="24"/>
          <w:szCs w:val="24"/>
        </w:rPr>
        <w:tab/>
      </w: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p>
    <w:p w:rsidR="004559F7" w:rsidRDefault="004559F7" w:rsidP="004559F7">
      <w:pPr>
        <w:tabs>
          <w:tab w:val="left" w:pos="1035"/>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2336" behindDoc="1" locked="0" layoutInCell="1" allowOverlap="1" wp14:anchorId="62069AE7" wp14:editId="32716FD4">
            <wp:simplePos x="0" y="0"/>
            <wp:positionH relativeFrom="column">
              <wp:posOffset>-3810</wp:posOffset>
            </wp:positionH>
            <wp:positionV relativeFrom="paragraph">
              <wp:posOffset>-4445</wp:posOffset>
            </wp:positionV>
            <wp:extent cx="2313940" cy="2981325"/>
            <wp:effectExtent l="0" t="0" r="0" b="9525"/>
            <wp:wrapTight wrapText="bothSides">
              <wp:wrapPolygon edited="0">
                <wp:start x="0" y="0"/>
                <wp:lineTo x="0" y="21531"/>
                <wp:lineTo x="21339" y="21531"/>
                <wp:lineTo x="21339" y="0"/>
                <wp:lineTo x="0" y="0"/>
              </wp:wrapPolygon>
            </wp:wrapTight>
            <wp:docPr id="3" name="Imagen 3" descr="C:\Users\MARCELA\Desktop\GI Sembrando Confianza\IMG_20150905_09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Desktop\GI Sembrando Confianza\IMG_20150905_0950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394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3360" behindDoc="1" locked="0" layoutInCell="1" allowOverlap="1" wp14:anchorId="44DBDEAC" wp14:editId="41FA5157">
            <wp:simplePos x="0" y="0"/>
            <wp:positionH relativeFrom="column">
              <wp:posOffset>2510790</wp:posOffset>
            </wp:positionH>
            <wp:positionV relativeFrom="paragraph">
              <wp:posOffset>43180</wp:posOffset>
            </wp:positionV>
            <wp:extent cx="3657600" cy="2933700"/>
            <wp:effectExtent l="0" t="0" r="0" b="0"/>
            <wp:wrapTight wrapText="bothSides">
              <wp:wrapPolygon edited="0">
                <wp:start x="0" y="0"/>
                <wp:lineTo x="0" y="21460"/>
                <wp:lineTo x="21488" y="21460"/>
                <wp:lineTo x="21488" y="0"/>
                <wp:lineTo x="0" y="0"/>
              </wp:wrapPolygon>
            </wp:wrapTight>
            <wp:docPr id="7" name="Imagen 7" descr="C:\Users\MARCELA\Desktop\GI Sembrando Confianza\IMG_20150905_07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A\Desktop\GI Sembrando Confianza\IMG_20150905_075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9F7" w:rsidRDefault="004559F7" w:rsidP="004559F7">
      <w:pPr>
        <w:rPr>
          <w:rFonts w:ascii="Arial" w:hAnsi="Arial" w:cs="Arial"/>
          <w:sz w:val="24"/>
          <w:szCs w:val="24"/>
        </w:rPr>
      </w:pPr>
      <w:r>
        <w:rPr>
          <w:rFonts w:ascii="Arial" w:hAnsi="Arial" w:cs="Arial"/>
          <w:noProof/>
          <w:sz w:val="24"/>
          <w:szCs w:val="24"/>
          <w:lang w:eastAsia="es-CO"/>
        </w:rPr>
        <w:drawing>
          <wp:anchor distT="0" distB="0" distL="114300" distR="114300" simplePos="0" relativeHeight="251664384" behindDoc="1" locked="0" layoutInCell="1" allowOverlap="1" wp14:anchorId="28338460" wp14:editId="5B6A30DD">
            <wp:simplePos x="0" y="0"/>
            <wp:positionH relativeFrom="column">
              <wp:posOffset>-241935</wp:posOffset>
            </wp:positionH>
            <wp:positionV relativeFrom="paragraph">
              <wp:posOffset>393065</wp:posOffset>
            </wp:positionV>
            <wp:extent cx="3114675" cy="4152900"/>
            <wp:effectExtent l="0" t="0" r="9525" b="0"/>
            <wp:wrapTight wrapText="bothSides">
              <wp:wrapPolygon edited="0">
                <wp:start x="0" y="0"/>
                <wp:lineTo x="0" y="21501"/>
                <wp:lineTo x="21534" y="21501"/>
                <wp:lineTo x="21534" y="0"/>
                <wp:lineTo x="0" y="0"/>
              </wp:wrapPolygon>
            </wp:wrapTight>
            <wp:docPr id="8" name="Imagen 8" descr="C:\Users\MARCELA\Desktop\GI Sembrando Confianza\IMG_20150905_1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A\Desktop\GI Sembrando Confianza\IMG_20150905_1009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67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9F7" w:rsidRPr="004559F7" w:rsidRDefault="004559F7" w:rsidP="004559F7">
      <w:pPr>
        <w:rPr>
          <w:rFonts w:ascii="Arial" w:hAnsi="Arial" w:cs="Arial"/>
          <w:sz w:val="24"/>
          <w:szCs w:val="24"/>
        </w:rPr>
      </w:pPr>
      <w:bookmarkStart w:id="0" w:name="_GoBack"/>
      <w:bookmarkEnd w:id="0"/>
      <w:r>
        <w:rPr>
          <w:rFonts w:ascii="Arial" w:hAnsi="Arial" w:cs="Arial"/>
          <w:noProof/>
          <w:sz w:val="24"/>
          <w:szCs w:val="24"/>
          <w:lang w:eastAsia="es-CO"/>
        </w:rPr>
        <w:drawing>
          <wp:anchor distT="0" distB="0" distL="114300" distR="114300" simplePos="0" relativeHeight="251665408" behindDoc="1" locked="0" layoutInCell="1" allowOverlap="1" wp14:anchorId="131ABD04" wp14:editId="03D1F1BD">
            <wp:simplePos x="0" y="0"/>
            <wp:positionH relativeFrom="column">
              <wp:posOffset>314325</wp:posOffset>
            </wp:positionH>
            <wp:positionV relativeFrom="paragraph">
              <wp:posOffset>69850</wp:posOffset>
            </wp:positionV>
            <wp:extent cx="2964180" cy="3952875"/>
            <wp:effectExtent l="0" t="0" r="7620" b="9525"/>
            <wp:wrapTight wrapText="bothSides">
              <wp:wrapPolygon edited="0">
                <wp:start x="0" y="0"/>
                <wp:lineTo x="0" y="21548"/>
                <wp:lineTo x="21517" y="21548"/>
                <wp:lineTo x="21517" y="0"/>
                <wp:lineTo x="0" y="0"/>
              </wp:wrapPolygon>
            </wp:wrapTight>
            <wp:docPr id="9" name="Imagen 9" descr="C:\Users\MARCELA\Desktop\GI Sembrando Confianza\IMG_20150905_08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A\Desktop\GI Sembrando Confianza\IMG_20150905_0805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18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sectPr w:rsidR="004559F7" w:rsidRPr="004559F7" w:rsidSect="00B763A4">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22272"/>
    <w:multiLevelType w:val="hybridMultilevel"/>
    <w:tmpl w:val="74042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92669A7"/>
    <w:multiLevelType w:val="hybridMultilevel"/>
    <w:tmpl w:val="4D54EAFE"/>
    <w:lvl w:ilvl="0" w:tplc="43AA6482">
      <w:start w:val="1"/>
      <w:numFmt w:val="decimal"/>
      <w:lvlText w:val="%1."/>
      <w:lvlJc w:val="left"/>
      <w:pPr>
        <w:ind w:left="360" w:hanging="360"/>
      </w:pPr>
      <w:rPr>
        <w:rFonts w:hint="default"/>
        <w:b w:val="0"/>
        <w:color w:val="000000"/>
        <w:sz w:val="2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4C69100B"/>
    <w:multiLevelType w:val="hybridMultilevel"/>
    <w:tmpl w:val="F94EE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15"/>
    <w:rsid w:val="00067EBA"/>
    <w:rsid w:val="00071D35"/>
    <w:rsid w:val="000D67AB"/>
    <w:rsid w:val="00142296"/>
    <w:rsid w:val="00214899"/>
    <w:rsid w:val="002E4A40"/>
    <w:rsid w:val="004559F7"/>
    <w:rsid w:val="004E2D0C"/>
    <w:rsid w:val="00551A60"/>
    <w:rsid w:val="00594472"/>
    <w:rsid w:val="00653D12"/>
    <w:rsid w:val="00893AAD"/>
    <w:rsid w:val="009022CA"/>
    <w:rsid w:val="00A67FBA"/>
    <w:rsid w:val="00AF580B"/>
    <w:rsid w:val="00B4008C"/>
    <w:rsid w:val="00B763A4"/>
    <w:rsid w:val="00BC3D2E"/>
    <w:rsid w:val="00CC71C3"/>
    <w:rsid w:val="00D97915"/>
    <w:rsid w:val="00DD1ED0"/>
    <w:rsid w:val="00F169E8"/>
    <w:rsid w:val="00F874E0"/>
    <w:rsid w:val="00F9754A"/>
    <w:rsid w:val="00FE40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4A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A40"/>
    <w:rPr>
      <w:rFonts w:ascii="Tahoma" w:hAnsi="Tahoma" w:cs="Tahoma"/>
      <w:sz w:val="16"/>
      <w:szCs w:val="16"/>
    </w:rPr>
  </w:style>
  <w:style w:type="paragraph" w:styleId="Prrafodelista">
    <w:name w:val="List Paragraph"/>
    <w:basedOn w:val="Normal"/>
    <w:uiPriority w:val="34"/>
    <w:qFormat/>
    <w:rsid w:val="00F874E0"/>
    <w:pPr>
      <w:ind w:left="720"/>
      <w:contextualSpacing/>
    </w:pPr>
  </w:style>
  <w:style w:type="character" w:customStyle="1" w:styleId="apple-converted-space">
    <w:name w:val="apple-converted-space"/>
    <w:basedOn w:val="Fuentedeprrafopredeter"/>
    <w:rsid w:val="00F874E0"/>
  </w:style>
  <w:style w:type="character" w:styleId="Hipervnculo">
    <w:name w:val="Hyperlink"/>
    <w:basedOn w:val="Fuentedeprrafopredeter"/>
    <w:uiPriority w:val="99"/>
    <w:unhideWhenUsed/>
    <w:rsid w:val="00CC71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4A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A40"/>
    <w:rPr>
      <w:rFonts w:ascii="Tahoma" w:hAnsi="Tahoma" w:cs="Tahoma"/>
      <w:sz w:val="16"/>
      <w:szCs w:val="16"/>
    </w:rPr>
  </w:style>
  <w:style w:type="paragraph" w:styleId="Prrafodelista">
    <w:name w:val="List Paragraph"/>
    <w:basedOn w:val="Normal"/>
    <w:uiPriority w:val="34"/>
    <w:qFormat/>
    <w:rsid w:val="00F874E0"/>
    <w:pPr>
      <w:ind w:left="720"/>
      <w:contextualSpacing/>
    </w:pPr>
  </w:style>
  <w:style w:type="character" w:customStyle="1" w:styleId="apple-converted-space">
    <w:name w:val="apple-converted-space"/>
    <w:basedOn w:val="Fuentedeprrafopredeter"/>
    <w:rsid w:val="00F874E0"/>
  </w:style>
  <w:style w:type="character" w:styleId="Hipervnculo">
    <w:name w:val="Hyperlink"/>
    <w:basedOn w:val="Fuentedeprrafopredeter"/>
    <w:uiPriority w:val="99"/>
    <w:unhideWhenUsed/>
    <w:rsid w:val="00CC71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9246">
      <w:bodyDiv w:val="1"/>
      <w:marLeft w:val="0"/>
      <w:marRight w:val="0"/>
      <w:marTop w:val="0"/>
      <w:marBottom w:val="0"/>
      <w:divBdr>
        <w:top w:val="none" w:sz="0" w:space="0" w:color="auto"/>
        <w:left w:val="none" w:sz="0" w:space="0" w:color="auto"/>
        <w:bottom w:val="none" w:sz="0" w:space="0" w:color="auto"/>
        <w:right w:val="none" w:sz="0" w:space="0" w:color="auto"/>
      </w:divBdr>
    </w:div>
    <w:div w:id="773598653">
      <w:bodyDiv w:val="1"/>
      <w:marLeft w:val="0"/>
      <w:marRight w:val="0"/>
      <w:marTop w:val="0"/>
      <w:marBottom w:val="0"/>
      <w:divBdr>
        <w:top w:val="none" w:sz="0" w:space="0" w:color="auto"/>
        <w:left w:val="none" w:sz="0" w:space="0" w:color="auto"/>
        <w:bottom w:val="none" w:sz="0" w:space="0" w:color="auto"/>
        <w:right w:val="none" w:sz="0" w:space="0" w:color="auto"/>
      </w:divBdr>
    </w:div>
    <w:div w:id="971518795">
      <w:bodyDiv w:val="1"/>
      <w:marLeft w:val="0"/>
      <w:marRight w:val="0"/>
      <w:marTop w:val="0"/>
      <w:marBottom w:val="0"/>
      <w:divBdr>
        <w:top w:val="none" w:sz="0" w:space="0" w:color="auto"/>
        <w:left w:val="none" w:sz="0" w:space="0" w:color="auto"/>
        <w:bottom w:val="none" w:sz="0" w:space="0" w:color="auto"/>
        <w:right w:val="none" w:sz="0" w:space="0" w:color="auto"/>
      </w:divBdr>
    </w:div>
    <w:div w:id="1055663046">
      <w:bodyDiv w:val="1"/>
      <w:marLeft w:val="0"/>
      <w:marRight w:val="0"/>
      <w:marTop w:val="0"/>
      <w:marBottom w:val="0"/>
      <w:divBdr>
        <w:top w:val="none" w:sz="0" w:space="0" w:color="auto"/>
        <w:left w:val="none" w:sz="0" w:space="0" w:color="auto"/>
        <w:bottom w:val="none" w:sz="0" w:space="0" w:color="auto"/>
        <w:right w:val="none" w:sz="0" w:space="0" w:color="auto"/>
      </w:divBdr>
    </w:div>
    <w:div w:id="1579945851">
      <w:bodyDiv w:val="1"/>
      <w:marLeft w:val="0"/>
      <w:marRight w:val="0"/>
      <w:marTop w:val="0"/>
      <w:marBottom w:val="0"/>
      <w:divBdr>
        <w:top w:val="none" w:sz="0" w:space="0" w:color="auto"/>
        <w:left w:val="none" w:sz="0" w:space="0" w:color="auto"/>
        <w:bottom w:val="none" w:sz="0" w:space="0" w:color="auto"/>
        <w:right w:val="none" w:sz="0" w:space="0" w:color="auto"/>
      </w:divBdr>
    </w:div>
    <w:div w:id="1733700544">
      <w:bodyDiv w:val="1"/>
      <w:marLeft w:val="0"/>
      <w:marRight w:val="0"/>
      <w:marTop w:val="0"/>
      <w:marBottom w:val="0"/>
      <w:divBdr>
        <w:top w:val="none" w:sz="0" w:space="0" w:color="auto"/>
        <w:left w:val="none" w:sz="0" w:space="0" w:color="auto"/>
        <w:bottom w:val="none" w:sz="0" w:space="0" w:color="auto"/>
        <w:right w:val="none" w:sz="0" w:space="0" w:color="auto"/>
      </w:divBdr>
    </w:div>
    <w:div w:id="1735160902">
      <w:bodyDiv w:val="1"/>
      <w:marLeft w:val="0"/>
      <w:marRight w:val="0"/>
      <w:marTop w:val="0"/>
      <w:marBottom w:val="0"/>
      <w:divBdr>
        <w:top w:val="none" w:sz="0" w:space="0" w:color="auto"/>
        <w:left w:val="none" w:sz="0" w:space="0" w:color="auto"/>
        <w:bottom w:val="none" w:sz="0" w:space="0" w:color="auto"/>
        <w:right w:val="none" w:sz="0" w:space="0" w:color="auto"/>
      </w:divBdr>
    </w:div>
    <w:div w:id="191465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urnatura.com/asturnaturaDB/Flora/plantas-ornamentales.php" TargetMode="External"/><Relationship Id="rId13" Type="http://schemas.openxmlformats.org/officeDocument/2006/relationships/chart" Target="charts/chart3.xm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iiap.org.co/fileinvestigaciones/PLANTAS%20ORNAMENTALES%20DESDE%20LA%20ESTACION%20AMBIENTAL%20DE%20TUTUNENDO.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colombiano.com/galeria_conozca_las_plantas_ornamentales-MCEC_254448"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A\Desktop\GI%20Sembrando%20Confianza\Tabulaci&#243;n%20Sembrando%20Confian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ELA\Desktop\GI%20Sembrando%20Confianza\Tabulaci&#243;n%20Sembrando%20Confianz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ELA\Desktop\GI%20Sembrando%20Confianza\Tabulaci&#243;n%20Sembrando%20Confianz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ELA\Desktop\GI%20Sembrando%20Confianza\Tabulaci&#243;n%20Sembrando%20Confian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Siempre</c:v>
                </c:pt>
              </c:strCache>
            </c:strRef>
          </c:tx>
          <c:invertIfNegative val="0"/>
          <c:cat>
            <c:numRef>
              <c:f>Hoja1!$A$2:$A$6</c:f>
              <c:numCache>
                <c:formatCode>General</c:formatCode>
                <c:ptCount val="5"/>
                <c:pt idx="0">
                  <c:v>1</c:v>
                </c:pt>
                <c:pt idx="1">
                  <c:v>2</c:v>
                </c:pt>
                <c:pt idx="2">
                  <c:v>3</c:v>
                </c:pt>
                <c:pt idx="3">
                  <c:v>4</c:v>
                </c:pt>
                <c:pt idx="4">
                  <c:v>5</c:v>
                </c:pt>
              </c:numCache>
            </c:numRef>
          </c:cat>
          <c:val>
            <c:numRef>
              <c:f>Hoja1!$B$2:$B$6</c:f>
              <c:numCache>
                <c:formatCode>General</c:formatCode>
                <c:ptCount val="5"/>
                <c:pt idx="0">
                  <c:v>5</c:v>
                </c:pt>
                <c:pt idx="1">
                  <c:v>2</c:v>
                </c:pt>
                <c:pt idx="2">
                  <c:v>0</c:v>
                </c:pt>
                <c:pt idx="3">
                  <c:v>11</c:v>
                </c:pt>
                <c:pt idx="4">
                  <c:v>2</c:v>
                </c:pt>
              </c:numCache>
            </c:numRef>
          </c:val>
        </c:ser>
        <c:ser>
          <c:idx val="1"/>
          <c:order val="1"/>
          <c:tx>
            <c:strRef>
              <c:f>Hoja1!$C$1</c:f>
              <c:strCache>
                <c:ptCount val="1"/>
                <c:pt idx="0">
                  <c:v>Algunas Veces</c:v>
                </c:pt>
              </c:strCache>
            </c:strRef>
          </c:tx>
          <c:invertIfNegative val="0"/>
          <c:cat>
            <c:numRef>
              <c:f>Hoja1!$A$2:$A$6</c:f>
              <c:numCache>
                <c:formatCode>General</c:formatCode>
                <c:ptCount val="5"/>
                <c:pt idx="0">
                  <c:v>1</c:v>
                </c:pt>
                <c:pt idx="1">
                  <c:v>2</c:v>
                </c:pt>
                <c:pt idx="2">
                  <c:v>3</c:v>
                </c:pt>
                <c:pt idx="3">
                  <c:v>4</c:v>
                </c:pt>
                <c:pt idx="4">
                  <c:v>5</c:v>
                </c:pt>
              </c:numCache>
            </c:numRef>
          </c:cat>
          <c:val>
            <c:numRef>
              <c:f>Hoja1!$C$2:$C$6</c:f>
              <c:numCache>
                <c:formatCode>General</c:formatCode>
                <c:ptCount val="5"/>
                <c:pt idx="0">
                  <c:v>4</c:v>
                </c:pt>
                <c:pt idx="1">
                  <c:v>9</c:v>
                </c:pt>
                <c:pt idx="2">
                  <c:v>11</c:v>
                </c:pt>
                <c:pt idx="3">
                  <c:v>0</c:v>
                </c:pt>
                <c:pt idx="4">
                  <c:v>5</c:v>
                </c:pt>
              </c:numCache>
            </c:numRef>
          </c:val>
        </c:ser>
        <c:ser>
          <c:idx val="2"/>
          <c:order val="2"/>
          <c:tx>
            <c:strRef>
              <c:f>Hoja1!$D$1</c:f>
              <c:strCache>
                <c:ptCount val="1"/>
                <c:pt idx="0">
                  <c:v>Nunca</c:v>
                </c:pt>
              </c:strCache>
            </c:strRef>
          </c:tx>
          <c:invertIfNegative val="0"/>
          <c:cat>
            <c:numRef>
              <c:f>Hoja1!$A$2:$A$6</c:f>
              <c:numCache>
                <c:formatCode>General</c:formatCode>
                <c:ptCount val="5"/>
                <c:pt idx="0">
                  <c:v>1</c:v>
                </c:pt>
                <c:pt idx="1">
                  <c:v>2</c:v>
                </c:pt>
                <c:pt idx="2">
                  <c:v>3</c:v>
                </c:pt>
                <c:pt idx="3">
                  <c:v>4</c:v>
                </c:pt>
                <c:pt idx="4">
                  <c:v>5</c:v>
                </c:pt>
              </c:numCache>
            </c:numRef>
          </c:cat>
          <c:val>
            <c:numRef>
              <c:f>Hoja1!$D$2:$D$6</c:f>
              <c:numCache>
                <c:formatCode>General</c:formatCode>
                <c:ptCount val="5"/>
                <c:pt idx="0">
                  <c:v>2</c:v>
                </c:pt>
                <c:pt idx="1">
                  <c:v>0</c:v>
                </c:pt>
                <c:pt idx="2">
                  <c:v>0</c:v>
                </c:pt>
                <c:pt idx="3">
                  <c:v>0</c:v>
                </c:pt>
                <c:pt idx="4">
                  <c:v>4</c:v>
                </c:pt>
              </c:numCache>
            </c:numRef>
          </c:val>
        </c:ser>
        <c:dLbls>
          <c:showLegendKey val="0"/>
          <c:showVal val="0"/>
          <c:showCatName val="0"/>
          <c:showSerName val="0"/>
          <c:showPercent val="0"/>
          <c:showBubbleSize val="0"/>
        </c:dLbls>
        <c:gapWidth val="150"/>
        <c:axId val="62832640"/>
        <c:axId val="62834176"/>
      </c:barChart>
      <c:catAx>
        <c:axId val="62832640"/>
        <c:scaling>
          <c:orientation val="minMax"/>
        </c:scaling>
        <c:delete val="0"/>
        <c:axPos val="b"/>
        <c:numFmt formatCode="General" sourceLinked="1"/>
        <c:majorTickMark val="out"/>
        <c:minorTickMark val="none"/>
        <c:tickLblPos val="nextTo"/>
        <c:crossAx val="62834176"/>
        <c:crosses val="autoZero"/>
        <c:auto val="1"/>
        <c:lblAlgn val="ctr"/>
        <c:lblOffset val="100"/>
        <c:noMultiLvlLbl val="0"/>
      </c:catAx>
      <c:valAx>
        <c:axId val="62834176"/>
        <c:scaling>
          <c:orientation val="minMax"/>
        </c:scaling>
        <c:delete val="0"/>
        <c:axPos val="l"/>
        <c:majorGridlines/>
        <c:numFmt formatCode="General" sourceLinked="1"/>
        <c:majorTickMark val="out"/>
        <c:minorTickMark val="none"/>
        <c:tickLblPos val="nextTo"/>
        <c:crossAx val="62832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31804461942257"/>
          <c:y val="2.7777777777777776E-2"/>
        </c:manualLayout>
      </c:layout>
      <c:overlay val="0"/>
    </c:title>
    <c:autoTitleDeleted val="0"/>
    <c:plotArea>
      <c:layout/>
      <c:barChart>
        <c:barDir val="col"/>
        <c:grouping val="clustered"/>
        <c:varyColors val="0"/>
        <c:ser>
          <c:idx val="0"/>
          <c:order val="0"/>
          <c:tx>
            <c:strRef>
              <c:f>Hoja1!$B$8</c:f>
              <c:strCache>
                <c:ptCount val="1"/>
                <c:pt idx="0">
                  <c:v>Plantas Ornamentales </c:v>
                </c:pt>
              </c:strCache>
            </c:strRef>
          </c:tx>
          <c:invertIfNegative val="0"/>
          <c:cat>
            <c:strRef>
              <c:f>Hoja1!$A$9:$A$23</c:f>
              <c:strCache>
                <c:ptCount val="15"/>
                <c:pt idx="0">
                  <c:v>Orquidea</c:v>
                </c:pt>
                <c:pt idx="1">
                  <c:v>Clavel</c:v>
                </c:pt>
                <c:pt idx="2">
                  <c:v>Glosinia</c:v>
                </c:pt>
                <c:pt idx="3">
                  <c:v>Geranios</c:v>
                </c:pt>
                <c:pt idx="4">
                  <c:v>Rosas</c:v>
                </c:pt>
                <c:pt idx="5">
                  <c:v>Clavelinas</c:v>
                </c:pt>
                <c:pt idx="6">
                  <c:v>Chocolata</c:v>
                </c:pt>
                <c:pt idx="7">
                  <c:v>Victorias</c:v>
                </c:pt>
                <c:pt idx="8">
                  <c:v>Novios</c:v>
                </c:pt>
                <c:pt idx="9">
                  <c:v>Vegonia</c:v>
                </c:pt>
                <c:pt idx="10">
                  <c:v>Amor Ardiente</c:v>
                </c:pt>
                <c:pt idx="11">
                  <c:v>Calendula</c:v>
                </c:pt>
                <c:pt idx="12">
                  <c:v>Rozo</c:v>
                </c:pt>
                <c:pt idx="13">
                  <c:v>Margarita</c:v>
                </c:pt>
                <c:pt idx="14">
                  <c:v>Gladiolo</c:v>
                </c:pt>
              </c:strCache>
            </c:strRef>
          </c:cat>
          <c:val>
            <c:numRef>
              <c:f>Hoja1!$B$9:$B$23</c:f>
              <c:numCache>
                <c:formatCode>General</c:formatCode>
                <c:ptCount val="15"/>
                <c:pt idx="0">
                  <c:v>3</c:v>
                </c:pt>
                <c:pt idx="1">
                  <c:v>3</c:v>
                </c:pt>
                <c:pt idx="2">
                  <c:v>2</c:v>
                </c:pt>
                <c:pt idx="3">
                  <c:v>2</c:v>
                </c:pt>
                <c:pt idx="4">
                  <c:v>4</c:v>
                </c:pt>
                <c:pt idx="5">
                  <c:v>1</c:v>
                </c:pt>
                <c:pt idx="6">
                  <c:v>2</c:v>
                </c:pt>
                <c:pt idx="7">
                  <c:v>1</c:v>
                </c:pt>
                <c:pt idx="8">
                  <c:v>5</c:v>
                </c:pt>
                <c:pt idx="9">
                  <c:v>6</c:v>
                </c:pt>
                <c:pt idx="10">
                  <c:v>3</c:v>
                </c:pt>
                <c:pt idx="11">
                  <c:v>2</c:v>
                </c:pt>
                <c:pt idx="12">
                  <c:v>2</c:v>
                </c:pt>
                <c:pt idx="13">
                  <c:v>3</c:v>
                </c:pt>
                <c:pt idx="14">
                  <c:v>3</c:v>
                </c:pt>
              </c:numCache>
            </c:numRef>
          </c:val>
        </c:ser>
        <c:dLbls>
          <c:showLegendKey val="0"/>
          <c:showVal val="0"/>
          <c:showCatName val="0"/>
          <c:showSerName val="0"/>
          <c:showPercent val="0"/>
          <c:showBubbleSize val="0"/>
        </c:dLbls>
        <c:gapWidth val="150"/>
        <c:axId val="62985344"/>
        <c:axId val="62986880"/>
      </c:barChart>
      <c:catAx>
        <c:axId val="62985344"/>
        <c:scaling>
          <c:orientation val="minMax"/>
        </c:scaling>
        <c:delete val="0"/>
        <c:axPos val="b"/>
        <c:majorTickMark val="out"/>
        <c:minorTickMark val="none"/>
        <c:tickLblPos val="nextTo"/>
        <c:crossAx val="62986880"/>
        <c:crosses val="autoZero"/>
        <c:auto val="1"/>
        <c:lblAlgn val="ctr"/>
        <c:lblOffset val="100"/>
        <c:noMultiLvlLbl val="0"/>
      </c:catAx>
      <c:valAx>
        <c:axId val="62986880"/>
        <c:scaling>
          <c:orientation val="minMax"/>
        </c:scaling>
        <c:delete val="0"/>
        <c:axPos val="l"/>
        <c:majorGridlines/>
        <c:numFmt formatCode="General" sourceLinked="1"/>
        <c:majorTickMark val="out"/>
        <c:minorTickMark val="none"/>
        <c:tickLblPos val="nextTo"/>
        <c:crossAx val="629853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Hoja1!$N$6</c:f>
              <c:strCache>
                <c:ptCount val="1"/>
                <c:pt idx="0">
                  <c:v>Plantas utilizadas para curar enfermedades</c:v>
                </c:pt>
              </c:strCache>
            </c:strRef>
          </c:tx>
          <c:invertIfNegative val="0"/>
          <c:cat>
            <c:strRef>
              <c:f>Hoja1!$M$7:$M$28</c:f>
              <c:strCache>
                <c:ptCount val="22"/>
                <c:pt idx="0">
                  <c:v>Rosas Blancas</c:v>
                </c:pt>
                <c:pt idx="1">
                  <c:v>Flores de Sauco</c:v>
                </c:pt>
                <c:pt idx="2">
                  <c:v>Flores de Jasmín</c:v>
                </c:pt>
                <c:pt idx="3">
                  <c:v>Chocolata</c:v>
                </c:pt>
                <c:pt idx="4">
                  <c:v>Rozo</c:v>
                </c:pt>
                <c:pt idx="5">
                  <c:v>Calendula</c:v>
                </c:pt>
                <c:pt idx="6">
                  <c:v>Girasol</c:v>
                </c:pt>
                <c:pt idx="7">
                  <c:v>Cayeno</c:v>
                </c:pt>
                <c:pt idx="8">
                  <c:v>Videta</c:v>
                </c:pt>
                <c:pt idx="9">
                  <c:v>Mirto</c:v>
                </c:pt>
                <c:pt idx="10">
                  <c:v>Cauto</c:v>
                </c:pt>
                <c:pt idx="11">
                  <c:v>Diente de león</c:v>
                </c:pt>
                <c:pt idx="12">
                  <c:v>Hortencia</c:v>
                </c:pt>
                <c:pt idx="13">
                  <c:v>Helecho</c:v>
                </c:pt>
                <c:pt idx="14">
                  <c:v>Sávila</c:v>
                </c:pt>
                <c:pt idx="15">
                  <c:v>Amapola</c:v>
                </c:pt>
                <c:pt idx="16">
                  <c:v>Victoritas </c:v>
                </c:pt>
                <c:pt idx="17">
                  <c:v>Ortencia</c:v>
                </c:pt>
                <c:pt idx="18">
                  <c:v>Betunia</c:v>
                </c:pt>
                <c:pt idx="19">
                  <c:v>Jazmin</c:v>
                </c:pt>
                <c:pt idx="20">
                  <c:v>Sauco </c:v>
                </c:pt>
                <c:pt idx="21">
                  <c:v>Manzanilla</c:v>
                </c:pt>
              </c:strCache>
            </c:strRef>
          </c:cat>
          <c:val>
            <c:numRef>
              <c:f>Hoja1!$N$7:$N$28</c:f>
              <c:numCache>
                <c:formatCode>General</c:formatCode>
                <c:ptCount val="22"/>
                <c:pt idx="0">
                  <c:v>3</c:v>
                </c:pt>
                <c:pt idx="1">
                  <c:v>1</c:v>
                </c:pt>
                <c:pt idx="2">
                  <c:v>1</c:v>
                </c:pt>
                <c:pt idx="3">
                  <c:v>6</c:v>
                </c:pt>
                <c:pt idx="4">
                  <c:v>2</c:v>
                </c:pt>
                <c:pt idx="5">
                  <c:v>3</c:v>
                </c:pt>
                <c:pt idx="6">
                  <c:v>1</c:v>
                </c:pt>
                <c:pt idx="7">
                  <c:v>1</c:v>
                </c:pt>
                <c:pt idx="8">
                  <c:v>1</c:v>
                </c:pt>
                <c:pt idx="9">
                  <c:v>1</c:v>
                </c:pt>
                <c:pt idx="10">
                  <c:v>1</c:v>
                </c:pt>
                <c:pt idx="11">
                  <c:v>1</c:v>
                </c:pt>
                <c:pt idx="12">
                  <c:v>2</c:v>
                </c:pt>
                <c:pt idx="13">
                  <c:v>2</c:v>
                </c:pt>
                <c:pt idx="14">
                  <c:v>2</c:v>
                </c:pt>
                <c:pt idx="15">
                  <c:v>1</c:v>
                </c:pt>
                <c:pt idx="16">
                  <c:v>2</c:v>
                </c:pt>
                <c:pt idx="17">
                  <c:v>3</c:v>
                </c:pt>
                <c:pt idx="18">
                  <c:v>1</c:v>
                </c:pt>
                <c:pt idx="19">
                  <c:v>1</c:v>
                </c:pt>
                <c:pt idx="20">
                  <c:v>1</c:v>
                </c:pt>
                <c:pt idx="21">
                  <c:v>1</c:v>
                </c:pt>
              </c:numCache>
            </c:numRef>
          </c:val>
        </c:ser>
        <c:dLbls>
          <c:showLegendKey val="0"/>
          <c:showVal val="0"/>
          <c:showCatName val="0"/>
          <c:showSerName val="0"/>
          <c:showPercent val="0"/>
          <c:showBubbleSize val="0"/>
        </c:dLbls>
        <c:gapWidth val="150"/>
        <c:axId val="62999168"/>
        <c:axId val="63025536"/>
      </c:barChart>
      <c:catAx>
        <c:axId val="62999168"/>
        <c:scaling>
          <c:orientation val="minMax"/>
        </c:scaling>
        <c:delete val="0"/>
        <c:axPos val="b"/>
        <c:majorTickMark val="out"/>
        <c:minorTickMark val="none"/>
        <c:tickLblPos val="nextTo"/>
        <c:crossAx val="63025536"/>
        <c:crosses val="autoZero"/>
        <c:auto val="1"/>
        <c:lblAlgn val="ctr"/>
        <c:lblOffset val="100"/>
        <c:noMultiLvlLbl val="0"/>
      </c:catAx>
      <c:valAx>
        <c:axId val="63025536"/>
        <c:scaling>
          <c:orientation val="minMax"/>
        </c:scaling>
        <c:delete val="0"/>
        <c:axPos val="l"/>
        <c:majorGridlines/>
        <c:numFmt formatCode="General" sourceLinked="1"/>
        <c:majorTickMark val="out"/>
        <c:minorTickMark val="none"/>
        <c:tickLblPos val="nextTo"/>
        <c:crossAx val="629991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Hoja1!$B$28</c:f>
              <c:strCache>
                <c:ptCount val="1"/>
                <c:pt idx="0">
                  <c:v>Aprendizaje adquirido</c:v>
                </c:pt>
              </c:strCache>
            </c:strRef>
          </c:tx>
          <c:invertIfNegative val="0"/>
          <c:cat>
            <c:strRef>
              <c:f>Hoja1!$A$29:$A$31</c:f>
              <c:strCache>
                <c:ptCount val="3"/>
                <c:pt idx="0">
                  <c:v>Abuelos </c:v>
                </c:pt>
                <c:pt idx="1">
                  <c:v>Mamá</c:v>
                </c:pt>
                <c:pt idx="2">
                  <c:v>Familia</c:v>
                </c:pt>
              </c:strCache>
            </c:strRef>
          </c:cat>
          <c:val>
            <c:numRef>
              <c:f>Hoja1!$B$29:$B$31</c:f>
              <c:numCache>
                <c:formatCode>General</c:formatCode>
                <c:ptCount val="3"/>
                <c:pt idx="0">
                  <c:v>6</c:v>
                </c:pt>
                <c:pt idx="1">
                  <c:v>1</c:v>
                </c:pt>
                <c:pt idx="2">
                  <c:v>4</c:v>
                </c:pt>
              </c:numCache>
            </c:numRef>
          </c:val>
        </c:ser>
        <c:dLbls>
          <c:showLegendKey val="0"/>
          <c:showVal val="0"/>
          <c:showCatName val="0"/>
          <c:showSerName val="0"/>
          <c:showPercent val="0"/>
          <c:showBubbleSize val="0"/>
        </c:dLbls>
        <c:gapWidth val="150"/>
        <c:axId val="63770624"/>
        <c:axId val="63772160"/>
      </c:barChart>
      <c:catAx>
        <c:axId val="63770624"/>
        <c:scaling>
          <c:orientation val="minMax"/>
        </c:scaling>
        <c:delete val="0"/>
        <c:axPos val="b"/>
        <c:majorTickMark val="out"/>
        <c:minorTickMark val="none"/>
        <c:tickLblPos val="nextTo"/>
        <c:crossAx val="63772160"/>
        <c:crosses val="autoZero"/>
        <c:auto val="1"/>
        <c:lblAlgn val="ctr"/>
        <c:lblOffset val="100"/>
        <c:noMultiLvlLbl val="0"/>
      </c:catAx>
      <c:valAx>
        <c:axId val="63772160"/>
        <c:scaling>
          <c:orientation val="minMax"/>
        </c:scaling>
        <c:delete val="0"/>
        <c:axPos val="l"/>
        <c:majorGridlines/>
        <c:numFmt formatCode="General" sourceLinked="1"/>
        <c:majorTickMark val="out"/>
        <c:minorTickMark val="none"/>
        <c:tickLblPos val="nextTo"/>
        <c:crossAx val="637706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12</Pages>
  <Words>1614</Words>
  <Characters>8879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cp:lastModifiedBy>
  <cp:revision>15</cp:revision>
  <dcterms:created xsi:type="dcterms:W3CDTF">2015-11-18T23:59:00Z</dcterms:created>
  <dcterms:modified xsi:type="dcterms:W3CDTF">2015-11-23T21:14:00Z</dcterms:modified>
</cp:coreProperties>
</file>