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1EF" w:rsidRPr="00C35569" w:rsidRDefault="00C35569" w:rsidP="00C35569">
      <w:pPr>
        <w:jc w:val="center"/>
        <w:rPr>
          <w:rFonts w:ascii="Arial" w:hAnsi="Arial" w:cs="Arial"/>
          <w:sz w:val="28"/>
          <w:szCs w:val="28"/>
          <w:lang w:val="es-ES"/>
        </w:rPr>
      </w:pPr>
      <w:r w:rsidRPr="00C35569">
        <w:rPr>
          <w:rFonts w:ascii="Arial" w:hAnsi="Arial" w:cs="Arial"/>
          <w:sz w:val="28"/>
          <w:szCs w:val="28"/>
          <w:lang w:val="es-ES"/>
        </w:rPr>
        <w:t>RECICLANDO EN MI COMUNIDAD, CUIDANDO EL AMBIENTE</w:t>
      </w:r>
    </w:p>
    <w:p w:rsidR="00C35569" w:rsidRDefault="00C35569">
      <w:pPr>
        <w:rPr>
          <w:lang w:val="es-ES"/>
        </w:rPr>
      </w:pPr>
    </w:p>
    <w:p w:rsidR="00C35569" w:rsidRDefault="00C35569">
      <w:pPr>
        <w:rPr>
          <w:lang w:val="es-ES"/>
        </w:rPr>
      </w:pPr>
    </w:p>
    <w:p w:rsidR="00C35569" w:rsidRDefault="00C35569">
      <w:pPr>
        <w:rPr>
          <w:lang w:val="es-ES"/>
        </w:rPr>
      </w:pPr>
    </w:p>
    <w:p w:rsidR="00C35569" w:rsidRPr="00C35569" w:rsidRDefault="00C35569" w:rsidP="00C35569">
      <w:pPr>
        <w:jc w:val="center"/>
        <w:rPr>
          <w:rFonts w:ascii="Arial" w:hAnsi="Arial" w:cs="Arial"/>
          <w:sz w:val="20"/>
          <w:szCs w:val="20"/>
          <w:lang w:val="es-ES"/>
        </w:rPr>
      </w:pPr>
      <w:r w:rsidRPr="00C35569">
        <w:rPr>
          <w:rFonts w:ascii="Arial" w:hAnsi="Arial" w:cs="Arial"/>
          <w:sz w:val="20"/>
          <w:szCs w:val="20"/>
          <w:lang w:val="es-ES"/>
        </w:rPr>
        <w:t>RECICLAJE BUENA OPCION</w:t>
      </w:r>
    </w:p>
    <w:p w:rsidR="00C35569" w:rsidRDefault="00C35569" w:rsidP="00C35569">
      <w:pPr>
        <w:jc w:val="center"/>
        <w:rPr>
          <w:sz w:val="20"/>
          <w:szCs w:val="20"/>
          <w:lang w:val="es-ES"/>
        </w:rPr>
      </w:pPr>
    </w:p>
    <w:p w:rsidR="00C35569" w:rsidRDefault="00C35569" w:rsidP="00C35569">
      <w:pPr>
        <w:jc w:val="center"/>
        <w:rPr>
          <w:sz w:val="20"/>
          <w:szCs w:val="20"/>
          <w:lang w:val="es-ES"/>
        </w:rPr>
      </w:pPr>
    </w:p>
    <w:p w:rsidR="00C35569" w:rsidRPr="00C35569" w:rsidRDefault="00C35569" w:rsidP="00C35569">
      <w:pPr>
        <w:jc w:val="center"/>
        <w:rPr>
          <w:rFonts w:ascii="Arial" w:hAnsi="Arial" w:cs="Arial"/>
          <w:sz w:val="20"/>
          <w:szCs w:val="20"/>
          <w:lang w:val="es-ES"/>
        </w:rPr>
      </w:pPr>
      <w:r w:rsidRPr="00C35569">
        <w:rPr>
          <w:rFonts w:ascii="Arial" w:hAnsi="Arial" w:cs="Arial"/>
          <w:sz w:val="20"/>
          <w:szCs w:val="20"/>
          <w:lang w:val="es-ES"/>
        </w:rPr>
        <w:t xml:space="preserve">Investigadores: </w:t>
      </w:r>
    </w:p>
    <w:p w:rsidR="00C35569" w:rsidRPr="00C35569" w:rsidRDefault="00C35569" w:rsidP="00C35569">
      <w:pPr>
        <w:pStyle w:val="Sinespaciado"/>
        <w:jc w:val="center"/>
        <w:rPr>
          <w:rFonts w:ascii="Arial" w:hAnsi="Arial" w:cs="Arial"/>
          <w:sz w:val="20"/>
          <w:szCs w:val="20"/>
          <w:lang w:val="es-ES"/>
        </w:rPr>
      </w:pPr>
      <w:r w:rsidRPr="00C35569">
        <w:rPr>
          <w:rFonts w:ascii="Arial" w:hAnsi="Arial" w:cs="Arial"/>
          <w:sz w:val="20"/>
          <w:szCs w:val="20"/>
          <w:lang w:val="es-ES"/>
        </w:rPr>
        <w:t>Diego Alexis Acevedo Contreras</w:t>
      </w:r>
    </w:p>
    <w:p w:rsidR="00C35569" w:rsidRPr="00C35569" w:rsidRDefault="00C35569" w:rsidP="00C35569">
      <w:pPr>
        <w:pStyle w:val="Sinespaciado"/>
        <w:jc w:val="center"/>
        <w:rPr>
          <w:rFonts w:ascii="Arial" w:hAnsi="Arial" w:cs="Arial"/>
          <w:sz w:val="20"/>
          <w:szCs w:val="20"/>
          <w:lang w:val="es-ES"/>
        </w:rPr>
      </w:pPr>
      <w:r w:rsidRPr="00C35569">
        <w:rPr>
          <w:rFonts w:ascii="Arial" w:hAnsi="Arial" w:cs="Arial"/>
          <w:sz w:val="20"/>
          <w:szCs w:val="20"/>
          <w:lang w:val="es-ES"/>
        </w:rPr>
        <w:t>Edgar Eduardo Cañas Mantilla</w:t>
      </w:r>
    </w:p>
    <w:p w:rsidR="00C35569" w:rsidRPr="00C35569" w:rsidRDefault="00C35569" w:rsidP="00C35569">
      <w:pPr>
        <w:pStyle w:val="Sinespaciado"/>
        <w:jc w:val="center"/>
        <w:rPr>
          <w:rFonts w:ascii="Arial" w:hAnsi="Arial" w:cs="Arial"/>
          <w:sz w:val="20"/>
          <w:szCs w:val="20"/>
          <w:lang w:val="es-ES"/>
        </w:rPr>
      </w:pPr>
      <w:r w:rsidRPr="00C35569">
        <w:rPr>
          <w:rFonts w:ascii="Arial" w:hAnsi="Arial" w:cs="Arial"/>
          <w:sz w:val="20"/>
          <w:szCs w:val="20"/>
          <w:lang w:val="es-ES"/>
        </w:rPr>
        <w:t>Yuri Dayana Flórez Gàfaro</w:t>
      </w:r>
    </w:p>
    <w:p w:rsidR="00C35569" w:rsidRPr="00C35569" w:rsidRDefault="00C35569" w:rsidP="00C35569">
      <w:pPr>
        <w:pStyle w:val="Sinespaciado"/>
        <w:jc w:val="center"/>
        <w:rPr>
          <w:rFonts w:ascii="Arial" w:hAnsi="Arial" w:cs="Arial"/>
          <w:sz w:val="20"/>
          <w:szCs w:val="20"/>
          <w:lang w:val="es-ES"/>
        </w:rPr>
      </w:pPr>
      <w:r w:rsidRPr="00C35569">
        <w:rPr>
          <w:rFonts w:ascii="Arial" w:hAnsi="Arial" w:cs="Arial"/>
          <w:sz w:val="20"/>
          <w:szCs w:val="20"/>
          <w:lang w:val="es-ES"/>
        </w:rPr>
        <w:t>Brensy Yosbay García Gelvez</w:t>
      </w:r>
    </w:p>
    <w:p w:rsidR="00C35569" w:rsidRPr="00C35569" w:rsidRDefault="00C35569" w:rsidP="00C35569">
      <w:pPr>
        <w:pStyle w:val="Sinespaciado"/>
        <w:jc w:val="center"/>
        <w:rPr>
          <w:rFonts w:ascii="Arial" w:hAnsi="Arial" w:cs="Arial"/>
          <w:sz w:val="20"/>
          <w:szCs w:val="20"/>
          <w:lang w:val="es-ES"/>
        </w:rPr>
      </w:pPr>
      <w:r w:rsidRPr="00C35569">
        <w:rPr>
          <w:rFonts w:ascii="Arial" w:hAnsi="Arial" w:cs="Arial"/>
          <w:sz w:val="20"/>
          <w:szCs w:val="20"/>
          <w:lang w:val="es-ES"/>
        </w:rPr>
        <w:t>Kary Yurley Mendoza Santander</w:t>
      </w:r>
    </w:p>
    <w:p w:rsidR="00C35569" w:rsidRPr="00C35569" w:rsidRDefault="00C35569" w:rsidP="00C35569">
      <w:pPr>
        <w:pStyle w:val="Sinespaciado"/>
        <w:jc w:val="center"/>
        <w:rPr>
          <w:rFonts w:ascii="Arial" w:hAnsi="Arial" w:cs="Arial"/>
          <w:sz w:val="20"/>
          <w:szCs w:val="20"/>
          <w:lang w:val="es-ES"/>
        </w:rPr>
      </w:pPr>
      <w:r w:rsidRPr="00C35569">
        <w:rPr>
          <w:rFonts w:ascii="Arial" w:hAnsi="Arial" w:cs="Arial"/>
          <w:sz w:val="20"/>
          <w:szCs w:val="20"/>
          <w:lang w:val="es-ES"/>
        </w:rPr>
        <w:t>Esneider Duvan Parada Bohórquez</w:t>
      </w:r>
    </w:p>
    <w:p w:rsidR="00C35569" w:rsidRPr="00C35569" w:rsidRDefault="00C35569" w:rsidP="00C35569">
      <w:pPr>
        <w:pStyle w:val="Sinespaciado"/>
        <w:jc w:val="center"/>
        <w:rPr>
          <w:rFonts w:ascii="Arial" w:hAnsi="Arial" w:cs="Arial"/>
          <w:sz w:val="20"/>
          <w:szCs w:val="20"/>
          <w:lang w:val="es-ES"/>
        </w:rPr>
      </w:pPr>
      <w:r w:rsidRPr="00C35569">
        <w:rPr>
          <w:rFonts w:ascii="Arial" w:hAnsi="Arial" w:cs="Arial"/>
          <w:sz w:val="20"/>
          <w:szCs w:val="20"/>
          <w:lang w:val="es-ES"/>
        </w:rPr>
        <w:t>Juan Camilo Peñaloza García</w:t>
      </w:r>
    </w:p>
    <w:p w:rsidR="00C35569" w:rsidRPr="00C35569" w:rsidRDefault="00C35569" w:rsidP="00C35569">
      <w:pPr>
        <w:pStyle w:val="Sinespaciado"/>
        <w:jc w:val="center"/>
        <w:rPr>
          <w:rFonts w:ascii="Arial" w:hAnsi="Arial" w:cs="Arial"/>
          <w:sz w:val="20"/>
          <w:szCs w:val="20"/>
          <w:lang w:val="es-ES"/>
        </w:rPr>
      </w:pPr>
      <w:r w:rsidRPr="00C35569">
        <w:rPr>
          <w:rFonts w:ascii="Arial" w:hAnsi="Arial" w:cs="Arial"/>
          <w:sz w:val="20"/>
          <w:szCs w:val="20"/>
          <w:lang w:val="es-ES"/>
        </w:rPr>
        <w:t>Luis Fernando Peñaloza Peñaloza</w:t>
      </w:r>
    </w:p>
    <w:p w:rsidR="00C35569" w:rsidRPr="00C35569" w:rsidRDefault="00C35569" w:rsidP="00C35569">
      <w:pPr>
        <w:pStyle w:val="Sinespaciado"/>
        <w:jc w:val="center"/>
        <w:rPr>
          <w:rFonts w:ascii="Arial" w:hAnsi="Arial" w:cs="Arial"/>
          <w:sz w:val="20"/>
          <w:szCs w:val="20"/>
          <w:lang w:val="es-ES"/>
        </w:rPr>
      </w:pPr>
      <w:r w:rsidRPr="00C35569">
        <w:rPr>
          <w:rFonts w:ascii="Arial" w:hAnsi="Arial" w:cs="Arial"/>
          <w:sz w:val="20"/>
          <w:szCs w:val="20"/>
          <w:lang w:val="es-ES"/>
        </w:rPr>
        <w:t>Gerson Alfredo Pérez Contreras</w:t>
      </w:r>
    </w:p>
    <w:p w:rsidR="00C35569" w:rsidRPr="00C35569" w:rsidRDefault="00C35569" w:rsidP="00C35569">
      <w:pPr>
        <w:pStyle w:val="Sinespaciado"/>
        <w:jc w:val="center"/>
        <w:rPr>
          <w:rFonts w:ascii="Arial" w:hAnsi="Arial" w:cs="Arial"/>
          <w:sz w:val="20"/>
          <w:szCs w:val="20"/>
          <w:lang w:val="es-ES"/>
        </w:rPr>
      </w:pPr>
      <w:r w:rsidRPr="00C35569">
        <w:rPr>
          <w:rFonts w:ascii="Arial" w:hAnsi="Arial" w:cs="Arial"/>
          <w:sz w:val="20"/>
          <w:szCs w:val="20"/>
          <w:lang w:val="es-ES"/>
        </w:rPr>
        <w:t>Andrey Gustavo Suarez Peñaloza</w:t>
      </w:r>
    </w:p>
    <w:p w:rsidR="00C35569" w:rsidRPr="00C35569" w:rsidRDefault="00C35569" w:rsidP="00C35569">
      <w:pPr>
        <w:pStyle w:val="Sinespaciado"/>
        <w:jc w:val="center"/>
        <w:rPr>
          <w:rFonts w:ascii="Arial" w:hAnsi="Arial" w:cs="Arial"/>
          <w:sz w:val="20"/>
          <w:szCs w:val="20"/>
          <w:lang w:val="es-ES"/>
        </w:rPr>
      </w:pPr>
      <w:r w:rsidRPr="00C35569">
        <w:rPr>
          <w:rFonts w:ascii="Arial" w:hAnsi="Arial" w:cs="Arial"/>
          <w:sz w:val="20"/>
          <w:szCs w:val="20"/>
          <w:lang w:val="es-ES"/>
        </w:rPr>
        <w:t>Edgar Mauricio Barroso Cruces</w:t>
      </w:r>
    </w:p>
    <w:p w:rsidR="00C35569" w:rsidRPr="00C35569" w:rsidRDefault="00C35569" w:rsidP="00C35569">
      <w:pPr>
        <w:pStyle w:val="Sinespaciado"/>
        <w:jc w:val="center"/>
        <w:rPr>
          <w:rFonts w:ascii="Arial" w:hAnsi="Arial" w:cs="Arial"/>
          <w:sz w:val="20"/>
          <w:szCs w:val="20"/>
          <w:lang w:val="es-ES"/>
        </w:rPr>
      </w:pPr>
      <w:r w:rsidRPr="00C35569">
        <w:rPr>
          <w:rFonts w:ascii="Arial" w:hAnsi="Arial" w:cs="Arial"/>
          <w:sz w:val="20"/>
          <w:szCs w:val="20"/>
          <w:lang w:val="es-ES"/>
        </w:rPr>
        <w:t>Angie Paola  Barreto Arias</w:t>
      </w:r>
    </w:p>
    <w:p w:rsidR="00C35569" w:rsidRPr="00C35569" w:rsidRDefault="00C35569" w:rsidP="00C35569">
      <w:pPr>
        <w:pStyle w:val="Sinespaciado"/>
        <w:jc w:val="center"/>
        <w:rPr>
          <w:rFonts w:ascii="Arial" w:hAnsi="Arial" w:cs="Arial"/>
          <w:sz w:val="20"/>
          <w:szCs w:val="20"/>
          <w:lang w:val="es-ES"/>
        </w:rPr>
      </w:pPr>
      <w:r w:rsidRPr="00C35569">
        <w:rPr>
          <w:rFonts w:ascii="Arial" w:hAnsi="Arial" w:cs="Arial"/>
          <w:sz w:val="20"/>
          <w:szCs w:val="20"/>
          <w:lang w:val="es-ES"/>
        </w:rPr>
        <w:t>Gerson Orlando Carrillo  Pérez</w:t>
      </w:r>
    </w:p>
    <w:p w:rsidR="00C35569" w:rsidRPr="00C35569" w:rsidRDefault="00C35569" w:rsidP="00C35569">
      <w:pPr>
        <w:pStyle w:val="Sinespaciado"/>
        <w:jc w:val="center"/>
        <w:rPr>
          <w:rFonts w:ascii="Arial" w:hAnsi="Arial" w:cs="Arial"/>
          <w:sz w:val="20"/>
          <w:szCs w:val="20"/>
          <w:lang w:val="es-ES"/>
        </w:rPr>
      </w:pPr>
      <w:r w:rsidRPr="00C35569">
        <w:rPr>
          <w:rFonts w:ascii="Arial" w:hAnsi="Arial" w:cs="Arial"/>
          <w:sz w:val="20"/>
          <w:szCs w:val="20"/>
          <w:lang w:val="es-ES"/>
        </w:rPr>
        <w:t>Iván Adrian Gelvez Montero</w:t>
      </w:r>
    </w:p>
    <w:p w:rsidR="00C35569" w:rsidRPr="00C35569" w:rsidRDefault="00C35569" w:rsidP="00C35569">
      <w:pPr>
        <w:pStyle w:val="Sinespaciado"/>
        <w:jc w:val="center"/>
        <w:rPr>
          <w:rFonts w:ascii="Arial" w:hAnsi="Arial" w:cs="Arial"/>
          <w:sz w:val="20"/>
          <w:szCs w:val="20"/>
          <w:lang w:val="es-ES"/>
        </w:rPr>
      </w:pPr>
      <w:r w:rsidRPr="00C35569">
        <w:rPr>
          <w:rFonts w:ascii="Arial" w:hAnsi="Arial" w:cs="Arial"/>
          <w:sz w:val="20"/>
          <w:szCs w:val="20"/>
          <w:lang w:val="es-ES"/>
        </w:rPr>
        <w:t>Ferley Duhan Jaimes Acevedo</w:t>
      </w:r>
    </w:p>
    <w:p w:rsidR="00C35569" w:rsidRPr="00C35569" w:rsidRDefault="00C35569" w:rsidP="00C35569">
      <w:pPr>
        <w:pStyle w:val="Sinespaciado"/>
        <w:jc w:val="center"/>
        <w:rPr>
          <w:rFonts w:ascii="Arial" w:hAnsi="Arial" w:cs="Arial"/>
          <w:sz w:val="20"/>
          <w:szCs w:val="20"/>
          <w:lang w:val="es-ES"/>
        </w:rPr>
      </w:pPr>
      <w:r w:rsidRPr="00C35569">
        <w:rPr>
          <w:rFonts w:ascii="Arial" w:hAnsi="Arial" w:cs="Arial"/>
          <w:sz w:val="20"/>
          <w:szCs w:val="20"/>
          <w:lang w:val="es-ES"/>
        </w:rPr>
        <w:t>Yulecy Judith Marín Bautista</w:t>
      </w:r>
    </w:p>
    <w:p w:rsidR="00C35569" w:rsidRPr="00C35569" w:rsidRDefault="00C35569" w:rsidP="00C35569">
      <w:pPr>
        <w:pStyle w:val="Sinespaciado"/>
        <w:jc w:val="center"/>
        <w:rPr>
          <w:rFonts w:ascii="Arial" w:hAnsi="Arial" w:cs="Arial"/>
          <w:sz w:val="20"/>
          <w:szCs w:val="20"/>
          <w:lang w:val="es-ES"/>
        </w:rPr>
      </w:pPr>
      <w:r w:rsidRPr="00C35569">
        <w:rPr>
          <w:rFonts w:ascii="Arial" w:hAnsi="Arial" w:cs="Arial"/>
          <w:sz w:val="20"/>
          <w:szCs w:val="20"/>
          <w:lang w:val="es-ES"/>
        </w:rPr>
        <w:t>Yeison Uriel Pabòn Esquivel</w:t>
      </w:r>
    </w:p>
    <w:p w:rsidR="00C35569" w:rsidRPr="00C35569" w:rsidRDefault="00C35569" w:rsidP="00C35569">
      <w:pPr>
        <w:pStyle w:val="Sinespaciado"/>
        <w:jc w:val="center"/>
        <w:rPr>
          <w:rFonts w:ascii="Arial" w:hAnsi="Arial" w:cs="Arial"/>
          <w:sz w:val="20"/>
          <w:szCs w:val="20"/>
          <w:lang w:val="es-ES"/>
        </w:rPr>
      </w:pPr>
      <w:r w:rsidRPr="00C35569">
        <w:rPr>
          <w:rFonts w:ascii="Arial" w:hAnsi="Arial" w:cs="Arial"/>
          <w:sz w:val="20"/>
          <w:szCs w:val="20"/>
          <w:lang w:val="es-ES"/>
        </w:rPr>
        <w:t>José Reinaldo Peñaloza García</w:t>
      </w:r>
    </w:p>
    <w:p w:rsidR="00C35569" w:rsidRPr="00C35569" w:rsidRDefault="00C35569" w:rsidP="00C35569">
      <w:pPr>
        <w:pStyle w:val="Sinespaciado"/>
        <w:jc w:val="center"/>
        <w:rPr>
          <w:rFonts w:ascii="Arial" w:hAnsi="Arial" w:cs="Arial"/>
          <w:sz w:val="20"/>
          <w:szCs w:val="20"/>
          <w:lang w:val="es-ES"/>
        </w:rPr>
      </w:pPr>
      <w:r w:rsidRPr="00C35569">
        <w:rPr>
          <w:rFonts w:ascii="Arial" w:hAnsi="Arial" w:cs="Arial"/>
          <w:sz w:val="20"/>
          <w:szCs w:val="20"/>
          <w:lang w:val="es-ES"/>
        </w:rPr>
        <w:t>John Heliberth Torres Granados</w:t>
      </w:r>
    </w:p>
    <w:p w:rsidR="00C35569" w:rsidRPr="00C35569" w:rsidRDefault="00C35569" w:rsidP="00C35569">
      <w:pPr>
        <w:pStyle w:val="Sinespaciado"/>
        <w:jc w:val="center"/>
        <w:rPr>
          <w:rFonts w:ascii="Arial" w:hAnsi="Arial" w:cs="Arial"/>
          <w:sz w:val="20"/>
          <w:szCs w:val="20"/>
          <w:lang w:val="es-ES"/>
        </w:rPr>
      </w:pPr>
    </w:p>
    <w:p w:rsidR="00C35569" w:rsidRPr="00C35569" w:rsidRDefault="00C35569" w:rsidP="00C35569">
      <w:pPr>
        <w:pStyle w:val="Sinespaciado"/>
        <w:jc w:val="center"/>
        <w:rPr>
          <w:rFonts w:ascii="Arial" w:hAnsi="Arial" w:cs="Arial"/>
          <w:sz w:val="20"/>
          <w:szCs w:val="20"/>
          <w:lang w:val="es-ES"/>
        </w:rPr>
      </w:pPr>
    </w:p>
    <w:p w:rsidR="00C35569" w:rsidRPr="00C35569" w:rsidRDefault="00C35569" w:rsidP="00C35569">
      <w:pPr>
        <w:jc w:val="center"/>
        <w:rPr>
          <w:rFonts w:ascii="Arial" w:hAnsi="Arial" w:cs="Arial"/>
          <w:sz w:val="20"/>
          <w:szCs w:val="20"/>
          <w:lang w:val="es-ES"/>
        </w:rPr>
      </w:pPr>
      <w:r w:rsidRPr="00C35569">
        <w:rPr>
          <w:rFonts w:ascii="Arial" w:hAnsi="Arial" w:cs="Arial"/>
          <w:sz w:val="20"/>
          <w:szCs w:val="20"/>
          <w:lang w:val="es-ES"/>
        </w:rPr>
        <w:t>Co investigadores:</w:t>
      </w:r>
    </w:p>
    <w:p w:rsidR="00C35569" w:rsidRPr="00C35569" w:rsidRDefault="00C35569" w:rsidP="00C35569">
      <w:pPr>
        <w:jc w:val="center"/>
        <w:rPr>
          <w:rFonts w:ascii="Arial" w:hAnsi="Arial" w:cs="Arial"/>
          <w:sz w:val="20"/>
          <w:szCs w:val="20"/>
          <w:lang w:val="es-ES"/>
        </w:rPr>
      </w:pPr>
      <w:r w:rsidRPr="00C35569">
        <w:rPr>
          <w:rFonts w:ascii="Arial" w:hAnsi="Arial" w:cs="Arial"/>
          <w:sz w:val="20"/>
          <w:szCs w:val="20"/>
          <w:lang w:val="es-ES"/>
        </w:rPr>
        <w:t>Nubia Marina Sánchez Triana</w:t>
      </w:r>
    </w:p>
    <w:p w:rsidR="00C35569" w:rsidRPr="00C35569" w:rsidRDefault="00C35569" w:rsidP="00C35569">
      <w:pPr>
        <w:jc w:val="center"/>
        <w:rPr>
          <w:rFonts w:ascii="Arial" w:hAnsi="Arial" w:cs="Arial"/>
          <w:sz w:val="20"/>
          <w:szCs w:val="20"/>
          <w:lang w:val="es-ES"/>
        </w:rPr>
      </w:pPr>
      <w:r w:rsidRPr="00C35569">
        <w:rPr>
          <w:rFonts w:ascii="Arial" w:hAnsi="Arial" w:cs="Arial"/>
          <w:sz w:val="20"/>
          <w:szCs w:val="20"/>
          <w:lang w:val="es-ES"/>
        </w:rPr>
        <w:t>María Eugenia Gómez Figueroa</w:t>
      </w:r>
    </w:p>
    <w:p w:rsidR="00C35569" w:rsidRDefault="00C35569">
      <w:pPr>
        <w:rPr>
          <w:lang w:val="es-ES"/>
        </w:rPr>
      </w:pPr>
    </w:p>
    <w:p w:rsidR="00C35569" w:rsidRDefault="00C35569">
      <w:pPr>
        <w:rPr>
          <w:lang w:val="es-ES"/>
        </w:rPr>
      </w:pPr>
    </w:p>
    <w:p w:rsidR="00C35569" w:rsidRDefault="00C35569">
      <w:pPr>
        <w:rPr>
          <w:lang w:val="es-ES"/>
        </w:rPr>
      </w:pPr>
    </w:p>
    <w:p w:rsidR="00C35569" w:rsidRPr="00C35569" w:rsidRDefault="00C35569" w:rsidP="00C35569">
      <w:pPr>
        <w:jc w:val="center"/>
        <w:rPr>
          <w:sz w:val="24"/>
          <w:szCs w:val="24"/>
          <w:lang w:val="es-ES"/>
        </w:rPr>
      </w:pPr>
      <w:r w:rsidRPr="00C35569">
        <w:rPr>
          <w:sz w:val="24"/>
          <w:szCs w:val="24"/>
          <w:lang w:val="es-ES"/>
        </w:rPr>
        <w:t>Centro Educativo Rural La Unión, Municipio Toledo</w:t>
      </w:r>
    </w:p>
    <w:p w:rsidR="00C35569" w:rsidRDefault="00C35569">
      <w:pPr>
        <w:rPr>
          <w:lang w:val="es-ES"/>
        </w:rPr>
      </w:pPr>
    </w:p>
    <w:p w:rsidR="000B41EF" w:rsidRDefault="000B41EF" w:rsidP="00E32629">
      <w:pPr>
        <w:jc w:val="center"/>
        <w:rPr>
          <w:rFonts w:ascii="Arial" w:hAnsi="Arial" w:cs="Arial"/>
          <w:sz w:val="24"/>
          <w:szCs w:val="24"/>
          <w:lang w:val="es-ES"/>
        </w:rPr>
      </w:pPr>
      <w:r w:rsidRPr="000B41EF">
        <w:rPr>
          <w:rFonts w:ascii="Arial" w:hAnsi="Arial" w:cs="Arial"/>
          <w:sz w:val="24"/>
          <w:szCs w:val="24"/>
          <w:lang w:val="es-ES"/>
        </w:rPr>
        <w:lastRenderedPageBreak/>
        <w:t>RESUMEN</w:t>
      </w:r>
    </w:p>
    <w:p w:rsidR="000B41EF" w:rsidRDefault="000B41EF">
      <w:pPr>
        <w:rPr>
          <w:rFonts w:ascii="Arial" w:hAnsi="Arial" w:cs="Arial"/>
          <w:sz w:val="24"/>
          <w:szCs w:val="24"/>
          <w:lang w:val="es-ES"/>
        </w:rPr>
      </w:pPr>
    </w:p>
    <w:p w:rsidR="000B41EF" w:rsidRDefault="00C0445C" w:rsidP="00B05E88">
      <w:pPr>
        <w:jc w:val="both"/>
        <w:rPr>
          <w:rFonts w:ascii="Arial" w:hAnsi="Arial" w:cs="Arial"/>
          <w:sz w:val="24"/>
          <w:szCs w:val="24"/>
          <w:lang w:val="es-ES"/>
        </w:rPr>
      </w:pPr>
      <w:r>
        <w:rPr>
          <w:rFonts w:ascii="Arial" w:hAnsi="Arial" w:cs="Arial"/>
          <w:sz w:val="24"/>
          <w:szCs w:val="24"/>
          <w:lang w:val="es-ES"/>
        </w:rPr>
        <w:t xml:space="preserve">Por convocatoria del proyecto </w:t>
      </w:r>
      <w:r w:rsidR="004B1B09">
        <w:rPr>
          <w:rFonts w:ascii="Arial" w:hAnsi="Arial" w:cs="Arial"/>
          <w:sz w:val="24"/>
          <w:szCs w:val="24"/>
          <w:lang w:val="es-ES"/>
        </w:rPr>
        <w:t>enjambre</w:t>
      </w:r>
      <w:r>
        <w:rPr>
          <w:rFonts w:ascii="Arial" w:hAnsi="Arial" w:cs="Arial"/>
          <w:sz w:val="24"/>
          <w:szCs w:val="24"/>
          <w:lang w:val="es-ES"/>
        </w:rPr>
        <w:t xml:space="preserve"> fuimos orientados en el aspecto de estos proyectos en los centros educativos, luego llevamos esta ideas a los estudiantes y ellos se interesaron y quisieron hacer parte de un proyecto a nivel de la Sede Principal del Centro Educativo Rural La Unión del municipio de Toledo.</w:t>
      </w:r>
    </w:p>
    <w:p w:rsidR="00C0445C" w:rsidRDefault="00C0445C" w:rsidP="00B05E88">
      <w:pPr>
        <w:jc w:val="both"/>
        <w:rPr>
          <w:rFonts w:ascii="Arial" w:hAnsi="Arial" w:cs="Arial"/>
          <w:sz w:val="24"/>
          <w:szCs w:val="24"/>
          <w:lang w:val="es-ES"/>
        </w:rPr>
      </w:pPr>
    </w:p>
    <w:p w:rsidR="00C0445C" w:rsidRDefault="00C0445C" w:rsidP="00B05E88">
      <w:pPr>
        <w:jc w:val="both"/>
        <w:rPr>
          <w:rFonts w:ascii="Arial" w:hAnsi="Arial" w:cs="Arial"/>
          <w:sz w:val="24"/>
          <w:szCs w:val="24"/>
          <w:lang w:val="es-ES"/>
        </w:rPr>
      </w:pPr>
      <w:r>
        <w:rPr>
          <w:rFonts w:ascii="Arial" w:hAnsi="Arial" w:cs="Arial"/>
          <w:sz w:val="24"/>
          <w:szCs w:val="24"/>
          <w:lang w:val="es-ES"/>
        </w:rPr>
        <w:t xml:space="preserve">Para conformación de grupos investigadores se hizo en forma voluntaria, los alumnos de octavo y noveno </w:t>
      </w:r>
      <w:r w:rsidR="00E32629">
        <w:rPr>
          <w:rFonts w:ascii="Arial" w:hAnsi="Arial" w:cs="Arial"/>
          <w:sz w:val="24"/>
          <w:szCs w:val="24"/>
          <w:lang w:val="es-ES"/>
        </w:rPr>
        <w:t>fueron</w:t>
      </w:r>
      <w:r>
        <w:rPr>
          <w:rFonts w:ascii="Arial" w:hAnsi="Arial" w:cs="Arial"/>
          <w:sz w:val="24"/>
          <w:szCs w:val="24"/>
          <w:lang w:val="es-ES"/>
        </w:rPr>
        <w:t xml:space="preserve"> quienes primero expresaron el deseo por </w:t>
      </w:r>
      <w:r w:rsidR="004B1B09">
        <w:rPr>
          <w:rFonts w:ascii="Arial" w:hAnsi="Arial" w:cs="Arial"/>
          <w:sz w:val="24"/>
          <w:szCs w:val="24"/>
          <w:lang w:val="es-ES"/>
        </w:rPr>
        <w:t>pertenecer</w:t>
      </w:r>
      <w:r>
        <w:rPr>
          <w:rFonts w:ascii="Arial" w:hAnsi="Arial" w:cs="Arial"/>
          <w:sz w:val="24"/>
          <w:szCs w:val="24"/>
          <w:lang w:val="es-ES"/>
        </w:rPr>
        <w:t xml:space="preserve"> al grupo. Ya al interior de grupo para escoger el </w:t>
      </w:r>
      <w:r w:rsidR="004B1B09">
        <w:rPr>
          <w:rFonts w:ascii="Arial" w:hAnsi="Arial" w:cs="Arial"/>
          <w:sz w:val="24"/>
          <w:szCs w:val="24"/>
          <w:lang w:val="es-ES"/>
        </w:rPr>
        <w:t>tema</w:t>
      </w:r>
      <w:r>
        <w:rPr>
          <w:rFonts w:ascii="Arial" w:hAnsi="Arial" w:cs="Arial"/>
          <w:sz w:val="24"/>
          <w:szCs w:val="24"/>
          <w:lang w:val="es-ES"/>
        </w:rPr>
        <w:t xml:space="preserve"> del proyecto se hizo con lluvia de ideas ellos expresaron en forma escrita la </w:t>
      </w:r>
      <w:r w:rsidR="004B1B09">
        <w:rPr>
          <w:rFonts w:ascii="Arial" w:hAnsi="Arial" w:cs="Arial"/>
          <w:sz w:val="24"/>
          <w:szCs w:val="24"/>
          <w:lang w:val="es-ES"/>
        </w:rPr>
        <w:t>problemática</w:t>
      </w:r>
      <w:r>
        <w:rPr>
          <w:rFonts w:ascii="Arial" w:hAnsi="Arial" w:cs="Arial"/>
          <w:sz w:val="24"/>
          <w:szCs w:val="24"/>
          <w:lang w:val="es-ES"/>
        </w:rPr>
        <w:t xml:space="preserve"> del Centro educativo, luego se fue priorizando para sacar las </w:t>
      </w:r>
      <w:r w:rsidR="004B1B09">
        <w:rPr>
          <w:rFonts w:ascii="Arial" w:hAnsi="Arial" w:cs="Arial"/>
          <w:sz w:val="24"/>
          <w:szCs w:val="24"/>
          <w:lang w:val="es-ES"/>
        </w:rPr>
        <w:t>más</w:t>
      </w:r>
      <w:r>
        <w:rPr>
          <w:rFonts w:ascii="Arial" w:hAnsi="Arial" w:cs="Arial"/>
          <w:sz w:val="24"/>
          <w:szCs w:val="24"/>
          <w:lang w:val="es-ES"/>
        </w:rPr>
        <w:t xml:space="preserve"> relevantes</w:t>
      </w:r>
      <w:r w:rsidR="004B1B09">
        <w:rPr>
          <w:rFonts w:ascii="Arial" w:hAnsi="Arial" w:cs="Arial"/>
          <w:sz w:val="24"/>
          <w:szCs w:val="24"/>
          <w:lang w:val="es-ES"/>
        </w:rPr>
        <w:t xml:space="preserve">  y fi</w:t>
      </w:r>
      <w:r>
        <w:rPr>
          <w:rFonts w:ascii="Arial" w:hAnsi="Arial" w:cs="Arial"/>
          <w:sz w:val="24"/>
          <w:szCs w:val="24"/>
          <w:lang w:val="es-ES"/>
        </w:rPr>
        <w:t>nalmente se llego a la escogencia del reciclaje.</w:t>
      </w:r>
    </w:p>
    <w:p w:rsidR="004A6831" w:rsidRDefault="004A6831" w:rsidP="00B05E88">
      <w:pPr>
        <w:jc w:val="both"/>
        <w:rPr>
          <w:rFonts w:ascii="Arial" w:hAnsi="Arial" w:cs="Arial"/>
          <w:sz w:val="24"/>
          <w:szCs w:val="24"/>
          <w:lang w:val="es-ES"/>
        </w:rPr>
      </w:pPr>
    </w:p>
    <w:p w:rsidR="004A6831" w:rsidRDefault="004A6831" w:rsidP="00B05E88">
      <w:pPr>
        <w:jc w:val="both"/>
        <w:rPr>
          <w:rFonts w:ascii="Arial" w:hAnsi="Arial" w:cs="Arial"/>
          <w:sz w:val="24"/>
          <w:szCs w:val="24"/>
          <w:lang w:val="es-ES"/>
        </w:rPr>
      </w:pPr>
      <w:r>
        <w:rPr>
          <w:rFonts w:ascii="Arial" w:hAnsi="Arial" w:cs="Arial"/>
          <w:sz w:val="24"/>
          <w:szCs w:val="24"/>
          <w:lang w:val="es-ES"/>
        </w:rPr>
        <w:t>Se debe  conseguir un ambiente de confianza, cálido, acogedor y seguro en el que el estudiante se sienta querido y capaz, lo que le permita generar confianza en sí mismo</w:t>
      </w:r>
      <w:r w:rsidR="005C45E9">
        <w:rPr>
          <w:rFonts w:ascii="Arial" w:hAnsi="Arial" w:cs="Arial"/>
          <w:sz w:val="24"/>
          <w:szCs w:val="24"/>
          <w:lang w:val="es-ES"/>
        </w:rPr>
        <w:t xml:space="preserve"> </w:t>
      </w:r>
      <w:r>
        <w:rPr>
          <w:rFonts w:ascii="Arial" w:hAnsi="Arial" w:cs="Arial"/>
          <w:sz w:val="24"/>
          <w:szCs w:val="24"/>
          <w:lang w:val="es-ES"/>
        </w:rPr>
        <w:t>para afrontar los retos que le plantea el conocimiento progresivo de su medio y adquiere los instrumentos y las estrategias que le permitan acceder a él</w:t>
      </w:r>
      <w:r w:rsidR="005C45E9">
        <w:rPr>
          <w:rFonts w:ascii="Arial" w:hAnsi="Arial" w:cs="Arial"/>
          <w:sz w:val="24"/>
          <w:szCs w:val="24"/>
          <w:lang w:val="es-ES"/>
        </w:rPr>
        <w:t xml:space="preserve">.  El ambiente queda definido  por las interacciones que los estudiantes  establecen entre </w:t>
      </w:r>
      <w:r w:rsidR="00E32629">
        <w:rPr>
          <w:rFonts w:ascii="Arial" w:hAnsi="Arial" w:cs="Arial"/>
          <w:sz w:val="24"/>
          <w:szCs w:val="24"/>
          <w:lang w:val="es-ES"/>
        </w:rPr>
        <w:t>sí</w:t>
      </w:r>
      <w:r w:rsidR="005C45E9">
        <w:rPr>
          <w:rFonts w:ascii="Arial" w:hAnsi="Arial" w:cs="Arial"/>
          <w:sz w:val="24"/>
          <w:szCs w:val="24"/>
          <w:lang w:val="es-ES"/>
        </w:rPr>
        <w:t xml:space="preserve"> y con los elementos del medio físico y sociocultural, así como el tipo, frecuencia, calidad y diversidad de la comunicación que entre todos se establece.</w:t>
      </w:r>
    </w:p>
    <w:p w:rsidR="00486C2F" w:rsidRDefault="00486C2F">
      <w:pPr>
        <w:rPr>
          <w:rFonts w:ascii="Arial" w:hAnsi="Arial" w:cs="Arial"/>
          <w:sz w:val="24"/>
          <w:szCs w:val="24"/>
          <w:lang w:val="es-ES"/>
        </w:rPr>
      </w:pPr>
    </w:p>
    <w:p w:rsidR="00486C2F" w:rsidRDefault="00486C2F">
      <w:pPr>
        <w:rPr>
          <w:rFonts w:ascii="Arial" w:hAnsi="Arial" w:cs="Arial"/>
          <w:sz w:val="24"/>
          <w:szCs w:val="24"/>
          <w:lang w:val="es-ES"/>
        </w:rPr>
      </w:pPr>
    </w:p>
    <w:p w:rsidR="00486C2F" w:rsidRDefault="00486C2F">
      <w:pPr>
        <w:rPr>
          <w:rFonts w:ascii="Arial" w:hAnsi="Arial" w:cs="Arial"/>
          <w:sz w:val="24"/>
          <w:szCs w:val="24"/>
          <w:lang w:val="es-ES"/>
        </w:rPr>
      </w:pPr>
    </w:p>
    <w:p w:rsidR="00486C2F" w:rsidRDefault="00486C2F">
      <w:pPr>
        <w:rPr>
          <w:rFonts w:ascii="Arial" w:hAnsi="Arial" w:cs="Arial"/>
          <w:sz w:val="24"/>
          <w:szCs w:val="24"/>
          <w:lang w:val="es-ES"/>
        </w:rPr>
      </w:pPr>
    </w:p>
    <w:p w:rsidR="00486C2F" w:rsidRDefault="00486C2F">
      <w:pPr>
        <w:rPr>
          <w:rFonts w:ascii="Arial" w:hAnsi="Arial" w:cs="Arial"/>
          <w:sz w:val="24"/>
          <w:szCs w:val="24"/>
          <w:lang w:val="es-ES"/>
        </w:rPr>
      </w:pPr>
    </w:p>
    <w:p w:rsidR="00486C2F" w:rsidRDefault="00486C2F">
      <w:pPr>
        <w:rPr>
          <w:rFonts w:ascii="Arial" w:hAnsi="Arial" w:cs="Arial"/>
          <w:sz w:val="24"/>
          <w:szCs w:val="24"/>
          <w:lang w:val="es-ES"/>
        </w:rPr>
      </w:pPr>
    </w:p>
    <w:p w:rsidR="00486C2F" w:rsidRDefault="00486C2F">
      <w:pPr>
        <w:rPr>
          <w:rFonts w:ascii="Arial" w:hAnsi="Arial" w:cs="Arial"/>
          <w:sz w:val="24"/>
          <w:szCs w:val="24"/>
          <w:lang w:val="es-ES"/>
        </w:rPr>
      </w:pPr>
    </w:p>
    <w:p w:rsidR="00E32629" w:rsidRDefault="00E32629">
      <w:pPr>
        <w:rPr>
          <w:rFonts w:ascii="Arial" w:hAnsi="Arial" w:cs="Arial"/>
          <w:sz w:val="24"/>
          <w:szCs w:val="24"/>
          <w:lang w:val="es-ES"/>
        </w:rPr>
      </w:pPr>
    </w:p>
    <w:p w:rsidR="00486C2F" w:rsidRDefault="00486C2F">
      <w:pPr>
        <w:rPr>
          <w:rFonts w:ascii="Arial" w:hAnsi="Arial" w:cs="Arial"/>
          <w:sz w:val="24"/>
          <w:szCs w:val="24"/>
          <w:lang w:val="es-ES"/>
        </w:rPr>
      </w:pPr>
    </w:p>
    <w:p w:rsidR="00486C2F" w:rsidRDefault="00486C2F">
      <w:pPr>
        <w:rPr>
          <w:rFonts w:ascii="Arial" w:hAnsi="Arial" w:cs="Arial"/>
          <w:sz w:val="24"/>
          <w:szCs w:val="24"/>
          <w:lang w:val="es-ES"/>
        </w:rPr>
      </w:pPr>
    </w:p>
    <w:p w:rsidR="00B05E88" w:rsidRDefault="00C0445C" w:rsidP="00E32629">
      <w:pPr>
        <w:jc w:val="center"/>
        <w:rPr>
          <w:rFonts w:ascii="Arial" w:hAnsi="Arial" w:cs="Arial"/>
          <w:sz w:val="24"/>
          <w:szCs w:val="24"/>
          <w:lang w:val="es-ES"/>
        </w:rPr>
      </w:pPr>
      <w:r>
        <w:rPr>
          <w:rFonts w:ascii="Arial" w:hAnsi="Arial" w:cs="Arial"/>
          <w:sz w:val="24"/>
          <w:szCs w:val="24"/>
          <w:lang w:val="es-ES"/>
        </w:rPr>
        <w:lastRenderedPageBreak/>
        <w:t>INTRODUCCION</w:t>
      </w:r>
    </w:p>
    <w:p w:rsidR="00486C2F" w:rsidRPr="00B05E88" w:rsidRDefault="00486C2F" w:rsidP="00B05E88">
      <w:pPr>
        <w:jc w:val="both"/>
        <w:rPr>
          <w:rFonts w:ascii="Arial" w:hAnsi="Arial" w:cs="Arial"/>
          <w:sz w:val="24"/>
          <w:szCs w:val="24"/>
        </w:rPr>
      </w:pPr>
      <w:r w:rsidRPr="00B05E88">
        <w:rPr>
          <w:rFonts w:ascii="Arial" w:hAnsi="Arial" w:cs="Arial"/>
          <w:sz w:val="24"/>
          <w:szCs w:val="24"/>
        </w:rPr>
        <w:t>El siguiente proyecto de investigación pretende de una forma práctica, informativa, educacional y venturosa, la concientización y capacitación de los  estudiantes del Centro Educativo Rural La Unión,  para la adopción permanente y necesaria de la recaudación y recuperación, de productos desechables renovables como lo son: el plástico, palillos, paleticas de madera, metal etc. En otras palabras, el reciclaje.</w:t>
      </w:r>
    </w:p>
    <w:p w:rsidR="00486C2F" w:rsidRPr="00B05E88" w:rsidRDefault="00486C2F" w:rsidP="00B05E88">
      <w:pPr>
        <w:jc w:val="both"/>
        <w:rPr>
          <w:rFonts w:ascii="Arial" w:hAnsi="Arial" w:cs="Arial"/>
          <w:sz w:val="24"/>
          <w:szCs w:val="24"/>
        </w:rPr>
      </w:pPr>
      <w:r w:rsidRPr="00B05E88">
        <w:rPr>
          <w:rFonts w:ascii="Arial" w:hAnsi="Arial" w:cs="Arial"/>
          <w:sz w:val="24"/>
          <w:szCs w:val="24"/>
        </w:rPr>
        <w:t>A pesar de que en la actualidad es muy fácil recibir información acerca de este maravilloso proceso (el reciclaje), pues contamos con novedosos y prácticos medios de comunicación como la radio, prensa, televisión, Internet, etc., hemos notado que todavía no se ha podido lograr.</w:t>
      </w:r>
    </w:p>
    <w:p w:rsidR="00E32629" w:rsidRDefault="00486C2F" w:rsidP="00E32629">
      <w:pPr>
        <w:spacing w:after="0" w:line="240" w:lineRule="auto"/>
        <w:rPr>
          <w:rFonts w:ascii="Arial" w:eastAsia="Times New Roman" w:hAnsi="Arial" w:cs="Arial"/>
          <w:color w:val="000000"/>
          <w:sz w:val="24"/>
          <w:szCs w:val="24"/>
          <w:shd w:val="clear" w:color="auto" w:fill="FFFFFF"/>
          <w:lang w:val="es-ES" w:eastAsia="es-ES"/>
        </w:rPr>
      </w:pPr>
      <w:r w:rsidRPr="00B05E88">
        <w:rPr>
          <w:rFonts w:ascii="Arial" w:eastAsia="Times New Roman" w:hAnsi="Arial" w:cs="Arial"/>
          <w:color w:val="000000"/>
          <w:sz w:val="24"/>
          <w:szCs w:val="24"/>
          <w:shd w:val="clear" w:color="auto" w:fill="FFFFFF"/>
          <w:lang w:val="es-ES" w:eastAsia="es-ES"/>
        </w:rPr>
        <w:t xml:space="preserve"> Los niños desde que nacen forman parte del ambiente social y natural y, a partir de sus experiencias en él, van construyendo un conjunto de conocimientos. Los niños saben que en el sector rural se amontona la basura y no se saben </w:t>
      </w:r>
      <w:r w:rsidR="00E32629" w:rsidRPr="00B05E88">
        <w:rPr>
          <w:rFonts w:ascii="Arial" w:eastAsia="Times New Roman" w:hAnsi="Arial" w:cs="Arial"/>
          <w:color w:val="000000"/>
          <w:sz w:val="24"/>
          <w:szCs w:val="24"/>
          <w:shd w:val="clear" w:color="auto" w:fill="FFFFFF"/>
          <w:lang w:val="es-ES" w:eastAsia="es-ES"/>
        </w:rPr>
        <w:t>qué</w:t>
      </w:r>
      <w:r w:rsidRPr="00B05E88">
        <w:rPr>
          <w:rFonts w:ascii="Arial" w:eastAsia="Times New Roman" w:hAnsi="Arial" w:cs="Arial"/>
          <w:color w:val="000000"/>
          <w:sz w:val="24"/>
          <w:szCs w:val="24"/>
          <w:shd w:val="clear" w:color="auto" w:fill="FFFFFF"/>
          <w:lang w:val="es-ES" w:eastAsia="es-ES"/>
        </w:rPr>
        <w:t xml:space="preserve"> hacer con</w:t>
      </w:r>
      <w:r w:rsidR="00E32629">
        <w:rPr>
          <w:rFonts w:ascii="Arial" w:eastAsia="Times New Roman" w:hAnsi="Arial" w:cs="Arial"/>
          <w:color w:val="000000"/>
          <w:sz w:val="24"/>
          <w:szCs w:val="24"/>
          <w:shd w:val="clear" w:color="auto" w:fill="FFFFFF"/>
          <w:lang w:val="es-ES" w:eastAsia="es-ES"/>
        </w:rPr>
        <w:t xml:space="preserve"> </w:t>
      </w:r>
      <w:r w:rsidR="00B05E88">
        <w:rPr>
          <w:rFonts w:ascii="Arial" w:eastAsia="Times New Roman" w:hAnsi="Arial" w:cs="Arial"/>
          <w:color w:val="000000"/>
          <w:sz w:val="24"/>
          <w:szCs w:val="24"/>
          <w:shd w:val="clear" w:color="auto" w:fill="FFFFFF"/>
          <w:lang w:val="es-ES" w:eastAsia="es-ES"/>
        </w:rPr>
        <w:t xml:space="preserve">ellas. </w:t>
      </w:r>
      <w:r w:rsidRPr="00B05E88">
        <w:rPr>
          <w:rFonts w:ascii="Arial" w:eastAsia="Times New Roman" w:hAnsi="Arial" w:cs="Arial"/>
          <w:color w:val="000000"/>
          <w:sz w:val="24"/>
          <w:szCs w:val="24"/>
          <w:lang w:val="es-ES" w:eastAsia="es-ES"/>
        </w:rPr>
        <w:br/>
      </w:r>
    </w:p>
    <w:p w:rsidR="00486C2F" w:rsidRPr="00B05E88" w:rsidRDefault="00486C2F" w:rsidP="00B05E88">
      <w:pPr>
        <w:spacing w:after="0" w:line="240" w:lineRule="auto"/>
        <w:jc w:val="both"/>
        <w:rPr>
          <w:rFonts w:ascii="Arial" w:eastAsia="Times New Roman" w:hAnsi="Arial" w:cs="Arial"/>
          <w:sz w:val="24"/>
          <w:szCs w:val="24"/>
          <w:lang w:val="es-ES" w:eastAsia="es-ES"/>
        </w:rPr>
      </w:pPr>
      <w:r w:rsidRPr="00B05E88">
        <w:rPr>
          <w:rFonts w:ascii="Arial" w:eastAsia="Times New Roman" w:hAnsi="Arial" w:cs="Arial"/>
          <w:color w:val="000000"/>
          <w:sz w:val="24"/>
          <w:szCs w:val="24"/>
          <w:shd w:val="clear" w:color="auto" w:fill="FFFFFF"/>
          <w:lang w:val="es-ES" w:eastAsia="es-ES"/>
        </w:rPr>
        <w:t xml:space="preserve">Es necesaria una toma de conciencia de las ventajas de la reutilización de ciertos elementos que se desechan junto con la basura, como por ejemplo: vidrio, papel, metales, plásticos. Invitar a </w:t>
      </w:r>
      <w:proofErr w:type="spellStart"/>
      <w:r w:rsidRPr="00B05E88">
        <w:rPr>
          <w:rFonts w:ascii="Arial" w:eastAsia="Times New Roman" w:hAnsi="Arial" w:cs="Arial"/>
          <w:color w:val="000000"/>
          <w:sz w:val="24"/>
          <w:szCs w:val="24"/>
          <w:shd w:val="clear" w:color="auto" w:fill="FFFFFF"/>
          <w:lang w:val="es-ES" w:eastAsia="es-ES"/>
        </w:rPr>
        <w:t>a</w:t>
      </w:r>
      <w:proofErr w:type="spellEnd"/>
      <w:r w:rsidRPr="00B05E88">
        <w:rPr>
          <w:rFonts w:ascii="Arial" w:eastAsia="Times New Roman" w:hAnsi="Arial" w:cs="Arial"/>
          <w:color w:val="000000"/>
          <w:sz w:val="24"/>
          <w:szCs w:val="24"/>
          <w:shd w:val="clear" w:color="auto" w:fill="FFFFFF"/>
          <w:lang w:val="es-ES" w:eastAsia="es-ES"/>
        </w:rPr>
        <w:t xml:space="preserve"> las familias a acercarse a participar de actividades de reciclaje junto con sus hijos contribuirá a concientizar y valorar la importancia del cuidado del ambiente y la preservación de los recursos naturales.</w:t>
      </w:r>
      <w:r w:rsidRPr="00B05E88">
        <w:rPr>
          <w:rFonts w:ascii="Arial" w:eastAsia="Times New Roman" w:hAnsi="Arial" w:cs="Arial"/>
          <w:color w:val="000000"/>
          <w:sz w:val="24"/>
          <w:szCs w:val="24"/>
          <w:lang w:val="es-ES" w:eastAsia="es-ES"/>
        </w:rPr>
        <w:br/>
      </w:r>
    </w:p>
    <w:p w:rsidR="00486C2F" w:rsidRPr="00B05E88" w:rsidRDefault="00486C2F" w:rsidP="00B05E88">
      <w:pPr>
        <w:jc w:val="both"/>
        <w:rPr>
          <w:rFonts w:ascii="Arial" w:hAnsi="Arial" w:cs="Arial"/>
          <w:sz w:val="24"/>
          <w:szCs w:val="24"/>
        </w:rPr>
      </w:pPr>
      <w:r w:rsidRPr="00B05E88">
        <w:rPr>
          <w:rFonts w:ascii="Arial" w:hAnsi="Arial" w:cs="Arial"/>
          <w:sz w:val="24"/>
          <w:szCs w:val="24"/>
        </w:rPr>
        <w:t xml:space="preserve"> Esta es una de las razones que nos motivó a tomar parte activa en programas que ayuden, a que cada vez sean más las personas que c</w:t>
      </w:r>
      <w:r w:rsidR="00E32629">
        <w:rPr>
          <w:rFonts w:ascii="Arial" w:hAnsi="Arial" w:cs="Arial"/>
          <w:sz w:val="24"/>
          <w:szCs w:val="24"/>
        </w:rPr>
        <w:t xml:space="preserve">ontribuyan y tomen conciencia </w:t>
      </w:r>
      <w:r w:rsidRPr="00B05E88">
        <w:rPr>
          <w:rFonts w:ascii="Arial" w:hAnsi="Arial" w:cs="Arial"/>
          <w:sz w:val="24"/>
          <w:szCs w:val="24"/>
        </w:rPr>
        <w:t xml:space="preserve"> que nuestro planeta necesita que los seres humanos sepamos aprovechar al máximo, los recursos que la Madre Naturaleza nos brinda, para poder mantener el equilibrio ecológico, que es imprescindible</w:t>
      </w:r>
    </w:p>
    <w:p w:rsidR="005237DE" w:rsidRPr="00B05E88" w:rsidRDefault="00C0445C" w:rsidP="00B05E88">
      <w:pPr>
        <w:jc w:val="both"/>
        <w:rPr>
          <w:rFonts w:ascii="Arial" w:hAnsi="Arial" w:cs="Arial"/>
          <w:sz w:val="24"/>
          <w:szCs w:val="24"/>
          <w:lang w:val="es-ES"/>
        </w:rPr>
      </w:pPr>
      <w:r w:rsidRPr="00B05E88">
        <w:rPr>
          <w:rFonts w:ascii="Arial" w:hAnsi="Arial" w:cs="Arial"/>
          <w:sz w:val="24"/>
          <w:szCs w:val="24"/>
          <w:lang w:val="es-ES"/>
        </w:rPr>
        <w:t>El desarrollo de proyectos que causen impacto en la comunidad educativa</w:t>
      </w:r>
      <w:r w:rsidR="004B1B09" w:rsidRPr="00B05E88">
        <w:rPr>
          <w:rFonts w:ascii="Arial" w:hAnsi="Arial" w:cs="Arial"/>
          <w:sz w:val="24"/>
          <w:szCs w:val="24"/>
          <w:lang w:val="es-ES"/>
        </w:rPr>
        <w:t xml:space="preserve"> </w:t>
      </w:r>
      <w:r w:rsidR="002D5B78" w:rsidRPr="00B05E88">
        <w:rPr>
          <w:rFonts w:ascii="Arial" w:hAnsi="Arial" w:cs="Arial"/>
          <w:sz w:val="24"/>
          <w:szCs w:val="24"/>
          <w:lang w:val="es-ES"/>
        </w:rPr>
        <w:t>son motivantes para los estudiantes y docentes de las comunidades rurales, pues ayudan a solucionar en parte la problemática de las basuras, en nuestro entorno no hay servicio de recolección de residuos sólidos.</w:t>
      </w:r>
    </w:p>
    <w:p w:rsidR="005237DE" w:rsidRPr="00B05E88" w:rsidRDefault="00E32629" w:rsidP="00B05E88">
      <w:pPr>
        <w:jc w:val="both"/>
        <w:rPr>
          <w:rFonts w:ascii="Arial" w:hAnsi="Arial" w:cs="Arial"/>
          <w:sz w:val="24"/>
          <w:szCs w:val="24"/>
          <w:lang w:val="es-ES"/>
        </w:rPr>
      </w:pPr>
      <w:r>
        <w:rPr>
          <w:rFonts w:ascii="Arial" w:hAnsi="Arial" w:cs="Arial"/>
          <w:sz w:val="24"/>
          <w:szCs w:val="24"/>
          <w:lang w:val="es-ES"/>
        </w:rPr>
        <w:t>Se</w:t>
      </w:r>
      <w:r w:rsidR="005237DE" w:rsidRPr="00B05E88">
        <w:rPr>
          <w:rFonts w:ascii="Arial" w:hAnsi="Arial" w:cs="Arial"/>
          <w:sz w:val="24"/>
          <w:szCs w:val="24"/>
          <w:lang w:val="es-ES"/>
        </w:rPr>
        <w:t xml:space="preserve"> ha detectado que en el centro educativo rural la Unión, </w:t>
      </w:r>
      <w:r>
        <w:rPr>
          <w:rFonts w:ascii="Arial" w:hAnsi="Arial" w:cs="Arial"/>
          <w:sz w:val="24"/>
          <w:szCs w:val="24"/>
          <w:lang w:val="es-ES"/>
        </w:rPr>
        <w:t>n</w:t>
      </w:r>
      <w:r w:rsidR="005237DE" w:rsidRPr="00B05E88">
        <w:rPr>
          <w:rFonts w:ascii="Arial" w:hAnsi="Arial" w:cs="Arial"/>
          <w:sz w:val="24"/>
          <w:szCs w:val="24"/>
          <w:lang w:val="es-ES"/>
        </w:rPr>
        <w:t>o se separan los residuos, no se sabe si por falta de información, por comodidad, etc.</w:t>
      </w:r>
    </w:p>
    <w:p w:rsidR="005237DE" w:rsidRPr="00B05E88" w:rsidRDefault="005237DE" w:rsidP="00B05E88">
      <w:pPr>
        <w:jc w:val="both"/>
        <w:rPr>
          <w:rFonts w:ascii="Arial" w:hAnsi="Arial" w:cs="Arial"/>
          <w:sz w:val="24"/>
          <w:szCs w:val="24"/>
          <w:lang w:val="es-ES"/>
        </w:rPr>
      </w:pPr>
      <w:r w:rsidRPr="00B05E88">
        <w:rPr>
          <w:rFonts w:ascii="Arial" w:hAnsi="Arial" w:cs="Arial"/>
          <w:sz w:val="24"/>
          <w:szCs w:val="24"/>
          <w:lang w:val="es-ES"/>
        </w:rPr>
        <w:t>Este proyecto quiere cubrir esa necesidad, para ello intentaremos educar a los estudiantes en la separación de residuos y en su posterior reciclado, para impulsar esta práctica en la vida cotidiana y también para que sean prescriptores de esta conducta en sus hogares y entorno.</w:t>
      </w:r>
    </w:p>
    <w:p w:rsidR="005237DE" w:rsidRPr="00B05E88" w:rsidRDefault="005237DE" w:rsidP="00B05E88">
      <w:pPr>
        <w:jc w:val="both"/>
        <w:rPr>
          <w:rFonts w:ascii="Arial" w:hAnsi="Arial" w:cs="Arial"/>
          <w:sz w:val="24"/>
          <w:szCs w:val="24"/>
          <w:lang w:val="es-ES"/>
        </w:rPr>
      </w:pPr>
      <w:r w:rsidRPr="00B05E88">
        <w:rPr>
          <w:rFonts w:ascii="Arial" w:hAnsi="Arial" w:cs="Arial"/>
          <w:sz w:val="24"/>
          <w:szCs w:val="24"/>
          <w:lang w:val="es-ES"/>
        </w:rPr>
        <w:t>A través de las actividades, se pondrá de manifiesto</w:t>
      </w:r>
      <w:r w:rsidR="00E32629">
        <w:rPr>
          <w:rFonts w:ascii="Arial" w:hAnsi="Arial" w:cs="Arial"/>
          <w:sz w:val="24"/>
          <w:szCs w:val="24"/>
          <w:lang w:val="es-ES"/>
        </w:rPr>
        <w:t xml:space="preserve"> que el reciclaje</w:t>
      </w:r>
      <w:r w:rsidRPr="00B05E88">
        <w:rPr>
          <w:rFonts w:ascii="Arial" w:hAnsi="Arial" w:cs="Arial"/>
          <w:sz w:val="24"/>
          <w:szCs w:val="24"/>
          <w:lang w:val="es-ES"/>
        </w:rPr>
        <w:t xml:space="preserve"> no es un esfuerzo, sino  una práctica fácil de realizar  y que contribuye a la mejora del </w:t>
      </w:r>
      <w:r w:rsidRPr="00B05E88">
        <w:rPr>
          <w:rFonts w:ascii="Arial" w:hAnsi="Arial" w:cs="Arial"/>
          <w:sz w:val="24"/>
          <w:szCs w:val="24"/>
          <w:lang w:val="es-ES"/>
        </w:rPr>
        <w:lastRenderedPageBreak/>
        <w:t>ambiente y a la conservación de los recursos naturales para las futuras generaciones.</w:t>
      </w:r>
    </w:p>
    <w:p w:rsidR="00E32629" w:rsidRDefault="005237DE" w:rsidP="00B05E88">
      <w:pPr>
        <w:jc w:val="both"/>
        <w:rPr>
          <w:rFonts w:ascii="Arial" w:hAnsi="Arial" w:cs="Arial"/>
          <w:sz w:val="24"/>
          <w:szCs w:val="24"/>
          <w:lang w:val="es-ES"/>
        </w:rPr>
      </w:pPr>
      <w:r w:rsidRPr="00B05E88">
        <w:rPr>
          <w:rFonts w:ascii="Arial" w:hAnsi="Arial" w:cs="Arial"/>
          <w:sz w:val="24"/>
          <w:szCs w:val="24"/>
          <w:lang w:val="es-ES"/>
        </w:rPr>
        <w:t xml:space="preserve">La estrategia de las tres erres resume bien los objetivos para toda persona que quiera hacer algo en beneficio del medio natural, debe tratar de: </w:t>
      </w:r>
      <w:r w:rsidR="00613D27" w:rsidRPr="00B05E88">
        <w:rPr>
          <w:rFonts w:ascii="Arial" w:hAnsi="Arial" w:cs="Arial"/>
          <w:sz w:val="24"/>
          <w:szCs w:val="24"/>
          <w:lang w:val="es-ES"/>
        </w:rPr>
        <w:t>reducir al máximo la producción de residuos, reutilizar todo lo que sea  aprovechable, reciclar todo lo que sea posible.</w:t>
      </w:r>
    </w:p>
    <w:p w:rsidR="00E32629" w:rsidRDefault="00E32629" w:rsidP="00B05E88">
      <w:pPr>
        <w:jc w:val="both"/>
        <w:rPr>
          <w:rFonts w:ascii="Arial" w:hAnsi="Arial" w:cs="Arial"/>
          <w:sz w:val="24"/>
          <w:szCs w:val="24"/>
          <w:lang w:val="es-ES"/>
        </w:rPr>
      </w:pPr>
      <w:r>
        <w:rPr>
          <w:rFonts w:ascii="Arial" w:hAnsi="Arial" w:cs="Arial"/>
          <w:sz w:val="24"/>
          <w:szCs w:val="24"/>
          <w:lang w:val="es-ES"/>
        </w:rPr>
        <w:t>Como antecedentes se logro consultar la siguiente información:</w:t>
      </w:r>
    </w:p>
    <w:p w:rsidR="00E32629" w:rsidRPr="00E32629" w:rsidRDefault="00E32629" w:rsidP="00E32629">
      <w:pPr>
        <w:pStyle w:val="Prrafodelista"/>
        <w:numPr>
          <w:ilvl w:val="0"/>
          <w:numId w:val="5"/>
        </w:numPr>
        <w:autoSpaceDE w:val="0"/>
        <w:autoSpaceDN w:val="0"/>
        <w:adjustRightInd w:val="0"/>
        <w:spacing w:after="0" w:line="240" w:lineRule="auto"/>
        <w:jc w:val="both"/>
        <w:rPr>
          <w:rFonts w:ascii="Arial" w:eastAsia="Times New Roman" w:hAnsi="Arial" w:cs="Arial"/>
          <w:sz w:val="24"/>
          <w:szCs w:val="24"/>
          <w:lang w:eastAsia="es-CO"/>
        </w:rPr>
      </w:pPr>
      <w:r w:rsidRPr="00E32629">
        <w:rPr>
          <w:rFonts w:ascii="Arial" w:eastAsia="Times New Roman" w:hAnsi="Arial" w:cs="Arial"/>
          <w:bCs/>
          <w:sz w:val="24"/>
          <w:szCs w:val="24"/>
          <w:lang w:eastAsia="es-CO"/>
        </w:rPr>
        <w:t xml:space="preserve">Eva </w:t>
      </w:r>
      <w:proofErr w:type="spellStart"/>
      <w:r w:rsidRPr="00E32629">
        <w:rPr>
          <w:rFonts w:ascii="Arial" w:eastAsia="Times New Roman" w:hAnsi="Arial" w:cs="Arial"/>
          <w:bCs/>
          <w:sz w:val="24"/>
          <w:szCs w:val="24"/>
          <w:lang w:eastAsia="es-CO"/>
        </w:rPr>
        <w:t>Röben</w:t>
      </w:r>
      <w:proofErr w:type="spellEnd"/>
      <w:r w:rsidRPr="00E32629">
        <w:rPr>
          <w:rFonts w:ascii="Arial" w:eastAsia="Times New Roman" w:hAnsi="Arial" w:cs="Arial"/>
          <w:bCs/>
          <w:sz w:val="24"/>
          <w:szCs w:val="24"/>
          <w:lang w:eastAsia="es-CO"/>
        </w:rPr>
        <w:t xml:space="preserve">, 2003 en su estudio muestra que </w:t>
      </w:r>
      <w:r w:rsidRPr="00E32629">
        <w:rPr>
          <w:rFonts w:ascii="Arial" w:eastAsia="Times New Roman" w:hAnsi="Arial" w:cs="Arial"/>
          <w:sz w:val="24"/>
          <w:szCs w:val="24"/>
          <w:lang w:eastAsia="es-CO"/>
        </w:rPr>
        <w:t>el reciclaje es la actividad de recuperar los desechos sólidos al fin de reintegrarlos al ciclo económico, reutilizándolos o aprovechándolos como materia prima para nuevos productos, con lo que podemos lograr varios beneficios económicos, ecológicos y sociales: En muchos países, la relación entre los precios de los materiales reciclables y la mano de obra es tal que el reciclaje es económicamente rentable.</w:t>
      </w:r>
      <w:r>
        <w:rPr>
          <w:rFonts w:ascii="Arial" w:eastAsia="Times New Roman" w:hAnsi="Arial" w:cs="Arial"/>
          <w:sz w:val="24"/>
          <w:szCs w:val="24"/>
          <w:lang w:eastAsia="es-CO"/>
        </w:rPr>
        <w:t xml:space="preserve"> </w:t>
      </w:r>
      <w:r w:rsidRPr="00E32629">
        <w:rPr>
          <w:rFonts w:ascii="Arial" w:eastAsia="Times New Roman" w:hAnsi="Arial" w:cs="Arial"/>
          <w:sz w:val="24"/>
          <w:szCs w:val="24"/>
          <w:lang w:eastAsia="es-CO"/>
        </w:rPr>
        <w:t>Con el reciclaje, se pueden recuperar materiales y, por consecuencia, economizar materia prima, energía y agua necesarias para la producción de nuevos materiales y bajar el consumo de paisaje, los costos y los impactos ambientales que genera la disposición final.</w:t>
      </w:r>
    </w:p>
    <w:p w:rsidR="00E32629" w:rsidRPr="00E32629" w:rsidRDefault="00E32629" w:rsidP="00E32629">
      <w:pPr>
        <w:pStyle w:val="Prrafodelista"/>
        <w:autoSpaceDE w:val="0"/>
        <w:autoSpaceDN w:val="0"/>
        <w:adjustRightInd w:val="0"/>
        <w:spacing w:after="0" w:line="240" w:lineRule="auto"/>
        <w:ind w:left="720"/>
        <w:jc w:val="both"/>
        <w:rPr>
          <w:rFonts w:ascii="Arial" w:eastAsia="Times New Roman" w:hAnsi="Arial" w:cs="Arial"/>
          <w:sz w:val="24"/>
          <w:szCs w:val="24"/>
          <w:lang w:eastAsia="es-CO"/>
        </w:rPr>
      </w:pPr>
    </w:p>
    <w:p w:rsidR="00E32629" w:rsidRPr="00E32629" w:rsidRDefault="00E32629" w:rsidP="00E32629">
      <w:pPr>
        <w:pStyle w:val="Prrafodelista"/>
        <w:numPr>
          <w:ilvl w:val="0"/>
          <w:numId w:val="5"/>
        </w:numPr>
        <w:autoSpaceDE w:val="0"/>
        <w:autoSpaceDN w:val="0"/>
        <w:adjustRightInd w:val="0"/>
        <w:spacing w:after="0" w:line="240" w:lineRule="auto"/>
        <w:jc w:val="both"/>
        <w:rPr>
          <w:rFonts w:ascii="Arial" w:hAnsi="Arial" w:cs="Arial"/>
          <w:sz w:val="24"/>
          <w:szCs w:val="24"/>
        </w:rPr>
      </w:pPr>
      <w:r w:rsidRPr="00E32629">
        <w:rPr>
          <w:rFonts w:ascii="Arial" w:eastAsia="Times New Roman" w:hAnsi="Arial" w:cs="Arial"/>
          <w:sz w:val="24"/>
          <w:szCs w:val="24"/>
          <w:lang w:eastAsia="es-CO"/>
        </w:rPr>
        <w:t xml:space="preserve">Encontrando en </w:t>
      </w:r>
      <w:r w:rsidRPr="00E32629">
        <w:rPr>
          <w:rFonts w:ascii="Arial" w:hAnsi="Arial" w:cs="Arial"/>
          <w:bCs/>
          <w:sz w:val="24"/>
          <w:szCs w:val="24"/>
          <w:u w:val="single"/>
        </w:rPr>
        <w:t xml:space="preserve">presentación de arte estructural a partir del reciclaje como estrategia de comunicación visual alumno </w:t>
      </w:r>
      <w:proofErr w:type="spellStart"/>
      <w:r w:rsidRPr="00E32629">
        <w:rPr>
          <w:rFonts w:ascii="Arial" w:hAnsi="Arial" w:cs="Arial"/>
          <w:bCs/>
          <w:sz w:val="24"/>
          <w:szCs w:val="24"/>
          <w:u w:val="single"/>
        </w:rPr>
        <w:t>ricardo</w:t>
      </w:r>
      <w:proofErr w:type="spellEnd"/>
      <w:r w:rsidRPr="00E32629">
        <w:rPr>
          <w:rFonts w:ascii="Arial" w:hAnsi="Arial" w:cs="Arial"/>
          <w:bCs/>
          <w:sz w:val="24"/>
          <w:szCs w:val="24"/>
          <w:u w:val="single"/>
        </w:rPr>
        <w:t xml:space="preserve"> </w:t>
      </w:r>
      <w:proofErr w:type="spellStart"/>
      <w:r w:rsidRPr="00E32629">
        <w:rPr>
          <w:rFonts w:ascii="Arial" w:hAnsi="Arial" w:cs="Arial"/>
          <w:bCs/>
          <w:sz w:val="24"/>
          <w:szCs w:val="24"/>
          <w:u w:val="single"/>
        </w:rPr>
        <w:t>hernández</w:t>
      </w:r>
      <w:proofErr w:type="spellEnd"/>
      <w:r w:rsidRPr="00E32629">
        <w:rPr>
          <w:rFonts w:ascii="Arial" w:hAnsi="Arial" w:cs="Arial"/>
          <w:bCs/>
          <w:sz w:val="24"/>
          <w:szCs w:val="24"/>
          <w:u w:val="single"/>
        </w:rPr>
        <w:t xml:space="preserve"> </w:t>
      </w:r>
      <w:proofErr w:type="spellStart"/>
      <w:r w:rsidRPr="00E32629">
        <w:rPr>
          <w:rFonts w:ascii="Arial" w:hAnsi="Arial" w:cs="Arial"/>
          <w:bCs/>
          <w:sz w:val="24"/>
          <w:szCs w:val="24"/>
          <w:u w:val="single"/>
        </w:rPr>
        <w:t>lópez</w:t>
      </w:r>
      <w:proofErr w:type="spellEnd"/>
      <w:r w:rsidRPr="00E32629">
        <w:rPr>
          <w:rFonts w:ascii="Arial" w:hAnsi="Arial" w:cs="Arial"/>
          <w:bCs/>
          <w:sz w:val="24"/>
          <w:szCs w:val="24"/>
        </w:rPr>
        <w:t xml:space="preserve">; </w:t>
      </w:r>
      <w:r w:rsidRPr="00E32629">
        <w:rPr>
          <w:rFonts w:ascii="Arial" w:eastAsia="Times New Roman" w:hAnsi="Arial" w:cs="Arial"/>
          <w:sz w:val="24"/>
          <w:szCs w:val="24"/>
          <w:lang w:eastAsia="es-CO"/>
        </w:rPr>
        <w:t xml:space="preserve"> </w:t>
      </w:r>
      <w:r w:rsidRPr="00E32629">
        <w:rPr>
          <w:rFonts w:ascii="Arial" w:hAnsi="Arial" w:cs="Arial"/>
          <w:sz w:val="24"/>
          <w:szCs w:val="24"/>
        </w:rPr>
        <w:t xml:space="preserve">El reciclaje que se lleva a cabo en este proceso de trasformación de recursos es un medio artístico se utiliza una materia prima que es el metal y </w:t>
      </w:r>
      <w:proofErr w:type="spellStart"/>
      <w:r w:rsidRPr="00E32629">
        <w:rPr>
          <w:rFonts w:ascii="Arial" w:hAnsi="Arial" w:cs="Arial"/>
          <w:sz w:val="24"/>
          <w:szCs w:val="24"/>
        </w:rPr>
        <w:t>Pvc</w:t>
      </w:r>
      <w:proofErr w:type="spellEnd"/>
      <w:r w:rsidRPr="00E32629">
        <w:rPr>
          <w:rFonts w:ascii="Arial" w:hAnsi="Arial" w:cs="Arial"/>
          <w:sz w:val="24"/>
          <w:szCs w:val="24"/>
        </w:rPr>
        <w:t xml:space="preserve"> (plástico), dando un nuevo ciclo de vida útil no solo como elemento si no mostrando del porque si se puede elaborar nuevas cosas con ellos, utilizando casi el 90 % del recurso de cada material, esto es importante porque se eliminaría solo un poco del material ayunado a conservar recursos naturales. El nuevo conocimiento que se dará a tratar es la creación de una estrategia visual que aprovecha los mal llamados desechos que son nuevamente recuperados, haciendo un arte único que de ejemplo para los ciudadanos de Bogotá de la importancia del reciclaje como una alternativa que contribuye a la conservación del planeta.</w:t>
      </w:r>
    </w:p>
    <w:p w:rsidR="00E32629" w:rsidRPr="00E32629" w:rsidRDefault="00E32629" w:rsidP="00E32629">
      <w:pPr>
        <w:pStyle w:val="Prrafodelista"/>
        <w:autoSpaceDE w:val="0"/>
        <w:autoSpaceDN w:val="0"/>
        <w:adjustRightInd w:val="0"/>
        <w:spacing w:after="0" w:line="240" w:lineRule="auto"/>
        <w:ind w:left="720"/>
        <w:jc w:val="both"/>
        <w:rPr>
          <w:rFonts w:ascii="Arial" w:hAnsi="Arial" w:cs="Arial"/>
          <w:sz w:val="24"/>
          <w:szCs w:val="24"/>
        </w:rPr>
      </w:pPr>
    </w:p>
    <w:p w:rsidR="00E32629" w:rsidRPr="00E32629" w:rsidRDefault="00E32629" w:rsidP="00E32629">
      <w:pPr>
        <w:pStyle w:val="Prrafodelista"/>
        <w:numPr>
          <w:ilvl w:val="0"/>
          <w:numId w:val="5"/>
        </w:numPr>
        <w:autoSpaceDE w:val="0"/>
        <w:autoSpaceDN w:val="0"/>
        <w:adjustRightInd w:val="0"/>
        <w:spacing w:after="0" w:line="240" w:lineRule="auto"/>
        <w:jc w:val="both"/>
        <w:rPr>
          <w:rFonts w:ascii="Arial" w:hAnsi="Arial" w:cs="Arial"/>
          <w:sz w:val="24"/>
          <w:szCs w:val="24"/>
        </w:rPr>
      </w:pPr>
      <w:r w:rsidRPr="00E32629">
        <w:rPr>
          <w:rFonts w:ascii="Arial" w:hAnsi="Arial" w:cs="Arial"/>
          <w:sz w:val="24"/>
          <w:szCs w:val="24"/>
        </w:rPr>
        <w:t xml:space="preserve">ESCOBAR ALEJANDRA, QUINTERO DAYANA, SERRADAS DORAIMA, 2006. Muestran una investigación a partir de los instrumentos tomados del reciclaje, se diagnostica inicialmente y se propone elaborar un plan de acción, en los cuales todos los integrantes participan recolectando  materiales reciclables y elaborando recursos didácticos que pudieran ser utilizados en el aula de clase, para luego verificar la eficacia y la validez de la concientización. Busca realizar mejoras y cambio social utilizando encuestas y entrevistas. Al igual que la observación donde se logra notar  el tipo de material que se utilizaba dentro de las aulas de apoyo, dando a conocer que es necesario inculcar un habito ambiental de la cultura de reciclaje desde los pequeños hasta aquellos que comiencen sus estudios de secundaria, </w:t>
      </w:r>
    </w:p>
    <w:p w:rsidR="005237DE" w:rsidRPr="00E32629" w:rsidRDefault="005237DE" w:rsidP="00B05E88">
      <w:pPr>
        <w:jc w:val="both"/>
        <w:rPr>
          <w:rFonts w:ascii="Arial" w:hAnsi="Arial" w:cs="Arial"/>
          <w:sz w:val="24"/>
          <w:szCs w:val="24"/>
        </w:rPr>
      </w:pPr>
    </w:p>
    <w:p w:rsidR="004E04F1" w:rsidRDefault="004E04F1" w:rsidP="005103B7">
      <w:pPr>
        <w:jc w:val="center"/>
        <w:rPr>
          <w:rFonts w:ascii="Arial" w:hAnsi="Arial" w:cs="Arial"/>
          <w:sz w:val="24"/>
          <w:szCs w:val="24"/>
          <w:lang w:val="es-ES"/>
        </w:rPr>
      </w:pPr>
      <w:r>
        <w:rPr>
          <w:rFonts w:ascii="Arial" w:hAnsi="Arial" w:cs="Arial"/>
          <w:sz w:val="24"/>
          <w:szCs w:val="24"/>
          <w:lang w:val="es-ES"/>
        </w:rPr>
        <w:lastRenderedPageBreak/>
        <w:t>CONFORMACION GRUPOS DE INVESTIGACIÓN</w:t>
      </w:r>
    </w:p>
    <w:p w:rsidR="004E04F1" w:rsidRDefault="004E04F1">
      <w:pPr>
        <w:rPr>
          <w:rFonts w:ascii="Arial" w:hAnsi="Arial" w:cs="Arial"/>
          <w:sz w:val="24"/>
          <w:szCs w:val="24"/>
          <w:lang w:val="es-ES"/>
        </w:rPr>
      </w:pPr>
    </w:p>
    <w:p w:rsidR="00486C2F" w:rsidRDefault="009302AA">
      <w:pPr>
        <w:rPr>
          <w:rFonts w:ascii="Arial" w:hAnsi="Arial" w:cs="Arial"/>
          <w:sz w:val="24"/>
          <w:szCs w:val="24"/>
          <w:lang w:val="es-ES"/>
        </w:rPr>
      </w:pPr>
      <w:r>
        <w:rPr>
          <w:rFonts w:ascii="Arial" w:hAnsi="Arial" w:cs="Arial"/>
          <w:noProof/>
          <w:sz w:val="24"/>
          <w:szCs w:val="24"/>
          <w:lang w:val="es-ES" w:eastAsia="es-ES"/>
        </w:rPr>
        <w:drawing>
          <wp:inline distT="0" distB="0" distL="0" distR="0">
            <wp:extent cx="5486400" cy="3457575"/>
            <wp:effectExtent l="19050" t="0" r="0" b="0"/>
            <wp:docPr id="10" name="Imagen 9" descr="C:\Users\CPe5\Pictures\enjambre\DSC0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Pe5\Pictures\enjambre\DSC04261.JPG"/>
                    <pic:cNvPicPr>
                      <a:picLocks noChangeAspect="1" noChangeArrowheads="1"/>
                    </pic:cNvPicPr>
                  </pic:nvPicPr>
                  <pic:blipFill>
                    <a:blip r:embed="rId6" cstate="print"/>
                    <a:srcRect/>
                    <a:stretch>
                      <a:fillRect/>
                    </a:stretch>
                  </pic:blipFill>
                  <pic:spPr bwMode="auto">
                    <a:xfrm>
                      <a:off x="0" y="0"/>
                      <a:ext cx="5486400" cy="3457575"/>
                    </a:xfrm>
                    <a:prstGeom prst="rect">
                      <a:avLst/>
                    </a:prstGeom>
                    <a:noFill/>
                    <a:ln w="9525">
                      <a:noFill/>
                      <a:miter lim="800000"/>
                      <a:headEnd/>
                      <a:tailEnd/>
                    </a:ln>
                  </pic:spPr>
                </pic:pic>
              </a:graphicData>
            </a:graphic>
          </wp:inline>
        </w:drawing>
      </w:r>
    </w:p>
    <w:tbl>
      <w:tblPr>
        <w:tblStyle w:val="Tablaconcuadrcula"/>
        <w:tblW w:w="0" w:type="auto"/>
        <w:tblLook w:val="04A0"/>
      </w:tblPr>
      <w:tblGrid>
        <w:gridCol w:w="2244"/>
        <w:gridCol w:w="2244"/>
        <w:gridCol w:w="2245"/>
        <w:gridCol w:w="2245"/>
      </w:tblGrid>
      <w:tr w:rsidR="000D45C5" w:rsidTr="000D45C5">
        <w:tc>
          <w:tcPr>
            <w:tcW w:w="2244" w:type="dxa"/>
          </w:tcPr>
          <w:p w:rsidR="000D45C5" w:rsidRDefault="00B05E88" w:rsidP="000D45C5">
            <w:pPr>
              <w:spacing w:after="0" w:line="240" w:lineRule="auto"/>
              <w:rPr>
                <w:rFonts w:ascii="Times New Roman" w:eastAsia="Times New Roman" w:hAnsi="Times New Roman"/>
                <w:sz w:val="24"/>
                <w:szCs w:val="24"/>
                <w:lang w:val="es-ES" w:eastAsia="es-ES"/>
              </w:rPr>
            </w:pPr>
            <w:r>
              <w:rPr>
                <w:rFonts w:ascii="Arial" w:hAnsi="Arial" w:cs="Arial"/>
                <w:sz w:val="24"/>
                <w:szCs w:val="24"/>
                <w:lang w:val="es-ES"/>
              </w:rPr>
              <w:tab/>
            </w:r>
            <w:r w:rsidR="000D45C5">
              <w:rPr>
                <w:rFonts w:ascii="Times New Roman" w:eastAsia="Times New Roman" w:hAnsi="Times New Roman"/>
                <w:sz w:val="24"/>
                <w:szCs w:val="24"/>
                <w:lang w:val="es-ES" w:eastAsia="es-ES"/>
              </w:rPr>
              <w:t>APELLIDOS</w:t>
            </w:r>
          </w:p>
        </w:tc>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NOMBRES</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EDAD / años</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GRADO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Barreto Arias</w:t>
            </w:r>
          </w:p>
        </w:tc>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sidRPr="000D45C5">
              <w:rPr>
                <w:rFonts w:ascii="Arial" w:eastAsia="Times New Roman" w:hAnsi="Arial" w:cs="Arial"/>
                <w:color w:val="000000"/>
                <w:sz w:val="21"/>
                <w:szCs w:val="21"/>
                <w:lang w:val="es-ES" w:eastAsia="es-ES"/>
              </w:rPr>
              <w:t>Angie Paola</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14</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Octavo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Barroso  Cruces</w:t>
            </w:r>
          </w:p>
        </w:tc>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Arial" w:eastAsia="Times New Roman" w:hAnsi="Arial" w:cs="Arial"/>
                <w:color w:val="000000"/>
                <w:sz w:val="21"/>
                <w:szCs w:val="21"/>
                <w:lang w:val="es-ES" w:eastAsia="es-ES"/>
              </w:rPr>
              <w:t>Edgar M</w:t>
            </w:r>
            <w:r w:rsidRPr="000D45C5">
              <w:rPr>
                <w:rFonts w:ascii="Arial" w:eastAsia="Times New Roman" w:hAnsi="Arial" w:cs="Arial"/>
                <w:color w:val="000000"/>
                <w:sz w:val="21"/>
                <w:szCs w:val="21"/>
                <w:lang w:val="es-ES" w:eastAsia="es-ES"/>
              </w:rPr>
              <w:t>auricio</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13</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Octavo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Carrillo Pérez</w:t>
            </w:r>
          </w:p>
        </w:tc>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Gerson Orlando</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13</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Octavo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Gelvez  Montero</w:t>
            </w:r>
          </w:p>
        </w:tc>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Iván Adrian</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15</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Octavo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Jaimes Acevedo</w:t>
            </w:r>
          </w:p>
        </w:tc>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Ferley Duhan</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15</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Octavo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Marín Bautista</w:t>
            </w:r>
          </w:p>
        </w:tc>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Arial" w:eastAsia="Times New Roman" w:hAnsi="Arial" w:cs="Arial"/>
                <w:color w:val="000000"/>
                <w:sz w:val="21"/>
                <w:szCs w:val="21"/>
                <w:lang w:val="es-ES" w:eastAsia="es-ES"/>
              </w:rPr>
              <w:t>Y</w:t>
            </w:r>
            <w:r w:rsidRPr="000D45C5">
              <w:rPr>
                <w:rFonts w:ascii="Arial" w:eastAsia="Times New Roman" w:hAnsi="Arial" w:cs="Arial"/>
                <w:color w:val="000000"/>
                <w:sz w:val="21"/>
                <w:szCs w:val="21"/>
                <w:lang w:val="es-ES" w:eastAsia="es-ES"/>
              </w:rPr>
              <w:t xml:space="preserve">ulecy </w:t>
            </w:r>
            <w:r>
              <w:rPr>
                <w:rFonts w:ascii="Arial" w:eastAsia="Times New Roman" w:hAnsi="Arial" w:cs="Arial"/>
                <w:color w:val="000000"/>
                <w:sz w:val="21"/>
                <w:szCs w:val="21"/>
                <w:lang w:val="es-ES" w:eastAsia="es-ES"/>
              </w:rPr>
              <w:t>Y</w:t>
            </w:r>
            <w:r w:rsidRPr="000D45C5">
              <w:rPr>
                <w:rFonts w:ascii="Arial" w:eastAsia="Times New Roman" w:hAnsi="Arial" w:cs="Arial"/>
                <w:color w:val="000000"/>
                <w:sz w:val="21"/>
                <w:szCs w:val="21"/>
                <w:lang w:val="es-ES" w:eastAsia="es-ES"/>
              </w:rPr>
              <w:t>udith</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14</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Octavo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Pabòn Esquivel</w:t>
            </w:r>
          </w:p>
        </w:tc>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Arial" w:eastAsia="Times New Roman" w:hAnsi="Arial" w:cs="Arial"/>
                <w:color w:val="000000"/>
                <w:sz w:val="21"/>
                <w:szCs w:val="21"/>
                <w:lang w:val="es-ES" w:eastAsia="es-ES"/>
              </w:rPr>
              <w:t>Yeison U</w:t>
            </w:r>
            <w:r w:rsidRPr="000D45C5">
              <w:rPr>
                <w:rFonts w:ascii="Arial" w:eastAsia="Times New Roman" w:hAnsi="Arial" w:cs="Arial"/>
                <w:color w:val="000000"/>
                <w:sz w:val="21"/>
                <w:szCs w:val="21"/>
                <w:lang w:val="es-ES" w:eastAsia="es-ES"/>
              </w:rPr>
              <w:t>riel</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16</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Octavo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Peñaloza García</w:t>
            </w:r>
          </w:p>
        </w:tc>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Josè Reinaldo</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16</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Octavo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Torres Granados</w:t>
            </w:r>
          </w:p>
        </w:tc>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Arial" w:eastAsia="Times New Roman" w:hAnsi="Arial" w:cs="Arial"/>
                <w:color w:val="000000"/>
                <w:sz w:val="21"/>
                <w:szCs w:val="21"/>
                <w:lang w:val="es-ES" w:eastAsia="es-ES"/>
              </w:rPr>
              <w:t>Jhon H</w:t>
            </w:r>
            <w:r w:rsidRPr="000D45C5">
              <w:rPr>
                <w:rFonts w:ascii="Arial" w:eastAsia="Times New Roman" w:hAnsi="Arial" w:cs="Arial"/>
                <w:color w:val="000000"/>
                <w:sz w:val="21"/>
                <w:szCs w:val="21"/>
                <w:lang w:val="es-ES" w:eastAsia="es-ES"/>
              </w:rPr>
              <w:t xml:space="preserve">elibert </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13</w:t>
            </w:r>
          </w:p>
        </w:tc>
        <w:tc>
          <w:tcPr>
            <w:tcW w:w="2245"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Octavo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Acevedo Contreras</w:t>
            </w:r>
          </w:p>
        </w:tc>
        <w:tc>
          <w:tcPr>
            <w:tcW w:w="2244"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Diego Alexis</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15</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Noveno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Cañas Cañas </w:t>
            </w:r>
          </w:p>
        </w:tc>
        <w:tc>
          <w:tcPr>
            <w:tcW w:w="2244"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Edgar Eduardo</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14</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Noveno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Flórez Gâfaro</w:t>
            </w:r>
          </w:p>
        </w:tc>
        <w:tc>
          <w:tcPr>
            <w:tcW w:w="2244"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Yury Dayana</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14</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Noveno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García Gelvez</w:t>
            </w:r>
          </w:p>
        </w:tc>
        <w:tc>
          <w:tcPr>
            <w:tcW w:w="2244"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Brensy Yosbay</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14</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Noveno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Mendoza Santander</w:t>
            </w:r>
          </w:p>
        </w:tc>
        <w:tc>
          <w:tcPr>
            <w:tcW w:w="2244"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Kary Yurley</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15</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Noveno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Parada Bohórquez</w:t>
            </w:r>
          </w:p>
        </w:tc>
        <w:tc>
          <w:tcPr>
            <w:tcW w:w="2244"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Esneider Duvan</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15</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Noveno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Pérez Contreras</w:t>
            </w:r>
          </w:p>
        </w:tc>
        <w:tc>
          <w:tcPr>
            <w:tcW w:w="2244"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Gerson Alfredo</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15</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Noveno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Peñaloza García</w:t>
            </w:r>
          </w:p>
        </w:tc>
        <w:tc>
          <w:tcPr>
            <w:tcW w:w="2244"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Juan Camilo</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15</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Noveno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Peñaloza Peñaloza</w:t>
            </w:r>
          </w:p>
        </w:tc>
        <w:tc>
          <w:tcPr>
            <w:tcW w:w="2244"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Luis Fernando</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15</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Noveno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Suarez Peñaloza</w:t>
            </w:r>
          </w:p>
        </w:tc>
        <w:tc>
          <w:tcPr>
            <w:tcW w:w="2244"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Andrey Gustavo</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16</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Noveno</w:t>
            </w:r>
          </w:p>
        </w:tc>
      </w:tr>
      <w:tr w:rsidR="000D45C5" w:rsidTr="000D45C5">
        <w:tc>
          <w:tcPr>
            <w:tcW w:w="2244" w:type="dxa"/>
          </w:tcPr>
          <w:p w:rsidR="000D45C5" w:rsidRDefault="000D45C5"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Torres Jaimes</w:t>
            </w:r>
          </w:p>
        </w:tc>
        <w:tc>
          <w:tcPr>
            <w:tcW w:w="2244"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Rosana</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15</w:t>
            </w:r>
          </w:p>
        </w:tc>
        <w:tc>
          <w:tcPr>
            <w:tcW w:w="2245" w:type="dxa"/>
          </w:tcPr>
          <w:p w:rsidR="000D45C5" w:rsidRDefault="00EF7312"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Noveno</w:t>
            </w:r>
          </w:p>
        </w:tc>
      </w:tr>
    </w:tbl>
    <w:p w:rsidR="000D45C5" w:rsidRDefault="000D45C5" w:rsidP="000D45C5">
      <w:pPr>
        <w:spacing w:after="0" w:line="240" w:lineRule="auto"/>
        <w:rPr>
          <w:rFonts w:ascii="Times New Roman" w:eastAsia="Times New Roman" w:hAnsi="Times New Roman"/>
          <w:sz w:val="24"/>
          <w:szCs w:val="24"/>
          <w:lang w:val="es-ES" w:eastAsia="es-ES"/>
        </w:rPr>
      </w:pPr>
    </w:p>
    <w:p w:rsidR="000D45C5" w:rsidRDefault="000D45C5" w:rsidP="000D45C5">
      <w:pPr>
        <w:spacing w:after="0" w:line="240" w:lineRule="auto"/>
        <w:rPr>
          <w:rFonts w:ascii="Times New Roman" w:eastAsia="Times New Roman" w:hAnsi="Times New Roman"/>
          <w:sz w:val="24"/>
          <w:szCs w:val="24"/>
          <w:lang w:val="es-ES" w:eastAsia="es-ES"/>
        </w:rPr>
      </w:pPr>
    </w:p>
    <w:p w:rsidR="000D45C5" w:rsidRPr="00EC5854" w:rsidRDefault="00B05E88" w:rsidP="000D45C5">
      <w:pPr>
        <w:spacing w:after="0" w:line="240" w:lineRule="auto"/>
        <w:rPr>
          <w:rFonts w:ascii="Arial" w:eastAsia="Times New Roman" w:hAnsi="Arial" w:cs="Arial"/>
          <w:sz w:val="24"/>
          <w:szCs w:val="24"/>
          <w:lang w:val="es-ES" w:eastAsia="es-ES"/>
        </w:rPr>
      </w:pPr>
      <w:r>
        <w:rPr>
          <w:rFonts w:ascii="Times New Roman" w:eastAsia="Times New Roman" w:hAnsi="Times New Roman"/>
          <w:sz w:val="24"/>
          <w:szCs w:val="24"/>
          <w:lang w:val="es-ES" w:eastAsia="es-ES"/>
        </w:rPr>
        <w:t>LEMA</w:t>
      </w:r>
      <w:r w:rsidRPr="00EC5854">
        <w:rPr>
          <w:rFonts w:ascii="Arial" w:eastAsia="Times New Roman" w:hAnsi="Arial" w:cs="Arial"/>
          <w:sz w:val="24"/>
          <w:szCs w:val="24"/>
          <w:lang w:val="es-ES" w:eastAsia="es-ES"/>
        </w:rPr>
        <w:t>:</w:t>
      </w:r>
      <w:r w:rsidR="0083702C" w:rsidRPr="00EC5854">
        <w:rPr>
          <w:rFonts w:ascii="Arial" w:eastAsia="Times New Roman" w:hAnsi="Arial" w:cs="Arial"/>
          <w:sz w:val="24"/>
          <w:szCs w:val="24"/>
          <w:lang w:val="es-ES" w:eastAsia="es-ES"/>
        </w:rPr>
        <w:t xml:space="preserve"> “Reciclemos unidos para construir una mejor Institución”.</w:t>
      </w:r>
    </w:p>
    <w:p w:rsidR="00B05E88" w:rsidRPr="00EC5854" w:rsidRDefault="00B05E88" w:rsidP="000D45C5">
      <w:pPr>
        <w:spacing w:after="0" w:line="240" w:lineRule="auto"/>
        <w:rPr>
          <w:rFonts w:ascii="Arial" w:eastAsia="Times New Roman" w:hAnsi="Arial" w:cs="Arial"/>
          <w:sz w:val="24"/>
          <w:szCs w:val="24"/>
          <w:lang w:val="es-ES" w:eastAsia="es-ES"/>
        </w:rPr>
      </w:pPr>
    </w:p>
    <w:p w:rsidR="00B05E88" w:rsidRPr="00EC5854" w:rsidRDefault="00B05E88" w:rsidP="000D45C5">
      <w:pPr>
        <w:spacing w:after="0" w:line="240" w:lineRule="auto"/>
        <w:rPr>
          <w:rFonts w:ascii="Arial" w:eastAsia="Times New Roman" w:hAnsi="Arial" w:cs="Arial"/>
          <w:sz w:val="24"/>
          <w:szCs w:val="24"/>
          <w:lang w:val="es-ES" w:eastAsia="es-ES"/>
        </w:rPr>
      </w:pPr>
    </w:p>
    <w:p w:rsidR="00B05E88" w:rsidRDefault="00B05E88" w:rsidP="000D45C5">
      <w:pPr>
        <w:spacing w:after="0" w:line="240" w:lineRule="auto"/>
        <w:rPr>
          <w:rFonts w:ascii="Times New Roman" w:eastAsia="Times New Roman" w:hAnsi="Times New Roman"/>
          <w:sz w:val="24"/>
          <w:szCs w:val="24"/>
          <w:lang w:val="es-ES" w:eastAsia="es-ES"/>
        </w:rPr>
      </w:pPr>
    </w:p>
    <w:p w:rsidR="00B05E88" w:rsidRDefault="00B05E88" w:rsidP="000D45C5">
      <w:pPr>
        <w:spacing w:after="0" w:line="240" w:lineRule="auto"/>
        <w:rPr>
          <w:rFonts w:ascii="Times New Roman" w:eastAsia="Times New Roman" w:hAnsi="Times New Roman"/>
          <w:sz w:val="24"/>
          <w:szCs w:val="24"/>
          <w:lang w:val="es-ES" w:eastAsia="es-ES"/>
        </w:rPr>
      </w:pPr>
    </w:p>
    <w:p w:rsidR="00B05E88" w:rsidRDefault="00B05E88" w:rsidP="000D45C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LOGO:</w:t>
      </w:r>
      <w:r w:rsidR="00CA19BE">
        <w:rPr>
          <w:rFonts w:ascii="Times New Roman" w:eastAsia="Times New Roman" w:hAnsi="Times New Roman"/>
          <w:sz w:val="24"/>
          <w:szCs w:val="24"/>
          <w:lang w:val="es-ES" w:eastAsia="es-ES"/>
        </w:rPr>
        <w:t xml:space="preserve"> </w:t>
      </w:r>
    </w:p>
    <w:p w:rsidR="000D45C5" w:rsidRDefault="000D45C5" w:rsidP="000D45C5">
      <w:pPr>
        <w:spacing w:after="0" w:line="240" w:lineRule="auto"/>
        <w:rPr>
          <w:rFonts w:ascii="Times New Roman" w:eastAsia="Times New Roman" w:hAnsi="Times New Roman"/>
          <w:sz w:val="24"/>
          <w:szCs w:val="24"/>
          <w:lang w:val="es-ES" w:eastAsia="es-ES"/>
        </w:rPr>
      </w:pPr>
    </w:p>
    <w:p w:rsidR="0083702C" w:rsidRDefault="002E28B9">
      <w:pPr>
        <w:rPr>
          <w:rFonts w:ascii="Arial" w:hAnsi="Arial" w:cs="Arial"/>
          <w:sz w:val="24"/>
          <w:szCs w:val="24"/>
          <w:lang w:val="es-ES"/>
        </w:rPr>
      </w:pPr>
      <w:r>
        <w:rPr>
          <w:noProof/>
          <w:lang w:val="es-ES" w:eastAsia="es-ES"/>
        </w:rPr>
        <w:drawing>
          <wp:inline distT="0" distB="0" distL="0" distR="0">
            <wp:extent cx="4629150" cy="3486150"/>
            <wp:effectExtent l="19050" t="0" r="0" b="0"/>
            <wp:docPr id="31" name="Imagen 1" descr="Resultado de imagen para dibujos colorear haciendo reciclaj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ibujos colorear haciendo reciclaje niños"/>
                    <pic:cNvPicPr>
                      <a:picLocks noChangeAspect="1" noChangeArrowheads="1"/>
                    </pic:cNvPicPr>
                  </pic:nvPicPr>
                  <pic:blipFill>
                    <a:blip r:embed="rId7" cstate="print"/>
                    <a:srcRect/>
                    <a:stretch>
                      <a:fillRect/>
                    </a:stretch>
                  </pic:blipFill>
                  <pic:spPr bwMode="auto">
                    <a:xfrm>
                      <a:off x="0" y="0"/>
                      <a:ext cx="4629150" cy="3486150"/>
                    </a:xfrm>
                    <a:prstGeom prst="rect">
                      <a:avLst/>
                    </a:prstGeom>
                    <a:noFill/>
                    <a:ln w="9525">
                      <a:noFill/>
                      <a:miter lim="800000"/>
                      <a:headEnd/>
                      <a:tailEnd/>
                    </a:ln>
                  </pic:spPr>
                </pic:pic>
              </a:graphicData>
            </a:graphic>
          </wp:inline>
        </w:drawing>
      </w:r>
    </w:p>
    <w:p w:rsidR="0083702C" w:rsidRDefault="0083702C">
      <w:pPr>
        <w:rPr>
          <w:rFonts w:ascii="Arial" w:hAnsi="Arial" w:cs="Arial"/>
          <w:sz w:val="24"/>
          <w:szCs w:val="24"/>
          <w:lang w:val="es-ES"/>
        </w:rPr>
      </w:pPr>
    </w:p>
    <w:p w:rsidR="0083702C" w:rsidRDefault="0083702C">
      <w:pPr>
        <w:rPr>
          <w:rFonts w:ascii="Arial" w:hAnsi="Arial" w:cs="Arial"/>
          <w:sz w:val="24"/>
          <w:szCs w:val="24"/>
          <w:lang w:val="es-ES"/>
        </w:rPr>
      </w:pPr>
    </w:p>
    <w:p w:rsidR="0083702C" w:rsidRDefault="0083702C">
      <w:pPr>
        <w:rPr>
          <w:rFonts w:ascii="Arial" w:hAnsi="Arial" w:cs="Arial"/>
          <w:sz w:val="24"/>
          <w:szCs w:val="24"/>
          <w:lang w:val="es-ES"/>
        </w:rPr>
      </w:pPr>
    </w:p>
    <w:p w:rsidR="0083702C" w:rsidRDefault="0083702C">
      <w:pPr>
        <w:rPr>
          <w:rFonts w:ascii="Arial" w:hAnsi="Arial" w:cs="Arial"/>
          <w:sz w:val="24"/>
          <w:szCs w:val="24"/>
          <w:lang w:val="es-ES"/>
        </w:rPr>
      </w:pPr>
    </w:p>
    <w:p w:rsidR="0083702C" w:rsidRDefault="0083702C">
      <w:pPr>
        <w:rPr>
          <w:rFonts w:ascii="Arial" w:hAnsi="Arial" w:cs="Arial"/>
          <w:sz w:val="24"/>
          <w:szCs w:val="24"/>
          <w:lang w:val="es-ES"/>
        </w:rPr>
      </w:pPr>
    </w:p>
    <w:p w:rsidR="0083702C" w:rsidRDefault="0083702C">
      <w:pPr>
        <w:rPr>
          <w:rFonts w:ascii="Arial" w:hAnsi="Arial" w:cs="Arial"/>
          <w:sz w:val="24"/>
          <w:szCs w:val="24"/>
          <w:lang w:val="es-ES"/>
        </w:rPr>
      </w:pPr>
    </w:p>
    <w:p w:rsidR="00AA436D" w:rsidRDefault="00AA436D">
      <w:pPr>
        <w:rPr>
          <w:rFonts w:ascii="Arial" w:hAnsi="Arial" w:cs="Arial"/>
          <w:sz w:val="24"/>
          <w:szCs w:val="24"/>
          <w:lang w:val="es-ES"/>
        </w:rPr>
      </w:pPr>
    </w:p>
    <w:p w:rsidR="0083702C" w:rsidRDefault="0083702C">
      <w:pPr>
        <w:rPr>
          <w:rFonts w:ascii="Arial" w:hAnsi="Arial" w:cs="Arial"/>
          <w:sz w:val="24"/>
          <w:szCs w:val="24"/>
          <w:lang w:val="es-ES"/>
        </w:rPr>
      </w:pPr>
    </w:p>
    <w:p w:rsidR="0083702C" w:rsidRDefault="0083702C">
      <w:pPr>
        <w:rPr>
          <w:rFonts w:ascii="Arial" w:hAnsi="Arial" w:cs="Arial"/>
          <w:sz w:val="24"/>
          <w:szCs w:val="24"/>
          <w:lang w:val="es-ES"/>
        </w:rPr>
      </w:pPr>
    </w:p>
    <w:p w:rsidR="004E04F1" w:rsidRDefault="004E04F1" w:rsidP="005103B7">
      <w:pPr>
        <w:jc w:val="center"/>
        <w:rPr>
          <w:rFonts w:ascii="Arial" w:hAnsi="Arial" w:cs="Arial"/>
          <w:sz w:val="24"/>
          <w:szCs w:val="24"/>
          <w:lang w:val="es-ES"/>
        </w:rPr>
      </w:pPr>
      <w:r>
        <w:rPr>
          <w:rFonts w:ascii="Arial" w:hAnsi="Arial" w:cs="Arial"/>
          <w:sz w:val="24"/>
          <w:szCs w:val="24"/>
          <w:lang w:val="es-ES"/>
        </w:rPr>
        <w:lastRenderedPageBreak/>
        <w:t>PREGUNTA COMO PUNTO DE PARTIDA</w:t>
      </w:r>
    </w:p>
    <w:p w:rsidR="003C10D6" w:rsidRDefault="003C10D6">
      <w:pPr>
        <w:rPr>
          <w:rFonts w:ascii="Arial" w:hAnsi="Arial" w:cs="Arial"/>
          <w:sz w:val="24"/>
          <w:szCs w:val="24"/>
          <w:lang w:val="es-ES"/>
        </w:rPr>
      </w:pPr>
    </w:p>
    <w:p w:rsidR="003C10D6" w:rsidRDefault="003C10D6" w:rsidP="007E017F">
      <w:pPr>
        <w:jc w:val="both"/>
        <w:rPr>
          <w:rFonts w:ascii="Arial" w:hAnsi="Arial" w:cs="Arial"/>
          <w:sz w:val="24"/>
          <w:szCs w:val="24"/>
          <w:lang w:val="es-ES"/>
        </w:rPr>
      </w:pPr>
      <w:r>
        <w:rPr>
          <w:rFonts w:ascii="Arial" w:hAnsi="Arial" w:cs="Arial"/>
          <w:sz w:val="24"/>
          <w:szCs w:val="24"/>
          <w:lang w:val="es-ES"/>
        </w:rPr>
        <w:t>¿Cuáles son los procesos de reciclaje que se pueden generar con los residuos sólidos del Centro Educativo Rural La Unión del municipio de Toledo?</w:t>
      </w:r>
    </w:p>
    <w:p w:rsidR="003C10D6" w:rsidRDefault="003C10D6" w:rsidP="007E017F">
      <w:pPr>
        <w:jc w:val="both"/>
        <w:rPr>
          <w:rFonts w:ascii="Arial" w:hAnsi="Arial" w:cs="Arial"/>
          <w:sz w:val="24"/>
          <w:szCs w:val="24"/>
          <w:lang w:val="es-ES"/>
        </w:rPr>
      </w:pPr>
    </w:p>
    <w:p w:rsidR="003C10D6" w:rsidRDefault="003C10D6" w:rsidP="007E017F">
      <w:pPr>
        <w:jc w:val="both"/>
        <w:rPr>
          <w:rFonts w:ascii="Arial" w:hAnsi="Arial" w:cs="Arial"/>
          <w:sz w:val="24"/>
          <w:szCs w:val="24"/>
          <w:lang w:val="es-ES"/>
        </w:rPr>
      </w:pPr>
      <w:r>
        <w:rPr>
          <w:rFonts w:ascii="Arial" w:hAnsi="Arial" w:cs="Arial"/>
          <w:sz w:val="24"/>
          <w:szCs w:val="24"/>
          <w:lang w:val="es-ES"/>
        </w:rPr>
        <w:t>Tomando como referente la pregunta los estudiante mediante lluvia de ideas llegaron al problema que quieren solucio</w:t>
      </w:r>
      <w:r w:rsidR="00D9782E">
        <w:rPr>
          <w:rFonts w:ascii="Arial" w:hAnsi="Arial" w:cs="Arial"/>
          <w:sz w:val="24"/>
          <w:szCs w:val="24"/>
          <w:lang w:val="es-ES"/>
        </w:rPr>
        <w:t xml:space="preserve">nar en el entorno escolar, cada estudiante expreso sus opiniones sobre como ven ellos los </w:t>
      </w:r>
      <w:r w:rsidR="00BB0437">
        <w:rPr>
          <w:rFonts w:ascii="Arial" w:hAnsi="Arial" w:cs="Arial"/>
          <w:sz w:val="24"/>
          <w:szCs w:val="24"/>
          <w:lang w:val="es-ES"/>
        </w:rPr>
        <w:t>alrededores de la Institución, y finalmente proponer que el reciclaje  y transformación de residuos sólidos es significativo para mejorar  el ambiente escolar.</w:t>
      </w:r>
    </w:p>
    <w:p w:rsidR="007E017F" w:rsidRDefault="007E017F" w:rsidP="007E017F">
      <w:pPr>
        <w:jc w:val="both"/>
        <w:rPr>
          <w:rFonts w:ascii="Arial" w:hAnsi="Arial" w:cs="Arial"/>
          <w:sz w:val="24"/>
          <w:szCs w:val="24"/>
          <w:lang w:val="es-ES"/>
        </w:rPr>
      </w:pPr>
      <w:r>
        <w:rPr>
          <w:rFonts w:ascii="Arial" w:hAnsi="Arial" w:cs="Arial"/>
          <w:sz w:val="24"/>
          <w:szCs w:val="24"/>
          <w:lang w:val="es-ES"/>
        </w:rPr>
        <w:t>Los estudiantes resaltaron que en la zona rural no hay servicio de recolección de residuos sólidos y es fundamental desde la escuela proponer alternativas que contribuyan a solucionar en parte la problemática que se presenta.</w:t>
      </w:r>
    </w:p>
    <w:p w:rsidR="00486C2F" w:rsidRPr="00B05E88" w:rsidRDefault="00486C2F" w:rsidP="007E017F">
      <w:pPr>
        <w:jc w:val="both"/>
        <w:rPr>
          <w:rFonts w:ascii="Arial" w:hAnsi="Arial" w:cs="Arial"/>
          <w:sz w:val="24"/>
          <w:szCs w:val="24"/>
        </w:rPr>
      </w:pPr>
      <w:r w:rsidRPr="00B05E88">
        <w:rPr>
          <w:rFonts w:ascii="Arial" w:hAnsi="Arial" w:cs="Arial"/>
          <w:sz w:val="24"/>
          <w:szCs w:val="24"/>
        </w:rPr>
        <w:t>En la actualidad, el reciclaje juega un papel importante en la conservación y protección del ecosistema, por lo tanto, es fundamental la apropiada ejecución de programas educativos sobre el reciclaje y además la puesta en práctica de acciones concretas en pro de éste, porque el correcto uso de los recursos naturales de un país depende en gran parte, de su nivel de educación ecológica.</w:t>
      </w:r>
    </w:p>
    <w:p w:rsidR="00DD4E71" w:rsidRPr="00B05E88" w:rsidRDefault="00DD4E71" w:rsidP="00B05E88">
      <w:pPr>
        <w:jc w:val="both"/>
        <w:rPr>
          <w:rFonts w:ascii="Arial" w:hAnsi="Arial" w:cs="Arial"/>
          <w:sz w:val="24"/>
          <w:szCs w:val="24"/>
        </w:rPr>
      </w:pPr>
    </w:p>
    <w:p w:rsidR="00DD4E71" w:rsidRPr="00486C2F" w:rsidRDefault="00DD4E71" w:rsidP="00486C2F"/>
    <w:p w:rsidR="00486C2F" w:rsidRPr="00486C2F" w:rsidRDefault="00486C2F" w:rsidP="00486C2F"/>
    <w:p w:rsidR="00486C2F" w:rsidRPr="00486C2F" w:rsidRDefault="00486C2F" w:rsidP="00486C2F"/>
    <w:p w:rsidR="00486C2F" w:rsidRDefault="00486C2F">
      <w:pPr>
        <w:rPr>
          <w:rFonts w:ascii="Arial" w:hAnsi="Arial" w:cs="Arial"/>
          <w:sz w:val="24"/>
          <w:szCs w:val="24"/>
          <w:lang w:val="es-ES"/>
        </w:rPr>
      </w:pPr>
    </w:p>
    <w:p w:rsidR="00486C2F" w:rsidRDefault="00486C2F">
      <w:pPr>
        <w:rPr>
          <w:rFonts w:ascii="Arial" w:hAnsi="Arial" w:cs="Arial"/>
          <w:sz w:val="24"/>
          <w:szCs w:val="24"/>
          <w:lang w:val="es-ES"/>
        </w:rPr>
      </w:pPr>
    </w:p>
    <w:p w:rsidR="00486C2F" w:rsidRDefault="00486C2F">
      <w:pPr>
        <w:rPr>
          <w:rFonts w:ascii="Arial" w:hAnsi="Arial" w:cs="Arial"/>
          <w:sz w:val="24"/>
          <w:szCs w:val="24"/>
          <w:lang w:val="es-ES"/>
        </w:rPr>
      </w:pPr>
    </w:p>
    <w:p w:rsidR="00486C2F" w:rsidRDefault="00486C2F">
      <w:pPr>
        <w:rPr>
          <w:rFonts w:ascii="Arial" w:hAnsi="Arial" w:cs="Arial"/>
          <w:sz w:val="24"/>
          <w:szCs w:val="24"/>
          <w:lang w:val="es-ES"/>
        </w:rPr>
      </w:pPr>
    </w:p>
    <w:p w:rsidR="00486C2F" w:rsidRDefault="00486C2F">
      <w:pPr>
        <w:rPr>
          <w:rFonts w:ascii="Arial" w:hAnsi="Arial" w:cs="Arial"/>
          <w:sz w:val="24"/>
          <w:szCs w:val="24"/>
          <w:lang w:val="es-ES"/>
        </w:rPr>
      </w:pPr>
    </w:p>
    <w:p w:rsidR="00486C2F" w:rsidRDefault="00486C2F">
      <w:pPr>
        <w:rPr>
          <w:rFonts w:ascii="Arial" w:hAnsi="Arial" w:cs="Arial"/>
          <w:sz w:val="24"/>
          <w:szCs w:val="24"/>
          <w:lang w:val="es-ES"/>
        </w:rPr>
      </w:pPr>
    </w:p>
    <w:p w:rsidR="00486C2F" w:rsidRDefault="00486C2F">
      <w:pPr>
        <w:rPr>
          <w:rFonts w:ascii="Arial" w:hAnsi="Arial" w:cs="Arial"/>
          <w:sz w:val="24"/>
          <w:szCs w:val="24"/>
          <w:lang w:val="es-ES"/>
        </w:rPr>
      </w:pPr>
    </w:p>
    <w:p w:rsidR="00B36DBD" w:rsidRDefault="00B36DBD" w:rsidP="005103B7">
      <w:pPr>
        <w:jc w:val="center"/>
        <w:rPr>
          <w:rFonts w:ascii="Arial" w:hAnsi="Arial" w:cs="Arial"/>
          <w:sz w:val="24"/>
          <w:szCs w:val="24"/>
          <w:lang w:val="es-ES"/>
        </w:rPr>
      </w:pPr>
      <w:r>
        <w:rPr>
          <w:rFonts w:ascii="Arial" w:hAnsi="Arial" w:cs="Arial"/>
          <w:sz w:val="24"/>
          <w:szCs w:val="24"/>
          <w:lang w:val="es-ES"/>
        </w:rPr>
        <w:lastRenderedPageBreak/>
        <w:t>EL PROBLEMA DE INVESTIGACION</w:t>
      </w:r>
    </w:p>
    <w:p w:rsidR="00C33547" w:rsidRDefault="00C33547" w:rsidP="005103B7">
      <w:pPr>
        <w:jc w:val="center"/>
        <w:rPr>
          <w:rFonts w:ascii="Arial" w:hAnsi="Arial" w:cs="Arial"/>
          <w:sz w:val="24"/>
          <w:szCs w:val="24"/>
          <w:lang w:val="es-ES"/>
        </w:rPr>
      </w:pPr>
    </w:p>
    <w:p w:rsidR="00C33547" w:rsidRDefault="00C33547" w:rsidP="00750FDE">
      <w:pPr>
        <w:jc w:val="both"/>
        <w:rPr>
          <w:rFonts w:ascii="Arial" w:hAnsi="Arial" w:cs="Arial"/>
          <w:sz w:val="24"/>
          <w:szCs w:val="24"/>
          <w:lang w:val="es-ES"/>
        </w:rPr>
      </w:pPr>
      <w:r>
        <w:rPr>
          <w:rFonts w:ascii="Arial" w:hAnsi="Arial" w:cs="Arial"/>
          <w:sz w:val="24"/>
          <w:szCs w:val="24"/>
          <w:lang w:val="es-ES"/>
        </w:rPr>
        <w:t xml:space="preserve">En el Centro Educativo Rural La </w:t>
      </w:r>
      <w:r w:rsidR="00F54C1F">
        <w:rPr>
          <w:rFonts w:ascii="Arial" w:hAnsi="Arial" w:cs="Arial"/>
          <w:sz w:val="24"/>
          <w:szCs w:val="24"/>
          <w:lang w:val="es-ES"/>
        </w:rPr>
        <w:t>Unión</w:t>
      </w:r>
      <w:r>
        <w:rPr>
          <w:rFonts w:ascii="Arial" w:hAnsi="Arial" w:cs="Arial"/>
          <w:sz w:val="24"/>
          <w:szCs w:val="24"/>
          <w:lang w:val="es-ES"/>
        </w:rPr>
        <w:t xml:space="preserve"> no se hace manejo adecuado de residuos </w:t>
      </w:r>
      <w:r w:rsidR="00F54C1F">
        <w:rPr>
          <w:rFonts w:ascii="Arial" w:hAnsi="Arial" w:cs="Arial"/>
          <w:sz w:val="24"/>
          <w:szCs w:val="24"/>
          <w:lang w:val="es-ES"/>
        </w:rPr>
        <w:t>sólidos</w:t>
      </w:r>
      <w:r>
        <w:rPr>
          <w:rFonts w:ascii="Arial" w:hAnsi="Arial" w:cs="Arial"/>
          <w:sz w:val="24"/>
          <w:szCs w:val="24"/>
          <w:lang w:val="es-ES"/>
        </w:rPr>
        <w:t xml:space="preserve"> puesto son depositados en lugares cercanos a la institución, en fosas y luego se queman generando humo que va a la atmosfera y trae como consecuencia la contaminación de la misma, también esas partículas de humo contaminan la comunidad cercana y causan enfermedades respiratorias, restos de partículas </w:t>
      </w:r>
      <w:r w:rsidR="00F54C1F">
        <w:rPr>
          <w:rFonts w:ascii="Arial" w:hAnsi="Arial" w:cs="Arial"/>
          <w:sz w:val="24"/>
          <w:szCs w:val="24"/>
          <w:lang w:val="es-ES"/>
        </w:rPr>
        <w:t>van al suelo ocasionando deterioro</w:t>
      </w:r>
      <w:r>
        <w:rPr>
          <w:rFonts w:ascii="Arial" w:hAnsi="Arial" w:cs="Arial"/>
          <w:sz w:val="24"/>
          <w:szCs w:val="24"/>
          <w:lang w:val="es-ES"/>
        </w:rPr>
        <w:t>, las q</w:t>
      </w:r>
      <w:r w:rsidR="00F54C1F">
        <w:rPr>
          <w:rFonts w:ascii="Arial" w:hAnsi="Arial" w:cs="Arial"/>
          <w:sz w:val="24"/>
          <w:szCs w:val="24"/>
          <w:lang w:val="es-ES"/>
        </w:rPr>
        <w:t>uemas destruyen la capa vegetal</w:t>
      </w:r>
      <w:r>
        <w:rPr>
          <w:rFonts w:ascii="Arial" w:hAnsi="Arial" w:cs="Arial"/>
          <w:sz w:val="24"/>
          <w:szCs w:val="24"/>
          <w:lang w:val="es-ES"/>
        </w:rPr>
        <w:t xml:space="preserve"> y mucho residuo se queda regado</w:t>
      </w:r>
      <w:r w:rsidR="00F54C1F">
        <w:rPr>
          <w:rFonts w:ascii="Arial" w:hAnsi="Arial" w:cs="Arial"/>
          <w:sz w:val="24"/>
          <w:szCs w:val="24"/>
          <w:lang w:val="es-ES"/>
        </w:rPr>
        <w:t>s</w:t>
      </w:r>
      <w:r>
        <w:rPr>
          <w:rFonts w:ascii="Arial" w:hAnsi="Arial" w:cs="Arial"/>
          <w:sz w:val="24"/>
          <w:szCs w:val="24"/>
          <w:lang w:val="es-ES"/>
        </w:rPr>
        <w:t xml:space="preserve"> en los lugares cercanos a la institución</w:t>
      </w:r>
      <w:r w:rsidR="00F54C1F">
        <w:rPr>
          <w:rFonts w:ascii="Arial" w:hAnsi="Arial" w:cs="Arial"/>
          <w:sz w:val="24"/>
          <w:szCs w:val="24"/>
          <w:lang w:val="es-ES"/>
        </w:rPr>
        <w:t>,</w:t>
      </w:r>
      <w:r>
        <w:rPr>
          <w:rFonts w:ascii="Arial" w:hAnsi="Arial" w:cs="Arial"/>
          <w:sz w:val="24"/>
          <w:szCs w:val="24"/>
          <w:lang w:val="es-ES"/>
        </w:rPr>
        <w:t xml:space="preserve">  la descomposición de estos elementos toma mucho tiempo, trayendo como consecuencia un ambiente desagradable y daño al suelo</w:t>
      </w:r>
      <w:r w:rsidR="00F54C1F">
        <w:rPr>
          <w:rFonts w:ascii="Arial" w:hAnsi="Arial" w:cs="Arial"/>
          <w:sz w:val="24"/>
          <w:szCs w:val="24"/>
          <w:lang w:val="es-ES"/>
        </w:rPr>
        <w:t>.</w:t>
      </w:r>
    </w:p>
    <w:p w:rsidR="00EC5854" w:rsidRDefault="00EC5854" w:rsidP="00750FDE">
      <w:pPr>
        <w:jc w:val="both"/>
        <w:rPr>
          <w:rFonts w:ascii="Arial" w:hAnsi="Arial" w:cs="Arial"/>
          <w:sz w:val="24"/>
          <w:szCs w:val="24"/>
          <w:lang w:val="es-ES"/>
        </w:rPr>
      </w:pPr>
    </w:p>
    <w:p w:rsidR="00DD4E71" w:rsidRPr="00742A4A" w:rsidRDefault="00750FDE" w:rsidP="00750FDE">
      <w:pPr>
        <w:jc w:val="both"/>
        <w:rPr>
          <w:rStyle w:val="a"/>
          <w:rFonts w:ascii="Arial" w:hAnsi="Arial" w:cs="Arial"/>
          <w:color w:val="000000"/>
          <w:sz w:val="24"/>
          <w:szCs w:val="24"/>
          <w:bdr w:val="none" w:sz="0" w:space="0" w:color="auto" w:frame="1"/>
          <w:shd w:val="clear" w:color="auto" w:fill="FFFFFF"/>
        </w:rPr>
      </w:pPr>
      <w:r w:rsidRPr="00742A4A">
        <w:rPr>
          <w:rStyle w:val="a"/>
          <w:rFonts w:ascii="Arial" w:hAnsi="Arial" w:cs="Arial"/>
          <w:color w:val="000000"/>
          <w:sz w:val="24"/>
          <w:szCs w:val="24"/>
          <w:bdr w:val="none" w:sz="0" w:space="0" w:color="auto" w:frame="1"/>
          <w:shd w:val="clear" w:color="auto" w:fill="FFFFFF"/>
        </w:rPr>
        <w:t>Dada la desinformación que</w:t>
      </w:r>
      <w:r w:rsidR="00742A4A" w:rsidRPr="00742A4A">
        <w:rPr>
          <w:rStyle w:val="a"/>
          <w:rFonts w:ascii="Arial" w:hAnsi="Arial" w:cs="Arial"/>
          <w:color w:val="000000"/>
          <w:sz w:val="24"/>
          <w:szCs w:val="24"/>
          <w:bdr w:val="none" w:sz="0" w:space="0" w:color="auto" w:frame="1"/>
          <w:shd w:val="clear" w:color="auto" w:fill="FFFFFF"/>
        </w:rPr>
        <w:t xml:space="preserve"> presentaron los alumnos </w:t>
      </w:r>
      <w:r w:rsidRPr="00742A4A">
        <w:rPr>
          <w:rStyle w:val="a"/>
          <w:rFonts w:ascii="Arial" w:hAnsi="Arial" w:cs="Arial"/>
          <w:color w:val="000000"/>
          <w:sz w:val="24"/>
          <w:szCs w:val="24"/>
          <w:bdr w:val="none" w:sz="0" w:space="0" w:color="auto" w:frame="1"/>
          <w:shd w:val="clear" w:color="auto" w:fill="FFFFFF"/>
        </w:rPr>
        <w:t xml:space="preserve"> sobre el reciclaje y sus</w:t>
      </w:r>
      <w:r w:rsidR="00742A4A" w:rsidRPr="00742A4A">
        <w:rPr>
          <w:rStyle w:val="a"/>
          <w:rFonts w:ascii="Arial" w:hAnsi="Arial" w:cs="Arial"/>
          <w:color w:val="000000"/>
          <w:sz w:val="24"/>
          <w:szCs w:val="24"/>
          <w:bdr w:val="none" w:sz="0" w:space="0" w:color="auto" w:frame="1"/>
          <w:shd w:val="clear" w:color="auto" w:fill="FFFFFF"/>
        </w:rPr>
        <w:t xml:space="preserve"> </w:t>
      </w:r>
      <w:r w:rsidRPr="00742A4A">
        <w:rPr>
          <w:rStyle w:val="a"/>
          <w:rFonts w:ascii="Arial" w:hAnsi="Arial" w:cs="Arial"/>
          <w:color w:val="000000"/>
          <w:sz w:val="24"/>
          <w:szCs w:val="24"/>
          <w:bdr w:val="none" w:sz="0" w:space="0" w:color="auto" w:frame="1"/>
          <w:shd w:val="clear" w:color="auto" w:fill="FFFFFF"/>
        </w:rPr>
        <w:t xml:space="preserve">diversas aplicaciones, afirmación que se hace sobre </w:t>
      </w:r>
      <w:r w:rsidR="00742A4A" w:rsidRPr="00742A4A">
        <w:rPr>
          <w:rStyle w:val="a"/>
          <w:rFonts w:ascii="Arial" w:hAnsi="Arial" w:cs="Arial"/>
          <w:color w:val="000000"/>
          <w:sz w:val="24"/>
          <w:szCs w:val="24"/>
          <w:bdr w:val="none" w:sz="0" w:space="0" w:color="auto" w:frame="1"/>
          <w:shd w:val="clear" w:color="auto" w:fill="FFFFFF"/>
        </w:rPr>
        <w:t>lo manifestado en forma verbal por ellos mismos</w:t>
      </w:r>
      <w:r w:rsidRPr="00742A4A">
        <w:rPr>
          <w:rStyle w:val="a"/>
          <w:rFonts w:ascii="Arial" w:hAnsi="Arial" w:cs="Arial"/>
          <w:color w:val="000000"/>
          <w:sz w:val="24"/>
          <w:szCs w:val="24"/>
          <w:bdr w:val="none" w:sz="0" w:space="0" w:color="auto" w:frame="1"/>
          <w:shd w:val="clear" w:color="auto" w:fill="FFFFFF"/>
        </w:rPr>
        <w:t>, L</w:t>
      </w:r>
      <w:r w:rsidR="00742A4A" w:rsidRPr="00742A4A">
        <w:rPr>
          <w:rStyle w:val="a"/>
          <w:rFonts w:ascii="Arial" w:hAnsi="Arial" w:cs="Arial"/>
          <w:color w:val="000000"/>
          <w:sz w:val="24"/>
          <w:szCs w:val="24"/>
          <w:bdr w:val="none" w:sz="0" w:space="0" w:color="auto" w:frame="1"/>
          <w:shd w:val="clear" w:color="auto" w:fill="FFFFFF"/>
        </w:rPr>
        <w:t xml:space="preserve">a realización de actividades que se  logren </w:t>
      </w:r>
      <w:r w:rsidRPr="00742A4A">
        <w:rPr>
          <w:rStyle w:val="a"/>
          <w:rFonts w:ascii="Arial" w:hAnsi="Arial" w:cs="Arial"/>
          <w:color w:val="000000"/>
          <w:sz w:val="24"/>
          <w:szCs w:val="24"/>
          <w:bdr w:val="none" w:sz="0" w:space="0" w:color="auto" w:frame="1"/>
          <w:shd w:val="clear" w:color="auto" w:fill="FFFFFF"/>
        </w:rPr>
        <w:t>crear una conciencia ecológica y un hábito de reciclaje, que en el futuro ayudará</w:t>
      </w:r>
      <w:r w:rsidR="00742A4A" w:rsidRPr="00742A4A">
        <w:rPr>
          <w:rStyle w:val="a"/>
          <w:rFonts w:ascii="Arial" w:hAnsi="Arial" w:cs="Arial"/>
          <w:color w:val="000000"/>
          <w:sz w:val="24"/>
          <w:szCs w:val="24"/>
          <w:bdr w:val="none" w:sz="0" w:space="0" w:color="auto" w:frame="1"/>
          <w:shd w:val="clear" w:color="auto" w:fill="FFFFFF"/>
        </w:rPr>
        <w:t xml:space="preserve"> </w:t>
      </w:r>
      <w:r w:rsidRPr="00742A4A">
        <w:rPr>
          <w:rStyle w:val="a"/>
          <w:rFonts w:ascii="Arial" w:hAnsi="Arial" w:cs="Arial"/>
          <w:color w:val="000000"/>
          <w:sz w:val="24"/>
          <w:szCs w:val="24"/>
          <w:bdr w:val="none" w:sz="0" w:space="0" w:color="auto" w:frame="1"/>
          <w:shd w:val="clear" w:color="auto" w:fill="FFFFFF"/>
        </w:rPr>
        <w:t>considerablemente a la p</w:t>
      </w:r>
      <w:r w:rsidRPr="00742A4A">
        <w:rPr>
          <w:rStyle w:val="l6"/>
          <w:rFonts w:ascii="Arial" w:hAnsi="Arial" w:cs="Arial"/>
          <w:color w:val="000000"/>
          <w:sz w:val="24"/>
          <w:szCs w:val="24"/>
          <w:bdr w:val="none" w:sz="0" w:space="0" w:color="auto" w:frame="1"/>
          <w:shd w:val="clear" w:color="auto" w:fill="FFFFFF"/>
        </w:rPr>
        <w:t>rotección del planeta</w:t>
      </w:r>
      <w:r w:rsidRPr="00742A4A">
        <w:rPr>
          <w:rStyle w:val="apple-converted-space"/>
          <w:rFonts w:ascii="Arial" w:hAnsi="Arial" w:cs="Arial"/>
          <w:color w:val="000000"/>
          <w:sz w:val="24"/>
          <w:szCs w:val="24"/>
          <w:bdr w:val="none" w:sz="0" w:space="0" w:color="auto" w:frame="1"/>
          <w:shd w:val="clear" w:color="auto" w:fill="FFFFFF"/>
        </w:rPr>
        <w:t> </w:t>
      </w:r>
      <w:r w:rsidRPr="00742A4A">
        <w:rPr>
          <w:rStyle w:val="l6"/>
          <w:rFonts w:ascii="Arial" w:hAnsi="Arial" w:cs="Arial"/>
          <w:color w:val="000000"/>
          <w:sz w:val="24"/>
          <w:szCs w:val="24"/>
          <w:bdr w:val="none" w:sz="0" w:space="0" w:color="auto" w:frame="1"/>
          <w:shd w:val="clear" w:color="auto" w:fill="FFFFFF"/>
        </w:rPr>
        <w:t>y sus recursos naturales, que se traducirá</w:t>
      </w:r>
      <w:r w:rsidR="00742A4A" w:rsidRPr="00742A4A">
        <w:rPr>
          <w:rStyle w:val="l6"/>
          <w:rFonts w:ascii="Arial" w:hAnsi="Arial" w:cs="Arial"/>
          <w:color w:val="000000"/>
          <w:sz w:val="24"/>
          <w:szCs w:val="24"/>
          <w:bdr w:val="none" w:sz="0" w:space="0" w:color="auto" w:frame="1"/>
          <w:shd w:val="clear" w:color="auto" w:fill="FFFFFF"/>
        </w:rPr>
        <w:t xml:space="preserve"> </w:t>
      </w:r>
      <w:r w:rsidRPr="00742A4A">
        <w:rPr>
          <w:rStyle w:val="a"/>
          <w:rFonts w:ascii="Arial" w:hAnsi="Arial" w:cs="Arial"/>
          <w:color w:val="000000"/>
          <w:sz w:val="24"/>
          <w:szCs w:val="24"/>
          <w:bdr w:val="none" w:sz="0" w:space="0" w:color="auto" w:frame="1"/>
          <w:shd w:val="clear" w:color="auto" w:fill="FFFFFF"/>
        </w:rPr>
        <w:t>en la preservación de la vida.</w:t>
      </w:r>
    </w:p>
    <w:p w:rsidR="00742A4A" w:rsidRPr="00742A4A" w:rsidRDefault="00742A4A" w:rsidP="00750FDE">
      <w:pPr>
        <w:jc w:val="both"/>
        <w:rPr>
          <w:rStyle w:val="a"/>
          <w:rFonts w:ascii="Arial" w:hAnsi="Arial" w:cs="Arial"/>
          <w:color w:val="000000"/>
          <w:sz w:val="24"/>
          <w:szCs w:val="24"/>
          <w:bdr w:val="none" w:sz="0" w:space="0" w:color="auto" w:frame="1"/>
          <w:shd w:val="clear" w:color="auto" w:fill="FFFFFF"/>
        </w:rPr>
      </w:pPr>
    </w:p>
    <w:p w:rsidR="00742A4A" w:rsidRPr="00EC5854" w:rsidRDefault="00742A4A" w:rsidP="00742A4A">
      <w:pPr>
        <w:shd w:val="clear" w:color="auto" w:fill="FFFFFF"/>
        <w:spacing w:after="0" w:line="294" w:lineRule="atLeast"/>
        <w:jc w:val="both"/>
        <w:rPr>
          <w:rFonts w:ascii="Arial" w:eastAsia="Times New Roman" w:hAnsi="Arial" w:cs="Arial"/>
          <w:color w:val="333333"/>
          <w:sz w:val="24"/>
          <w:szCs w:val="24"/>
          <w:lang w:val="es-ES" w:eastAsia="es-ES"/>
        </w:rPr>
      </w:pPr>
      <w:r w:rsidRPr="00742A4A">
        <w:rPr>
          <w:rFonts w:ascii="Arial" w:eastAsia="Times New Roman" w:hAnsi="Arial" w:cs="Arial"/>
          <w:color w:val="333333"/>
          <w:sz w:val="24"/>
          <w:szCs w:val="24"/>
          <w:lang w:val="es-ES" w:eastAsia="es-ES"/>
        </w:rPr>
        <w:t>E</w:t>
      </w:r>
      <w:r w:rsidRPr="00EC5854">
        <w:rPr>
          <w:rFonts w:ascii="Arial" w:eastAsia="Times New Roman" w:hAnsi="Arial" w:cs="Arial"/>
          <w:color w:val="333333"/>
          <w:sz w:val="24"/>
          <w:szCs w:val="24"/>
          <w:lang w:val="es-ES" w:eastAsia="es-ES"/>
        </w:rPr>
        <w:t>l reciclaje</w:t>
      </w:r>
      <w:r w:rsidRPr="00742A4A">
        <w:rPr>
          <w:rFonts w:ascii="Arial" w:eastAsia="Times New Roman" w:hAnsi="Arial" w:cs="Arial"/>
          <w:color w:val="333333"/>
          <w:sz w:val="24"/>
          <w:szCs w:val="24"/>
          <w:lang w:val="es-ES" w:eastAsia="es-ES"/>
        </w:rPr>
        <w:t xml:space="preserve"> </w:t>
      </w:r>
      <w:r w:rsidRPr="00EC5854">
        <w:rPr>
          <w:rFonts w:ascii="Arial" w:eastAsia="Times New Roman" w:hAnsi="Arial" w:cs="Arial"/>
          <w:color w:val="333333"/>
          <w:sz w:val="24"/>
          <w:szCs w:val="24"/>
          <w:lang w:val="es-ES" w:eastAsia="es-ES"/>
        </w:rPr>
        <w:t>contribuye para que  nuestra escuela se convierta en un espacio agradable</w:t>
      </w:r>
      <w:r w:rsidRPr="00742A4A">
        <w:rPr>
          <w:rFonts w:ascii="Arial" w:eastAsia="Times New Roman" w:hAnsi="Arial" w:cs="Arial"/>
          <w:color w:val="333333"/>
          <w:sz w:val="24"/>
          <w:szCs w:val="24"/>
          <w:lang w:val="es-ES" w:eastAsia="es-ES"/>
        </w:rPr>
        <w:t>, el proyecto  permite el mejoramiento en la actitud de los estudiantes frente   a la situación de manejo de residuos y hace que esto sea una actividad agradable.</w:t>
      </w:r>
    </w:p>
    <w:p w:rsidR="00742A4A" w:rsidRPr="00742A4A" w:rsidRDefault="00742A4A" w:rsidP="00750FDE">
      <w:pPr>
        <w:jc w:val="both"/>
        <w:rPr>
          <w:rFonts w:ascii="Arial" w:hAnsi="Arial" w:cs="Arial"/>
          <w:sz w:val="24"/>
          <w:szCs w:val="24"/>
          <w:lang w:val="es-ES"/>
        </w:rPr>
      </w:pPr>
    </w:p>
    <w:p w:rsidR="00DD4E71" w:rsidRPr="00742A4A" w:rsidRDefault="00DD4E71">
      <w:pPr>
        <w:rPr>
          <w:rFonts w:ascii="Arial" w:hAnsi="Arial" w:cs="Arial"/>
          <w:sz w:val="24"/>
          <w:szCs w:val="24"/>
          <w:lang w:val="es-ES"/>
        </w:rPr>
      </w:pPr>
    </w:p>
    <w:p w:rsidR="00DD4E71" w:rsidRPr="00750FDE" w:rsidRDefault="00DD4E71">
      <w:pPr>
        <w:rPr>
          <w:rFonts w:ascii="Arial" w:hAnsi="Arial" w:cs="Arial"/>
          <w:lang w:val="es-ES"/>
        </w:rPr>
      </w:pPr>
    </w:p>
    <w:p w:rsidR="00DD4E71" w:rsidRPr="00750FDE" w:rsidRDefault="00DD4E71">
      <w:pPr>
        <w:rPr>
          <w:rFonts w:ascii="Arial" w:hAnsi="Arial" w:cs="Arial"/>
          <w:lang w:val="es-ES"/>
        </w:rPr>
      </w:pPr>
    </w:p>
    <w:p w:rsidR="00DD4E71" w:rsidRPr="00750FDE" w:rsidRDefault="00DD4E71">
      <w:pPr>
        <w:rPr>
          <w:rFonts w:ascii="Arial" w:hAnsi="Arial" w:cs="Arial"/>
          <w:lang w:val="es-ES"/>
        </w:rPr>
      </w:pPr>
    </w:p>
    <w:p w:rsidR="00DD4E71" w:rsidRPr="00750FDE" w:rsidRDefault="00DD4E71">
      <w:pPr>
        <w:rPr>
          <w:rFonts w:ascii="Arial" w:hAnsi="Arial" w:cs="Arial"/>
          <w:lang w:val="es-ES"/>
        </w:rPr>
      </w:pPr>
    </w:p>
    <w:p w:rsidR="00DD4E71" w:rsidRPr="00750FDE" w:rsidRDefault="00DD4E71">
      <w:pPr>
        <w:rPr>
          <w:rFonts w:ascii="Arial" w:hAnsi="Arial" w:cs="Arial"/>
          <w:lang w:val="es-ES"/>
        </w:rPr>
      </w:pPr>
    </w:p>
    <w:p w:rsidR="00DD4E71" w:rsidRPr="00750FDE" w:rsidRDefault="00DD4E71">
      <w:pPr>
        <w:rPr>
          <w:rFonts w:ascii="Arial" w:hAnsi="Arial" w:cs="Arial"/>
          <w:lang w:val="es-ES"/>
        </w:rPr>
      </w:pPr>
    </w:p>
    <w:p w:rsidR="00DD4E71" w:rsidRPr="00750FDE" w:rsidRDefault="00DD4E71">
      <w:pPr>
        <w:rPr>
          <w:rFonts w:ascii="Arial" w:hAnsi="Arial" w:cs="Arial"/>
          <w:lang w:val="es-ES"/>
        </w:rPr>
      </w:pPr>
    </w:p>
    <w:p w:rsidR="00B36DBD" w:rsidRDefault="00B36DBD" w:rsidP="00E22526">
      <w:pPr>
        <w:jc w:val="center"/>
        <w:rPr>
          <w:rFonts w:ascii="Arial" w:hAnsi="Arial" w:cs="Arial"/>
          <w:sz w:val="24"/>
          <w:szCs w:val="24"/>
          <w:lang w:val="es-ES"/>
        </w:rPr>
      </w:pPr>
      <w:r>
        <w:rPr>
          <w:rFonts w:ascii="Arial" w:hAnsi="Arial" w:cs="Arial"/>
          <w:sz w:val="24"/>
          <w:szCs w:val="24"/>
          <w:lang w:val="es-ES"/>
        </w:rPr>
        <w:lastRenderedPageBreak/>
        <w:t>TRAYECTORIA DE LA INDAGACION</w:t>
      </w:r>
    </w:p>
    <w:p w:rsidR="00E22526" w:rsidRDefault="00E22526">
      <w:pPr>
        <w:rPr>
          <w:rFonts w:ascii="Arial" w:hAnsi="Arial" w:cs="Arial"/>
          <w:sz w:val="24"/>
          <w:szCs w:val="24"/>
          <w:lang w:val="es-ES"/>
        </w:rPr>
      </w:pPr>
    </w:p>
    <w:p w:rsidR="003C15E9" w:rsidRDefault="003C15E9" w:rsidP="00E90CDC">
      <w:pPr>
        <w:jc w:val="both"/>
        <w:rPr>
          <w:rStyle w:val="a"/>
          <w:rFonts w:ascii="Arial" w:hAnsi="Arial" w:cs="Arial"/>
          <w:color w:val="000000"/>
          <w:sz w:val="24"/>
          <w:szCs w:val="24"/>
          <w:bdr w:val="none" w:sz="0" w:space="0" w:color="auto" w:frame="1"/>
          <w:shd w:val="clear" w:color="auto" w:fill="FFFFFF"/>
        </w:rPr>
      </w:pPr>
      <w:r w:rsidRPr="00E90CDC">
        <w:rPr>
          <w:rStyle w:val="a"/>
          <w:rFonts w:ascii="Arial" w:hAnsi="Arial" w:cs="Arial"/>
          <w:color w:val="000000"/>
          <w:sz w:val="24"/>
          <w:szCs w:val="24"/>
          <w:bdr w:val="none" w:sz="0" w:space="0" w:color="auto" w:frame="1"/>
          <w:shd w:val="clear" w:color="auto" w:fill="FFFFFF"/>
        </w:rPr>
        <w:t>El presente trabajo se desarrolla bajo la modalidad de investigación de campo, de tipo</w:t>
      </w:r>
      <w:r w:rsidR="00E90CDC">
        <w:rPr>
          <w:rStyle w:val="a"/>
          <w:rFonts w:ascii="Arial" w:hAnsi="Arial" w:cs="Arial"/>
          <w:color w:val="000000"/>
          <w:sz w:val="24"/>
          <w:szCs w:val="24"/>
          <w:bdr w:val="none" w:sz="0" w:space="0" w:color="auto" w:frame="1"/>
          <w:shd w:val="clear" w:color="auto" w:fill="FFFFFF"/>
        </w:rPr>
        <w:t xml:space="preserve"> </w:t>
      </w:r>
      <w:r w:rsidRPr="00E90CDC">
        <w:rPr>
          <w:rStyle w:val="a"/>
          <w:rFonts w:ascii="Arial" w:hAnsi="Arial" w:cs="Arial"/>
          <w:color w:val="000000"/>
          <w:sz w:val="24"/>
          <w:szCs w:val="24"/>
          <w:bdr w:val="none" w:sz="0" w:space="0" w:color="auto" w:frame="1"/>
          <w:shd w:val="clear" w:color="auto" w:fill="FFFFFF"/>
        </w:rPr>
        <w:t xml:space="preserve">descriptivo y complementada con una investigación bibliográfica. Esta investigación serealizó con el objeto de determinar y conocer sobre la </w:t>
      </w:r>
      <w:r w:rsidR="00B05E88">
        <w:rPr>
          <w:rStyle w:val="a"/>
          <w:rFonts w:ascii="Arial" w:hAnsi="Arial" w:cs="Arial"/>
          <w:color w:val="000000"/>
          <w:sz w:val="24"/>
          <w:szCs w:val="24"/>
          <w:bdr w:val="none" w:sz="0" w:space="0" w:color="auto" w:frame="1"/>
          <w:shd w:val="clear" w:color="auto" w:fill="FFFFFF"/>
        </w:rPr>
        <w:t xml:space="preserve">recolección de desechos. </w:t>
      </w:r>
      <w:r w:rsidR="00E90CDC">
        <w:rPr>
          <w:rStyle w:val="a"/>
          <w:rFonts w:ascii="Arial" w:hAnsi="Arial" w:cs="Arial"/>
          <w:color w:val="000000"/>
          <w:sz w:val="24"/>
          <w:szCs w:val="24"/>
          <w:bdr w:val="none" w:sz="0" w:space="0" w:color="auto" w:frame="1"/>
          <w:shd w:val="clear" w:color="auto" w:fill="FFFFFF"/>
        </w:rPr>
        <w:t xml:space="preserve"> </w:t>
      </w:r>
      <w:r w:rsidRPr="00E90CDC">
        <w:rPr>
          <w:rStyle w:val="a"/>
          <w:rFonts w:ascii="Arial" w:hAnsi="Arial" w:cs="Arial"/>
          <w:color w:val="000000"/>
          <w:sz w:val="24"/>
          <w:szCs w:val="24"/>
          <w:bdr w:val="none" w:sz="0" w:space="0" w:color="auto" w:frame="1"/>
          <w:shd w:val="clear" w:color="auto" w:fill="FFFFFF"/>
        </w:rPr>
        <w:t xml:space="preserve">Para obtener esta información se utilizo </w:t>
      </w:r>
      <w:r w:rsidR="00B05E88">
        <w:rPr>
          <w:rStyle w:val="a"/>
          <w:rFonts w:ascii="Arial" w:hAnsi="Arial" w:cs="Arial"/>
          <w:color w:val="000000"/>
          <w:sz w:val="24"/>
          <w:szCs w:val="24"/>
          <w:bdr w:val="none" w:sz="0" w:space="0" w:color="auto" w:frame="1"/>
          <w:shd w:val="clear" w:color="auto" w:fill="FFFFFF"/>
        </w:rPr>
        <w:t>la observación directa</w:t>
      </w:r>
      <w:r w:rsidRPr="00E90CDC">
        <w:rPr>
          <w:rStyle w:val="a"/>
          <w:rFonts w:ascii="Arial" w:hAnsi="Arial" w:cs="Arial"/>
          <w:color w:val="000000"/>
          <w:sz w:val="24"/>
          <w:szCs w:val="24"/>
          <w:bdr w:val="none" w:sz="0" w:space="0" w:color="auto" w:frame="1"/>
          <w:shd w:val="clear" w:color="auto" w:fill="FFFFFF"/>
        </w:rPr>
        <w:t>, lo que no</w:t>
      </w:r>
      <w:r w:rsidRPr="00E90CDC">
        <w:rPr>
          <w:rStyle w:val="l6"/>
          <w:rFonts w:ascii="Arial" w:hAnsi="Arial" w:cs="Arial"/>
          <w:color w:val="000000"/>
          <w:sz w:val="24"/>
          <w:szCs w:val="24"/>
          <w:bdr w:val="none" w:sz="0" w:space="0" w:color="auto" w:frame="1"/>
          <w:shd w:val="clear" w:color="auto" w:fill="FFFFFF"/>
        </w:rPr>
        <w:t>s permitió establecer</w:t>
      </w:r>
      <w:r w:rsidRPr="00E90CDC">
        <w:rPr>
          <w:rStyle w:val="apple-converted-space"/>
          <w:rFonts w:ascii="Arial" w:hAnsi="Arial" w:cs="Arial"/>
          <w:color w:val="000000"/>
          <w:sz w:val="24"/>
          <w:szCs w:val="24"/>
          <w:bdr w:val="none" w:sz="0" w:space="0" w:color="auto" w:frame="1"/>
          <w:shd w:val="clear" w:color="auto" w:fill="FFFFFF"/>
        </w:rPr>
        <w:t> </w:t>
      </w:r>
      <w:r w:rsidRPr="00E90CDC">
        <w:rPr>
          <w:rStyle w:val="l6"/>
          <w:rFonts w:ascii="Arial" w:hAnsi="Arial" w:cs="Arial"/>
          <w:color w:val="000000"/>
          <w:sz w:val="24"/>
          <w:szCs w:val="24"/>
          <w:bdr w:val="none" w:sz="0" w:space="0" w:color="auto" w:frame="1"/>
          <w:shd w:val="clear" w:color="auto" w:fill="FFFFFF"/>
        </w:rPr>
        <w:t>que el control de la recolección de basura</w:t>
      </w:r>
      <w:r w:rsidRPr="00E90CDC">
        <w:rPr>
          <w:rStyle w:val="apple-converted-space"/>
          <w:rFonts w:ascii="Arial" w:hAnsi="Arial" w:cs="Arial"/>
          <w:color w:val="000000"/>
          <w:sz w:val="24"/>
          <w:szCs w:val="24"/>
          <w:bdr w:val="none" w:sz="0" w:space="0" w:color="auto" w:frame="1"/>
          <w:shd w:val="clear" w:color="auto" w:fill="FFFFFF"/>
        </w:rPr>
        <w:t> </w:t>
      </w:r>
      <w:r w:rsidRPr="00E90CDC">
        <w:rPr>
          <w:rStyle w:val="l6"/>
          <w:rFonts w:ascii="Arial" w:hAnsi="Arial" w:cs="Arial"/>
          <w:color w:val="000000"/>
          <w:sz w:val="24"/>
          <w:szCs w:val="24"/>
          <w:bdr w:val="none" w:sz="0" w:space="0" w:color="auto" w:frame="1"/>
          <w:shd w:val="clear" w:color="auto" w:fill="FFFFFF"/>
        </w:rPr>
        <w:t>o</w:t>
      </w:r>
      <w:r w:rsidR="00E90CDC">
        <w:rPr>
          <w:rStyle w:val="l6"/>
          <w:rFonts w:ascii="Arial" w:hAnsi="Arial" w:cs="Arial"/>
          <w:color w:val="000000"/>
          <w:sz w:val="24"/>
          <w:szCs w:val="24"/>
          <w:bdr w:val="none" w:sz="0" w:space="0" w:color="auto" w:frame="1"/>
          <w:shd w:val="clear" w:color="auto" w:fill="FFFFFF"/>
        </w:rPr>
        <w:t xml:space="preserve"> </w:t>
      </w:r>
      <w:r w:rsidR="00B05E88">
        <w:rPr>
          <w:rStyle w:val="a"/>
          <w:rFonts w:ascii="Arial" w:hAnsi="Arial" w:cs="Arial"/>
          <w:color w:val="000000"/>
          <w:sz w:val="24"/>
          <w:szCs w:val="24"/>
          <w:bdr w:val="none" w:sz="0" w:space="0" w:color="auto" w:frame="1"/>
          <w:shd w:val="clear" w:color="auto" w:fill="FFFFFF"/>
        </w:rPr>
        <w:t xml:space="preserve">desechos </w:t>
      </w:r>
      <w:r w:rsidRPr="00E90CDC">
        <w:rPr>
          <w:rStyle w:val="a"/>
          <w:rFonts w:ascii="Arial" w:hAnsi="Arial" w:cs="Arial"/>
          <w:color w:val="000000"/>
          <w:sz w:val="24"/>
          <w:szCs w:val="24"/>
          <w:bdr w:val="none" w:sz="0" w:space="0" w:color="auto" w:frame="1"/>
          <w:shd w:val="clear" w:color="auto" w:fill="FFFFFF"/>
        </w:rPr>
        <w:t xml:space="preserve"> se realiza de una manera inadecuada. </w:t>
      </w:r>
    </w:p>
    <w:p w:rsidR="009E6AE8" w:rsidRDefault="009E6AE8" w:rsidP="00E90CDC">
      <w:pPr>
        <w:jc w:val="both"/>
        <w:rPr>
          <w:rStyle w:val="a"/>
          <w:rFonts w:ascii="Arial" w:hAnsi="Arial" w:cs="Arial"/>
          <w:color w:val="000000"/>
          <w:sz w:val="24"/>
          <w:szCs w:val="24"/>
          <w:bdr w:val="none" w:sz="0" w:space="0" w:color="auto" w:frame="1"/>
          <w:shd w:val="clear" w:color="auto" w:fill="FFFFFF"/>
        </w:rPr>
      </w:pPr>
    </w:p>
    <w:p w:rsidR="009E6AE8" w:rsidRDefault="009E6AE8" w:rsidP="00E90CDC">
      <w:pPr>
        <w:jc w:val="both"/>
        <w:rPr>
          <w:rStyle w:val="a"/>
          <w:rFonts w:ascii="Arial" w:hAnsi="Arial" w:cs="Arial"/>
          <w:color w:val="000000"/>
          <w:sz w:val="24"/>
          <w:szCs w:val="24"/>
          <w:bdr w:val="none" w:sz="0" w:space="0" w:color="auto" w:frame="1"/>
          <w:shd w:val="clear" w:color="auto" w:fill="FFFFFF"/>
        </w:rPr>
      </w:pPr>
      <w:r>
        <w:rPr>
          <w:rStyle w:val="a"/>
          <w:rFonts w:ascii="Arial" w:hAnsi="Arial" w:cs="Arial"/>
          <w:color w:val="000000"/>
          <w:sz w:val="24"/>
          <w:szCs w:val="24"/>
          <w:bdr w:val="none" w:sz="0" w:space="0" w:color="auto" w:frame="1"/>
          <w:shd w:val="clear" w:color="auto" w:fill="FFFFFF"/>
        </w:rPr>
        <w:t xml:space="preserve">Los alumnos de octavo y noveno del Centro </w:t>
      </w:r>
      <w:r w:rsidR="00E22526">
        <w:rPr>
          <w:rStyle w:val="a"/>
          <w:rFonts w:ascii="Arial" w:hAnsi="Arial" w:cs="Arial"/>
          <w:color w:val="000000"/>
          <w:sz w:val="24"/>
          <w:szCs w:val="24"/>
          <w:bdr w:val="none" w:sz="0" w:space="0" w:color="auto" w:frame="1"/>
          <w:shd w:val="clear" w:color="auto" w:fill="FFFFFF"/>
        </w:rPr>
        <w:t>Educativo</w:t>
      </w:r>
      <w:r>
        <w:rPr>
          <w:rStyle w:val="a"/>
          <w:rFonts w:ascii="Arial" w:hAnsi="Arial" w:cs="Arial"/>
          <w:color w:val="000000"/>
          <w:sz w:val="24"/>
          <w:szCs w:val="24"/>
          <w:bdr w:val="none" w:sz="0" w:space="0" w:color="auto" w:frame="1"/>
          <w:shd w:val="clear" w:color="auto" w:fill="FFFFFF"/>
        </w:rPr>
        <w:t xml:space="preserve"> Rural La </w:t>
      </w:r>
      <w:r w:rsidR="00E22526">
        <w:rPr>
          <w:rStyle w:val="a"/>
          <w:rFonts w:ascii="Arial" w:hAnsi="Arial" w:cs="Arial"/>
          <w:color w:val="000000"/>
          <w:sz w:val="24"/>
          <w:szCs w:val="24"/>
          <w:bdr w:val="none" w:sz="0" w:space="0" w:color="auto" w:frame="1"/>
          <w:shd w:val="clear" w:color="auto" w:fill="FFFFFF"/>
        </w:rPr>
        <w:t>Unión</w:t>
      </w:r>
      <w:r>
        <w:rPr>
          <w:rStyle w:val="a"/>
          <w:rFonts w:ascii="Arial" w:hAnsi="Arial" w:cs="Arial"/>
          <w:color w:val="000000"/>
          <w:sz w:val="24"/>
          <w:szCs w:val="24"/>
          <w:bdr w:val="none" w:sz="0" w:space="0" w:color="auto" w:frame="1"/>
          <w:shd w:val="clear" w:color="auto" w:fill="FFFFFF"/>
        </w:rPr>
        <w:t>, quienes participan en el proyecto realizaron salidas de campo para observar</w:t>
      </w:r>
      <w:r w:rsidR="00E22526">
        <w:rPr>
          <w:rStyle w:val="a"/>
          <w:rFonts w:ascii="Arial" w:hAnsi="Arial" w:cs="Arial"/>
          <w:color w:val="000000"/>
          <w:sz w:val="24"/>
          <w:szCs w:val="24"/>
          <w:bdr w:val="none" w:sz="0" w:space="0" w:color="auto" w:frame="1"/>
          <w:shd w:val="clear" w:color="auto" w:fill="FFFFFF"/>
        </w:rPr>
        <w:t xml:space="preserve"> </w:t>
      </w:r>
      <w:r>
        <w:rPr>
          <w:rStyle w:val="a"/>
          <w:rFonts w:ascii="Arial" w:hAnsi="Arial" w:cs="Arial"/>
          <w:color w:val="000000"/>
          <w:sz w:val="24"/>
          <w:szCs w:val="24"/>
          <w:bdr w:val="none" w:sz="0" w:space="0" w:color="auto" w:frame="1"/>
          <w:shd w:val="clear" w:color="auto" w:fill="FFFFFF"/>
        </w:rPr>
        <w:t>el entorno, reconocer el material de desecho que se encontraba en las cercanías de la institución, luego indagaron sobre que es reciclaje, como se clasifican los residuos y los usos que se pueden hacer de ellos, después realizaron las salidas y las actividades de recolección del material, esto durante varias semanas</w:t>
      </w:r>
      <w:r w:rsidR="002D1A7B">
        <w:rPr>
          <w:rStyle w:val="a"/>
          <w:rFonts w:ascii="Arial" w:hAnsi="Arial" w:cs="Arial"/>
          <w:color w:val="000000"/>
          <w:sz w:val="24"/>
          <w:szCs w:val="24"/>
          <w:bdr w:val="none" w:sz="0" w:space="0" w:color="auto" w:frame="1"/>
          <w:shd w:val="clear" w:color="auto" w:fill="FFFFFF"/>
        </w:rPr>
        <w:t xml:space="preserve">, una </w:t>
      </w:r>
      <w:r w:rsidR="00E22526">
        <w:rPr>
          <w:rStyle w:val="a"/>
          <w:rFonts w:ascii="Arial" w:hAnsi="Arial" w:cs="Arial"/>
          <w:color w:val="000000"/>
          <w:sz w:val="24"/>
          <w:szCs w:val="24"/>
          <w:bdr w:val="none" w:sz="0" w:space="0" w:color="auto" w:frame="1"/>
          <w:shd w:val="clear" w:color="auto" w:fill="FFFFFF"/>
        </w:rPr>
        <w:t>vez</w:t>
      </w:r>
      <w:r w:rsidR="002D1A7B">
        <w:rPr>
          <w:rStyle w:val="a"/>
          <w:rFonts w:ascii="Arial" w:hAnsi="Arial" w:cs="Arial"/>
          <w:color w:val="000000"/>
          <w:sz w:val="24"/>
          <w:szCs w:val="24"/>
          <w:bdr w:val="none" w:sz="0" w:space="0" w:color="auto" w:frame="1"/>
          <w:shd w:val="clear" w:color="auto" w:fill="FFFFFF"/>
        </w:rPr>
        <w:t xml:space="preserve"> el material se recolectaba </w:t>
      </w:r>
      <w:r w:rsidR="00E22526">
        <w:rPr>
          <w:rStyle w:val="a"/>
          <w:rFonts w:ascii="Arial" w:hAnsi="Arial" w:cs="Arial"/>
          <w:color w:val="000000"/>
          <w:sz w:val="24"/>
          <w:szCs w:val="24"/>
          <w:bdr w:val="none" w:sz="0" w:space="0" w:color="auto" w:frame="1"/>
          <w:shd w:val="clear" w:color="auto" w:fill="FFFFFF"/>
        </w:rPr>
        <w:t>se pesaba y se consignaba la información en una libreta de apuntes.</w:t>
      </w:r>
    </w:p>
    <w:p w:rsidR="00EC5854" w:rsidRDefault="00EC5854" w:rsidP="00E90CDC">
      <w:pPr>
        <w:jc w:val="both"/>
        <w:rPr>
          <w:rStyle w:val="a"/>
          <w:rFonts w:ascii="Arial" w:hAnsi="Arial" w:cs="Arial"/>
          <w:color w:val="000000"/>
          <w:sz w:val="24"/>
          <w:szCs w:val="24"/>
          <w:bdr w:val="none" w:sz="0" w:space="0" w:color="auto" w:frame="1"/>
          <w:shd w:val="clear" w:color="auto" w:fill="FFFFFF"/>
        </w:rPr>
      </w:pPr>
    </w:p>
    <w:p w:rsidR="00EC5854" w:rsidRDefault="00EC5854" w:rsidP="00E90CDC">
      <w:pPr>
        <w:jc w:val="both"/>
        <w:rPr>
          <w:rStyle w:val="a"/>
          <w:rFonts w:ascii="Arial" w:hAnsi="Arial" w:cs="Arial"/>
          <w:color w:val="000000"/>
          <w:sz w:val="24"/>
          <w:szCs w:val="24"/>
          <w:bdr w:val="none" w:sz="0" w:space="0" w:color="auto" w:frame="1"/>
          <w:shd w:val="clear" w:color="auto" w:fill="FFFFFF"/>
        </w:rPr>
      </w:pPr>
    </w:p>
    <w:p w:rsidR="00EC5854" w:rsidRDefault="00EC5854" w:rsidP="00E90CDC">
      <w:pPr>
        <w:jc w:val="both"/>
        <w:rPr>
          <w:rStyle w:val="a"/>
          <w:rFonts w:ascii="Arial" w:hAnsi="Arial" w:cs="Arial"/>
          <w:color w:val="000000"/>
          <w:sz w:val="24"/>
          <w:szCs w:val="24"/>
          <w:bdr w:val="none" w:sz="0" w:space="0" w:color="auto" w:frame="1"/>
          <w:shd w:val="clear" w:color="auto" w:fill="FFFFFF"/>
        </w:rPr>
      </w:pPr>
    </w:p>
    <w:p w:rsidR="00750FDE" w:rsidRDefault="00750FDE" w:rsidP="00750FDE">
      <w:pPr>
        <w:rPr>
          <w:rFonts w:ascii="Arial" w:hAnsi="Arial" w:cs="Arial"/>
          <w:sz w:val="24"/>
          <w:szCs w:val="24"/>
          <w:lang w:val="es-ES"/>
        </w:rPr>
      </w:pPr>
    </w:p>
    <w:p w:rsidR="00EC5854" w:rsidRPr="00750FDE" w:rsidRDefault="00EC5854" w:rsidP="00E90CDC">
      <w:pPr>
        <w:jc w:val="both"/>
        <w:rPr>
          <w:rStyle w:val="a"/>
          <w:rFonts w:ascii="Arial" w:hAnsi="Arial" w:cs="Arial"/>
          <w:color w:val="000000"/>
          <w:sz w:val="24"/>
          <w:szCs w:val="24"/>
          <w:bdr w:val="none" w:sz="0" w:space="0" w:color="auto" w:frame="1"/>
          <w:shd w:val="clear" w:color="auto" w:fill="FFFFFF"/>
          <w:lang w:val="es-ES"/>
        </w:rPr>
      </w:pPr>
    </w:p>
    <w:p w:rsidR="00EC5854" w:rsidRDefault="00EC5854" w:rsidP="00E90CDC">
      <w:pPr>
        <w:jc w:val="both"/>
        <w:rPr>
          <w:rStyle w:val="a"/>
          <w:rFonts w:ascii="Arial" w:hAnsi="Arial" w:cs="Arial"/>
          <w:color w:val="000000"/>
          <w:sz w:val="24"/>
          <w:szCs w:val="24"/>
          <w:bdr w:val="none" w:sz="0" w:space="0" w:color="auto" w:frame="1"/>
          <w:shd w:val="clear" w:color="auto" w:fill="FFFFFF"/>
        </w:rPr>
      </w:pPr>
    </w:p>
    <w:p w:rsidR="00EC5854" w:rsidRDefault="00EC5854" w:rsidP="00E90CDC">
      <w:pPr>
        <w:jc w:val="both"/>
        <w:rPr>
          <w:rStyle w:val="a"/>
          <w:rFonts w:ascii="Arial" w:hAnsi="Arial" w:cs="Arial"/>
          <w:color w:val="000000"/>
          <w:sz w:val="24"/>
          <w:szCs w:val="24"/>
          <w:bdr w:val="none" w:sz="0" w:space="0" w:color="auto" w:frame="1"/>
          <w:shd w:val="clear" w:color="auto" w:fill="FFFFFF"/>
        </w:rPr>
      </w:pPr>
    </w:p>
    <w:p w:rsidR="00EC5854" w:rsidRDefault="00EC5854" w:rsidP="00E90CDC">
      <w:pPr>
        <w:jc w:val="both"/>
        <w:rPr>
          <w:rStyle w:val="a"/>
          <w:rFonts w:ascii="Arial" w:hAnsi="Arial" w:cs="Arial"/>
          <w:color w:val="000000"/>
          <w:sz w:val="24"/>
          <w:szCs w:val="24"/>
          <w:bdr w:val="none" w:sz="0" w:space="0" w:color="auto" w:frame="1"/>
          <w:shd w:val="clear" w:color="auto" w:fill="FFFFFF"/>
        </w:rPr>
      </w:pPr>
    </w:p>
    <w:p w:rsidR="00EC5854" w:rsidRDefault="00EC5854" w:rsidP="00E90CDC">
      <w:pPr>
        <w:jc w:val="both"/>
        <w:rPr>
          <w:rStyle w:val="a"/>
          <w:rFonts w:ascii="Arial" w:hAnsi="Arial" w:cs="Arial"/>
          <w:color w:val="000000"/>
          <w:sz w:val="24"/>
          <w:szCs w:val="24"/>
          <w:bdr w:val="none" w:sz="0" w:space="0" w:color="auto" w:frame="1"/>
          <w:shd w:val="clear" w:color="auto" w:fill="FFFFFF"/>
        </w:rPr>
      </w:pPr>
    </w:p>
    <w:p w:rsidR="00EC5854" w:rsidRDefault="00EC5854" w:rsidP="00E90CDC">
      <w:pPr>
        <w:jc w:val="both"/>
        <w:rPr>
          <w:rStyle w:val="a"/>
          <w:rFonts w:ascii="Arial" w:hAnsi="Arial" w:cs="Arial"/>
          <w:color w:val="000000"/>
          <w:sz w:val="24"/>
          <w:szCs w:val="24"/>
          <w:bdr w:val="none" w:sz="0" w:space="0" w:color="auto" w:frame="1"/>
          <w:shd w:val="clear" w:color="auto" w:fill="FFFFFF"/>
        </w:rPr>
      </w:pPr>
    </w:p>
    <w:p w:rsidR="00EC5854" w:rsidRDefault="00EC5854" w:rsidP="00E90CDC">
      <w:pPr>
        <w:jc w:val="both"/>
        <w:rPr>
          <w:rStyle w:val="a"/>
          <w:rFonts w:ascii="Arial" w:hAnsi="Arial" w:cs="Arial"/>
          <w:color w:val="000000"/>
          <w:sz w:val="24"/>
          <w:szCs w:val="24"/>
          <w:bdr w:val="none" w:sz="0" w:space="0" w:color="auto" w:frame="1"/>
          <w:shd w:val="clear" w:color="auto" w:fill="FFFFFF"/>
        </w:rPr>
      </w:pPr>
    </w:p>
    <w:p w:rsidR="00EC5854" w:rsidRDefault="00EC5854" w:rsidP="00E90CDC">
      <w:pPr>
        <w:jc w:val="both"/>
        <w:rPr>
          <w:rStyle w:val="a"/>
          <w:rFonts w:ascii="Arial" w:hAnsi="Arial" w:cs="Arial"/>
          <w:color w:val="000000"/>
          <w:sz w:val="24"/>
          <w:szCs w:val="24"/>
          <w:bdr w:val="none" w:sz="0" w:space="0" w:color="auto" w:frame="1"/>
          <w:shd w:val="clear" w:color="auto" w:fill="FFFFFF"/>
        </w:rPr>
      </w:pPr>
    </w:p>
    <w:p w:rsidR="00EC5854" w:rsidRPr="00E90CDC" w:rsidRDefault="00EC5854" w:rsidP="00E90CDC">
      <w:pPr>
        <w:jc w:val="both"/>
        <w:rPr>
          <w:rFonts w:ascii="Arial" w:hAnsi="Arial" w:cs="Arial"/>
          <w:sz w:val="24"/>
          <w:szCs w:val="24"/>
          <w:lang w:val="es-ES"/>
        </w:rPr>
      </w:pPr>
    </w:p>
    <w:p w:rsidR="003C15E9" w:rsidRDefault="003C15E9">
      <w:pPr>
        <w:rPr>
          <w:rFonts w:ascii="Arial" w:hAnsi="Arial" w:cs="Arial"/>
          <w:sz w:val="24"/>
          <w:szCs w:val="24"/>
          <w:lang w:val="es-ES"/>
        </w:rPr>
      </w:pPr>
    </w:p>
    <w:p w:rsidR="00B36DBD" w:rsidRDefault="00B36DBD" w:rsidP="005103B7">
      <w:pPr>
        <w:jc w:val="center"/>
        <w:rPr>
          <w:rFonts w:ascii="Arial" w:hAnsi="Arial" w:cs="Arial"/>
          <w:sz w:val="24"/>
          <w:szCs w:val="24"/>
          <w:lang w:val="es-ES"/>
        </w:rPr>
      </w:pPr>
      <w:r>
        <w:rPr>
          <w:rFonts w:ascii="Arial" w:hAnsi="Arial" w:cs="Arial"/>
          <w:sz w:val="24"/>
          <w:szCs w:val="24"/>
          <w:lang w:val="es-ES"/>
        </w:rPr>
        <w:t>RECORRIDO DE LAS TRAYECTORIAS DE INDAGACIÓN</w:t>
      </w:r>
    </w:p>
    <w:p w:rsidR="00174DB8" w:rsidRDefault="00174DB8">
      <w:pPr>
        <w:rPr>
          <w:rFonts w:ascii="Arial" w:hAnsi="Arial" w:cs="Arial"/>
          <w:sz w:val="24"/>
          <w:szCs w:val="24"/>
          <w:lang w:val="es-ES"/>
        </w:rPr>
      </w:pPr>
      <w:r>
        <w:rPr>
          <w:rFonts w:ascii="Arial" w:hAnsi="Arial" w:cs="Arial"/>
          <w:noProof/>
          <w:sz w:val="24"/>
          <w:szCs w:val="24"/>
          <w:lang w:val="es-ES" w:eastAsia="es-ES"/>
        </w:rPr>
        <w:drawing>
          <wp:inline distT="0" distB="0" distL="0" distR="0">
            <wp:extent cx="5172075" cy="2609850"/>
            <wp:effectExtent l="19050" t="0" r="9525" b="0"/>
            <wp:docPr id="1" name="Imagen 1" descr="C:\Users\CPe5\Pictures\enjambre\DSC04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5\Pictures\enjambre\DSC04193.JPG"/>
                    <pic:cNvPicPr>
                      <a:picLocks noChangeAspect="1" noChangeArrowheads="1"/>
                    </pic:cNvPicPr>
                  </pic:nvPicPr>
                  <pic:blipFill>
                    <a:blip r:embed="rId8" cstate="print"/>
                    <a:srcRect/>
                    <a:stretch>
                      <a:fillRect/>
                    </a:stretch>
                  </pic:blipFill>
                  <pic:spPr bwMode="auto">
                    <a:xfrm>
                      <a:off x="0" y="0"/>
                      <a:ext cx="5174162" cy="2610903"/>
                    </a:xfrm>
                    <a:prstGeom prst="rect">
                      <a:avLst/>
                    </a:prstGeom>
                    <a:noFill/>
                    <a:ln w="9525">
                      <a:noFill/>
                      <a:miter lim="800000"/>
                      <a:headEnd/>
                      <a:tailEnd/>
                    </a:ln>
                  </pic:spPr>
                </pic:pic>
              </a:graphicData>
            </a:graphic>
          </wp:inline>
        </w:drawing>
      </w:r>
    </w:p>
    <w:p w:rsidR="00174DB8" w:rsidRDefault="005103B7" w:rsidP="002A79B1">
      <w:pPr>
        <w:jc w:val="center"/>
        <w:rPr>
          <w:rFonts w:ascii="Arial" w:hAnsi="Arial" w:cs="Arial"/>
          <w:i/>
          <w:lang w:val="es-ES"/>
        </w:rPr>
      </w:pPr>
      <w:r w:rsidRPr="002A79B1">
        <w:rPr>
          <w:rFonts w:ascii="Arial" w:hAnsi="Arial" w:cs="Arial"/>
          <w:i/>
          <w:lang w:val="es-ES"/>
        </w:rPr>
        <w:t>Ilustración</w:t>
      </w:r>
      <w:r w:rsidR="002A79B1" w:rsidRPr="002A79B1">
        <w:rPr>
          <w:rFonts w:ascii="Arial" w:hAnsi="Arial" w:cs="Arial"/>
          <w:i/>
          <w:lang w:val="es-ES"/>
        </w:rPr>
        <w:t xml:space="preserve"> 1</w:t>
      </w:r>
      <w:proofErr w:type="gramStart"/>
      <w:r w:rsidR="002A79B1" w:rsidRPr="002A79B1">
        <w:rPr>
          <w:rFonts w:ascii="Arial" w:hAnsi="Arial" w:cs="Arial"/>
          <w:i/>
          <w:lang w:val="es-ES"/>
        </w:rPr>
        <w:t xml:space="preserve">:  </w:t>
      </w:r>
      <w:r w:rsidRPr="002A79B1">
        <w:rPr>
          <w:rFonts w:ascii="Arial" w:hAnsi="Arial" w:cs="Arial"/>
          <w:i/>
          <w:lang w:val="es-ES"/>
        </w:rPr>
        <w:t>Elaboración</w:t>
      </w:r>
      <w:proofErr w:type="gramEnd"/>
      <w:r w:rsidR="002A79B1" w:rsidRPr="002A79B1">
        <w:rPr>
          <w:rFonts w:ascii="Arial" w:hAnsi="Arial" w:cs="Arial"/>
          <w:i/>
          <w:lang w:val="es-ES"/>
        </w:rPr>
        <w:t xml:space="preserve"> de trayectorias</w:t>
      </w:r>
    </w:p>
    <w:p w:rsidR="005103B7" w:rsidRPr="002A79B1" w:rsidRDefault="005103B7" w:rsidP="002A79B1">
      <w:pPr>
        <w:jc w:val="center"/>
        <w:rPr>
          <w:rFonts w:ascii="Arial" w:hAnsi="Arial" w:cs="Arial"/>
          <w:i/>
          <w:lang w:val="es-ES"/>
        </w:rPr>
      </w:pPr>
    </w:p>
    <w:p w:rsidR="00DD4E71" w:rsidRDefault="002A79B1">
      <w:pPr>
        <w:rPr>
          <w:rFonts w:ascii="Arial" w:hAnsi="Arial" w:cs="Arial"/>
          <w:sz w:val="24"/>
          <w:szCs w:val="24"/>
          <w:lang w:val="es-ES"/>
        </w:rPr>
      </w:pPr>
      <w:r>
        <w:rPr>
          <w:rFonts w:ascii="Arial" w:hAnsi="Arial" w:cs="Arial"/>
          <w:noProof/>
          <w:sz w:val="24"/>
          <w:szCs w:val="24"/>
          <w:lang w:val="es-ES" w:eastAsia="es-ES"/>
        </w:rPr>
        <w:drawing>
          <wp:inline distT="0" distB="0" distL="0" distR="0">
            <wp:extent cx="5257800" cy="3523298"/>
            <wp:effectExtent l="19050" t="0" r="0" b="0"/>
            <wp:docPr id="2" name="Imagen 1" descr="C:\Users\CPe5\Pictures\enjambre\DSC0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5\Pictures\enjambre\DSC04200.JPG"/>
                    <pic:cNvPicPr>
                      <a:picLocks noChangeAspect="1" noChangeArrowheads="1"/>
                    </pic:cNvPicPr>
                  </pic:nvPicPr>
                  <pic:blipFill>
                    <a:blip r:embed="rId9" cstate="print"/>
                    <a:srcRect/>
                    <a:stretch>
                      <a:fillRect/>
                    </a:stretch>
                  </pic:blipFill>
                  <pic:spPr bwMode="auto">
                    <a:xfrm>
                      <a:off x="0" y="0"/>
                      <a:ext cx="5257800" cy="3523298"/>
                    </a:xfrm>
                    <a:prstGeom prst="rect">
                      <a:avLst/>
                    </a:prstGeom>
                    <a:noFill/>
                    <a:ln w="9525">
                      <a:noFill/>
                      <a:miter lim="800000"/>
                      <a:headEnd/>
                      <a:tailEnd/>
                    </a:ln>
                  </pic:spPr>
                </pic:pic>
              </a:graphicData>
            </a:graphic>
          </wp:inline>
        </w:drawing>
      </w:r>
    </w:p>
    <w:p w:rsidR="00174DB8" w:rsidRPr="002A79B1" w:rsidRDefault="002A79B1" w:rsidP="002A79B1">
      <w:pPr>
        <w:jc w:val="center"/>
        <w:rPr>
          <w:rFonts w:ascii="Arial" w:hAnsi="Arial" w:cs="Arial"/>
          <w:i/>
          <w:lang w:val="es-ES"/>
        </w:rPr>
      </w:pPr>
      <w:r w:rsidRPr="002A79B1">
        <w:rPr>
          <w:rFonts w:ascii="Arial" w:hAnsi="Arial" w:cs="Arial"/>
          <w:i/>
          <w:lang w:val="es-ES"/>
        </w:rPr>
        <w:t>Ilustración 2: Socialización de trabajo a realizar</w:t>
      </w:r>
    </w:p>
    <w:p w:rsidR="00174DB8" w:rsidRDefault="00174DB8">
      <w:pPr>
        <w:rPr>
          <w:rFonts w:ascii="Arial" w:hAnsi="Arial" w:cs="Arial"/>
          <w:sz w:val="24"/>
          <w:szCs w:val="24"/>
          <w:lang w:val="es-ES"/>
        </w:rPr>
      </w:pPr>
      <w:r>
        <w:rPr>
          <w:rFonts w:ascii="Arial" w:hAnsi="Arial" w:cs="Arial"/>
          <w:noProof/>
          <w:sz w:val="24"/>
          <w:szCs w:val="24"/>
          <w:lang w:val="es-ES" w:eastAsia="es-ES"/>
        </w:rPr>
        <w:lastRenderedPageBreak/>
        <w:drawing>
          <wp:inline distT="0" distB="0" distL="0" distR="0">
            <wp:extent cx="5324475" cy="3571875"/>
            <wp:effectExtent l="19050" t="0" r="9525" b="0"/>
            <wp:docPr id="3" name="Imagen 3" descr="C:\Users\CPe5\Pictures\enjambre\DSC0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e5\Pictures\enjambre\DSC04206.JPG"/>
                    <pic:cNvPicPr>
                      <a:picLocks noChangeAspect="1" noChangeArrowheads="1"/>
                    </pic:cNvPicPr>
                  </pic:nvPicPr>
                  <pic:blipFill>
                    <a:blip r:embed="rId10" cstate="print"/>
                    <a:srcRect/>
                    <a:stretch>
                      <a:fillRect/>
                    </a:stretch>
                  </pic:blipFill>
                  <pic:spPr bwMode="auto">
                    <a:xfrm>
                      <a:off x="0" y="0"/>
                      <a:ext cx="5324475" cy="3571875"/>
                    </a:xfrm>
                    <a:prstGeom prst="rect">
                      <a:avLst/>
                    </a:prstGeom>
                    <a:noFill/>
                    <a:ln w="9525">
                      <a:noFill/>
                      <a:miter lim="800000"/>
                      <a:headEnd/>
                      <a:tailEnd/>
                    </a:ln>
                  </pic:spPr>
                </pic:pic>
              </a:graphicData>
            </a:graphic>
          </wp:inline>
        </w:drawing>
      </w:r>
    </w:p>
    <w:p w:rsidR="00174DB8" w:rsidRDefault="002A79B1" w:rsidP="002A79B1">
      <w:pPr>
        <w:jc w:val="center"/>
        <w:rPr>
          <w:rFonts w:ascii="Arial" w:hAnsi="Arial" w:cs="Arial"/>
          <w:i/>
          <w:lang w:val="es-ES"/>
        </w:rPr>
      </w:pPr>
      <w:r w:rsidRPr="002A79B1">
        <w:rPr>
          <w:rFonts w:ascii="Arial" w:hAnsi="Arial" w:cs="Arial"/>
          <w:i/>
          <w:lang w:val="es-ES"/>
        </w:rPr>
        <w:t>Ilustración  3:</w:t>
      </w:r>
      <w:r>
        <w:rPr>
          <w:rFonts w:ascii="Arial" w:hAnsi="Arial" w:cs="Arial"/>
          <w:i/>
          <w:lang w:val="es-ES"/>
        </w:rPr>
        <w:t xml:space="preserve"> </w:t>
      </w:r>
      <w:r w:rsidRPr="002A79B1">
        <w:rPr>
          <w:rFonts w:ascii="Arial" w:hAnsi="Arial" w:cs="Arial"/>
          <w:i/>
          <w:lang w:val="es-ES"/>
        </w:rPr>
        <w:t xml:space="preserve">  Búsqueda de información</w:t>
      </w:r>
    </w:p>
    <w:p w:rsidR="00174DB8" w:rsidRDefault="00174DB8">
      <w:pPr>
        <w:rPr>
          <w:rFonts w:ascii="Arial" w:hAnsi="Arial" w:cs="Arial"/>
          <w:sz w:val="24"/>
          <w:szCs w:val="24"/>
          <w:lang w:val="es-ES"/>
        </w:rPr>
      </w:pPr>
      <w:r>
        <w:rPr>
          <w:rFonts w:ascii="Arial" w:hAnsi="Arial" w:cs="Arial"/>
          <w:noProof/>
          <w:sz w:val="24"/>
          <w:szCs w:val="24"/>
          <w:lang w:val="es-ES" w:eastAsia="es-ES"/>
        </w:rPr>
        <w:drawing>
          <wp:inline distT="0" distB="0" distL="0" distR="0">
            <wp:extent cx="5391150" cy="3733800"/>
            <wp:effectExtent l="19050" t="0" r="0" b="0"/>
            <wp:docPr id="7" name="Imagen 6" descr="C:\Users\CPe5\Pictures\enjambre\DSC0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e5\Pictures\enjambre\DSC04204.JPG"/>
                    <pic:cNvPicPr>
                      <a:picLocks noChangeAspect="1" noChangeArrowheads="1"/>
                    </pic:cNvPicPr>
                  </pic:nvPicPr>
                  <pic:blipFill>
                    <a:blip r:embed="rId11" cstate="print"/>
                    <a:srcRect/>
                    <a:stretch>
                      <a:fillRect/>
                    </a:stretch>
                  </pic:blipFill>
                  <pic:spPr bwMode="auto">
                    <a:xfrm>
                      <a:off x="0" y="0"/>
                      <a:ext cx="5391150" cy="3733800"/>
                    </a:xfrm>
                    <a:prstGeom prst="rect">
                      <a:avLst/>
                    </a:prstGeom>
                    <a:noFill/>
                    <a:ln w="9525">
                      <a:noFill/>
                      <a:miter lim="800000"/>
                      <a:headEnd/>
                      <a:tailEnd/>
                    </a:ln>
                  </pic:spPr>
                </pic:pic>
              </a:graphicData>
            </a:graphic>
          </wp:inline>
        </w:drawing>
      </w:r>
    </w:p>
    <w:p w:rsidR="00174DB8" w:rsidRPr="002A79B1" w:rsidRDefault="00B96561" w:rsidP="002A79B1">
      <w:pPr>
        <w:jc w:val="center"/>
        <w:rPr>
          <w:rFonts w:ascii="Arial" w:hAnsi="Arial" w:cs="Arial"/>
          <w:i/>
          <w:lang w:val="es-ES"/>
        </w:rPr>
      </w:pPr>
      <w:r>
        <w:rPr>
          <w:rFonts w:ascii="Arial" w:hAnsi="Arial" w:cs="Arial"/>
          <w:i/>
          <w:lang w:val="es-ES"/>
        </w:rPr>
        <w:t>Ilustración 4</w:t>
      </w:r>
      <w:r w:rsidR="002A79B1" w:rsidRPr="002A79B1">
        <w:rPr>
          <w:rFonts w:ascii="Arial" w:hAnsi="Arial" w:cs="Arial"/>
          <w:i/>
          <w:lang w:val="es-ES"/>
        </w:rPr>
        <w:t>: Recolección de material de desecho</w:t>
      </w:r>
    </w:p>
    <w:p w:rsidR="00174DB8" w:rsidRDefault="002A79B1">
      <w:pPr>
        <w:rPr>
          <w:rFonts w:ascii="Arial" w:hAnsi="Arial" w:cs="Arial"/>
          <w:sz w:val="24"/>
          <w:szCs w:val="24"/>
          <w:lang w:val="es-ES"/>
        </w:rPr>
      </w:pPr>
      <w:r>
        <w:rPr>
          <w:rFonts w:ascii="Arial" w:hAnsi="Arial" w:cs="Arial"/>
          <w:noProof/>
          <w:sz w:val="24"/>
          <w:szCs w:val="24"/>
          <w:lang w:val="es-ES" w:eastAsia="es-ES"/>
        </w:rPr>
        <w:lastRenderedPageBreak/>
        <w:drawing>
          <wp:inline distT="0" distB="0" distL="0" distR="0">
            <wp:extent cx="5486400" cy="3457575"/>
            <wp:effectExtent l="19050" t="0" r="0" b="0"/>
            <wp:docPr id="5" name="Imagen 2" descr="C:\Users\CPe5\Pictures\FOTOS FERIA ENJAMBRE\DSC0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e5\Pictures\FOTOS FERIA ENJAMBRE\DSC04354.JPG"/>
                    <pic:cNvPicPr>
                      <a:picLocks noChangeAspect="1" noChangeArrowheads="1"/>
                    </pic:cNvPicPr>
                  </pic:nvPicPr>
                  <pic:blipFill>
                    <a:blip r:embed="rId12" cstate="print"/>
                    <a:srcRect/>
                    <a:stretch>
                      <a:fillRect/>
                    </a:stretch>
                  </pic:blipFill>
                  <pic:spPr bwMode="auto">
                    <a:xfrm>
                      <a:off x="0" y="0"/>
                      <a:ext cx="5486400" cy="3457575"/>
                    </a:xfrm>
                    <a:prstGeom prst="rect">
                      <a:avLst/>
                    </a:prstGeom>
                    <a:noFill/>
                    <a:ln w="9525">
                      <a:noFill/>
                      <a:miter lim="800000"/>
                      <a:headEnd/>
                      <a:tailEnd/>
                    </a:ln>
                  </pic:spPr>
                </pic:pic>
              </a:graphicData>
            </a:graphic>
          </wp:inline>
        </w:drawing>
      </w:r>
    </w:p>
    <w:p w:rsidR="00174DB8" w:rsidRPr="009F2607" w:rsidRDefault="00B96561" w:rsidP="009F2607">
      <w:pPr>
        <w:jc w:val="center"/>
        <w:rPr>
          <w:rFonts w:ascii="Arial" w:hAnsi="Arial" w:cs="Arial"/>
          <w:i/>
          <w:lang w:val="es-ES"/>
        </w:rPr>
      </w:pPr>
      <w:r>
        <w:rPr>
          <w:rFonts w:ascii="Arial" w:hAnsi="Arial" w:cs="Arial"/>
          <w:i/>
          <w:lang w:val="es-ES"/>
        </w:rPr>
        <w:t>Ilustración 5</w:t>
      </w:r>
      <w:r w:rsidR="009F2607" w:rsidRPr="009F2607">
        <w:rPr>
          <w:rFonts w:ascii="Arial" w:hAnsi="Arial" w:cs="Arial"/>
          <w:i/>
          <w:lang w:val="es-ES"/>
        </w:rPr>
        <w:t>: Clasificación del material recolectado</w:t>
      </w:r>
    </w:p>
    <w:p w:rsidR="00DD4E71" w:rsidRDefault="00174DB8" w:rsidP="00174DB8">
      <w:pPr>
        <w:tabs>
          <w:tab w:val="left" w:pos="4680"/>
        </w:tabs>
        <w:rPr>
          <w:rFonts w:ascii="Arial" w:hAnsi="Arial" w:cs="Arial"/>
          <w:sz w:val="24"/>
          <w:szCs w:val="24"/>
          <w:lang w:val="es-ES"/>
        </w:rPr>
      </w:pPr>
      <w:r>
        <w:rPr>
          <w:rFonts w:ascii="Arial" w:hAnsi="Arial" w:cs="Arial"/>
          <w:sz w:val="24"/>
          <w:szCs w:val="24"/>
          <w:lang w:val="es-ES"/>
        </w:rPr>
        <w:tab/>
      </w:r>
      <w:r w:rsidR="0051464B">
        <w:rPr>
          <w:rFonts w:ascii="Arial" w:hAnsi="Arial" w:cs="Arial"/>
          <w:noProof/>
          <w:sz w:val="24"/>
          <w:szCs w:val="24"/>
          <w:lang w:val="es-ES" w:eastAsia="es-ES"/>
        </w:rPr>
        <w:drawing>
          <wp:inline distT="0" distB="0" distL="0" distR="0">
            <wp:extent cx="5448300" cy="3600450"/>
            <wp:effectExtent l="19050" t="0" r="0" b="0"/>
            <wp:docPr id="25" name="Imagen 4" descr="C:\Users\CPe5\Pictures\FOTOS FERIA ENJAMBRE\DSC04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Pe5\Pictures\FOTOS FERIA ENJAMBRE\DSC04376.JPG"/>
                    <pic:cNvPicPr>
                      <a:picLocks noChangeAspect="1" noChangeArrowheads="1"/>
                    </pic:cNvPicPr>
                  </pic:nvPicPr>
                  <pic:blipFill>
                    <a:blip r:embed="rId13" cstate="print"/>
                    <a:srcRect/>
                    <a:stretch>
                      <a:fillRect/>
                    </a:stretch>
                  </pic:blipFill>
                  <pic:spPr bwMode="auto">
                    <a:xfrm>
                      <a:off x="0" y="0"/>
                      <a:ext cx="5448300" cy="3600450"/>
                    </a:xfrm>
                    <a:prstGeom prst="rect">
                      <a:avLst/>
                    </a:prstGeom>
                    <a:noFill/>
                    <a:ln w="9525">
                      <a:noFill/>
                      <a:miter lim="800000"/>
                      <a:headEnd/>
                      <a:tailEnd/>
                    </a:ln>
                  </pic:spPr>
                </pic:pic>
              </a:graphicData>
            </a:graphic>
          </wp:inline>
        </w:drawing>
      </w:r>
    </w:p>
    <w:p w:rsidR="00174DB8" w:rsidRPr="0051464B" w:rsidRDefault="00B96561" w:rsidP="0051464B">
      <w:pPr>
        <w:tabs>
          <w:tab w:val="left" w:pos="4680"/>
        </w:tabs>
        <w:jc w:val="center"/>
        <w:rPr>
          <w:rFonts w:ascii="Arial" w:hAnsi="Arial" w:cs="Arial"/>
          <w:i/>
          <w:lang w:val="es-ES"/>
        </w:rPr>
      </w:pPr>
      <w:r>
        <w:rPr>
          <w:rFonts w:ascii="Arial" w:hAnsi="Arial" w:cs="Arial"/>
          <w:i/>
          <w:lang w:val="es-ES"/>
        </w:rPr>
        <w:t>Ilustración 6</w:t>
      </w:r>
      <w:r w:rsidR="0051464B" w:rsidRPr="0051464B">
        <w:rPr>
          <w:rFonts w:ascii="Arial" w:hAnsi="Arial" w:cs="Arial"/>
          <w:i/>
          <w:lang w:val="es-ES"/>
        </w:rPr>
        <w:t>:   Pesado del material recolectado</w:t>
      </w:r>
    </w:p>
    <w:p w:rsidR="00174DB8" w:rsidRPr="0051464B" w:rsidRDefault="00174DB8" w:rsidP="0051464B">
      <w:pPr>
        <w:tabs>
          <w:tab w:val="left" w:pos="4680"/>
        </w:tabs>
        <w:jc w:val="center"/>
        <w:rPr>
          <w:rFonts w:ascii="Arial" w:hAnsi="Arial" w:cs="Arial"/>
          <w:i/>
          <w:lang w:val="es-ES"/>
        </w:rPr>
      </w:pPr>
    </w:p>
    <w:p w:rsidR="00174DB8" w:rsidRDefault="00174DB8" w:rsidP="00174DB8">
      <w:pPr>
        <w:tabs>
          <w:tab w:val="left" w:pos="4680"/>
        </w:tabs>
        <w:rPr>
          <w:rFonts w:ascii="Arial" w:hAnsi="Arial" w:cs="Arial"/>
          <w:sz w:val="24"/>
          <w:szCs w:val="24"/>
          <w:lang w:val="es-ES"/>
        </w:rPr>
      </w:pPr>
    </w:p>
    <w:p w:rsidR="00DD4E71" w:rsidRPr="0051464B" w:rsidRDefault="00DD4E71" w:rsidP="0051464B">
      <w:pPr>
        <w:tabs>
          <w:tab w:val="left" w:pos="4680"/>
        </w:tabs>
        <w:jc w:val="center"/>
        <w:rPr>
          <w:rFonts w:ascii="Arial" w:hAnsi="Arial" w:cs="Arial"/>
          <w:i/>
          <w:lang w:val="es-ES"/>
        </w:rPr>
      </w:pPr>
    </w:p>
    <w:p w:rsidR="00DD4E71" w:rsidRDefault="0051464B">
      <w:pPr>
        <w:rPr>
          <w:rFonts w:ascii="Arial" w:hAnsi="Arial" w:cs="Arial"/>
          <w:sz w:val="24"/>
          <w:szCs w:val="24"/>
          <w:lang w:val="es-ES"/>
        </w:rPr>
      </w:pPr>
      <w:r>
        <w:rPr>
          <w:rFonts w:ascii="Arial" w:hAnsi="Arial" w:cs="Arial"/>
          <w:noProof/>
          <w:sz w:val="24"/>
          <w:szCs w:val="24"/>
          <w:lang w:val="es-ES" w:eastAsia="es-ES"/>
        </w:rPr>
        <w:drawing>
          <wp:inline distT="0" distB="0" distL="0" distR="0">
            <wp:extent cx="5524500" cy="3152775"/>
            <wp:effectExtent l="19050" t="0" r="0" b="0"/>
            <wp:docPr id="26" name="Imagen 5" descr="C:\Users\CPe5\Pictures\FOTOS FERIA ENJAMBRE\DSC0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Pe5\Pictures\FOTOS FERIA ENJAMBRE\DSC04357.JPG"/>
                    <pic:cNvPicPr>
                      <a:picLocks noChangeAspect="1" noChangeArrowheads="1"/>
                    </pic:cNvPicPr>
                  </pic:nvPicPr>
                  <pic:blipFill>
                    <a:blip r:embed="rId14" cstate="print"/>
                    <a:srcRect/>
                    <a:stretch>
                      <a:fillRect/>
                    </a:stretch>
                  </pic:blipFill>
                  <pic:spPr bwMode="auto">
                    <a:xfrm>
                      <a:off x="0" y="0"/>
                      <a:ext cx="5524500" cy="3152775"/>
                    </a:xfrm>
                    <a:prstGeom prst="rect">
                      <a:avLst/>
                    </a:prstGeom>
                    <a:noFill/>
                    <a:ln w="9525">
                      <a:noFill/>
                      <a:miter lim="800000"/>
                      <a:headEnd/>
                      <a:tailEnd/>
                    </a:ln>
                  </pic:spPr>
                </pic:pic>
              </a:graphicData>
            </a:graphic>
          </wp:inline>
        </w:drawing>
      </w:r>
    </w:p>
    <w:p w:rsidR="0051464B" w:rsidRPr="00AA3A44" w:rsidRDefault="00B96561" w:rsidP="00AA3A44">
      <w:pPr>
        <w:jc w:val="center"/>
        <w:rPr>
          <w:rFonts w:ascii="Arial" w:hAnsi="Arial" w:cs="Arial"/>
          <w:i/>
          <w:lang w:val="es-ES"/>
        </w:rPr>
      </w:pPr>
      <w:r>
        <w:rPr>
          <w:rFonts w:ascii="Arial" w:hAnsi="Arial" w:cs="Arial"/>
          <w:i/>
          <w:lang w:val="es-ES"/>
        </w:rPr>
        <w:t>Ilustración  7</w:t>
      </w:r>
      <w:r w:rsidR="00AA3A44" w:rsidRPr="00AA3A44">
        <w:rPr>
          <w:rFonts w:ascii="Arial" w:hAnsi="Arial" w:cs="Arial"/>
          <w:i/>
          <w:lang w:val="es-ES"/>
        </w:rPr>
        <w:t>:   Adecuación de material reciclado</w:t>
      </w:r>
    </w:p>
    <w:p w:rsidR="0051464B" w:rsidRDefault="00AA3A44">
      <w:pPr>
        <w:rPr>
          <w:rFonts w:ascii="Arial" w:hAnsi="Arial" w:cs="Arial"/>
          <w:sz w:val="24"/>
          <w:szCs w:val="24"/>
          <w:lang w:val="es-ES"/>
        </w:rPr>
      </w:pPr>
      <w:r>
        <w:rPr>
          <w:rFonts w:ascii="Arial" w:hAnsi="Arial" w:cs="Arial"/>
          <w:noProof/>
          <w:sz w:val="24"/>
          <w:szCs w:val="24"/>
          <w:lang w:val="es-ES" w:eastAsia="es-ES"/>
        </w:rPr>
        <w:drawing>
          <wp:inline distT="0" distB="0" distL="0" distR="0">
            <wp:extent cx="5457825" cy="3305175"/>
            <wp:effectExtent l="19050" t="0" r="9525" b="0"/>
            <wp:docPr id="28" name="Imagen 7" descr="C:\Users\CPe5\Pictures\FOTOS FERIA ENJAMBRE\DSC04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Pe5\Pictures\FOTOS FERIA ENJAMBRE\DSC04367.JPG"/>
                    <pic:cNvPicPr>
                      <a:picLocks noChangeAspect="1" noChangeArrowheads="1"/>
                    </pic:cNvPicPr>
                  </pic:nvPicPr>
                  <pic:blipFill>
                    <a:blip r:embed="rId15" cstate="print"/>
                    <a:srcRect/>
                    <a:stretch>
                      <a:fillRect/>
                    </a:stretch>
                  </pic:blipFill>
                  <pic:spPr bwMode="auto">
                    <a:xfrm>
                      <a:off x="0" y="0"/>
                      <a:ext cx="5457825" cy="3305175"/>
                    </a:xfrm>
                    <a:prstGeom prst="rect">
                      <a:avLst/>
                    </a:prstGeom>
                    <a:noFill/>
                    <a:ln w="9525">
                      <a:noFill/>
                      <a:miter lim="800000"/>
                      <a:headEnd/>
                      <a:tailEnd/>
                    </a:ln>
                  </pic:spPr>
                </pic:pic>
              </a:graphicData>
            </a:graphic>
          </wp:inline>
        </w:drawing>
      </w:r>
    </w:p>
    <w:p w:rsidR="0051464B" w:rsidRDefault="00B96561" w:rsidP="00AA3A44">
      <w:pPr>
        <w:jc w:val="center"/>
        <w:rPr>
          <w:rFonts w:ascii="Arial" w:hAnsi="Arial" w:cs="Arial"/>
          <w:i/>
          <w:lang w:val="es-ES"/>
        </w:rPr>
      </w:pPr>
      <w:r>
        <w:rPr>
          <w:rFonts w:ascii="Arial" w:hAnsi="Arial" w:cs="Arial"/>
          <w:i/>
          <w:lang w:val="es-ES"/>
        </w:rPr>
        <w:t>Ilustración 8</w:t>
      </w:r>
      <w:r w:rsidR="00AA3A44" w:rsidRPr="00AA3A44">
        <w:rPr>
          <w:rFonts w:ascii="Arial" w:hAnsi="Arial" w:cs="Arial"/>
          <w:i/>
          <w:lang w:val="es-ES"/>
        </w:rPr>
        <w:t xml:space="preserve">:  </w:t>
      </w:r>
      <w:r w:rsidR="00AA3A44">
        <w:rPr>
          <w:rFonts w:ascii="Arial" w:hAnsi="Arial" w:cs="Arial"/>
          <w:i/>
          <w:lang w:val="es-ES"/>
        </w:rPr>
        <w:t xml:space="preserve"> </w:t>
      </w:r>
      <w:r w:rsidR="00AA3A44" w:rsidRPr="00AA3A44">
        <w:rPr>
          <w:rFonts w:ascii="Arial" w:hAnsi="Arial" w:cs="Arial"/>
          <w:i/>
          <w:lang w:val="es-ES"/>
        </w:rPr>
        <w:t>Trabajo en grupo, elaboración artesanías</w:t>
      </w:r>
    </w:p>
    <w:p w:rsidR="00AA3A44" w:rsidRDefault="00AA3A44" w:rsidP="00AA3A44">
      <w:pPr>
        <w:jc w:val="center"/>
        <w:rPr>
          <w:rFonts w:ascii="Arial" w:hAnsi="Arial" w:cs="Arial"/>
          <w:i/>
          <w:lang w:val="es-ES"/>
        </w:rPr>
      </w:pPr>
    </w:p>
    <w:p w:rsidR="00AA3A44" w:rsidRDefault="00AA3A44" w:rsidP="00AA3A44">
      <w:pPr>
        <w:jc w:val="center"/>
        <w:rPr>
          <w:rFonts w:ascii="Arial" w:hAnsi="Arial" w:cs="Arial"/>
          <w:i/>
          <w:lang w:val="es-ES"/>
        </w:rPr>
      </w:pPr>
      <w:r>
        <w:rPr>
          <w:rFonts w:ascii="Arial" w:hAnsi="Arial" w:cs="Arial"/>
          <w:i/>
          <w:noProof/>
          <w:lang w:val="es-ES" w:eastAsia="es-ES"/>
        </w:rPr>
        <w:drawing>
          <wp:inline distT="0" distB="0" distL="0" distR="0">
            <wp:extent cx="5612130" cy="3314700"/>
            <wp:effectExtent l="19050" t="0" r="7620" b="0"/>
            <wp:docPr id="29" name="Imagen 8" descr="C:\Users\CPe5\Pictures\FOTOS FERIA ENJAMBRE\DSC0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Pe5\Pictures\FOTOS FERIA ENJAMBRE\DSC04371.JPG"/>
                    <pic:cNvPicPr>
                      <a:picLocks noChangeAspect="1" noChangeArrowheads="1"/>
                    </pic:cNvPicPr>
                  </pic:nvPicPr>
                  <pic:blipFill>
                    <a:blip r:embed="rId16" cstate="print"/>
                    <a:srcRect/>
                    <a:stretch>
                      <a:fillRect/>
                    </a:stretch>
                  </pic:blipFill>
                  <pic:spPr bwMode="auto">
                    <a:xfrm>
                      <a:off x="0" y="0"/>
                      <a:ext cx="5612130" cy="3314700"/>
                    </a:xfrm>
                    <a:prstGeom prst="rect">
                      <a:avLst/>
                    </a:prstGeom>
                    <a:noFill/>
                    <a:ln w="9525">
                      <a:noFill/>
                      <a:miter lim="800000"/>
                      <a:headEnd/>
                      <a:tailEnd/>
                    </a:ln>
                  </pic:spPr>
                </pic:pic>
              </a:graphicData>
            </a:graphic>
          </wp:inline>
        </w:drawing>
      </w:r>
    </w:p>
    <w:p w:rsidR="00AA3A44" w:rsidRDefault="00B96561" w:rsidP="00AA3A44">
      <w:pPr>
        <w:jc w:val="center"/>
        <w:rPr>
          <w:rFonts w:ascii="Arial" w:hAnsi="Arial" w:cs="Arial"/>
          <w:i/>
          <w:lang w:val="es-ES"/>
        </w:rPr>
      </w:pPr>
      <w:r>
        <w:rPr>
          <w:rFonts w:ascii="Arial" w:hAnsi="Arial" w:cs="Arial"/>
          <w:i/>
          <w:lang w:val="es-ES"/>
        </w:rPr>
        <w:t>Ilustración 9</w:t>
      </w:r>
      <w:r w:rsidR="00AA3A44">
        <w:rPr>
          <w:rFonts w:ascii="Arial" w:hAnsi="Arial" w:cs="Arial"/>
          <w:i/>
          <w:lang w:val="es-ES"/>
        </w:rPr>
        <w:t>:   Presentación del trabajo</w:t>
      </w:r>
    </w:p>
    <w:p w:rsidR="00AA436D" w:rsidRDefault="00AA436D" w:rsidP="00D47D62">
      <w:pPr>
        <w:tabs>
          <w:tab w:val="left" w:pos="5400"/>
        </w:tabs>
        <w:jc w:val="center"/>
        <w:rPr>
          <w:rFonts w:ascii="Arial" w:hAnsi="Arial" w:cs="Arial"/>
          <w:sz w:val="24"/>
          <w:szCs w:val="24"/>
          <w:lang w:val="es-ES"/>
        </w:rPr>
      </w:pPr>
    </w:p>
    <w:p w:rsidR="00AA436D" w:rsidRDefault="00AA436D" w:rsidP="00D47D62">
      <w:pPr>
        <w:tabs>
          <w:tab w:val="left" w:pos="5400"/>
        </w:tabs>
        <w:jc w:val="center"/>
        <w:rPr>
          <w:rFonts w:ascii="Arial" w:hAnsi="Arial" w:cs="Arial"/>
          <w:sz w:val="24"/>
          <w:szCs w:val="24"/>
          <w:lang w:val="es-ES"/>
        </w:rPr>
      </w:pPr>
    </w:p>
    <w:p w:rsidR="00AA436D" w:rsidRDefault="00AA436D" w:rsidP="00D47D62">
      <w:pPr>
        <w:tabs>
          <w:tab w:val="left" w:pos="5400"/>
        </w:tabs>
        <w:jc w:val="center"/>
        <w:rPr>
          <w:rFonts w:ascii="Arial" w:hAnsi="Arial" w:cs="Arial"/>
          <w:sz w:val="24"/>
          <w:szCs w:val="24"/>
          <w:lang w:val="es-ES"/>
        </w:rPr>
      </w:pPr>
    </w:p>
    <w:p w:rsidR="00AA436D" w:rsidRDefault="00AA436D" w:rsidP="00D47D62">
      <w:pPr>
        <w:tabs>
          <w:tab w:val="left" w:pos="5400"/>
        </w:tabs>
        <w:jc w:val="center"/>
        <w:rPr>
          <w:rFonts w:ascii="Arial" w:hAnsi="Arial" w:cs="Arial"/>
          <w:sz w:val="24"/>
          <w:szCs w:val="24"/>
          <w:lang w:val="es-ES"/>
        </w:rPr>
      </w:pPr>
    </w:p>
    <w:p w:rsidR="00AA436D" w:rsidRDefault="00AA436D" w:rsidP="00D47D62">
      <w:pPr>
        <w:tabs>
          <w:tab w:val="left" w:pos="5400"/>
        </w:tabs>
        <w:jc w:val="center"/>
        <w:rPr>
          <w:rFonts w:ascii="Arial" w:hAnsi="Arial" w:cs="Arial"/>
          <w:sz w:val="24"/>
          <w:szCs w:val="24"/>
          <w:lang w:val="es-ES"/>
        </w:rPr>
      </w:pPr>
    </w:p>
    <w:p w:rsidR="00AA436D" w:rsidRDefault="00AA436D" w:rsidP="00D47D62">
      <w:pPr>
        <w:tabs>
          <w:tab w:val="left" w:pos="5400"/>
        </w:tabs>
        <w:jc w:val="center"/>
        <w:rPr>
          <w:rFonts w:ascii="Arial" w:hAnsi="Arial" w:cs="Arial"/>
          <w:sz w:val="24"/>
          <w:szCs w:val="24"/>
          <w:lang w:val="es-ES"/>
        </w:rPr>
      </w:pPr>
    </w:p>
    <w:p w:rsidR="00AA436D" w:rsidRDefault="00AA436D" w:rsidP="00D47D62">
      <w:pPr>
        <w:tabs>
          <w:tab w:val="left" w:pos="5400"/>
        </w:tabs>
        <w:jc w:val="center"/>
        <w:rPr>
          <w:rFonts w:ascii="Arial" w:hAnsi="Arial" w:cs="Arial"/>
          <w:sz w:val="24"/>
          <w:szCs w:val="24"/>
          <w:lang w:val="es-ES"/>
        </w:rPr>
      </w:pPr>
    </w:p>
    <w:p w:rsidR="00AA436D" w:rsidRDefault="00AA436D" w:rsidP="00D47D62">
      <w:pPr>
        <w:tabs>
          <w:tab w:val="left" w:pos="5400"/>
        </w:tabs>
        <w:jc w:val="center"/>
        <w:rPr>
          <w:rFonts w:ascii="Arial" w:hAnsi="Arial" w:cs="Arial"/>
          <w:sz w:val="24"/>
          <w:szCs w:val="24"/>
          <w:lang w:val="es-ES"/>
        </w:rPr>
      </w:pPr>
    </w:p>
    <w:p w:rsidR="00AA436D" w:rsidRDefault="00AA436D" w:rsidP="00D47D62">
      <w:pPr>
        <w:tabs>
          <w:tab w:val="left" w:pos="5400"/>
        </w:tabs>
        <w:jc w:val="center"/>
        <w:rPr>
          <w:rFonts w:ascii="Arial" w:hAnsi="Arial" w:cs="Arial"/>
          <w:sz w:val="24"/>
          <w:szCs w:val="24"/>
          <w:lang w:val="es-ES"/>
        </w:rPr>
      </w:pPr>
    </w:p>
    <w:p w:rsidR="00AA436D" w:rsidRDefault="00AA436D" w:rsidP="00D47D62">
      <w:pPr>
        <w:tabs>
          <w:tab w:val="left" w:pos="5400"/>
        </w:tabs>
        <w:jc w:val="center"/>
        <w:rPr>
          <w:rFonts w:ascii="Arial" w:hAnsi="Arial" w:cs="Arial"/>
          <w:sz w:val="24"/>
          <w:szCs w:val="24"/>
          <w:lang w:val="es-ES"/>
        </w:rPr>
      </w:pPr>
    </w:p>
    <w:p w:rsidR="00AA436D" w:rsidRDefault="00AA436D" w:rsidP="00D47D62">
      <w:pPr>
        <w:tabs>
          <w:tab w:val="left" w:pos="5400"/>
        </w:tabs>
        <w:jc w:val="center"/>
        <w:rPr>
          <w:rFonts w:ascii="Arial" w:hAnsi="Arial" w:cs="Arial"/>
          <w:sz w:val="24"/>
          <w:szCs w:val="24"/>
          <w:lang w:val="es-ES"/>
        </w:rPr>
      </w:pPr>
    </w:p>
    <w:p w:rsidR="00AA436D" w:rsidRDefault="00AA436D" w:rsidP="00D47D62">
      <w:pPr>
        <w:tabs>
          <w:tab w:val="left" w:pos="5400"/>
        </w:tabs>
        <w:jc w:val="center"/>
        <w:rPr>
          <w:rFonts w:ascii="Arial" w:hAnsi="Arial" w:cs="Arial"/>
          <w:sz w:val="24"/>
          <w:szCs w:val="24"/>
          <w:lang w:val="es-ES"/>
        </w:rPr>
      </w:pPr>
    </w:p>
    <w:p w:rsidR="00AA436D" w:rsidRDefault="00AA436D" w:rsidP="00D47D62">
      <w:pPr>
        <w:tabs>
          <w:tab w:val="left" w:pos="5400"/>
        </w:tabs>
        <w:jc w:val="center"/>
        <w:rPr>
          <w:rFonts w:ascii="Arial" w:hAnsi="Arial" w:cs="Arial"/>
          <w:sz w:val="24"/>
          <w:szCs w:val="24"/>
          <w:lang w:val="es-ES"/>
        </w:rPr>
      </w:pPr>
    </w:p>
    <w:p w:rsidR="00B36DBD" w:rsidRDefault="00B36DBD" w:rsidP="00D47D62">
      <w:pPr>
        <w:tabs>
          <w:tab w:val="left" w:pos="5400"/>
        </w:tabs>
        <w:jc w:val="center"/>
        <w:rPr>
          <w:rFonts w:ascii="Arial" w:hAnsi="Arial" w:cs="Arial"/>
          <w:sz w:val="24"/>
          <w:szCs w:val="24"/>
          <w:lang w:val="es-ES"/>
        </w:rPr>
      </w:pPr>
      <w:r>
        <w:rPr>
          <w:rFonts w:ascii="Arial" w:hAnsi="Arial" w:cs="Arial"/>
          <w:sz w:val="24"/>
          <w:szCs w:val="24"/>
          <w:lang w:val="es-ES"/>
        </w:rPr>
        <w:lastRenderedPageBreak/>
        <w:t>REFLEXION Y ANALISIS DE RESULTADOS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4"/>
      </w:tblGrid>
      <w:tr w:rsidR="00535885" w:rsidRPr="008632D3" w:rsidTr="00535885">
        <w:tc>
          <w:tcPr>
            <w:tcW w:w="9054" w:type="dxa"/>
            <w:shd w:val="clear" w:color="auto" w:fill="auto"/>
          </w:tcPr>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Pr="00E83257" w:rsidRDefault="00535885" w:rsidP="00535885">
            <w:pPr>
              <w:pStyle w:val="Prrafodelista"/>
              <w:numPr>
                <w:ilvl w:val="0"/>
                <w:numId w:val="9"/>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Porcentaje de recolección por semana uno. </w:t>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val="es-ES" w:eastAsia="es-ES"/>
              </w:rPr>
              <w:drawing>
                <wp:anchor distT="0" distB="0" distL="114300" distR="114300" simplePos="0" relativeHeight="251660288" behindDoc="0" locked="0" layoutInCell="1" allowOverlap="1">
                  <wp:simplePos x="0" y="0"/>
                  <wp:positionH relativeFrom="column">
                    <wp:posOffset>520065</wp:posOffset>
                  </wp:positionH>
                  <wp:positionV relativeFrom="paragraph">
                    <wp:posOffset>99060</wp:posOffset>
                  </wp:positionV>
                  <wp:extent cx="4533900" cy="2266950"/>
                  <wp:effectExtent l="19050" t="0" r="19050" b="0"/>
                  <wp:wrapNone/>
                  <wp:docPr id="1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76770E" w:rsidP="004D18F8">
            <w:pPr>
              <w:autoSpaceDE w:val="0"/>
              <w:autoSpaceDN w:val="0"/>
              <w:adjustRightInd w:val="0"/>
              <w:spacing w:after="0" w:line="240" w:lineRule="auto"/>
              <w:jc w:val="both"/>
              <w:rPr>
                <w:rFonts w:ascii="Arial" w:hAnsi="Arial" w:cs="Arial"/>
                <w:b/>
                <w:color w:val="000000"/>
                <w:sz w:val="20"/>
                <w:lang w:val="es-MX" w:eastAsia="es-CO"/>
              </w:rPr>
            </w:pPr>
            <w:r w:rsidRPr="0076770E">
              <w:rPr>
                <w:rFonts w:ascii="Arial" w:hAnsi="Arial" w:cs="Arial"/>
                <w:b/>
                <w:noProof/>
                <w:color w:val="000000"/>
                <w:sz w:val="20"/>
                <w:lang w:eastAsia="es-CO"/>
              </w:rPr>
              <w:pict>
                <v:shapetype id="_x0000_t202" coordsize="21600,21600" o:spt="202" path="m,l,21600r21600,l21600,xe">
                  <v:stroke joinstyle="miter"/>
                  <v:path gradientshapeok="t" o:connecttype="rect"/>
                </v:shapetype>
                <v:shape id="_x0000_s1026" type="#_x0000_t202" style="position:absolute;left:0;text-align:left;margin-left:120.45pt;margin-top:7.7pt;width:227.25pt;height:21.05pt;z-index:251673600">
                  <v:textbox>
                    <w:txbxContent>
                      <w:p w:rsidR="00535885" w:rsidRPr="00152515" w:rsidRDefault="00535885" w:rsidP="00535885">
                        <w:pPr>
                          <w:jc w:val="center"/>
                          <w:rPr>
                            <w:i/>
                          </w:rPr>
                        </w:pPr>
                        <w:r w:rsidRPr="00152515">
                          <w:rPr>
                            <w:i/>
                          </w:rPr>
                          <w:t xml:space="preserve">Grafico 1. Porcentaje de </w:t>
                        </w:r>
                        <w:proofErr w:type="spellStart"/>
                        <w:r w:rsidRPr="00152515">
                          <w:rPr>
                            <w:i/>
                          </w:rPr>
                          <w:t>Bombombun</w:t>
                        </w:r>
                        <w:proofErr w:type="spellEnd"/>
                      </w:p>
                    </w:txbxContent>
                  </v:textbox>
                </v:shape>
              </w:pict>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331C7F" w:rsidP="004D18F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val="es-ES" w:eastAsia="es-ES"/>
              </w:rPr>
              <w:drawing>
                <wp:anchor distT="0" distB="0" distL="114300" distR="114300" simplePos="0" relativeHeight="251661312" behindDoc="0" locked="0" layoutInCell="1" allowOverlap="1">
                  <wp:simplePos x="0" y="0"/>
                  <wp:positionH relativeFrom="column">
                    <wp:posOffset>520065</wp:posOffset>
                  </wp:positionH>
                  <wp:positionV relativeFrom="paragraph">
                    <wp:posOffset>89535</wp:posOffset>
                  </wp:positionV>
                  <wp:extent cx="4533900" cy="2562225"/>
                  <wp:effectExtent l="19050" t="0" r="19050" b="0"/>
                  <wp:wrapNone/>
                  <wp:docPr id="1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76770E" w:rsidP="004D18F8">
            <w:pPr>
              <w:autoSpaceDE w:val="0"/>
              <w:autoSpaceDN w:val="0"/>
              <w:adjustRightInd w:val="0"/>
              <w:spacing w:after="0" w:line="240" w:lineRule="auto"/>
              <w:jc w:val="both"/>
              <w:rPr>
                <w:rFonts w:ascii="Arial" w:hAnsi="Arial" w:cs="Arial"/>
                <w:b/>
                <w:color w:val="000000"/>
                <w:sz w:val="20"/>
                <w:lang w:val="es-MX" w:eastAsia="es-CO"/>
              </w:rPr>
            </w:pPr>
            <w:r w:rsidRPr="0076770E">
              <w:rPr>
                <w:rFonts w:ascii="Arial" w:hAnsi="Arial" w:cs="Arial"/>
                <w:b/>
                <w:noProof/>
                <w:color w:val="000000"/>
                <w:sz w:val="20"/>
                <w:lang w:eastAsia="es-CO"/>
              </w:rPr>
              <w:pict>
                <v:shape id="_x0000_s1027" type="#_x0000_t202" style="position:absolute;left:0;text-align:left;margin-left:148.5pt;margin-top:1.8pt;width:174.45pt;height:21.05pt;z-index:251674624">
                  <v:textbox>
                    <w:txbxContent>
                      <w:p w:rsidR="00535885" w:rsidRPr="00152515" w:rsidRDefault="00535885" w:rsidP="00535885">
                        <w:pPr>
                          <w:jc w:val="center"/>
                          <w:rPr>
                            <w:i/>
                          </w:rPr>
                        </w:pPr>
                        <w:r w:rsidRPr="00152515">
                          <w:rPr>
                            <w:i/>
                          </w:rPr>
                          <w:t xml:space="preserve">Grafico </w:t>
                        </w:r>
                        <w:r>
                          <w:rPr>
                            <w:i/>
                          </w:rPr>
                          <w:t>2</w:t>
                        </w:r>
                        <w:r w:rsidRPr="00152515">
                          <w:rPr>
                            <w:i/>
                          </w:rPr>
                          <w:t>. P</w:t>
                        </w:r>
                        <w:r>
                          <w:rPr>
                            <w:i/>
                          </w:rPr>
                          <w:t xml:space="preserve">lástico </w:t>
                        </w:r>
                      </w:p>
                    </w:txbxContent>
                  </v:textbox>
                </v:shape>
              </w:pict>
            </w:r>
          </w:p>
          <w:p w:rsidR="00535885" w:rsidRDefault="00535885" w:rsidP="004D18F8">
            <w:pPr>
              <w:autoSpaceDE w:val="0"/>
              <w:autoSpaceDN w:val="0"/>
              <w:adjustRightInd w:val="0"/>
              <w:spacing w:after="0" w:line="240" w:lineRule="auto"/>
              <w:jc w:val="center"/>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val="es-ES" w:eastAsia="es-ES"/>
              </w:rPr>
              <w:drawing>
                <wp:anchor distT="0" distB="0" distL="114300" distR="114300" simplePos="0" relativeHeight="251662336" behindDoc="0" locked="0" layoutInCell="1" allowOverlap="1">
                  <wp:simplePos x="0" y="0"/>
                  <wp:positionH relativeFrom="column">
                    <wp:posOffset>767715</wp:posOffset>
                  </wp:positionH>
                  <wp:positionV relativeFrom="paragraph">
                    <wp:posOffset>100330</wp:posOffset>
                  </wp:positionV>
                  <wp:extent cx="4200525" cy="2505075"/>
                  <wp:effectExtent l="19050" t="0" r="9525" b="0"/>
                  <wp:wrapNone/>
                  <wp:docPr id="1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76770E" w:rsidP="004D18F8">
            <w:pPr>
              <w:autoSpaceDE w:val="0"/>
              <w:autoSpaceDN w:val="0"/>
              <w:adjustRightInd w:val="0"/>
              <w:spacing w:after="0" w:line="240" w:lineRule="auto"/>
              <w:jc w:val="both"/>
              <w:rPr>
                <w:rFonts w:ascii="Arial" w:hAnsi="Arial" w:cs="Arial"/>
                <w:b/>
                <w:color w:val="000000"/>
                <w:sz w:val="20"/>
                <w:lang w:val="es-MX" w:eastAsia="es-CO"/>
              </w:rPr>
            </w:pPr>
            <w:r w:rsidRPr="0076770E">
              <w:rPr>
                <w:rFonts w:ascii="Arial" w:hAnsi="Arial" w:cs="Arial"/>
                <w:b/>
                <w:noProof/>
                <w:color w:val="000000"/>
                <w:sz w:val="20"/>
                <w:lang w:eastAsia="es-CO"/>
              </w:rPr>
              <w:pict>
                <v:shape id="_x0000_s1028" type="#_x0000_t202" style="position:absolute;left:0;text-align:left;margin-left:141.45pt;margin-top:8.25pt;width:195.75pt;height:21.05pt;z-index:251675648">
                  <v:textbox>
                    <w:txbxContent>
                      <w:p w:rsidR="00535885" w:rsidRPr="00152515" w:rsidRDefault="00535885" w:rsidP="00535885">
                        <w:pPr>
                          <w:jc w:val="center"/>
                          <w:rPr>
                            <w:i/>
                          </w:rPr>
                        </w:pPr>
                        <w:r w:rsidRPr="00152515">
                          <w:rPr>
                            <w:i/>
                          </w:rPr>
                          <w:t xml:space="preserve">Grafico </w:t>
                        </w:r>
                        <w:r>
                          <w:rPr>
                            <w:i/>
                          </w:rPr>
                          <w:t>3</w:t>
                        </w:r>
                        <w:r w:rsidRPr="00152515">
                          <w:rPr>
                            <w:i/>
                          </w:rPr>
                          <w:t xml:space="preserve">. </w:t>
                        </w:r>
                        <w:r>
                          <w:rPr>
                            <w:i/>
                          </w:rPr>
                          <w:t xml:space="preserve">Periódico </w:t>
                        </w:r>
                      </w:p>
                    </w:txbxContent>
                  </v:textbox>
                </v:shape>
              </w:pict>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val="es-ES" w:eastAsia="es-ES"/>
              </w:rPr>
              <w:drawing>
                <wp:anchor distT="0" distB="0" distL="114300" distR="114300" simplePos="0" relativeHeight="251663360" behindDoc="0" locked="0" layoutInCell="1" allowOverlap="1">
                  <wp:simplePos x="0" y="0"/>
                  <wp:positionH relativeFrom="column">
                    <wp:posOffset>767715</wp:posOffset>
                  </wp:positionH>
                  <wp:positionV relativeFrom="paragraph">
                    <wp:posOffset>120015</wp:posOffset>
                  </wp:positionV>
                  <wp:extent cx="4200525" cy="2505075"/>
                  <wp:effectExtent l="19050" t="0" r="9525" b="0"/>
                  <wp:wrapNone/>
                  <wp:docPr id="1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76770E" w:rsidP="004D18F8">
            <w:pPr>
              <w:autoSpaceDE w:val="0"/>
              <w:autoSpaceDN w:val="0"/>
              <w:adjustRightInd w:val="0"/>
              <w:spacing w:after="0" w:line="240" w:lineRule="auto"/>
              <w:jc w:val="both"/>
              <w:rPr>
                <w:rFonts w:ascii="Arial" w:hAnsi="Arial" w:cs="Arial"/>
                <w:b/>
                <w:color w:val="000000"/>
                <w:sz w:val="20"/>
                <w:lang w:val="es-MX" w:eastAsia="es-CO"/>
              </w:rPr>
            </w:pPr>
            <w:r w:rsidRPr="0076770E">
              <w:rPr>
                <w:rFonts w:ascii="Arial" w:hAnsi="Arial" w:cs="Arial"/>
                <w:b/>
                <w:noProof/>
                <w:color w:val="000000"/>
                <w:sz w:val="20"/>
                <w:lang w:eastAsia="es-CO"/>
              </w:rPr>
              <w:pict>
                <v:shape id="_x0000_s1029" type="#_x0000_t202" style="position:absolute;left:0;text-align:left;margin-left:141.45pt;margin-top:1.3pt;width:195.75pt;height:21.05pt;z-index:251676672">
                  <v:textbox>
                    <w:txbxContent>
                      <w:p w:rsidR="00535885" w:rsidRPr="00152515" w:rsidRDefault="00535885" w:rsidP="00535885">
                        <w:pPr>
                          <w:jc w:val="center"/>
                          <w:rPr>
                            <w:i/>
                          </w:rPr>
                        </w:pPr>
                        <w:r w:rsidRPr="00152515">
                          <w:rPr>
                            <w:i/>
                          </w:rPr>
                          <w:t xml:space="preserve">Grafico </w:t>
                        </w:r>
                        <w:r>
                          <w:rPr>
                            <w:i/>
                          </w:rPr>
                          <w:t>4</w:t>
                        </w:r>
                        <w:r w:rsidRPr="00152515">
                          <w:rPr>
                            <w:i/>
                          </w:rPr>
                          <w:t xml:space="preserve">. </w:t>
                        </w:r>
                        <w:r>
                          <w:rPr>
                            <w:i/>
                          </w:rPr>
                          <w:t xml:space="preserve">Palos de paletas </w:t>
                        </w:r>
                      </w:p>
                    </w:txbxContent>
                  </v:textbox>
                </v:shape>
              </w:pict>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val="es-ES" w:eastAsia="es-ES"/>
              </w:rPr>
              <w:drawing>
                <wp:anchor distT="0" distB="0" distL="114300" distR="114300" simplePos="0" relativeHeight="251664384" behindDoc="0" locked="0" layoutInCell="1" allowOverlap="1">
                  <wp:simplePos x="0" y="0"/>
                  <wp:positionH relativeFrom="column">
                    <wp:posOffset>853441</wp:posOffset>
                  </wp:positionH>
                  <wp:positionV relativeFrom="paragraph">
                    <wp:posOffset>78105</wp:posOffset>
                  </wp:positionV>
                  <wp:extent cx="3981450" cy="2657475"/>
                  <wp:effectExtent l="19050" t="0" r="19050" b="0"/>
                  <wp:wrapNone/>
                  <wp:docPr id="1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76770E" w:rsidP="004D18F8">
            <w:pPr>
              <w:autoSpaceDE w:val="0"/>
              <w:autoSpaceDN w:val="0"/>
              <w:adjustRightInd w:val="0"/>
              <w:spacing w:after="0" w:line="240" w:lineRule="auto"/>
              <w:jc w:val="both"/>
              <w:rPr>
                <w:rFonts w:ascii="Arial" w:hAnsi="Arial" w:cs="Arial"/>
                <w:b/>
                <w:color w:val="000000"/>
                <w:sz w:val="20"/>
                <w:lang w:val="es-MX" w:eastAsia="es-CO"/>
              </w:rPr>
            </w:pPr>
            <w:r w:rsidRPr="0076770E">
              <w:rPr>
                <w:rFonts w:ascii="Arial" w:hAnsi="Arial" w:cs="Arial"/>
                <w:b/>
                <w:noProof/>
                <w:color w:val="000000"/>
                <w:sz w:val="20"/>
                <w:lang w:eastAsia="es-CO"/>
              </w:rPr>
              <w:pict>
                <v:shape id="_x0000_s1030" type="#_x0000_t202" style="position:absolute;left:0;text-align:left;margin-left:136.2pt;margin-top:10pt;width:192.75pt;height:21.05pt;z-index:251677696">
                  <v:textbox>
                    <w:txbxContent>
                      <w:p w:rsidR="00535885" w:rsidRPr="00152515" w:rsidRDefault="00535885" w:rsidP="00535885">
                        <w:pPr>
                          <w:jc w:val="center"/>
                          <w:rPr>
                            <w:i/>
                          </w:rPr>
                        </w:pPr>
                        <w:r w:rsidRPr="00152515">
                          <w:rPr>
                            <w:i/>
                          </w:rPr>
                          <w:t>G</w:t>
                        </w:r>
                        <w:r>
                          <w:rPr>
                            <w:i/>
                          </w:rPr>
                          <w:t xml:space="preserve">rafico 5. Tapas </w:t>
                        </w:r>
                      </w:p>
                    </w:txbxContent>
                  </v:textbox>
                </v:shape>
              </w:pict>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535885">
            <w:pPr>
              <w:pStyle w:val="Prrafodelista"/>
              <w:numPr>
                <w:ilvl w:val="0"/>
                <w:numId w:val="9"/>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Porcentaje de recolección por semana dos. </w:t>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8C500B" w:rsidP="004D18F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val="es-ES" w:eastAsia="es-ES"/>
              </w:rPr>
              <w:drawing>
                <wp:anchor distT="0" distB="0" distL="114300" distR="114300" simplePos="0" relativeHeight="251665408" behindDoc="0" locked="0" layoutInCell="1" allowOverlap="1">
                  <wp:simplePos x="0" y="0"/>
                  <wp:positionH relativeFrom="column">
                    <wp:posOffset>853440</wp:posOffset>
                  </wp:positionH>
                  <wp:positionV relativeFrom="paragraph">
                    <wp:posOffset>12065</wp:posOffset>
                  </wp:positionV>
                  <wp:extent cx="4067175" cy="2409825"/>
                  <wp:effectExtent l="19050" t="0" r="9525" b="0"/>
                  <wp:wrapNone/>
                  <wp:docPr id="16"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535885" w:rsidRPr="004954E8"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76770E" w:rsidP="004D18F8">
            <w:pPr>
              <w:autoSpaceDE w:val="0"/>
              <w:autoSpaceDN w:val="0"/>
              <w:adjustRightInd w:val="0"/>
              <w:spacing w:after="0" w:line="240" w:lineRule="auto"/>
              <w:jc w:val="both"/>
              <w:rPr>
                <w:rFonts w:ascii="Arial" w:hAnsi="Arial" w:cs="Arial"/>
                <w:b/>
                <w:color w:val="000000"/>
                <w:sz w:val="20"/>
                <w:lang w:val="es-MX" w:eastAsia="es-CO"/>
              </w:rPr>
            </w:pPr>
            <w:r w:rsidRPr="0076770E">
              <w:rPr>
                <w:rFonts w:ascii="Arial" w:hAnsi="Arial" w:cs="Arial"/>
                <w:b/>
                <w:noProof/>
                <w:color w:val="000000"/>
                <w:sz w:val="20"/>
                <w:lang w:eastAsia="es-CO"/>
              </w:rPr>
              <w:pict>
                <v:shape id="_x0000_s1031" type="#_x0000_t202" style="position:absolute;left:0;text-align:left;margin-left:124.95pt;margin-top:-.45pt;width:214.5pt;height:19.5pt;z-index:251678720">
                  <v:textbox>
                    <w:txbxContent>
                      <w:p w:rsidR="00535885" w:rsidRPr="00DC7C1D" w:rsidRDefault="00535885" w:rsidP="00535885">
                        <w:pPr>
                          <w:rPr>
                            <w:i/>
                          </w:rPr>
                        </w:pPr>
                        <w:r w:rsidRPr="00DC7C1D">
                          <w:rPr>
                            <w:i/>
                          </w:rPr>
                          <w:t xml:space="preserve">Grafico 6. Palos de </w:t>
                        </w:r>
                        <w:proofErr w:type="spellStart"/>
                        <w:r w:rsidRPr="00DC7C1D">
                          <w:rPr>
                            <w:i/>
                          </w:rPr>
                          <w:t>bombombun</w:t>
                        </w:r>
                        <w:proofErr w:type="spellEnd"/>
                        <w:r w:rsidRPr="00DC7C1D">
                          <w:rPr>
                            <w:i/>
                          </w:rPr>
                          <w:t xml:space="preserve"> segunda semana </w:t>
                        </w:r>
                      </w:p>
                    </w:txbxContent>
                  </v:textbox>
                </v:shape>
              </w:pict>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val="es-ES" w:eastAsia="es-ES"/>
              </w:rPr>
              <w:drawing>
                <wp:anchor distT="0" distB="0" distL="114300" distR="114300" simplePos="0" relativeHeight="251666432" behindDoc="0" locked="0" layoutInCell="1" allowOverlap="1">
                  <wp:simplePos x="0" y="0"/>
                  <wp:positionH relativeFrom="column">
                    <wp:posOffset>939166</wp:posOffset>
                  </wp:positionH>
                  <wp:positionV relativeFrom="paragraph">
                    <wp:posOffset>1905</wp:posOffset>
                  </wp:positionV>
                  <wp:extent cx="3981450" cy="2409825"/>
                  <wp:effectExtent l="19050" t="0" r="19050" b="0"/>
                  <wp:wrapNone/>
                  <wp:docPr id="17"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Pr="004954E8"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76770E" w:rsidP="004D18F8">
            <w:pPr>
              <w:autoSpaceDE w:val="0"/>
              <w:autoSpaceDN w:val="0"/>
              <w:adjustRightInd w:val="0"/>
              <w:spacing w:after="0" w:line="240" w:lineRule="auto"/>
              <w:jc w:val="both"/>
              <w:rPr>
                <w:rFonts w:ascii="Arial" w:hAnsi="Arial" w:cs="Arial"/>
                <w:b/>
                <w:color w:val="000000"/>
                <w:sz w:val="20"/>
                <w:lang w:val="es-MX" w:eastAsia="es-CO"/>
              </w:rPr>
            </w:pPr>
            <w:r w:rsidRPr="0076770E">
              <w:rPr>
                <w:rFonts w:ascii="Arial" w:hAnsi="Arial" w:cs="Arial"/>
                <w:b/>
                <w:noProof/>
                <w:color w:val="000000"/>
                <w:sz w:val="20"/>
                <w:lang w:eastAsia="es-CO"/>
              </w:rPr>
              <w:pict>
                <v:shape id="_x0000_s1032" type="#_x0000_t202" style="position:absolute;left:0;text-align:left;margin-left:118.2pt;margin-top:4.5pt;width:225pt;height:24pt;z-index:251679744">
                  <v:textbox>
                    <w:txbxContent>
                      <w:p w:rsidR="00535885" w:rsidRPr="00DC7C1D" w:rsidRDefault="00535885" w:rsidP="00535885">
                        <w:pPr>
                          <w:jc w:val="center"/>
                          <w:rPr>
                            <w:i/>
                          </w:rPr>
                        </w:pPr>
                        <w:r w:rsidRPr="00DC7C1D">
                          <w:rPr>
                            <w:i/>
                          </w:rPr>
                          <w:t>Grafico 7. Plástico segunda semana</w:t>
                        </w:r>
                      </w:p>
                    </w:txbxContent>
                  </v:textbox>
                </v:shape>
              </w:pict>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val="es-ES" w:eastAsia="es-ES"/>
              </w:rPr>
              <w:drawing>
                <wp:anchor distT="0" distB="0" distL="114300" distR="114300" simplePos="0" relativeHeight="251667456" behindDoc="0" locked="0" layoutInCell="1" allowOverlap="1">
                  <wp:simplePos x="0" y="0"/>
                  <wp:positionH relativeFrom="column">
                    <wp:posOffset>939165</wp:posOffset>
                  </wp:positionH>
                  <wp:positionV relativeFrom="paragraph">
                    <wp:posOffset>-6985</wp:posOffset>
                  </wp:positionV>
                  <wp:extent cx="4086225" cy="2505075"/>
                  <wp:effectExtent l="19050" t="0" r="9525" b="0"/>
                  <wp:wrapNone/>
                  <wp:docPr id="18"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76770E" w:rsidP="004D18F8">
            <w:pPr>
              <w:autoSpaceDE w:val="0"/>
              <w:autoSpaceDN w:val="0"/>
              <w:adjustRightInd w:val="0"/>
              <w:spacing w:after="0" w:line="240" w:lineRule="auto"/>
              <w:jc w:val="both"/>
              <w:rPr>
                <w:rFonts w:ascii="Arial" w:hAnsi="Arial" w:cs="Arial"/>
                <w:b/>
                <w:color w:val="000000"/>
                <w:sz w:val="20"/>
                <w:lang w:val="es-MX" w:eastAsia="es-CO"/>
              </w:rPr>
            </w:pPr>
            <w:r w:rsidRPr="0076770E">
              <w:rPr>
                <w:rFonts w:ascii="Arial" w:hAnsi="Arial" w:cs="Arial"/>
                <w:b/>
                <w:noProof/>
                <w:color w:val="000000"/>
                <w:sz w:val="20"/>
                <w:lang w:eastAsia="es-CO"/>
              </w:rPr>
              <w:pict>
                <v:shape id="_x0000_s1033" type="#_x0000_t202" style="position:absolute;left:0;text-align:left;margin-left:135.45pt;margin-top:3.55pt;width:207.75pt;height:24pt;z-index:251680768">
                  <v:textbox>
                    <w:txbxContent>
                      <w:p w:rsidR="00535885" w:rsidRPr="00DC7C1D" w:rsidRDefault="00535885" w:rsidP="00535885">
                        <w:pPr>
                          <w:jc w:val="center"/>
                          <w:rPr>
                            <w:i/>
                          </w:rPr>
                        </w:pPr>
                        <w:r w:rsidRPr="00DC7C1D">
                          <w:rPr>
                            <w:i/>
                          </w:rPr>
                          <w:t xml:space="preserve">Grafico </w:t>
                        </w:r>
                        <w:r>
                          <w:rPr>
                            <w:i/>
                          </w:rPr>
                          <w:t>8. Periódic</w:t>
                        </w:r>
                        <w:r w:rsidRPr="00DC7C1D">
                          <w:rPr>
                            <w:i/>
                          </w:rPr>
                          <w:t>o segunda semana</w:t>
                        </w:r>
                      </w:p>
                    </w:txbxContent>
                  </v:textbox>
                </v:shape>
              </w:pict>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val="es-ES" w:eastAsia="es-ES"/>
              </w:rPr>
              <w:drawing>
                <wp:anchor distT="0" distB="0" distL="114300" distR="114300" simplePos="0" relativeHeight="251668480" behindDoc="0" locked="0" layoutInCell="1" allowOverlap="1">
                  <wp:simplePos x="0" y="0"/>
                  <wp:positionH relativeFrom="column">
                    <wp:posOffset>767716</wp:posOffset>
                  </wp:positionH>
                  <wp:positionV relativeFrom="paragraph">
                    <wp:posOffset>8255</wp:posOffset>
                  </wp:positionV>
                  <wp:extent cx="4000500" cy="2409825"/>
                  <wp:effectExtent l="19050" t="0" r="19050" b="0"/>
                  <wp:wrapNone/>
                  <wp:docPr id="19"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76770E" w:rsidP="004D18F8">
            <w:pPr>
              <w:autoSpaceDE w:val="0"/>
              <w:autoSpaceDN w:val="0"/>
              <w:adjustRightInd w:val="0"/>
              <w:spacing w:after="0" w:line="240" w:lineRule="auto"/>
              <w:jc w:val="both"/>
              <w:rPr>
                <w:rFonts w:ascii="Arial" w:hAnsi="Arial" w:cs="Arial"/>
                <w:b/>
                <w:color w:val="000000"/>
                <w:sz w:val="20"/>
                <w:lang w:val="es-MX" w:eastAsia="es-CO"/>
              </w:rPr>
            </w:pPr>
            <w:r w:rsidRPr="0076770E">
              <w:rPr>
                <w:rFonts w:ascii="Arial" w:hAnsi="Arial" w:cs="Arial"/>
                <w:b/>
                <w:noProof/>
                <w:color w:val="000000"/>
                <w:sz w:val="20"/>
                <w:lang w:eastAsia="es-CO"/>
              </w:rPr>
              <w:pict>
                <v:shape id="_x0000_s1034" type="#_x0000_t202" style="position:absolute;left:0;text-align:left;margin-left:120.45pt;margin-top:2.75pt;width:205.5pt;height:21pt;z-index:251681792">
                  <v:textbox>
                    <w:txbxContent>
                      <w:p w:rsidR="00535885" w:rsidRPr="00D350F5" w:rsidRDefault="00535885" w:rsidP="00535885">
                        <w:pPr>
                          <w:jc w:val="center"/>
                          <w:rPr>
                            <w:i/>
                          </w:rPr>
                        </w:pPr>
                        <w:r w:rsidRPr="00D350F5">
                          <w:rPr>
                            <w:i/>
                          </w:rPr>
                          <w:t>Grafico 9. Palos de paleta segunda semana</w:t>
                        </w:r>
                      </w:p>
                    </w:txbxContent>
                  </v:textbox>
                </v:shape>
              </w:pict>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val="es-ES" w:eastAsia="es-ES"/>
              </w:rPr>
              <w:drawing>
                <wp:anchor distT="0" distB="0" distL="114300" distR="114300" simplePos="0" relativeHeight="251669504" behindDoc="0" locked="0" layoutInCell="1" allowOverlap="1">
                  <wp:simplePos x="0" y="0"/>
                  <wp:positionH relativeFrom="column">
                    <wp:posOffset>977266</wp:posOffset>
                  </wp:positionH>
                  <wp:positionV relativeFrom="paragraph">
                    <wp:posOffset>8890</wp:posOffset>
                  </wp:positionV>
                  <wp:extent cx="4038600" cy="2562225"/>
                  <wp:effectExtent l="19050" t="0" r="19050" b="0"/>
                  <wp:wrapNone/>
                  <wp:docPr id="20"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76770E" w:rsidP="004D18F8">
            <w:pPr>
              <w:autoSpaceDE w:val="0"/>
              <w:autoSpaceDN w:val="0"/>
              <w:adjustRightInd w:val="0"/>
              <w:spacing w:after="0" w:line="240" w:lineRule="auto"/>
              <w:jc w:val="both"/>
              <w:rPr>
                <w:rFonts w:ascii="Arial" w:hAnsi="Arial" w:cs="Arial"/>
                <w:b/>
                <w:color w:val="000000"/>
                <w:sz w:val="20"/>
                <w:lang w:val="es-MX" w:eastAsia="es-CO"/>
              </w:rPr>
            </w:pPr>
            <w:r w:rsidRPr="0076770E">
              <w:rPr>
                <w:rFonts w:ascii="Arial" w:hAnsi="Arial" w:cs="Arial"/>
                <w:b/>
                <w:noProof/>
                <w:color w:val="000000"/>
                <w:sz w:val="20"/>
                <w:lang w:eastAsia="es-CO"/>
              </w:rPr>
              <w:pict>
                <v:shape id="_x0000_s1035" type="#_x0000_t202" style="position:absolute;left:0;text-align:left;margin-left:129.45pt;margin-top:1.05pt;width:233.25pt;height:24pt;z-index:251682816">
                  <v:textbox>
                    <w:txbxContent>
                      <w:p w:rsidR="00535885" w:rsidRPr="00D350F5" w:rsidRDefault="00535885" w:rsidP="00535885">
                        <w:pPr>
                          <w:jc w:val="center"/>
                          <w:rPr>
                            <w:i/>
                          </w:rPr>
                        </w:pPr>
                        <w:r w:rsidRPr="00D350F5">
                          <w:rPr>
                            <w:i/>
                          </w:rPr>
                          <w:t>Grafico 10. Tapas segunda semana.</w:t>
                        </w:r>
                      </w:p>
                    </w:txbxContent>
                  </v:textbox>
                </v:shape>
              </w:pict>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535885">
            <w:pPr>
              <w:pStyle w:val="Prrafodelista"/>
              <w:numPr>
                <w:ilvl w:val="0"/>
                <w:numId w:val="9"/>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lastRenderedPageBreak/>
              <w:t xml:space="preserve">Porcentaje teniendo en cuenta las semanas </w:t>
            </w:r>
          </w:p>
          <w:p w:rsidR="00535885" w:rsidRPr="000736B7"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D47D62" w:rsidP="004D18F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val="es-ES" w:eastAsia="es-ES"/>
              </w:rPr>
              <w:drawing>
                <wp:anchor distT="0" distB="0" distL="114300" distR="114300" simplePos="0" relativeHeight="251671552" behindDoc="0" locked="0" layoutInCell="1" allowOverlap="1">
                  <wp:simplePos x="0" y="0"/>
                  <wp:positionH relativeFrom="column">
                    <wp:posOffset>2977515</wp:posOffset>
                  </wp:positionH>
                  <wp:positionV relativeFrom="paragraph">
                    <wp:posOffset>36830</wp:posOffset>
                  </wp:positionV>
                  <wp:extent cx="2524125" cy="1876425"/>
                  <wp:effectExtent l="19050" t="0" r="9525" b="0"/>
                  <wp:wrapNone/>
                  <wp:docPr id="22"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535885">
              <w:rPr>
                <w:rFonts w:ascii="Arial" w:hAnsi="Arial" w:cs="Arial"/>
                <w:b/>
                <w:noProof/>
                <w:color w:val="000000"/>
                <w:sz w:val="20"/>
                <w:lang w:val="es-ES" w:eastAsia="es-ES"/>
              </w:rPr>
              <w:drawing>
                <wp:anchor distT="0" distB="0" distL="114300" distR="114300" simplePos="0" relativeHeight="251670528" behindDoc="0" locked="0" layoutInCell="1" allowOverlap="1">
                  <wp:simplePos x="0" y="0"/>
                  <wp:positionH relativeFrom="column">
                    <wp:posOffset>81915</wp:posOffset>
                  </wp:positionH>
                  <wp:positionV relativeFrom="paragraph">
                    <wp:posOffset>36830</wp:posOffset>
                  </wp:positionV>
                  <wp:extent cx="2600325" cy="1876425"/>
                  <wp:effectExtent l="19050" t="0" r="9525" b="0"/>
                  <wp:wrapNone/>
                  <wp:docPr id="21"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76770E" w:rsidP="004D18F8">
            <w:pPr>
              <w:autoSpaceDE w:val="0"/>
              <w:autoSpaceDN w:val="0"/>
              <w:adjustRightInd w:val="0"/>
              <w:spacing w:after="0" w:line="240" w:lineRule="auto"/>
              <w:jc w:val="both"/>
              <w:rPr>
                <w:rFonts w:ascii="Arial" w:hAnsi="Arial" w:cs="Arial"/>
                <w:b/>
                <w:color w:val="000000"/>
                <w:sz w:val="20"/>
                <w:lang w:val="es-MX" w:eastAsia="es-CO"/>
              </w:rPr>
            </w:pPr>
            <w:r w:rsidRPr="0076770E">
              <w:rPr>
                <w:rFonts w:ascii="Arial" w:hAnsi="Arial" w:cs="Arial"/>
                <w:b/>
                <w:noProof/>
                <w:color w:val="000000"/>
                <w:sz w:val="20"/>
                <w:lang w:eastAsia="es-CO"/>
              </w:rPr>
              <w:pict>
                <v:shape id="_x0000_s1037" type="#_x0000_t202" style="position:absolute;left:0;text-align:left;margin-left:241.95pt;margin-top:9.9pt;width:194.25pt;height:20.05pt;z-index:251684864">
                  <v:textbox>
                    <w:txbxContent>
                      <w:p w:rsidR="00535885" w:rsidRPr="00D350F5" w:rsidRDefault="00535885" w:rsidP="00535885">
                        <w:pPr>
                          <w:jc w:val="center"/>
                          <w:rPr>
                            <w:i/>
                          </w:rPr>
                        </w:pPr>
                        <w:r w:rsidRPr="00D350F5">
                          <w:rPr>
                            <w:i/>
                          </w:rPr>
                          <w:t>Grafico 12. Tabla de recolección semana dos.</w:t>
                        </w:r>
                      </w:p>
                    </w:txbxContent>
                  </v:textbox>
                </v:shape>
              </w:pict>
            </w:r>
            <w:r w:rsidRPr="0076770E">
              <w:rPr>
                <w:rFonts w:ascii="Arial" w:hAnsi="Arial" w:cs="Arial"/>
                <w:b/>
                <w:noProof/>
                <w:color w:val="000000"/>
                <w:sz w:val="20"/>
                <w:lang w:eastAsia="es-CO"/>
              </w:rPr>
              <w:pict>
                <v:shape id="_x0000_s1036" type="#_x0000_t202" style="position:absolute;left:0;text-align:left;margin-left:5.25pt;margin-top:5.25pt;width:206.7pt;height:24.75pt;z-index:251683840">
                  <v:textbox>
                    <w:txbxContent>
                      <w:p w:rsidR="00535885" w:rsidRPr="00D350F5" w:rsidRDefault="00535885" w:rsidP="00535885">
                        <w:pPr>
                          <w:jc w:val="center"/>
                          <w:rPr>
                            <w:i/>
                          </w:rPr>
                        </w:pPr>
                        <w:r w:rsidRPr="00D350F5">
                          <w:rPr>
                            <w:i/>
                          </w:rPr>
                          <w:t>Grafico 11. Tabla de recolección primera semana</w:t>
                        </w:r>
                      </w:p>
                    </w:txbxContent>
                  </v:textbox>
                </v:shape>
              </w:pict>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535885">
            <w:pPr>
              <w:pStyle w:val="Prrafodelista"/>
              <w:numPr>
                <w:ilvl w:val="0"/>
                <w:numId w:val="9"/>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Porcentaje total encontrado </w:t>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Pr="000736B7" w:rsidRDefault="00535885" w:rsidP="004D18F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val="es-ES" w:eastAsia="es-ES"/>
              </w:rPr>
              <w:drawing>
                <wp:anchor distT="0" distB="0" distL="114300" distR="114300" simplePos="0" relativeHeight="251672576" behindDoc="0" locked="0" layoutInCell="1" allowOverlap="1">
                  <wp:simplePos x="0" y="0"/>
                  <wp:positionH relativeFrom="column">
                    <wp:posOffset>1110615</wp:posOffset>
                  </wp:positionH>
                  <wp:positionV relativeFrom="paragraph">
                    <wp:posOffset>120015</wp:posOffset>
                  </wp:positionV>
                  <wp:extent cx="3581400" cy="2590800"/>
                  <wp:effectExtent l="19050" t="0" r="19050" b="0"/>
                  <wp:wrapNone/>
                  <wp:docPr id="23"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76770E" w:rsidP="004D18F8">
            <w:pPr>
              <w:autoSpaceDE w:val="0"/>
              <w:autoSpaceDN w:val="0"/>
              <w:adjustRightInd w:val="0"/>
              <w:spacing w:after="0" w:line="240" w:lineRule="auto"/>
              <w:jc w:val="both"/>
              <w:rPr>
                <w:rFonts w:ascii="Arial" w:hAnsi="Arial" w:cs="Arial"/>
                <w:b/>
                <w:color w:val="000000"/>
                <w:sz w:val="20"/>
                <w:lang w:val="es-MX" w:eastAsia="es-CO"/>
              </w:rPr>
            </w:pPr>
            <w:r w:rsidRPr="0076770E">
              <w:rPr>
                <w:rFonts w:ascii="Arial" w:hAnsi="Arial" w:cs="Arial"/>
                <w:b/>
                <w:noProof/>
                <w:color w:val="000000"/>
                <w:sz w:val="20"/>
                <w:lang w:eastAsia="es-CO"/>
              </w:rPr>
              <w:pict>
                <v:shape id="_x0000_s1038" type="#_x0000_t202" style="position:absolute;left:0;text-align:left;margin-left:88.2pt;margin-top:7.8pt;width:282.75pt;height:21pt;z-index:251685888">
                  <v:textbox>
                    <w:txbxContent>
                      <w:p w:rsidR="00535885" w:rsidRPr="00843E9A" w:rsidRDefault="00535885" w:rsidP="00535885">
                        <w:pPr>
                          <w:jc w:val="center"/>
                          <w:rPr>
                            <w:i/>
                          </w:rPr>
                        </w:pPr>
                        <w:r w:rsidRPr="00843E9A">
                          <w:rPr>
                            <w:i/>
                          </w:rPr>
                          <w:t>Grafico 13. Tabla general de la recolección del material.</w:t>
                        </w:r>
                      </w:p>
                    </w:txbxContent>
                  </v:textbox>
                </v:shape>
              </w:pict>
            </w: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Default="00535885" w:rsidP="004D18F8">
            <w:pPr>
              <w:autoSpaceDE w:val="0"/>
              <w:autoSpaceDN w:val="0"/>
              <w:adjustRightInd w:val="0"/>
              <w:spacing w:after="0" w:line="240" w:lineRule="auto"/>
              <w:jc w:val="both"/>
              <w:rPr>
                <w:rFonts w:ascii="Arial" w:hAnsi="Arial" w:cs="Arial"/>
                <w:b/>
                <w:color w:val="000000"/>
                <w:sz w:val="20"/>
                <w:lang w:val="es-MX" w:eastAsia="es-CO"/>
              </w:rPr>
            </w:pPr>
          </w:p>
          <w:p w:rsidR="00535885" w:rsidRPr="00805443" w:rsidRDefault="00535885" w:rsidP="004D18F8">
            <w:pPr>
              <w:autoSpaceDE w:val="0"/>
              <w:autoSpaceDN w:val="0"/>
              <w:adjustRightInd w:val="0"/>
              <w:spacing w:after="0" w:line="240" w:lineRule="auto"/>
              <w:jc w:val="both"/>
              <w:rPr>
                <w:rFonts w:ascii="Arial" w:hAnsi="Arial" w:cs="Arial"/>
                <w:b/>
                <w:color w:val="000000"/>
                <w:sz w:val="20"/>
                <w:lang w:val="es-MX" w:eastAsia="es-CO"/>
              </w:rPr>
            </w:pPr>
          </w:p>
        </w:tc>
      </w:tr>
      <w:tr w:rsidR="00535885" w:rsidRPr="008632D3" w:rsidTr="00535885">
        <w:tc>
          <w:tcPr>
            <w:tcW w:w="9054" w:type="dxa"/>
            <w:shd w:val="clear" w:color="auto" w:fill="auto"/>
          </w:tcPr>
          <w:p w:rsidR="00535885" w:rsidRPr="00535885" w:rsidRDefault="00535885" w:rsidP="00535885">
            <w:pPr>
              <w:autoSpaceDE w:val="0"/>
              <w:autoSpaceDN w:val="0"/>
              <w:adjustRightInd w:val="0"/>
              <w:spacing w:after="0" w:line="240" w:lineRule="auto"/>
              <w:jc w:val="both"/>
              <w:rPr>
                <w:rFonts w:ascii="Arial" w:hAnsi="Arial" w:cs="Arial"/>
                <w:b/>
                <w:color w:val="000000"/>
                <w:sz w:val="20"/>
                <w:lang w:val="es-ES" w:eastAsia="es-CO"/>
              </w:rPr>
            </w:pPr>
          </w:p>
        </w:tc>
      </w:tr>
      <w:tr w:rsidR="00535885" w:rsidRPr="008632D3" w:rsidTr="00535885">
        <w:tc>
          <w:tcPr>
            <w:tcW w:w="9054" w:type="dxa"/>
            <w:shd w:val="clear" w:color="auto" w:fill="auto"/>
          </w:tcPr>
          <w:p w:rsidR="00535885" w:rsidRPr="00AA09B3" w:rsidRDefault="00535885" w:rsidP="004D18F8">
            <w:pPr>
              <w:autoSpaceDE w:val="0"/>
              <w:autoSpaceDN w:val="0"/>
              <w:adjustRightInd w:val="0"/>
              <w:spacing w:after="0" w:line="240" w:lineRule="auto"/>
              <w:jc w:val="both"/>
              <w:rPr>
                <w:rFonts w:ascii="Arial" w:hAnsi="Arial" w:cs="Arial"/>
                <w:color w:val="000000"/>
                <w:lang w:val="es-ES" w:eastAsia="es-CO"/>
              </w:rPr>
            </w:pPr>
          </w:p>
        </w:tc>
      </w:tr>
    </w:tbl>
    <w:p w:rsidR="00535885" w:rsidRDefault="00535885" w:rsidP="00535885">
      <w:pPr>
        <w:pStyle w:val="Prrafodelista"/>
        <w:autoSpaceDE w:val="0"/>
        <w:autoSpaceDN w:val="0"/>
        <w:adjustRightInd w:val="0"/>
        <w:spacing w:after="0" w:line="240" w:lineRule="auto"/>
        <w:ind w:left="720"/>
        <w:jc w:val="both"/>
        <w:rPr>
          <w:rFonts w:ascii="Arial" w:hAnsi="Arial" w:cs="Arial"/>
          <w:color w:val="000000"/>
          <w:lang w:val="es-ES" w:eastAsia="es-CO"/>
        </w:rPr>
      </w:pPr>
    </w:p>
    <w:p w:rsidR="00535885" w:rsidRDefault="00535885">
      <w:pPr>
        <w:rPr>
          <w:rFonts w:ascii="Arial" w:hAnsi="Arial" w:cs="Arial"/>
          <w:sz w:val="24"/>
          <w:szCs w:val="24"/>
          <w:lang w:val="es-ES"/>
        </w:rPr>
      </w:pPr>
    </w:p>
    <w:p w:rsidR="00535885" w:rsidRDefault="00535885">
      <w:pPr>
        <w:rPr>
          <w:rFonts w:ascii="Arial" w:hAnsi="Arial" w:cs="Arial"/>
          <w:sz w:val="24"/>
          <w:szCs w:val="24"/>
          <w:lang w:val="es-ES"/>
        </w:rPr>
      </w:pPr>
    </w:p>
    <w:p w:rsidR="00535885" w:rsidRDefault="00535885">
      <w:pPr>
        <w:rPr>
          <w:rFonts w:ascii="Arial" w:hAnsi="Arial" w:cs="Arial"/>
          <w:sz w:val="24"/>
          <w:szCs w:val="24"/>
          <w:lang w:val="es-ES"/>
        </w:rPr>
      </w:pPr>
    </w:p>
    <w:p w:rsidR="00B36DBD" w:rsidRDefault="00B36DBD" w:rsidP="00C16312">
      <w:pPr>
        <w:jc w:val="center"/>
        <w:rPr>
          <w:rFonts w:ascii="Arial" w:hAnsi="Arial" w:cs="Arial"/>
          <w:sz w:val="24"/>
          <w:szCs w:val="24"/>
          <w:lang w:val="es-ES"/>
        </w:rPr>
      </w:pPr>
      <w:r>
        <w:rPr>
          <w:rFonts w:ascii="Arial" w:hAnsi="Arial" w:cs="Arial"/>
          <w:sz w:val="24"/>
          <w:szCs w:val="24"/>
          <w:lang w:val="es-ES"/>
        </w:rPr>
        <w:t>CONCLUSIONES</w:t>
      </w:r>
    </w:p>
    <w:p w:rsidR="00C16312" w:rsidRDefault="00C16312" w:rsidP="00C16312">
      <w:pPr>
        <w:jc w:val="center"/>
        <w:rPr>
          <w:rFonts w:ascii="Arial" w:hAnsi="Arial" w:cs="Arial"/>
          <w:sz w:val="24"/>
          <w:szCs w:val="24"/>
          <w:lang w:val="es-ES"/>
        </w:rPr>
      </w:pPr>
    </w:p>
    <w:p w:rsidR="00B05E88" w:rsidRPr="00B05E88" w:rsidRDefault="00B05E88" w:rsidP="009E1C88">
      <w:pPr>
        <w:jc w:val="both"/>
        <w:rPr>
          <w:rFonts w:ascii="Arial" w:hAnsi="Arial" w:cs="Arial"/>
          <w:sz w:val="24"/>
          <w:szCs w:val="24"/>
        </w:rPr>
      </w:pPr>
      <w:r w:rsidRPr="00B05E88">
        <w:rPr>
          <w:rFonts w:ascii="Arial" w:hAnsi="Arial" w:cs="Arial"/>
          <w:sz w:val="24"/>
          <w:szCs w:val="24"/>
          <w:lang w:val="es-ES"/>
        </w:rPr>
        <w:t>E</w:t>
      </w:r>
      <w:r w:rsidRPr="00B05E88">
        <w:rPr>
          <w:rFonts w:ascii="Arial" w:hAnsi="Arial" w:cs="Arial"/>
          <w:sz w:val="24"/>
          <w:szCs w:val="24"/>
        </w:rPr>
        <w:t>ste proyecto será una iniciativa muy buena para que las personas tomen conciencia acerca de la problemática ambiental que se está viviendo en la actualidad y que por medio de este proyecto de reciclaje puedan aportar una gran ayuda para el mejoramiento del ambiente y también que aprendan un poco a utilizar los productos reciclables.</w:t>
      </w:r>
    </w:p>
    <w:p w:rsidR="00B05E88" w:rsidRPr="00B05E88" w:rsidRDefault="00B05E88" w:rsidP="009E1C88">
      <w:pPr>
        <w:jc w:val="both"/>
        <w:rPr>
          <w:rFonts w:ascii="Arial" w:hAnsi="Arial" w:cs="Arial"/>
          <w:sz w:val="24"/>
          <w:szCs w:val="24"/>
        </w:rPr>
      </w:pPr>
    </w:p>
    <w:p w:rsidR="00A43093" w:rsidRPr="00A43093" w:rsidRDefault="007B04C5" w:rsidP="009E1C88">
      <w:pPr>
        <w:jc w:val="both"/>
        <w:rPr>
          <w:rFonts w:ascii="Arial" w:hAnsi="Arial" w:cs="Arial"/>
          <w:sz w:val="24"/>
          <w:szCs w:val="24"/>
        </w:rPr>
      </w:pPr>
      <w:r>
        <w:rPr>
          <w:rFonts w:ascii="Arial" w:hAnsi="Arial" w:cs="Arial"/>
          <w:sz w:val="24"/>
          <w:szCs w:val="24"/>
        </w:rPr>
        <w:t xml:space="preserve">El reciclar es una </w:t>
      </w:r>
      <w:r w:rsidR="00A43093" w:rsidRPr="00A43093">
        <w:rPr>
          <w:rFonts w:ascii="Arial" w:hAnsi="Arial" w:cs="Arial"/>
          <w:sz w:val="24"/>
          <w:szCs w:val="24"/>
        </w:rPr>
        <w:t xml:space="preserve"> herramienta </w:t>
      </w:r>
      <w:r>
        <w:rPr>
          <w:rFonts w:ascii="Arial" w:hAnsi="Arial" w:cs="Arial"/>
          <w:sz w:val="24"/>
          <w:szCs w:val="24"/>
        </w:rPr>
        <w:t xml:space="preserve">útil </w:t>
      </w:r>
      <w:r w:rsidR="00A43093" w:rsidRPr="00A43093">
        <w:rPr>
          <w:rFonts w:ascii="Arial" w:hAnsi="Arial" w:cs="Arial"/>
          <w:sz w:val="24"/>
          <w:szCs w:val="24"/>
        </w:rPr>
        <w:t>para evitar la contaminación del ambiente y poder cuidar de una manera adecuada la vida.</w:t>
      </w:r>
    </w:p>
    <w:p w:rsidR="00A43093" w:rsidRPr="00A43093" w:rsidRDefault="00A43093" w:rsidP="009E1C88">
      <w:pPr>
        <w:jc w:val="both"/>
        <w:rPr>
          <w:rFonts w:ascii="Arial" w:hAnsi="Arial" w:cs="Arial"/>
          <w:sz w:val="24"/>
          <w:szCs w:val="24"/>
        </w:rPr>
      </w:pPr>
      <w:r w:rsidRPr="00A43093">
        <w:rPr>
          <w:rFonts w:ascii="Arial" w:hAnsi="Arial" w:cs="Arial"/>
          <w:sz w:val="24"/>
          <w:szCs w:val="24"/>
        </w:rPr>
        <w:t>El vivir de una manera saludable depende del cuidado que le demos a nuestro planeta por eso debemos cuidarlo y hacer un buen uso de él, en todos los lugares en donde habitamos diariamente.</w:t>
      </w:r>
    </w:p>
    <w:p w:rsidR="00B05E88" w:rsidRPr="00A43093" w:rsidRDefault="00A43093" w:rsidP="009E1C88">
      <w:pPr>
        <w:jc w:val="both"/>
        <w:rPr>
          <w:rFonts w:ascii="Arial" w:hAnsi="Arial" w:cs="Arial"/>
          <w:sz w:val="24"/>
          <w:szCs w:val="24"/>
          <w:lang w:val="es-ES"/>
        </w:rPr>
      </w:pPr>
      <w:r w:rsidRPr="00A43093">
        <w:rPr>
          <w:rFonts w:ascii="Arial" w:hAnsi="Arial" w:cs="Arial"/>
          <w:sz w:val="24"/>
          <w:szCs w:val="24"/>
        </w:rPr>
        <w:t>Reducir, reutilizar, reciclar de esta manera ayudamos</w:t>
      </w:r>
      <w:r w:rsidR="007B04C5">
        <w:rPr>
          <w:rFonts w:ascii="Arial" w:hAnsi="Arial" w:cs="Arial"/>
          <w:sz w:val="24"/>
          <w:szCs w:val="24"/>
        </w:rPr>
        <w:t>,</w:t>
      </w:r>
      <w:r w:rsidRPr="00A43093">
        <w:rPr>
          <w:rFonts w:ascii="Arial" w:hAnsi="Arial" w:cs="Arial"/>
          <w:sz w:val="24"/>
          <w:szCs w:val="24"/>
        </w:rPr>
        <w:t xml:space="preserve"> aprendemos e inventamos nuevos experimentos con nuestra imaginación.</w:t>
      </w:r>
    </w:p>
    <w:p w:rsidR="00535885" w:rsidRPr="00B05E88" w:rsidRDefault="009E1C88" w:rsidP="009E1C88">
      <w:pPr>
        <w:shd w:val="clear" w:color="auto" w:fill="FFFFFF"/>
        <w:spacing w:after="0" w:line="294" w:lineRule="atLeast"/>
        <w:ind w:hanging="360"/>
        <w:jc w:val="both"/>
        <w:rPr>
          <w:rFonts w:ascii="Arial" w:eastAsia="Times New Roman" w:hAnsi="Arial" w:cs="Arial"/>
          <w:color w:val="333333"/>
          <w:sz w:val="24"/>
          <w:szCs w:val="24"/>
          <w:lang w:val="es-ES" w:eastAsia="es-ES"/>
        </w:rPr>
      </w:pPr>
      <w:r>
        <w:rPr>
          <w:rFonts w:ascii="Arial" w:eastAsia="Times New Roman" w:hAnsi="Arial" w:cs="Arial"/>
          <w:color w:val="333333"/>
          <w:sz w:val="24"/>
          <w:szCs w:val="24"/>
          <w:lang w:val="es-ES" w:eastAsia="es-ES"/>
        </w:rPr>
        <w:t xml:space="preserve">      </w:t>
      </w:r>
      <w:r w:rsidR="00535885" w:rsidRPr="00B05E88">
        <w:rPr>
          <w:rFonts w:ascii="Arial" w:eastAsia="Times New Roman" w:hAnsi="Arial" w:cs="Arial"/>
          <w:color w:val="333333"/>
          <w:sz w:val="24"/>
          <w:szCs w:val="24"/>
          <w:lang w:val="es-ES" w:eastAsia="es-ES"/>
        </w:rPr>
        <w:t>Nuestro Centro educativo  es el lugar ideal para desarrollar toda nuestra creatividad.</w:t>
      </w:r>
    </w:p>
    <w:p w:rsidR="00535885" w:rsidRPr="00B05E88" w:rsidRDefault="00535885" w:rsidP="009E1C88">
      <w:pPr>
        <w:shd w:val="clear" w:color="auto" w:fill="FFFFFF"/>
        <w:spacing w:after="0" w:line="294" w:lineRule="atLeast"/>
        <w:ind w:hanging="360"/>
        <w:jc w:val="both"/>
        <w:rPr>
          <w:rFonts w:ascii="Arial" w:eastAsia="Times New Roman" w:hAnsi="Arial" w:cs="Arial"/>
          <w:color w:val="333333"/>
          <w:sz w:val="24"/>
          <w:szCs w:val="24"/>
          <w:lang w:val="es-ES" w:eastAsia="es-ES"/>
        </w:rPr>
      </w:pPr>
    </w:p>
    <w:p w:rsidR="00535885" w:rsidRPr="00B05E88" w:rsidRDefault="009E1C88" w:rsidP="009E1C88">
      <w:pPr>
        <w:shd w:val="clear" w:color="auto" w:fill="FFFFFF"/>
        <w:spacing w:after="0" w:line="294" w:lineRule="atLeast"/>
        <w:ind w:hanging="360"/>
        <w:jc w:val="both"/>
        <w:rPr>
          <w:rFonts w:ascii="Arial" w:eastAsia="Times New Roman" w:hAnsi="Arial" w:cs="Arial"/>
          <w:color w:val="333333"/>
          <w:sz w:val="24"/>
          <w:szCs w:val="24"/>
          <w:lang w:val="es-ES" w:eastAsia="es-ES"/>
        </w:rPr>
      </w:pPr>
      <w:r>
        <w:rPr>
          <w:rFonts w:ascii="Arial" w:eastAsia="Times New Roman" w:hAnsi="Arial" w:cs="Arial"/>
          <w:color w:val="333333"/>
          <w:sz w:val="24"/>
          <w:szCs w:val="24"/>
          <w:lang w:val="es-ES" w:eastAsia="es-ES"/>
        </w:rPr>
        <w:t xml:space="preserve">     </w:t>
      </w:r>
      <w:r w:rsidR="00535885" w:rsidRPr="00B05E88">
        <w:rPr>
          <w:rFonts w:ascii="Arial" w:eastAsia="Times New Roman" w:hAnsi="Arial" w:cs="Arial"/>
          <w:color w:val="333333"/>
          <w:sz w:val="24"/>
          <w:szCs w:val="24"/>
          <w:lang w:val="es-ES" w:eastAsia="es-ES"/>
        </w:rPr>
        <w:t xml:space="preserve">En la sede  principal hemos encontrado el lugar adecuado para realizar actividades de mejoramiento del entorno </w:t>
      </w:r>
      <w:r w:rsidR="007B04C5">
        <w:rPr>
          <w:rFonts w:ascii="Arial" w:eastAsia="Times New Roman" w:hAnsi="Arial" w:cs="Arial"/>
          <w:color w:val="333333"/>
          <w:sz w:val="24"/>
          <w:szCs w:val="24"/>
          <w:lang w:val="es-ES" w:eastAsia="es-ES"/>
        </w:rPr>
        <w:t xml:space="preserve">y embellecimiento </w:t>
      </w:r>
      <w:r w:rsidR="00535885" w:rsidRPr="00B05E88">
        <w:rPr>
          <w:rFonts w:ascii="Arial" w:eastAsia="Times New Roman" w:hAnsi="Arial" w:cs="Arial"/>
          <w:color w:val="333333"/>
          <w:sz w:val="24"/>
          <w:szCs w:val="24"/>
          <w:lang w:val="es-ES" w:eastAsia="es-ES"/>
        </w:rPr>
        <w:t>con la recolección de material  de desecho.</w:t>
      </w:r>
    </w:p>
    <w:p w:rsidR="00535885" w:rsidRPr="00B05E88" w:rsidRDefault="00535885" w:rsidP="009E1C88">
      <w:pPr>
        <w:shd w:val="clear" w:color="auto" w:fill="FFFFFF"/>
        <w:spacing w:after="0" w:line="294" w:lineRule="atLeast"/>
        <w:ind w:hanging="360"/>
        <w:jc w:val="both"/>
        <w:rPr>
          <w:rFonts w:ascii="Arial" w:eastAsia="Times New Roman" w:hAnsi="Arial" w:cs="Arial"/>
          <w:color w:val="333333"/>
          <w:sz w:val="24"/>
          <w:szCs w:val="24"/>
          <w:lang w:val="es-ES" w:eastAsia="es-ES"/>
        </w:rPr>
      </w:pPr>
    </w:p>
    <w:p w:rsidR="00535885" w:rsidRPr="00B05E88" w:rsidRDefault="009E1C88" w:rsidP="009E1C88">
      <w:pPr>
        <w:shd w:val="clear" w:color="auto" w:fill="FFFFFF"/>
        <w:spacing w:after="0" w:line="294" w:lineRule="atLeast"/>
        <w:ind w:hanging="360"/>
        <w:jc w:val="both"/>
        <w:rPr>
          <w:rFonts w:ascii="Arial" w:eastAsia="Times New Roman" w:hAnsi="Arial" w:cs="Arial"/>
          <w:color w:val="333333"/>
          <w:sz w:val="24"/>
          <w:szCs w:val="24"/>
          <w:lang w:val="es-ES" w:eastAsia="es-ES"/>
        </w:rPr>
      </w:pPr>
      <w:r>
        <w:rPr>
          <w:rFonts w:ascii="Arial" w:eastAsia="Times New Roman" w:hAnsi="Arial" w:cs="Arial"/>
          <w:color w:val="333333"/>
          <w:sz w:val="24"/>
          <w:szCs w:val="24"/>
          <w:lang w:val="es-ES" w:eastAsia="es-ES"/>
        </w:rPr>
        <w:t xml:space="preserve">     </w:t>
      </w:r>
      <w:r w:rsidR="00535885" w:rsidRPr="00B05E88">
        <w:rPr>
          <w:rFonts w:ascii="Arial" w:eastAsia="Times New Roman" w:hAnsi="Arial" w:cs="Arial"/>
          <w:color w:val="333333"/>
          <w:sz w:val="24"/>
          <w:szCs w:val="24"/>
          <w:lang w:val="es-ES" w:eastAsia="es-ES"/>
        </w:rPr>
        <w:t>Hemos integrado a los padres de familia, autoridades educativas y municipales a nuestros proyectos.</w:t>
      </w:r>
    </w:p>
    <w:p w:rsidR="00535885" w:rsidRPr="00B05E88" w:rsidRDefault="00535885" w:rsidP="009E1C88">
      <w:pPr>
        <w:shd w:val="clear" w:color="auto" w:fill="FFFFFF"/>
        <w:spacing w:after="0" w:line="294" w:lineRule="atLeast"/>
        <w:ind w:hanging="360"/>
        <w:jc w:val="both"/>
        <w:rPr>
          <w:rFonts w:ascii="Arial" w:eastAsia="Times New Roman" w:hAnsi="Arial" w:cs="Arial"/>
          <w:color w:val="333333"/>
          <w:sz w:val="24"/>
          <w:szCs w:val="24"/>
          <w:lang w:val="es-ES" w:eastAsia="es-ES"/>
        </w:rPr>
      </w:pPr>
    </w:p>
    <w:p w:rsidR="00535885" w:rsidRPr="00B05E88" w:rsidRDefault="009E1C88" w:rsidP="009E1C88">
      <w:pPr>
        <w:shd w:val="clear" w:color="auto" w:fill="FFFFFF"/>
        <w:spacing w:after="0" w:line="294" w:lineRule="atLeast"/>
        <w:ind w:hanging="360"/>
        <w:jc w:val="both"/>
        <w:rPr>
          <w:rFonts w:ascii="Arial" w:eastAsia="Times New Roman" w:hAnsi="Arial" w:cs="Arial"/>
          <w:color w:val="333333"/>
          <w:sz w:val="24"/>
          <w:szCs w:val="24"/>
          <w:lang w:val="es-ES" w:eastAsia="es-ES"/>
        </w:rPr>
      </w:pPr>
      <w:r>
        <w:rPr>
          <w:rFonts w:ascii="Arial" w:eastAsia="Times New Roman" w:hAnsi="Arial" w:cs="Arial"/>
          <w:color w:val="333333"/>
          <w:sz w:val="24"/>
          <w:szCs w:val="24"/>
          <w:lang w:val="es-ES" w:eastAsia="es-ES"/>
        </w:rPr>
        <w:t xml:space="preserve">     </w:t>
      </w:r>
      <w:r w:rsidR="00535885" w:rsidRPr="00B05E88">
        <w:rPr>
          <w:rFonts w:ascii="Arial" w:eastAsia="Times New Roman" w:hAnsi="Arial" w:cs="Arial"/>
          <w:color w:val="333333"/>
          <w:sz w:val="24"/>
          <w:szCs w:val="24"/>
          <w:lang w:val="es-ES" w:eastAsia="es-ES"/>
        </w:rPr>
        <w:t>Se destaca la participación de los estudiantes en los procesos de reciclaje.</w:t>
      </w:r>
    </w:p>
    <w:p w:rsidR="00535885" w:rsidRPr="00B05E88" w:rsidRDefault="00535885" w:rsidP="009E1C88">
      <w:pPr>
        <w:shd w:val="clear" w:color="auto" w:fill="FFFFFF"/>
        <w:spacing w:after="0" w:line="294" w:lineRule="atLeast"/>
        <w:ind w:hanging="360"/>
        <w:jc w:val="both"/>
        <w:rPr>
          <w:rFonts w:ascii="Arial" w:eastAsia="Times New Roman" w:hAnsi="Arial" w:cs="Arial"/>
          <w:color w:val="333333"/>
          <w:sz w:val="24"/>
          <w:szCs w:val="24"/>
          <w:lang w:val="es-ES" w:eastAsia="es-ES"/>
        </w:rPr>
      </w:pPr>
    </w:p>
    <w:p w:rsidR="00535885" w:rsidRPr="00B05E88" w:rsidRDefault="00535885" w:rsidP="009E1C88">
      <w:pPr>
        <w:shd w:val="clear" w:color="auto" w:fill="FFFFFF"/>
        <w:spacing w:after="0" w:line="294" w:lineRule="atLeast"/>
        <w:ind w:hanging="360"/>
        <w:jc w:val="both"/>
        <w:rPr>
          <w:rFonts w:ascii="Arial" w:eastAsia="Times New Roman" w:hAnsi="Arial" w:cs="Arial"/>
          <w:color w:val="333333"/>
          <w:sz w:val="24"/>
          <w:szCs w:val="24"/>
          <w:lang w:val="es-ES" w:eastAsia="es-ES"/>
        </w:rPr>
      </w:pPr>
    </w:p>
    <w:p w:rsidR="00535885" w:rsidRPr="00B05E88" w:rsidRDefault="00535885" w:rsidP="009E1C88">
      <w:pPr>
        <w:shd w:val="clear" w:color="auto" w:fill="FFFFFF"/>
        <w:spacing w:after="0" w:line="294" w:lineRule="atLeast"/>
        <w:jc w:val="both"/>
        <w:rPr>
          <w:rFonts w:ascii="Arial" w:eastAsia="Times New Roman" w:hAnsi="Arial" w:cs="Arial"/>
          <w:color w:val="333333"/>
          <w:sz w:val="24"/>
          <w:szCs w:val="24"/>
          <w:lang w:val="es-ES" w:eastAsia="es-ES"/>
        </w:rPr>
      </w:pPr>
    </w:p>
    <w:p w:rsidR="00B05E88" w:rsidRDefault="00B05E88" w:rsidP="009E1C88">
      <w:pPr>
        <w:jc w:val="both"/>
        <w:rPr>
          <w:rFonts w:ascii="Arial" w:hAnsi="Arial" w:cs="Arial"/>
          <w:sz w:val="24"/>
          <w:szCs w:val="24"/>
          <w:lang w:val="es-ES"/>
        </w:rPr>
      </w:pPr>
    </w:p>
    <w:p w:rsidR="00A43093" w:rsidRDefault="00A43093" w:rsidP="009E1C88">
      <w:pPr>
        <w:jc w:val="both"/>
        <w:rPr>
          <w:rFonts w:ascii="Arial" w:hAnsi="Arial" w:cs="Arial"/>
          <w:sz w:val="24"/>
          <w:szCs w:val="24"/>
          <w:lang w:val="es-ES"/>
        </w:rPr>
      </w:pPr>
    </w:p>
    <w:p w:rsidR="00A43093" w:rsidRDefault="00A43093">
      <w:pPr>
        <w:rPr>
          <w:rFonts w:ascii="Arial" w:hAnsi="Arial" w:cs="Arial"/>
          <w:sz w:val="24"/>
          <w:szCs w:val="24"/>
          <w:lang w:val="es-ES"/>
        </w:rPr>
      </w:pPr>
    </w:p>
    <w:p w:rsidR="00A43093" w:rsidRDefault="00A43093">
      <w:pPr>
        <w:rPr>
          <w:rFonts w:ascii="Arial" w:hAnsi="Arial" w:cs="Arial"/>
          <w:sz w:val="24"/>
          <w:szCs w:val="24"/>
          <w:lang w:val="es-ES"/>
        </w:rPr>
      </w:pPr>
    </w:p>
    <w:p w:rsidR="00A43093" w:rsidRDefault="00A43093">
      <w:pPr>
        <w:rPr>
          <w:rFonts w:ascii="Arial" w:hAnsi="Arial" w:cs="Arial"/>
          <w:sz w:val="24"/>
          <w:szCs w:val="24"/>
          <w:lang w:val="es-ES"/>
        </w:rPr>
      </w:pPr>
    </w:p>
    <w:p w:rsidR="00A43093" w:rsidRDefault="00A43093">
      <w:pPr>
        <w:rPr>
          <w:rFonts w:ascii="Arial" w:hAnsi="Arial" w:cs="Arial"/>
          <w:sz w:val="24"/>
          <w:szCs w:val="24"/>
          <w:lang w:val="es-ES"/>
        </w:rPr>
      </w:pPr>
    </w:p>
    <w:p w:rsidR="00A43093" w:rsidRDefault="00A43093">
      <w:pPr>
        <w:rPr>
          <w:rFonts w:ascii="Arial" w:hAnsi="Arial" w:cs="Arial"/>
          <w:sz w:val="24"/>
          <w:szCs w:val="24"/>
          <w:lang w:val="es-ES"/>
        </w:rPr>
      </w:pPr>
    </w:p>
    <w:p w:rsidR="00B36DBD" w:rsidRDefault="00B36DBD" w:rsidP="00620DBF">
      <w:pPr>
        <w:jc w:val="center"/>
        <w:rPr>
          <w:rFonts w:ascii="Arial" w:hAnsi="Arial" w:cs="Arial"/>
          <w:sz w:val="24"/>
          <w:szCs w:val="24"/>
          <w:lang w:val="es-ES"/>
        </w:rPr>
      </w:pPr>
      <w:r>
        <w:rPr>
          <w:rFonts w:ascii="Arial" w:hAnsi="Arial" w:cs="Arial"/>
          <w:sz w:val="24"/>
          <w:szCs w:val="24"/>
          <w:lang w:val="es-ES"/>
        </w:rPr>
        <w:t>BIBLIOGRAFIA</w:t>
      </w:r>
    </w:p>
    <w:p w:rsidR="003C15E9" w:rsidRDefault="003C15E9">
      <w:pPr>
        <w:rPr>
          <w:rFonts w:ascii="Arial" w:hAnsi="Arial" w:cs="Arial"/>
          <w:sz w:val="24"/>
          <w:szCs w:val="24"/>
          <w:lang w:val="es-ES"/>
        </w:rPr>
      </w:pPr>
    </w:p>
    <w:p w:rsidR="003C15E9" w:rsidRPr="003C15E9" w:rsidRDefault="003C15E9" w:rsidP="003C15E9">
      <w:pPr>
        <w:shd w:val="clear" w:color="auto" w:fill="FFFFFF"/>
        <w:spacing w:after="0" w:line="240" w:lineRule="auto"/>
        <w:rPr>
          <w:rFonts w:ascii="Arial" w:eastAsia="Times New Roman" w:hAnsi="Arial" w:cs="Arial"/>
          <w:color w:val="000000"/>
          <w:sz w:val="24"/>
          <w:szCs w:val="24"/>
          <w:lang w:val="es-ES" w:eastAsia="es-ES"/>
        </w:rPr>
      </w:pPr>
    </w:p>
    <w:p w:rsidR="003C15E9" w:rsidRDefault="003C15E9" w:rsidP="003C15E9">
      <w:pPr>
        <w:shd w:val="clear" w:color="auto" w:fill="FFFFFF"/>
        <w:spacing w:after="0" w:line="240" w:lineRule="auto"/>
        <w:rPr>
          <w:rFonts w:ascii="Arial" w:eastAsia="Times New Roman" w:hAnsi="Arial" w:cs="Arial"/>
          <w:color w:val="000000"/>
          <w:sz w:val="24"/>
          <w:szCs w:val="24"/>
          <w:lang w:val="es-ES" w:eastAsia="es-ES"/>
        </w:rPr>
      </w:pPr>
      <w:proofErr w:type="spellStart"/>
      <w:r w:rsidRPr="003C15E9">
        <w:rPr>
          <w:rFonts w:ascii="Arial" w:eastAsia="Times New Roman" w:hAnsi="Arial" w:cs="Arial"/>
          <w:color w:val="000000"/>
          <w:sz w:val="24"/>
          <w:szCs w:val="24"/>
          <w:lang w:val="es-ES" w:eastAsia="es-ES"/>
        </w:rPr>
        <w:t>Caletti</w:t>
      </w:r>
      <w:proofErr w:type="spellEnd"/>
      <w:r w:rsidRPr="003C15E9">
        <w:rPr>
          <w:rFonts w:ascii="Arial" w:eastAsia="Times New Roman" w:hAnsi="Arial" w:cs="Arial"/>
          <w:color w:val="000000"/>
          <w:sz w:val="24"/>
          <w:szCs w:val="24"/>
          <w:lang w:val="es-ES" w:eastAsia="es-ES"/>
        </w:rPr>
        <w:t>, B. (</w:t>
      </w:r>
      <w:proofErr w:type="spellStart"/>
      <w:r w:rsidRPr="003C15E9">
        <w:rPr>
          <w:rFonts w:ascii="Arial" w:eastAsia="Times New Roman" w:hAnsi="Arial" w:cs="Arial"/>
          <w:color w:val="000000"/>
          <w:sz w:val="24"/>
          <w:szCs w:val="24"/>
          <w:lang w:val="es-ES" w:eastAsia="es-ES"/>
        </w:rPr>
        <w:t>s.f.</w:t>
      </w:r>
      <w:proofErr w:type="spellEnd"/>
      <w:r w:rsidRPr="003C15E9">
        <w:rPr>
          <w:rFonts w:ascii="Arial" w:eastAsia="Times New Roman" w:hAnsi="Arial" w:cs="Arial"/>
          <w:color w:val="000000"/>
          <w:sz w:val="24"/>
          <w:szCs w:val="24"/>
          <w:lang w:val="es-ES" w:eastAsia="es-ES"/>
        </w:rPr>
        <w:t>). Trabajo sobre el reciclaje de R.S.U. [Documento en línea]. Disponible:http://www.altillo.com/monografias/index.asp [Consulta: 2000, noviembre 5].</w:t>
      </w:r>
      <w:proofErr w:type="spellStart"/>
      <w:r w:rsidRPr="003C15E9">
        <w:rPr>
          <w:rFonts w:ascii="Arial" w:eastAsia="Times New Roman" w:hAnsi="Arial" w:cs="Arial"/>
          <w:color w:val="000000"/>
          <w:sz w:val="24"/>
          <w:szCs w:val="24"/>
          <w:lang w:val="es-ES" w:eastAsia="es-ES"/>
        </w:rPr>
        <w:t>Coripo</w:t>
      </w:r>
      <w:proofErr w:type="spellEnd"/>
      <w:r w:rsidRPr="003C15E9">
        <w:rPr>
          <w:rFonts w:ascii="Arial" w:eastAsia="Times New Roman" w:hAnsi="Arial" w:cs="Arial"/>
          <w:color w:val="000000"/>
          <w:sz w:val="24"/>
          <w:szCs w:val="24"/>
          <w:lang w:val="es-ES" w:eastAsia="es-ES"/>
        </w:rPr>
        <w:t xml:space="preserve">, F. A. (1988). </w:t>
      </w:r>
    </w:p>
    <w:p w:rsidR="003C15E9" w:rsidRDefault="003C15E9" w:rsidP="003C15E9">
      <w:pPr>
        <w:shd w:val="clear" w:color="auto" w:fill="FFFFFF"/>
        <w:spacing w:after="0" w:line="240" w:lineRule="auto"/>
        <w:rPr>
          <w:rFonts w:ascii="Arial" w:eastAsia="Times New Roman" w:hAnsi="Arial" w:cs="Arial"/>
          <w:color w:val="000000"/>
          <w:sz w:val="24"/>
          <w:szCs w:val="24"/>
          <w:lang w:val="es-ES" w:eastAsia="es-ES"/>
        </w:rPr>
      </w:pPr>
    </w:p>
    <w:p w:rsidR="003C15E9" w:rsidRDefault="003C15E9" w:rsidP="003C15E9">
      <w:pPr>
        <w:shd w:val="clear" w:color="auto" w:fill="FFFFFF"/>
        <w:spacing w:after="0" w:line="240" w:lineRule="auto"/>
        <w:rPr>
          <w:rFonts w:ascii="Arial" w:eastAsia="Times New Roman" w:hAnsi="Arial" w:cs="Arial"/>
          <w:color w:val="000000"/>
          <w:sz w:val="24"/>
          <w:szCs w:val="24"/>
          <w:lang w:val="es-ES" w:eastAsia="es-ES"/>
        </w:rPr>
      </w:pPr>
      <w:r w:rsidRPr="003C15E9">
        <w:rPr>
          <w:rFonts w:ascii="Arial" w:eastAsia="Times New Roman" w:hAnsi="Arial" w:cs="Arial"/>
          <w:color w:val="000000"/>
          <w:sz w:val="24"/>
          <w:szCs w:val="24"/>
          <w:lang w:val="es-ES" w:eastAsia="es-ES"/>
        </w:rPr>
        <w:t xml:space="preserve">Diccionario práctico de sinónimos y antónimos. </w:t>
      </w:r>
      <w:proofErr w:type="spellStart"/>
      <w:r w:rsidRPr="003C15E9">
        <w:rPr>
          <w:rFonts w:ascii="Arial" w:eastAsia="Times New Roman" w:hAnsi="Arial" w:cs="Arial"/>
          <w:color w:val="000000"/>
          <w:sz w:val="24"/>
          <w:szCs w:val="24"/>
          <w:lang w:val="es-ES" w:eastAsia="es-ES"/>
        </w:rPr>
        <w:t>Dinamarca</w:t>
      </w:r>
      <w:proofErr w:type="gramStart"/>
      <w:r w:rsidRPr="003C15E9">
        <w:rPr>
          <w:rFonts w:ascii="Arial" w:eastAsia="Times New Roman" w:hAnsi="Arial" w:cs="Arial"/>
          <w:color w:val="000000"/>
          <w:sz w:val="24"/>
          <w:szCs w:val="24"/>
          <w:lang w:val="es-ES" w:eastAsia="es-ES"/>
        </w:rPr>
        <w:t>:Larousse.Diccionario</w:t>
      </w:r>
      <w:proofErr w:type="spellEnd"/>
      <w:proofErr w:type="gramEnd"/>
      <w:r w:rsidRPr="003C15E9">
        <w:rPr>
          <w:rFonts w:ascii="Arial" w:eastAsia="Times New Roman" w:hAnsi="Arial" w:cs="Arial"/>
          <w:color w:val="000000"/>
          <w:sz w:val="24"/>
          <w:szCs w:val="24"/>
          <w:lang w:val="es-ES" w:eastAsia="es-ES"/>
        </w:rPr>
        <w:t xml:space="preserve"> enciclopédico Grijalbo. (1986). Barcelona, España. </w:t>
      </w:r>
      <w:proofErr w:type="spellStart"/>
      <w:r w:rsidRPr="003C15E9">
        <w:rPr>
          <w:rFonts w:ascii="Arial" w:eastAsia="Times New Roman" w:hAnsi="Arial" w:cs="Arial"/>
          <w:color w:val="000000"/>
          <w:sz w:val="24"/>
          <w:szCs w:val="24"/>
          <w:lang w:val="es-ES" w:eastAsia="es-ES"/>
        </w:rPr>
        <w:t>Autor.Gabaldón</w:t>
      </w:r>
      <w:proofErr w:type="spellEnd"/>
      <w:r w:rsidRPr="003C15E9">
        <w:rPr>
          <w:rFonts w:ascii="Arial" w:eastAsia="Times New Roman" w:hAnsi="Arial" w:cs="Arial"/>
          <w:color w:val="000000"/>
          <w:sz w:val="24"/>
          <w:szCs w:val="24"/>
          <w:lang w:val="es-ES" w:eastAsia="es-ES"/>
        </w:rPr>
        <w:t xml:space="preserve">, A.J. (1984). </w:t>
      </w:r>
    </w:p>
    <w:p w:rsidR="003C15E9" w:rsidRDefault="003C15E9" w:rsidP="003C15E9">
      <w:pPr>
        <w:shd w:val="clear" w:color="auto" w:fill="FFFFFF"/>
        <w:spacing w:after="0" w:line="240" w:lineRule="auto"/>
        <w:rPr>
          <w:rFonts w:ascii="Arial" w:eastAsia="Times New Roman" w:hAnsi="Arial" w:cs="Arial"/>
          <w:color w:val="000000"/>
          <w:sz w:val="24"/>
          <w:szCs w:val="24"/>
          <w:lang w:val="es-ES" w:eastAsia="es-ES"/>
        </w:rPr>
      </w:pPr>
    </w:p>
    <w:p w:rsidR="003C15E9" w:rsidRDefault="003C15E9" w:rsidP="003C15E9">
      <w:pPr>
        <w:shd w:val="clear" w:color="auto" w:fill="FFFFFF"/>
        <w:spacing w:after="0" w:line="240" w:lineRule="auto"/>
        <w:rPr>
          <w:rFonts w:ascii="Arial" w:eastAsia="Times New Roman" w:hAnsi="Arial" w:cs="Arial"/>
          <w:color w:val="000000"/>
          <w:sz w:val="24"/>
          <w:szCs w:val="24"/>
          <w:lang w:val="es-ES" w:eastAsia="es-ES"/>
        </w:rPr>
      </w:pPr>
      <w:r w:rsidRPr="003C15E9">
        <w:rPr>
          <w:rFonts w:ascii="Arial" w:eastAsia="Times New Roman" w:hAnsi="Arial" w:cs="Arial"/>
          <w:color w:val="000000"/>
          <w:sz w:val="24"/>
          <w:szCs w:val="24"/>
          <w:lang w:val="es-ES" w:eastAsia="es-ES"/>
        </w:rPr>
        <w:t>Diccionario práctico del español moderno. París: Larousse.Lund, H. F. (1996).</w:t>
      </w:r>
    </w:p>
    <w:p w:rsidR="003C15E9" w:rsidRDefault="003C15E9" w:rsidP="003C15E9">
      <w:pPr>
        <w:shd w:val="clear" w:color="auto" w:fill="FFFFFF"/>
        <w:spacing w:after="0" w:line="240" w:lineRule="auto"/>
        <w:rPr>
          <w:rFonts w:ascii="Arial" w:eastAsia="Times New Roman" w:hAnsi="Arial" w:cs="Arial"/>
          <w:color w:val="000000"/>
          <w:sz w:val="24"/>
          <w:szCs w:val="24"/>
          <w:lang w:val="es-ES" w:eastAsia="es-ES"/>
        </w:rPr>
      </w:pPr>
    </w:p>
    <w:p w:rsidR="003C15E9" w:rsidRPr="003C15E9" w:rsidRDefault="003C15E9" w:rsidP="003C15E9">
      <w:pPr>
        <w:shd w:val="clear" w:color="auto" w:fill="FFFFFF"/>
        <w:spacing w:after="0" w:line="240" w:lineRule="auto"/>
        <w:rPr>
          <w:rFonts w:ascii="Arial" w:eastAsia="Times New Roman" w:hAnsi="Arial" w:cs="Arial"/>
          <w:color w:val="000000"/>
          <w:sz w:val="24"/>
          <w:szCs w:val="24"/>
          <w:lang w:val="es-ES" w:eastAsia="es-ES"/>
        </w:rPr>
      </w:pPr>
      <w:r w:rsidRPr="003C15E9">
        <w:rPr>
          <w:rFonts w:ascii="Arial" w:eastAsia="Times New Roman" w:hAnsi="Arial" w:cs="Arial"/>
          <w:color w:val="000000"/>
          <w:sz w:val="24"/>
          <w:szCs w:val="24"/>
          <w:lang w:val="es-ES" w:eastAsia="es-ES"/>
        </w:rPr>
        <w:t xml:space="preserve">Manual McGraw-Hill de Reciclaje. Madrid: </w:t>
      </w:r>
      <w:proofErr w:type="spellStart"/>
      <w:r w:rsidRPr="003C15E9">
        <w:rPr>
          <w:rFonts w:ascii="Arial" w:eastAsia="Times New Roman" w:hAnsi="Arial" w:cs="Arial"/>
          <w:color w:val="000000"/>
          <w:sz w:val="24"/>
          <w:szCs w:val="24"/>
          <w:lang w:val="es-ES" w:eastAsia="es-ES"/>
        </w:rPr>
        <w:t>McGraw-Hill.Peláez</w:t>
      </w:r>
      <w:proofErr w:type="spellEnd"/>
      <w:r w:rsidRPr="003C15E9">
        <w:rPr>
          <w:rFonts w:ascii="Arial" w:eastAsia="Times New Roman" w:hAnsi="Arial" w:cs="Arial"/>
          <w:color w:val="000000"/>
          <w:sz w:val="24"/>
          <w:szCs w:val="24"/>
          <w:lang w:val="es-ES" w:eastAsia="es-ES"/>
        </w:rPr>
        <w:t>, F. (</w:t>
      </w:r>
      <w:proofErr w:type="spellStart"/>
      <w:r w:rsidRPr="003C15E9">
        <w:rPr>
          <w:rFonts w:ascii="Arial" w:eastAsia="Times New Roman" w:hAnsi="Arial" w:cs="Arial"/>
          <w:color w:val="000000"/>
          <w:sz w:val="24"/>
          <w:szCs w:val="24"/>
          <w:lang w:val="es-ES" w:eastAsia="es-ES"/>
        </w:rPr>
        <w:t>s.f.</w:t>
      </w:r>
      <w:proofErr w:type="spellEnd"/>
      <w:r w:rsidRPr="003C15E9">
        <w:rPr>
          <w:rFonts w:ascii="Arial" w:eastAsia="Times New Roman" w:hAnsi="Arial" w:cs="Arial"/>
          <w:color w:val="000000"/>
          <w:sz w:val="24"/>
          <w:szCs w:val="24"/>
          <w:lang w:val="es-ES" w:eastAsia="es-ES"/>
        </w:rPr>
        <w:t>). Los plásticos [Documento en línea</w:t>
      </w:r>
      <w:r>
        <w:rPr>
          <w:rFonts w:ascii="Arial" w:eastAsia="Times New Roman" w:hAnsi="Arial" w:cs="Arial"/>
          <w:color w:val="000000"/>
          <w:sz w:val="24"/>
          <w:szCs w:val="24"/>
          <w:lang w:val="es-ES" w:eastAsia="es-ES"/>
        </w:rPr>
        <w:t xml:space="preserve"> </w:t>
      </w:r>
      <w:r w:rsidRPr="003C15E9">
        <w:rPr>
          <w:rFonts w:ascii="Arial" w:eastAsia="Times New Roman" w:hAnsi="Arial" w:cs="Arial"/>
          <w:color w:val="000000"/>
          <w:sz w:val="24"/>
          <w:szCs w:val="24"/>
          <w:lang w:val="es-ES" w:eastAsia="es-ES"/>
        </w:rPr>
        <w:t>Disponible:http://www.monografias.com/trabajos5/plasti/plasti.shtlm [Consulta: 2000, noviembre 10]</w:t>
      </w:r>
    </w:p>
    <w:p w:rsidR="003C15E9" w:rsidRDefault="003C15E9" w:rsidP="003C15E9">
      <w:pPr>
        <w:rPr>
          <w:rFonts w:ascii="Arial" w:hAnsi="Arial" w:cs="Arial"/>
          <w:sz w:val="24"/>
          <w:szCs w:val="24"/>
          <w:lang w:val="es-ES"/>
        </w:rPr>
      </w:pPr>
    </w:p>
    <w:p w:rsidR="00A43093" w:rsidRDefault="00A43093" w:rsidP="003C15E9">
      <w:pPr>
        <w:rPr>
          <w:rFonts w:ascii="Arial" w:hAnsi="Arial" w:cs="Arial"/>
          <w:sz w:val="24"/>
          <w:szCs w:val="24"/>
          <w:lang w:val="es-ES"/>
        </w:rPr>
      </w:pPr>
    </w:p>
    <w:p w:rsidR="00A43093" w:rsidRDefault="00A43093" w:rsidP="003C15E9">
      <w:pPr>
        <w:rPr>
          <w:rFonts w:ascii="Arial" w:hAnsi="Arial" w:cs="Arial"/>
          <w:sz w:val="24"/>
          <w:szCs w:val="24"/>
          <w:lang w:val="es-ES"/>
        </w:rPr>
      </w:pPr>
    </w:p>
    <w:p w:rsidR="00A43093" w:rsidRDefault="00A43093" w:rsidP="003C15E9">
      <w:pPr>
        <w:rPr>
          <w:rFonts w:ascii="Arial" w:hAnsi="Arial" w:cs="Arial"/>
          <w:sz w:val="24"/>
          <w:szCs w:val="24"/>
          <w:lang w:val="es-ES"/>
        </w:rPr>
      </w:pPr>
    </w:p>
    <w:p w:rsidR="00A43093" w:rsidRDefault="00A43093" w:rsidP="003C15E9">
      <w:pPr>
        <w:rPr>
          <w:rFonts w:ascii="Arial" w:hAnsi="Arial" w:cs="Arial"/>
          <w:sz w:val="24"/>
          <w:szCs w:val="24"/>
          <w:lang w:val="es-ES"/>
        </w:rPr>
      </w:pPr>
    </w:p>
    <w:p w:rsidR="00A43093" w:rsidRDefault="00A43093" w:rsidP="003C15E9">
      <w:pPr>
        <w:rPr>
          <w:rFonts w:ascii="Arial" w:hAnsi="Arial" w:cs="Arial"/>
          <w:sz w:val="24"/>
          <w:szCs w:val="24"/>
          <w:lang w:val="es-ES"/>
        </w:rPr>
      </w:pPr>
    </w:p>
    <w:p w:rsidR="00A43093" w:rsidRDefault="00A43093" w:rsidP="003C15E9">
      <w:pPr>
        <w:rPr>
          <w:rFonts w:ascii="Arial" w:hAnsi="Arial" w:cs="Arial"/>
          <w:sz w:val="24"/>
          <w:szCs w:val="24"/>
          <w:lang w:val="es-ES"/>
        </w:rPr>
      </w:pPr>
    </w:p>
    <w:p w:rsidR="00A43093" w:rsidRDefault="00A43093" w:rsidP="003C15E9">
      <w:pPr>
        <w:rPr>
          <w:rFonts w:ascii="Arial" w:hAnsi="Arial" w:cs="Arial"/>
          <w:sz w:val="24"/>
          <w:szCs w:val="24"/>
          <w:lang w:val="es-ES"/>
        </w:rPr>
      </w:pPr>
    </w:p>
    <w:p w:rsidR="00A43093" w:rsidRDefault="00A43093" w:rsidP="003C15E9">
      <w:pPr>
        <w:rPr>
          <w:rFonts w:ascii="Arial" w:hAnsi="Arial" w:cs="Arial"/>
          <w:sz w:val="24"/>
          <w:szCs w:val="24"/>
          <w:lang w:val="es-ES"/>
        </w:rPr>
      </w:pPr>
    </w:p>
    <w:p w:rsidR="00A43093" w:rsidRDefault="00A43093" w:rsidP="003C15E9">
      <w:pPr>
        <w:rPr>
          <w:rFonts w:ascii="Arial" w:hAnsi="Arial" w:cs="Arial"/>
          <w:sz w:val="24"/>
          <w:szCs w:val="24"/>
          <w:lang w:val="es-ES"/>
        </w:rPr>
      </w:pPr>
    </w:p>
    <w:p w:rsidR="00A43093" w:rsidRDefault="00A43093" w:rsidP="003C15E9">
      <w:pPr>
        <w:rPr>
          <w:rFonts w:ascii="Arial" w:hAnsi="Arial" w:cs="Arial"/>
          <w:sz w:val="24"/>
          <w:szCs w:val="24"/>
          <w:lang w:val="es-ES"/>
        </w:rPr>
      </w:pPr>
    </w:p>
    <w:p w:rsidR="00A43093" w:rsidRDefault="00A43093" w:rsidP="003C15E9">
      <w:pPr>
        <w:rPr>
          <w:rFonts w:ascii="Arial" w:hAnsi="Arial" w:cs="Arial"/>
          <w:sz w:val="24"/>
          <w:szCs w:val="24"/>
          <w:lang w:val="es-ES"/>
        </w:rPr>
      </w:pPr>
    </w:p>
    <w:p w:rsidR="00A43093" w:rsidRDefault="00A43093" w:rsidP="003C15E9">
      <w:pPr>
        <w:rPr>
          <w:rFonts w:ascii="Arial" w:hAnsi="Arial" w:cs="Arial"/>
          <w:sz w:val="24"/>
          <w:szCs w:val="24"/>
          <w:lang w:val="es-ES"/>
        </w:rPr>
      </w:pPr>
    </w:p>
    <w:p w:rsidR="00A43093" w:rsidRDefault="00A43093" w:rsidP="003C15E9">
      <w:pPr>
        <w:rPr>
          <w:rFonts w:ascii="Arial" w:hAnsi="Arial" w:cs="Arial"/>
          <w:sz w:val="24"/>
          <w:szCs w:val="24"/>
          <w:lang w:val="es-ES"/>
        </w:rPr>
      </w:pPr>
    </w:p>
    <w:p w:rsidR="00A43093" w:rsidRPr="003C15E9" w:rsidRDefault="00A43093" w:rsidP="003C15E9">
      <w:pPr>
        <w:rPr>
          <w:rFonts w:ascii="Arial" w:hAnsi="Arial" w:cs="Arial"/>
          <w:sz w:val="24"/>
          <w:szCs w:val="24"/>
          <w:lang w:val="es-ES"/>
        </w:rPr>
      </w:pPr>
    </w:p>
    <w:p w:rsidR="003C15E9" w:rsidRPr="003C15E9" w:rsidRDefault="003C15E9" w:rsidP="003C15E9">
      <w:pPr>
        <w:shd w:val="clear" w:color="auto" w:fill="FFFFFF"/>
        <w:spacing w:after="0" w:line="240" w:lineRule="auto"/>
        <w:rPr>
          <w:rFonts w:ascii="Arial" w:hAnsi="Arial" w:cs="Arial"/>
          <w:sz w:val="24"/>
          <w:szCs w:val="24"/>
          <w:lang w:val="es-ES"/>
        </w:rPr>
      </w:pPr>
    </w:p>
    <w:p w:rsidR="00B36DBD" w:rsidRDefault="00B36DBD" w:rsidP="00C16312">
      <w:pPr>
        <w:jc w:val="center"/>
        <w:rPr>
          <w:rFonts w:ascii="Arial" w:hAnsi="Arial" w:cs="Arial"/>
          <w:sz w:val="24"/>
          <w:szCs w:val="24"/>
          <w:lang w:val="es-ES"/>
        </w:rPr>
      </w:pPr>
      <w:r>
        <w:rPr>
          <w:rFonts w:ascii="Arial" w:hAnsi="Arial" w:cs="Arial"/>
          <w:sz w:val="24"/>
          <w:szCs w:val="24"/>
          <w:lang w:val="es-ES"/>
        </w:rPr>
        <w:t>AGRADECIMIENTOS</w:t>
      </w:r>
    </w:p>
    <w:p w:rsidR="007B3D69" w:rsidRDefault="007B3D69">
      <w:pPr>
        <w:rPr>
          <w:rFonts w:ascii="Arial" w:hAnsi="Arial" w:cs="Arial"/>
          <w:sz w:val="24"/>
          <w:szCs w:val="24"/>
          <w:lang w:val="es-ES"/>
        </w:rPr>
      </w:pPr>
    </w:p>
    <w:p w:rsidR="00B36DBD" w:rsidRDefault="00A43093" w:rsidP="00C16312">
      <w:pPr>
        <w:jc w:val="both"/>
        <w:rPr>
          <w:rFonts w:ascii="Arial" w:hAnsi="Arial" w:cs="Arial"/>
          <w:sz w:val="24"/>
          <w:szCs w:val="24"/>
          <w:lang w:val="es-ES"/>
        </w:rPr>
      </w:pPr>
      <w:r>
        <w:rPr>
          <w:rFonts w:ascii="Arial" w:hAnsi="Arial" w:cs="Arial"/>
          <w:sz w:val="24"/>
          <w:szCs w:val="24"/>
          <w:lang w:val="es-ES"/>
        </w:rPr>
        <w:t>En primer lugar damos gracias al todo poderoso por permitir los medios y la buena disposición para llevar a buen término  las actividades propuestas para nuestro proyecto</w:t>
      </w:r>
      <w:r w:rsidR="007B3D69">
        <w:rPr>
          <w:rFonts w:ascii="Arial" w:hAnsi="Arial" w:cs="Arial"/>
          <w:sz w:val="24"/>
          <w:szCs w:val="24"/>
          <w:lang w:val="es-ES"/>
        </w:rPr>
        <w:t>, también</w:t>
      </w:r>
      <w:r>
        <w:rPr>
          <w:rFonts w:ascii="Arial" w:hAnsi="Arial" w:cs="Arial"/>
          <w:sz w:val="24"/>
          <w:szCs w:val="24"/>
          <w:lang w:val="es-ES"/>
        </w:rPr>
        <w:t xml:space="preserve"> a la comunidad educativa del Centro Educativo Rural La Unión,  por el apoyo para el desarrollo del proyecto de reciclaje en la Sede Principal.</w:t>
      </w:r>
    </w:p>
    <w:p w:rsidR="00C440D0" w:rsidRDefault="00C440D0" w:rsidP="00C16312">
      <w:pPr>
        <w:jc w:val="both"/>
        <w:rPr>
          <w:rFonts w:ascii="Arial" w:hAnsi="Arial" w:cs="Arial"/>
          <w:sz w:val="24"/>
          <w:szCs w:val="24"/>
          <w:lang w:val="es-ES"/>
        </w:rPr>
      </w:pPr>
      <w:r>
        <w:rPr>
          <w:rFonts w:ascii="Arial" w:hAnsi="Arial" w:cs="Arial"/>
          <w:sz w:val="24"/>
          <w:szCs w:val="24"/>
          <w:lang w:val="es-ES"/>
        </w:rPr>
        <w:t>A los estudiantes de los grados octavo y noveno del CER La Unión, por la disposición para participar en el proyecto, a los docentes de la sede principal por ceder espacios para desarrollar actividades relacionadas al proceso metodológico al proyecto Enjambre.</w:t>
      </w:r>
    </w:p>
    <w:p w:rsidR="00C440D0" w:rsidRPr="004E04F1" w:rsidRDefault="00C440D0" w:rsidP="00C16312">
      <w:pPr>
        <w:jc w:val="both"/>
        <w:rPr>
          <w:rFonts w:ascii="Arial" w:hAnsi="Arial" w:cs="Arial"/>
          <w:sz w:val="24"/>
          <w:szCs w:val="24"/>
          <w:lang w:val="es-ES"/>
        </w:rPr>
      </w:pPr>
    </w:p>
    <w:p w:rsidR="000B41EF" w:rsidRDefault="000B41EF" w:rsidP="00C16312">
      <w:pPr>
        <w:jc w:val="both"/>
        <w:rPr>
          <w:lang w:val="es-ES"/>
        </w:rPr>
      </w:pPr>
    </w:p>
    <w:p w:rsidR="000B41EF" w:rsidRDefault="000B41EF" w:rsidP="00C16312">
      <w:pPr>
        <w:jc w:val="both"/>
        <w:rPr>
          <w:lang w:val="es-ES"/>
        </w:rPr>
      </w:pPr>
    </w:p>
    <w:p w:rsidR="000B41EF" w:rsidRDefault="000B41EF">
      <w:pPr>
        <w:rPr>
          <w:lang w:val="es-ES"/>
        </w:rPr>
      </w:pPr>
    </w:p>
    <w:p w:rsidR="00E055D8" w:rsidRDefault="00E055D8">
      <w:pPr>
        <w:rPr>
          <w:lang w:val="es-ES"/>
        </w:rPr>
      </w:pPr>
    </w:p>
    <w:p w:rsidR="00E055D8" w:rsidRDefault="00E055D8">
      <w:pPr>
        <w:rPr>
          <w:lang w:val="es-ES"/>
        </w:rPr>
      </w:pPr>
    </w:p>
    <w:p w:rsidR="00E055D8" w:rsidRDefault="00E055D8">
      <w:pPr>
        <w:rPr>
          <w:lang w:val="es-ES"/>
        </w:rPr>
      </w:pPr>
    </w:p>
    <w:p w:rsidR="00E055D8" w:rsidRDefault="00E055D8">
      <w:pPr>
        <w:rPr>
          <w:lang w:val="es-ES"/>
        </w:rPr>
      </w:pPr>
    </w:p>
    <w:p w:rsidR="00E055D8" w:rsidRDefault="00E055D8">
      <w:pPr>
        <w:rPr>
          <w:lang w:val="es-ES"/>
        </w:rPr>
      </w:pPr>
    </w:p>
    <w:p w:rsidR="00E055D8" w:rsidRDefault="00E055D8">
      <w:pPr>
        <w:rPr>
          <w:lang w:val="es-ES"/>
        </w:rPr>
      </w:pPr>
    </w:p>
    <w:p w:rsidR="00E055D8" w:rsidRDefault="00E055D8">
      <w:pPr>
        <w:rPr>
          <w:lang w:val="es-ES"/>
        </w:rPr>
      </w:pPr>
    </w:p>
    <w:p w:rsidR="00E055D8" w:rsidRDefault="00E055D8">
      <w:pPr>
        <w:rPr>
          <w:lang w:val="es-ES"/>
        </w:rPr>
      </w:pPr>
    </w:p>
    <w:p w:rsidR="00E055D8" w:rsidRDefault="00E055D8">
      <w:pPr>
        <w:rPr>
          <w:lang w:val="es-ES"/>
        </w:rPr>
      </w:pPr>
    </w:p>
    <w:p w:rsidR="00E055D8" w:rsidRDefault="00E055D8">
      <w:pPr>
        <w:rPr>
          <w:lang w:val="es-ES"/>
        </w:rPr>
      </w:pPr>
    </w:p>
    <w:p w:rsidR="00E055D8" w:rsidRDefault="00E055D8">
      <w:pPr>
        <w:rPr>
          <w:lang w:val="es-ES"/>
        </w:rPr>
      </w:pPr>
    </w:p>
    <w:p w:rsidR="00E055D8" w:rsidRDefault="00E055D8" w:rsidP="00E055D8">
      <w:pPr>
        <w:jc w:val="center"/>
        <w:rPr>
          <w:sz w:val="24"/>
          <w:szCs w:val="24"/>
          <w:lang w:val="es-ES"/>
        </w:rPr>
      </w:pPr>
      <w:r w:rsidRPr="00E055D8">
        <w:rPr>
          <w:sz w:val="24"/>
          <w:szCs w:val="24"/>
          <w:lang w:val="es-ES"/>
        </w:rPr>
        <w:lastRenderedPageBreak/>
        <w:t>ANEXOS</w:t>
      </w:r>
    </w:p>
    <w:p w:rsidR="00E055D8" w:rsidRDefault="00E055D8">
      <w:pPr>
        <w:rPr>
          <w:lang w:val="es-ES"/>
        </w:rPr>
      </w:pPr>
      <w:r>
        <w:rPr>
          <w:noProof/>
          <w:lang w:val="es-ES" w:eastAsia="es-ES"/>
        </w:rPr>
        <w:drawing>
          <wp:inline distT="0" distB="0" distL="0" distR="0">
            <wp:extent cx="5057775" cy="2743200"/>
            <wp:effectExtent l="19050" t="0" r="9525" b="0"/>
            <wp:docPr id="34" name="Imagen 8" descr="C:\Users\CPe5\Pictures\enjambre\DSC04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Pe5\Pictures\enjambre\DSC04173.JPG"/>
                    <pic:cNvPicPr>
                      <a:picLocks noChangeAspect="1" noChangeArrowheads="1"/>
                    </pic:cNvPicPr>
                  </pic:nvPicPr>
                  <pic:blipFill>
                    <a:blip r:embed="rId30" cstate="print"/>
                    <a:srcRect/>
                    <a:stretch>
                      <a:fillRect/>
                    </a:stretch>
                  </pic:blipFill>
                  <pic:spPr bwMode="auto">
                    <a:xfrm>
                      <a:off x="0" y="0"/>
                      <a:ext cx="5057775" cy="2743200"/>
                    </a:xfrm>
                    <a:prstGeom prst="rect">
                      <a:avLst/>
                    </a:prstGeom>
                    <a:noFill/>
                    <a:ln w="9525">
                      <a:noFill/>
                      <a:miter lim="800000"/>
                      <a:headEnd/>
                      <a:tailEnd/>
                    </a:ln>
                  </pic:spPr>
                </pic:pic>
              </a:graphicData>
            </a:graphic>
          </wp:inline>
        </w:drawing>
      </w:r>
    </w:p>
    <w:p w:rsidR="00E055D8" w:rsidRDefault="00E64D09" w:rsidP="00E64D09">
      <w:pPr>
        <w:jc w:val="center"/>
        <w:rPr>
          <w:i/>
          <w:lang w:val="es-ES"/>
        </w:rPr>
      </w:pPr>
      <w:r w:rsidRPr="00E64D09">
        <w:rPr>
          <w:i/>
          <w:lang w:val="es-ES"/>
        </w:rPr>
        <w:t>Ilustración 1: Elaboración  del logo</w:t>
      </w:r>
    </w:p>
    <w:p w:rsidR="00E055D8" w:rsidRDefault="00E055D8">
      <w:pPr>
        <w:rPr>
          <w:lang w:val="es-ES"/>
        </w:rPr>
      </w:pPr>
    </w:p>
    <w:p w:rsidR="00E055D8" w:rsidRDefault="00E055D8">
      <w:pPr>
        <w:rPr>
          <w:lang w:val="es-ES"/>
        </w:rPr>
      </w:pPr>
      <w:r>
        <w:rPr>
          <w:noProof/>
          <w:lang w:val="es-ES" w:eastAsia="es-ES"/>
        </w:rPr>
        <w:drawing>
          <wp:inline distT="0" distB="0" distL="0" distR="0">
            <wp:extent cx="5143500" cy="3505200"/>
            <wp:effectExtent l="19050" t="0" r="0" b="0"/>
            <wp:docPr id="4" name="Imagen 1" descr="C:\Users\CPe5\Pictures\FOTOS FERIA ENJAMBRE\DSC0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5\Pictures\FOTOS FERIA ENJAMBRE\DSC04203.JPG"/>
                    <pic:cNvPicPr>
                      <a:picLocks noChangeAspect="1" noChangeArrowheads="1"/>
                    </pic:cNvPicPr>
                  </pic:nvPicPr>
                  <pic:blipFill>
                    <a:blip r:embed="rId31" cstate="print"/>
                    <a:srcRect/>
                    <a:stretch>
                      <a:fillRect/>
                    </a:stretch>
                  </pic:blipFill>
                  <pic:spPr bwMode="auto">
                    <a:xfrm>
                      <a:off x="0" y="0"/>
                      <a:ext cx="5143500" cy="3505200"/>
                    </a:xfrm>
                    <a:prstGeom prst="rect">
                      <a:avLst/>
                    </a:prstGeom>
                    <a:noFill/>
                    <a:ln w="9525">
                      <a:noFill/>
                      <a:miter lim="800000"/>
                      <a:headEnd/>
                      <a:tailEnd/>
                    </a:ln>
                  </pic:spPr>
                </pic:pic>
              </a:graphicData>
            </a:graphic>
          </wp:inline>
        </w:drawing>
      </w:r>
    </w:p>
    <w:p w:rsidR="00E055D8" w:rsidRPr="00E64D09" w:rsidRDefault="00E64D09" w:rsidP="00E64D09">
      <w:pPr>
        <w:jc w:val="center"/>
        <w:rPr>
          <w:i/>
          <w:lang w:val="es-ES"/>
        </w:rPr>
      </w:pPr>
      <w:r w:rsidRPr="00E64D09">
        <w:rPr>
          <w:i/>
          <w:lang w:val="es-ES"/>
        </w:rPr>
        <w:t xml:space="preserve">Ilustración  </w:t>
      </w:r>
      <w:r w:rsidR="006A3C21">
        <w:rPr>
          <w:i/>
          <w:lang w:val="es-ES"/>
        </w:rPr>
        <w:t>2</w:t>
      </w:r>
      <w:r w:rsidRPr="00E64D09">
        <w:rPr>
          <w:i/>
          <w:lang w:val="es-ES"/>
        </w:rPr>
        <w:t xml:space="preserve">: </w:t>
      </w:r>
      <w:r w:rsidR="002E28B9">
        <w:rPr>
          <w:i/>
          <w:lang w:val="es-ES"/>
        </w:rPr>
        <w:t xml:space="preserve"> </w:t>
      </w:r>
      <w:r w:rsidRPr="00E64D09">
        <w:rPr>
          <w:i/>
          <w:lang w:val="es-ES"/>
        </w:rPr>
        <w:t xml:space="preserve"> Vista de materiales en el patio de la institución</w:t>
      </w:r>
    </w:p>
    <w:p w:rsidR="00E055D8" w:rsidRDefault="00E055D8">
      <w:pPr>
        <w:rPr>
          <w:lang w:val="es-ES"/>
        </w:rPr>
      </w:pPr>
    </w:p>
    <w:p w:rsidR="000B41EF" w:rsidRPr="00AE51CE" w:rsidRDefault="00A846B3" w:rsidP="00A846B3">
      <w:pPr>
        <w:jc w:val="center"/>
        <w:rPr>
          <w:i/>
          <w:lang w:val="es-ES"/>
        </w:rPr>
      </w:pPr>
      <w:r>
        <w:rPr>
          <w:i/>
          <w:noProof/>
          <w:lang w:val="es-ES" w:eastAsia="es-ES"/>
        </w:rPr>
        <w:lastRenderedPageBreak/>
        <w:drawing>
          <wp:inline distT="0" distB="0" distL="0" distR="0">
            <wp:extent cx="5067300" cy="3076575"/>
            <wp:effectExtent l="19050" t="0" r="0" b="0"/>
            <wp:docPr id="35" name="Imagen 1" descr="C:\Users\CPe5\Pictures\FOTOS FERIA ENJAMBRE\DSC0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5\Pictures\FOTOS FERIA ENJAMBRE\DSC04371.JPG"/>
                    <pic:cNvPicPr>
                      <a:picLocks noChangeAspect="1" noChangeArrowheads="1"/>
                    </pic:cNvPicPr>
                  </pic:nvPicPr>
                  <pic:blipFill>
                    <a:blip r:embed="rId32" cstate="print"/>
                    <a:srcRect/>
                    <a:stretch>
                      <a:fillRect/>
                    </a:stretch>
                  </pic:blipFill>
                  <pic:spPr bwMode="auto">
                    <a:xfrm>
                      <a:off x="0" y="0"/>
                      <a:ext cx="5067300" cy="3076575"/>
                    </a:xfrm>
                    <a:prstGeom prst="rect">
                      <a:avLst/>
                    </a:prstGeom>
                    <a:noFill/>
                    <a:ln w="9525">
                      <a:noFill/>
                      <a:miter lim="800000"/>
                      <a:headEnd/>
                      <a:tailEnd/>
                    </a:ln>
                  </pic:spPr>
                </pic:pic>
              </a:graphicData>
            </a:graphic>
          </wp:inline>
        </w:drawing>
      </w:r>
    </w:p>
    <w:p w:rsidR="000B41EF" w:rsidRPr="00F532DB" w:rsidRDefault="006A3C21" w:rsidP="00AE51CE">
      <w:pPr>
        <w:jc w:val="center"/>
        <w:rPr>
          <w:i/>
          <w:lang w:val="es-ES"/>
        </w:rPr>
      </w:pPr>
      <w:r>
        <w:rPr>
          <w:i/>
          <w:lang w:val="es-ES"/>
        </w:rPr>
        <w:t>Ilustraciòn3</w:t>
      </w:r>
      <w:r w:rsidR="00A846B3" w:rsidRPr="00F532DB">
        <w:rPr>
          <w:i/>
          <w:lang w:val="es-ES"/>
        </w:rPr>
        <w:t>: Presentación de las artesanías</w:t>
      </w:r>
    </w:p>
    <w:p w:rsidR="000B41EF" w:rsidRPr="00AE51CE" w:rsidRDefault="000B41EF" w:rsidP="00AE51CE">
      <w:pPr>
        <w:jc w:val="center"/>
        <w:rPr>
          <w:i/>
          <w:lang w:val="es-ES"/>
        </w:rPr>
      </w:pPr>
    </w:p>
    <w:p w:rsidR="000B41EF" w:rsidRDefault="000B41EF">
      <w:pPr>
        <w:rPr>
          <w:lang w:val="es-ES"/>
        </w:rPr>
      </w:pPr>
    </w:p>
    <w:p w:rsidR="000B41EF" w:rsidRDefault="000B41EF">
      <w:pPr>
        <w:rPr>
          <w:lang w:val="es-ES"/>
        </w:rPr>
      </w:pPr>
    </w:p>
    <w:p w:rsidR="000B41EF" w:rsidRDefault="000B41EF">
      <w:pPr>
        <w:rPr>
          <w:lang w:val="es-ES"/>
        </w:rPr>
      </w:pPr>
    </w:p>
    <w:sectPr w:rsidR="000B41EF" w:rsidSect="00D54D13">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025C2"/>
    <w:multiLevelType w:val="hybridMultilevel"/>
    <w:tmpl w:val="6548E21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177A613B"/>
    <w:multiLevelType w:val="hybridMultilevel"/>
    <w:tmpl w:val="ED3221FE"/>
    <w:lvl w:ilvl="0" w:tplc="6290C6F6">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7F25DC8"/>
    <w:multiLevelType w:val="hybridMultilevel"/>
    <w:tmpl w:val="31B0B0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6D33045E"/>
    <w:multiLevelType w:val="hybridMultilevel"/>
    <w:tmpl w:val="79B468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7BD27CEB"/>
    <w:multiLevelType w:val="hybridMultilevel"/>
    <w:tmpl w:val="BFA0E6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2"/>
  </w:num>
  <w:num w:numId="4">
    <w:abstractNumId w:val="6"/>
  </w:num>
  <w:num w:numId="5">
    <w:abstractNumId w:val="8"/>
  </w:num>
  <w:num w:numId="6">
    <w:abstractNumId w:val="7"/>
  </w:num>
  <w:num w:numId="7">
    <w:abstractNumId w:val="4"/>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B41EF"/>
    <w:rsid w:val="00067F17"/>
    <w:rsid w:val="000B41EF"/>
    <w:rsid w:val="000C7295"/>
    <w:rsid w:val="000D45C5"/>
    <w:rsid w:val="000E03E5"/>
    <w:rsid w:val="000F1678"/>
    <w:rsid w:val="000F7047"/>
    <w:rsid w:val="00174DB8"/>
    <w:rsid w:val="001D666D"/>
    <w:rsid w:val="00295448"/>
    <w:rsid w:val="002A3E73"/>
    <w:rsid w:val="002A79B1"/>
    <w:rsid w:val="002C50CA"/>
    <w:rsid w:val="002D1A7B"/>
    <w:rsid w:val="002D5B78"/>
    <w:rsid w:val="002E28B9"/>
    <w:rsid w:val="00331C7F"/>
    <w:rsid w:val="00396031"/>
    <w:rsid w:val="003C10D6"/>
    <w:rsid w:val="003C15E9"/>
    <w:rsid w:val="003E142C"/>
    <w:rsid w:val="003F278D"/>
    <w:rsid w:val="00486C2F"/>
    <w:rsid w:val="00491E51"/>
    <w:rsid w:val="004A6831"/>
    <w:rsid w:val="004B1B09"/>
    <w:rsid w:val="004C38ED"/>
    <w:rsid w:val="004D3210"/>
    <w:rsid w:val="004E04F1"/>
    <w:rsid w:val="005103B7"/>
    <w:rsid w:val="00510BA9"/>
    <w:rsid w:val="0051464B"/>
    <w:rsid w:val="005237DE"/>
    <w:rsid w:val="00535885"/>
    <w:rsid w:val="00536DE6"/>
    <w:rsid w:val="00591A91"/>
    <w:rsid w:val="005A7FC9"/>
    <w:rsid w:val="005C45E9"/>
    <w:rsid w:val="00613D27"/>
    <w:rsid w:val="00620DBF"/>
    <w:rsid w:val="00645C2A"/>
    <w:rsid w:val="00664214"/>
    <w:rsid w:val="00673514"/>
    <w:rsid w:val="006974F9"/>
    <w:rsid w:val="006A3C21"/>
    <w:rsid w:val="006C08C3"/>
    <w:rsid w:val="006E5B7A"/>
    <w:rsid w:val="00742A4A"/>
    <w:rsid w:val="00750FDE"/>
    <w:rsid w:val="0076770E"/>
    <w:rsid w:val="007B04C5"/>
    <w:rsid w:val="007B3D69"/>
    <w:rsid w:val="007E017F"/>
    <w:rsid w:val="00807D7C"/>
    <w:rsid w:val="00816F57"/>
    <w:rsid w:val="0083702C"/>
    <w:rsid w:val="008C500B"/>
    <w:rsid w:val="008E3BEE"/>
    <w:rsid w:val="009302AA"/>
    <w:rsid w:val="009374A3"/>
    <w:rsid w:val="009D4C58"/>
    <w:rsid w:val="009E1C88"/>
    <w:rsid w:val="009E3843"/>
    <w:rsid w:val="009E6AE8"/>
    <w:rsid w:val="009F2607"/>
    <w:rsid w:val="00A2342E"/>
    <w:rsid w:val="00A36E9B"/>
    <w:rsid w:val="00A43093"/>
    <w:rsid w:val="00A846B3"/>
    <w:rsid w:val="00A9399E"/>
    <w:rsid w:val="00AA3A44"/>
    <w:rsid w:val="00AA436D"/>
    <w:rsid w:val="00AD6A27"/>
    <w:rsid w:val="00AE51CE"/>
    <w:rsid w:val="00B05E88"/>
    <w:rsid w:val="00B1245C"/>
    <w:rsid w:val="00B36DBD"/>
    <w:rsid w:val="00B96561"/>
    <w:rsid w:val="00BB0437"/>
    <w:rsid w:val="00C0445C"/>
    <w:rsid w:val="00C16312"/>
    <w:rsid w:val="00C33547"/>
    <w:rsid w:val="00C35569"/>
    <w:rsid w:val="00C440D0"/>
    <w:rsid w:val="00CA19BE"/>
    <w:rsid w:val="00D47D62"/>
    <w:rsid w:val="00D54D13"/>
    <w:rsid w:val="00D76250"/>
    <w:rsid w:val="00D82CE1"/>
    <w:rsid w:val="00D9782E"/>
    <w:rsid w:val="00DC03B3"/>
    <w:rsid w:val="00DD4E71"/>
    <w:rsid w:val="00E055D8"/>
    <w:rsid w:val="00E22526"/>
    <w:rsid w:val="00E32629"/>
    <w:rsid w:val="00E64D09"/>
    <w:rsid w:val="00E90CDC"/>
    <w:rsid w:val="00E9104F"/>
    <w:rsid w:val="00EC5854"/>
    <w:rsid w:val="00EF5A83"/>
    <w:rsid w:val="00EF7312"/>
    <w:rsid w:val="00F532DB"/>
    <w:rsid w:val="00F54C1F"/>
    <w:rsid w:val="00FE6781"/>
    <w:rsid w:val="00FF09F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1EF"/>
    <w:rPr>
      <w:rFonts w:ascii="Calibri" w:eastAsia="Calibri" w:hAnsi="Calibri" w:cs="Times New Roman"/>
    </w:rPr>
  </w:style>
  <w:style w:type="paragraph" w:styleId="Ttulo2">
    <w:name w:val="heading 2"/>
    <w:basedOn w:val="Normal"/>
    <w:link w:val="Ttulo2Car"/>
    <w:uiPriority w:val="9"/>
    <w:qFormat/>
    <w:rsid w:val="003C15E9"/>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0B41EF"/>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B41EF"/>
    <w:pPr>
      <w:ind w:left="708"/>
    </w:pPr>
  </w:style>
  <w:style w:type="paragraph" w:styleId="NormalWeb">
    <w:name w:val="Normal (Web)"/>
    <w:basedOn w:val="Normal"/>
    <w:uiPriority w:val="99"/>
    <w:unhideWhenUsed/>
    <w:rsid w:val="00486C2F"/>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DD4E71"/>
  </w:style>
  <w:style w:type="paragraph" w:styleId="Textodeglobo">
    <w:name w:val="Balloon Text"/>
    <w:basedOn w:val="Normal"/>
    <w:link w:val="TextodegloboCar"/>
    <w:uiPriority w:val="99"/>
    <w:semiHidden/>
    <w:unhideWhenUsed/>
    <w:rsid w:val="00174D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4DB8"/>
    <w:rPr>
      <w:rFonts w:ascii="Tahoma" w:eastAsia="Calibri" w:hAnsi="Tahoma" w:cs="Tahoma"/>
      <w:sz w:val="16"/>
      <w:szCs w:val="16"/>
    </w:rPr>
  </w:style>
  <w:style w:type="character" w:customStyle="1" w:styleId="a">
    <w:name w:val="a"/>
    <w:basedOn w:val="Fuentedeprrafopredeter"/>
    <w:rsid w:val="003C15E9"/>
  </w:style>
  <w:style w:type="character" w:customStyle="1" w:styleId="l6">
    <w:name w:val="l6"/>
    <w:basedOn w:val="Fuentedeprrafopredeter"/>
    <w:rsid w:val="003C15E9"/>
  </w:style>
  <w:style w:type="character" w:customStyle="1" w:styleId="l">
    <w:name w:val="l"/>
    <w:basedOn w:val="Fuentedeprrafopredeter"/>
    <w:rsid w:val="003C15E9"/>
  </w:style>
  <w:style w:type="character" w:customStyle="1" w:styleId="l7">
    <w:name w:val="l7"/>
    <w:basedOn w:val="Fuentedeprrafopredeter"/>
    <w:rsid w:val="003C15E9"/>
  </w:style>
  <w:style w:type="character" w:customStyle="1" w:styleId="Ttulo2Car">
    <w:name w:val="Título 2 Car"/>
    <w:basedOn w:val="Fuentedeprrafopredeter"/>
    <w:link w:val="Ttulo2"/>
    <w:uiPriority w:val="9"/>
    <w:rsid w:val="003C15E9"/>
    <w:rPr>
      <w:rFonts w:ascii="Times New Roman" w:eastAsia="Times New Roman" w:hAnsi="Times New Roman" w:cs="Times New Roman"/>
      <w:b/>
      <w:bCs/>
      <w:sz w:val="36"/>
      <w:szCs w:val="36"/>
      <w:lang w:val="es-ES" w:eastAsia="es-ES"/>
    </w:rPr>
  </w:style>
  <w:style w:type="character" w:styleId="nfasis">
    <w:name w:val="Emphasis"/>
    <w:basedOn w:val="Fuentedeprrafopredeter"/>
    <w:uiPriority w:val="20"/>
    <w:qFormat/>
    <w:rsid w:val="003C15E9"/>
    <w:rPr>
      <w:i/>
      <w:iCs/>
    </w:rPr>
  </w:style>
  <w:style w:type="character" w:styleId="Hipervnculo">
    <w:name w:val="Hyperlink"/>
    <w:basedOn w:val="Fuentedeprrafopredeter"/>
    <w:uiPriority w:val="99"/>
    <w:semiHidden/>
    <w:unhideWhenUsed/>
    <w:rsid w:val="003C15E9"/>
    <w:rPr>
      <w:color w:val="0000FF"/>
      <w:u w:val="single"/>
    </w:rPr>
  </w:style>
  <w:style w:type="character" w:styleId="Textoennegrita">
    <w:name w:val="Strong"/>
    <w:basedOn w:val="Fuentedeprrafopredeter"/>
    <w:uiPriority w:val="22"/>
    <w:qFormat/>
    <w:rsid w:val="000D45C5"/>
    <w:rPr>
      <w:b/>
      <w:bCs/>
    </w:rPr>
  </w:style>
  <w:style w:type="paragraph" w:styleId="Sinespaciado">
    <w:name w:val="No Spacing"/>
    <w:qFormat/>
    <w:rsid w:val="00C35569"/>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35159151">
      <w:bodyDiv w:val="1"/>
      <w:marLeft w:val="0"/>
      <w:marRight w:val="0"/>
      <w:marTop w:val="0"/>
      <w:marBottom w:val="0"/>
      <w:divBdr>
        <w:top w:val="none" w:sz="0" w:space="0" w:color="auto"/>
        <w:left w:val="none" w:sz="0" w:space="0" w:color="auto"/>
        <w:bottom w:val="none" w:sz="0" w:space="0" w:color="auto"/>
        <w:right w:val="none" w:sz="0" w:space="0" w:color="auto"/>
      </w:divBdr>
    </w:div>
    <w:div w:id="36203584">
      <w:bodyDiv w:val="1"/>
      <w:marLeft w:val="0"/>
      <w:marRight w:val="0"/>
      <w:marTop w:val="0"/>
      <w:marBottom w:val="0"/>
      <w:divBdr>
        <w:top w:val="none" w:sz="0" w:space="0" w:color="auto"/>
        <w:left w:val="none" w:sz="0" w:space="0" w:color="auto"/>
        <w:bottom w:val="none" w:sz="0" w:space="0" w:color="auto"/>
        <w:right w:val="none" w:sz="0" w:space="0" w:color="auto"/>
      </w:divBdr>
    </w:div>
    <w:div w:id="104545113">
      <w:bodyDiv w:val="1"/>
      <w:marLeft w:val="0"/>
      <w:marRight w:val="0"/>
      <w:marTop w:val="0"/>
      <w:marBottom w:val="0"/>
      <w:divBdr>
        <w:top w:val="none" w:sz="0" w:space="0" w:color="auto"/>
        <w:left w:val="none" w:sz="0" w:space="0" w:color="auto"/>
        <w:bottom w:val="none" w:sz="0" w:space="0" w:color="auto"/>
        <w:right w:val="none" w:sz="0" w:space="0" w:color="auto"/>
      </w:divBdr>
    </w:div>
    <w:div w:id="258223630">
      <w:bodyDiv w:val="1"/>
      <w:marLeft w:val="0"/>
      <w:marRight w:val="0"/>
      <w:marTop w:val="0"/>
      <w:marBottom w:val="0"/>
      <w:divBdr>
        <w:top w:val="none" w:sz="0" w:space="0" w:color="auto"/>
        <w:left w:val="none" w:sz="0" w:space="0" w:color="auto"/>
        <w:bottom w:val="none" w:sz="0" w:space="0" w:color="auto"/>
        <w:right w:val="none" w:sz="0" w:space="0" w:color="auto"/>
      </w:divBdr>
    </w:div>
    <w:div w:id="447939579">
      <w:bodyDiv w:val="1"/>
      <w:marLeft w:val="0"/>
      <w:marRight w:val="0"/>
      <w:marTop w:val="0"/>
      <w:marBottom w:val="0"/>
      <w:divBdr>
        <w:top w:val="none" w:sz="0" w:space="0" w:color="auto"/>
        <w:left w:val="none" w:sz="0" w:space="0" w:color="auto"/>
        <w:bottom w:val="none" w:sz="0" w:space="0" w:color="auto"/>
        <w:right w:val="none" w:sz="0" w:space="0" w:color="auto"/>
      </w:divBdr>
    </w:div>
    <w:div w:id="698898437">
      <w:bodyDiv w:val="1"/>
      <w:marLeft w:val="0"/>
      <w:marRight w:val="0"/>
      <w:marTop w:val="0"/>
      <w:marBottom w:val="0"/>
      <w:divBdr>
        <w:top w:val="none" w:sz="0" w:space="0" w:color="auto"/>
        <w:left w:val="none" w:sz="0" w:space="0" w:color="auto"/>
        <w:bottom w:val="none" w:sz="0" w:space="0" w:color="auto"/>
        <w:right w:val="none" w:sz="0" w:space="0" w:color="auto"/>
      </w:divBdr>
    </w:div>
    <w:div w:id="834227998">
      <w:bodyDiv w:val="1"/>
      <w:marLeft w:val="0"/>
      <w:marRight w:val="0"/>
      <w:marTop w:val="0"/>
      <w:marBottom w:val="0"/>
      <w:divBdr>
        <w:top w:val="none" w:sz="0" w:space="0" w:color="auto"/>
        <w:left w:val="none" w:sz="0" w:space="0" w:color="auto"/>
        <w:bottom w:val="none" w:sz="0" w:space="0" w:color="auto"/>
        <w:right w:val="none" w:sz="0" w:space="0" w:color="auto"/>
      </w:divBdr>
    </w:div>
    <w:div w:id="864750571">
      <w:bodyDiv w:val="1"/>
      <w:marLeft w:val="0"/>
      <w:marRight w:val="0"/>
      <w:marTop w:val="0"/>
      <w:marBottom w:val="0"/>
      <w:divBdr>
        <w:top w:val="none" w:sz="0" w:space="0" w:color="auto"/>
        <w:left w:val="none" w:sz="0" w:space="0" w:color="auto"/>
        <w:bottom w:val="none" w:sz="0" w:space="0" w:color="auto"/>
        <w:right w:val="none" w:sz="0" w:space="0" w:color="auto"/>
      </w:divBdr>
    </w:div>
    <w:div w:id="1188176647">
      <w:bodyDiv w:val="1"/>
      <w:marLeft w:val="0"/>
      <w:marRight w:val="0"/>
      <w:marTop w:val="0"/>
      <w:marBottom w:val="0"/>
      <w:divBdr>
        <w:top w:val="none" w:sz="0" w:space="0" w:color="auto"/>
        <w:left w:val="none" w:sz="0" w:space="0" w:color="auto"/>
        <w:bottom w:val="none" w:sz="0" w:space="0" w:color="auto"/>
        <w:right w:val="none" w:sz="0" w:space="0" w:color="auto"/>
      </w:divBdr>
    </w:div>
    <w:div w:id="1247500868">
      <w:bodyDiv w:val="1"/>
      <w:marLeft w:val="0"/>
      <w:marRight w:val="0"/>
      <w:marTop w:val="0"/>
      <w:marBottom w:val="0"/>
      <w:divBdr>
        <w:top w:val="none" w:sz="0" w:space="0" w:color="auto"/>
        <w:left w:val="none" w:sz="0" w:space="0" w:color="auto"/>
        <w:bottom w:val="none" w:sz="0" w:space="0" w:color="auto"/>
        <w:right w:val="none" w:sz="0" w:space="0" w:color="auto"/>
      </w:divBdr>
    </w:div>
    <w:div w:id="1262642871">
      <w:bodyDiv w:val="1"/>
      <w:marLeft w:val="0"/>
      <w:marRight w:val="0"/>
      <w:marTop w:val="0"/>
      <w:marBottom w:val="0"/>
      <w:divBdr>
        <w:top w:val="none" w:sz="0" w:space="0" w:color="auto"/>
        <w:left w:val="none" w:sz="0" w:space="0" w:color="auto"/>
        <w:bottom w:val="none" w:sz="0" w:space="0" w:color="auto"/>
        <w:right w:val="none" w:sz="0" w:space="0" w:color="auto"/>
      </w:divBdr>
    </w:div>
    <w:div w:id="1344091544">
      <w:bodyDiv w:val="1"/>
      <w:marLeft w:val="0"/>
      <w:marRight w:val="0"/>
      <w:marTop w:val="0"/>
      <w:marBottom w:val="0"/>
      <w:divBdr>
        <w:top w:val="none" w:sz="0" w:space="0" w:color="auto"/>
        <w:left w:val="none" w:sz="0" w:space="0" w:color="auto"/>
        <w:bottom w:val="none" w:sz="0" w:space="0" w:color="auto"/>
        <w:right w:val="none" w:sz="0" w:space="0" w:color="auto"/>
      </w:divBdr>
    </w:div>
    <w:div w:id="1836068165">
      <w:bodyDiv w:val="1"/>
      <w:marLeft w:val="0"/>
      <w:marRight w:val="0"/>
      <w:marTop w:val="0"/>
      <w:marBottom w:val="0"/>
      <w:divBdr>
        <w:top w:val="none" w:sz="0" w:space="0" w:color="auto"/>
        <w:left w:val="none" w:sz="0" w:space="0" w:color="auto"/>
        <w:bottom w:val="none" w:sz="0" w:space="0" w:color="auto"/>
        <w:right w:val="none" w:sz="0" w:space="0" w:color="auto"/>
      </w:divBdr>
    </w:div>
    <w:div w:id="186331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chart" Target="charts/chart8.xm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image" Target="media/image5.jpeg"/><Relationship Id="rId19" Type="http://schemas.openxmlformats.org/officeDocument/2006/relationships/chart" Target="charts/chart3.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Palos de Bombombun </a:t>
            </a:r>
          </a:p>
        </c:rich>
      </c:tx>
    </c:title>
    <c:view3D>
      <c:rotX val="30"/>
      <c:perspective val="30"/>
    </c:view3D>
    <c:plotArea>
      <c:layout/>
      <c:pie3DChart>
        <c:varyColors val="1"/>
        <c:ser>
          <c:idx val="0"/>
          <c:order val="0"/>
          <c:tx>
            <c:strRef>
              <c:f>Hoja1!$C$7</c:f>
              <c:strCache>
                <c:ptCount val="1"/>
                <c:pt idx="0">
                  <c:v>gramos </c:v>
                </c:pt>
              </c:strCache>
            </c:strRef>
          </c:tx>
          <c:explosion val="25"/>
          <c:cat>
            <c:multiLvlStrRef>
              <c:f>Hoja1!$A$8:$B$12</c:f>
              <c:multiLvlStrCache>
                <c:ptCount val="5"/>
                <c:lvl>
                  <c:pt idx="0">
                    <c:v>lunes </c:v>
                  </c:pt>
                  <c:pt idx="1">
                    <c:v>martes </c:v>
                  </c:pt>
                  <c:pt idx="2">
                    <c:v>miercoles</c:v>
                  </c:pt>
                  <c:pt idx="3">
                    <c:v>jueves</c:v>
                  </c:pt>
                  <c:pt idx="4">
                    <c:v>viernes </c:v>
                  </c:pt>
                </c:lvl>
                <c:lvl>
                  <c:pt idx="0">
                    <c:v>palos de bombombun </c:v>
                  </c:pt>
                  <c:pt idx="1">
                    <c:v>palos de bombombun </c:v>
                  </c:pt>
                  <c:pt idx="2">
                    <c:v>palos de bombombun </c:v>
                  </c:pt>
                  <c:pt idx="3">
                    <c:v>palos de bombombun </c:v>
                  </c:pt>
                  <c:pt idx="4">
                    <c:v>palos de bombombun </c:v>
                  </c:pt>
                </c:lvl>
              </c:multiLvlStrCache>
            </c:multiLvlStrRef>
          </c:cat>
          <c:val>
            <c:numRef>
              <c:f>Hoja1!$C$8:$C$12</c:f>
              <c:numCache>
                <c:formatCode>General</c:formatCode>
                <c:ptCount val="5"/>
                <c:pt idx="0">
                  <c:v>180</c:v>
                </c:pt>
                <c:pt idx="1">
                  <c:v>56</c:v>
                </c:pt>
                <c:pt idx="2">
                  <c:v>68</c:v>
                </c:pt>
                <c:pt idx="3">
                  <c:v>38</c:v>
                </c:pt>
                <c:pt idx="4">
                  <c:v>90</c:v>
                </c:pt>
              </c:numCache>
            </c:numRef>
          </c:val>
        </c:ser>
        <c:dLbls>
          <c:showCatName val="1"/>
          <c:showPercent val="1"/>
        </c:dLbls>
      </c:pie3DChart>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Tapas </a:t>
            </a:r>
          </a:p>
        </c:rich>
      </c:tx>
    </c:title>
    <c:view3D>
      <c:rotX val="30"/>
      <c:perspective val="30"/>
    </c:view3D>
    <c:plotArea>
      <c:layout/>
      <c:pie3DChart>
        <c:varyColors val="1"/>
        <c:ser>
          <c:idx val="0"/>
          <c:order val="0"/>
          <c:tx>
            <c:strRef>
              <c:f>Hoja2!$C$67</c:f>
              <c:strCache>
                <c:ptCount val="1"/>
                <c:pt idx="0">
                  <c:v>gramos </c:v>
                </c:pt>
              </c:strCache>
            </c:strRef>
          </c:tx>
          <c:explosion val="25"/>
          <c:cat>
            <c:multiLvlStrRef>
              <c:f>Hoja2!$A$68:$B$72</c:f>
              <c:multiLvlStrCache>
                <c:ptCount val="5"/>
                <c:lvl>
                  <c:pt idx="0">
                    <c:v>lunes </c:v>
                  </c:pt>
                  <c:pt idx="1">
                    <c:v>martes </c:v>
                  </c:pt>
                  <c:pt idx="2">
                    <c:v>miercoles</c:v>
                  </c:pt>
                  <c:pt idx="3">
                    <c:v>jueves</c:v>
                  </c:pt>
                  <c:pt idx="4">
                    <c:v>viernes </c:v>
                  </c:pt>
                </c:lvl>
                <c:lvl>
                  <c:pt idx="0">
                    <c:v>tapas </c:v>
                  </c:pt>
                  <c:pt idx="1">
                    <c:v>tapas </c:v>
                  </c:pt>
                  <c:pt idx="2">
                    <c:v>tapas </c:v>
                  </c:pt>
                  <c:pt idx="3">
                    <c:v>tapas </c:v>
                  </c:pt>
                  <c:pt idx="4">
                    <c:v>tapas </c:v>
                  </c:pt>
                </c:lvl>
              </c:multiLvlStrCache>
            </c:multiLvlStrRef>
          </c:cat>
          <c:val>
            <c:numRef>
              <c:f>Hoja2!$C$68:$C$72</c:f>
              <c:numCache>
                <c:formatCode>General</c:formatCode>
                <c:ptCount val="5"/>
                <c:pt idx="0">
                  <c:v>398</c:v>
                </c:pt>
                <c:pt idx="1">
                  <c:v>169</c:v>
                </c:pt>
                <c:pt idx="2">
                  <c:v>97</c:v>
                </c:pt>
                <c:pt idx="3">
                  <c:v>73</c:v>
                </c:pt>
                <c:pt idx="4">
                  <c:v>61</c:v>
                </c:pt>
              </c:numCache>
            </c:numRef>
          </c:val>
        </c:ser>
        <c:dLbls>
          <c:showCatName val="1"/>
          <c:showPercent val="1"/>
        </c:dLbls>
      </c:pie3DChart>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semana dos </a:t>
            </a:r>
          </a:p>
        </c:rich>
      </c:tx>
    </c:title>
    <c:plotArea>
      <c:layout/>
      <c:barChart>
        <c:barDir val="col"/>
        <c:grouping val="clustered"/>
        <c:ser>
          <c:idx val="0"/>
          <c:order val="0"/>
          <c:tx>
            <c:strRef>
              <c:f>Hoja3!$B$17</c:f>
              <c:strCache>
                <c:ptCount val="1"/>
                <c:pt idx="0">
                  <c:v>gramos </c:v>
                </c:pt>
              </c:strCache>
            </c:strRef>
          </c:tx>
          <c:cat>
            <c:strRef>
              <c:f>Hoja3!$A$18:$A$22</c:f>
              <c:strCache>
                <c:ptCount val="5"/>
                <c:pt idx="0">
                  <c:v>Palos de bombombún  </c:v>
                </c:pt>
                <c:pt idx="1">
                  <c:v>Periódico</c:v>
                </c:pt>
                <c:pt idx="2">
                  <c:v>Palos de paleta</c:v>
                </c:pt>
                <c:pt idx="3">
                  <c:v>Plástico en botella y confites</c:v>
                </c:pt>
                <c:pt idx="4">
                  <c:v>Tapas de gaseosas</c:v>
                </c:pt>
              </c:strCache>
            </c:strRef>
          </c:cat>
          <c:val>
            <c:numRef>
              <c:f>Hoja3!$B$18:$B$22</c:f>
              <c:numCache>
                <c:formatCode>General</c:formatCode>
                <c:ptCount val="5"/>
                <c:pt idx="0">
                  <c:v>288</c:v>
                </c:pt>
                <c:pt idx="1">
                  <c:v>909</c:v>
                </c:pt>
                <c:pt idx="2">
                  <c:v>132</c:v>
                </c:pt>
                <c:pt idx="3">
                  <c:v>597</c:v>
                </c:pt>
                <c:pt idx="4">
                  <c:v>618</c:v>
                </c:pt>
              </c:numCache>
            </c:numRef>
          </c:val>
        </c:ser>
        <c:dLbls>
          <c:showVal val="1"/>
        </c:dLbls>
        <c:overlap val="-25"/>
        <c:axId val="66564096"/>
        <c:axId val="66565632"/>
      </c:barChart>
      <c:catAx>
        <c:axId val="66564096"/>
        <c:scaling>
          <c:orientation val="minMax"/>
        </c:scaling>
        <c:axPos val="b"/>
        <c:majorTickMark val="none"/>
        <c:tickLblPos val="nextTo"/>
        <c:crossAx val="66565632"/>
        <c:crosses val="autoZero"/>
        <c:auto val="1"/>
        <c:lblAlgn val="ctr"/>
        <c:lblOffset val="100"/>
      </c:catAx>
      <c:valAx>
        <c:axId val="66565632"/>
        <c:scaling>
          <c:orientation val="minMax"/>
        </c:scaling>
        <c:delete val="1"/>
        <c:axPos val="l"/>
        <c:numFmt formatCode="General" sourceLinked="1"/>
        <c:tickLblPos val="none"/>
        <c:crossAx val="66564096"/>
        <c:crosses val="autoZero"/>
        <c:crossBetween val="between"/>
      </c:valAx>
    </c:plotArea>
    <c:legend>
      <c:legendPos val="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semana uno </a:t>
            </a:r>
          </a:p>
        </c:rich>
      </c:tx>
    </c:title>
    <c:plotArea>
      <c:layout/>
      <c:barChart>
        <c:barDir val="col"/>
        <c:grouping val="clustered"/>
        <c:ser>
          <c:idx val="0"/>
          <c:order val="0"/>
          <c:tx>
            <c:strRef>
              <c:f>Hoja3!$B$2</c:f>
              <c:strCache>
                <c:ptCount val="1"/>
                <c:pt idx="0">
                  <c:v>gramos </c:v>
                </c:pt>
              </c:strCache>
            </c:strRef>
          </c:tx>
          <c:cat>
            <c:strRef>
              <c:f>Hoja3!$A$3:$A$7</c:f>
              <c:strCache>
                <c:ptCount val="5"/>
                <c:pt idx="0">
                  <c:v>Palos de bombombún  </c:v>
                </c:pt>
                <c:pt idx="1">
                  <c:v>Periódico </c:v>
                </c:pt>
                <c:pt idx="2">
                  <c:v>Palos de paleta</c:v>
                </c:pt>
                <c:pt idx="3">
                  <c:v>Plástico en botella y confites </c:v>
                </c:pt>
                <c:pt idx="4">
                  <c:v>Tapas de gaseosas</c:v>
                </c:pt>
              </c:strCache>
            </c:strRef>
          </c:cat>
          <c:val>
            <c:numRef>
              <c:f>Hoja3!$B$3:$B$7</c:f>
              <c:numCache>
                <c:formatCode>General</c:formatCode>
                <c:ptCount val="5"/>
                <c:pt idx="0">
                  <c:v>432</c:v>
                </c:pt>
                <c:pt idx="1">
                  <c:v>991</c:v>
                </c:pt>
                <c:pt idx="2">
                  <c:v>348</c:v>
                </c:pt>
                <c:pt idx="3">
                  <c:v>703</c:v>
                </c:pt>
                <c:pt idx="4">
                  <c:v>1082</c:v>
                </c:pt>
              </c:numCache>
            </c:numRef>
          </c:val>
        </c:ser>
        <c:dLbls>
          <c:showVal val="1"/>
        </c:dLbls>
        <c:overlap val="-25"/>
        <c:axId val="66610688"/>
        <c:axId val="66612224"/>
      </c:barChart>
      <c:catAx>
        <c:axId val="66610688"/>
        <c:scaling>
          <c:orientation val="minMax"/>
        </c:scaling>
        <c:axPos val="b"/>
        <c:majorTickMark val="none"/>
        <c:tickLblPos val="nextTo"/>
        <c:crossAx val="66612224"/>
        <c:crosses val="autoZero"/>
        <c:auto val="1"/>
        <c:lblAlgn val="ctr"/>
        <c:lblOffset val="100"/>
      </c:catAx>
      <c:valAx>
        <c:axId val="66612224"/>
        <c:scaling>
          <c:orientation val="minMax"/>
        </c:scaling>
        <c:delete val="1"/>
        <c:axPos val="l"/>
        <c:numFmt formatCode="General" sourceLinked="1"/>
        <c:majorTickMark val="none"/>
        <c:tickLblPos val="none"/>
        <c:crossAx val="66610688"/>
        <c:crosses val="autoZero"/>
        <c:crossBetween val="between"/>
      </c:valAx>
    </c:plotArea>
    <c:legend>
      <c:legendPos val="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General</a:t>
            </a:r>
          </a:p>
        </c:rich>
      </c:tx>
    </c:title>
    <c:plotArea>
      <c:layout/>
      <c:barChart>
        <c:barDir val="col"/>
        <c:grouping val="clustered"/>
        <c:ser>
          <c:idx val="0"/>
          <c:order val="0"/>
          <c:tx>
            <c:strRef>
              <c:f>Hoja3!$B$34</c:f>
              <c:strCache>
                <c:ptCount val="1"/>
                <c:pt idx="0">
                  <c:v>gramos </c:v>
                </c:pt>
              </c:strCache>
            </c:strRef>
          </c:tx>
          <c:cat>
            <c:strRef>
              <c:f>Hoja3!$A$35:$A$39</c:f>
              <c:strCache>
                <c:ptCount val="5"/>
                <c:pt idx="0">
                  <c:v>Palos de bombombún  </c:v>
                </c:pt>
                <c:pt idx="1">
                  <c:v>Periódico</c:v>
                </c:pt>
                <c:pt idx="2">
                  <c:v>Palos de paleta</c:v>
                </c:pt>
                <c:pt idx="3">
                  <c:v>Plástico en botella y confites</c:v>
                </c:pt>
                <c:pt idx="4">
                  <c:v>Tapas de gaseosas</c:v>
                </c:pt>
              </c:strCache>
            </c:strRef>
          </c:cat>
          <c:val>
            <c:numRef>
              <c:f>Hoja3!$B$35:$B$39</c:f>
              <c:numCache>
                <c:formatCode>General</c:formatCode>
                <c:ptCount val="5"/>
                <c:pt idx="0">
                  <c:v>720</c:v>
                </c:pt>
                <c:pt idx="1">
                  <c:v>1800</c:v>
                </c:pt>
                <c:pt idx="2">
                  <c:v>480</c:v>
                </c:pt>
                <c:pt idx="3">
                  <c:v>1300</c:v>
                </c:pt>
                <c:pt idx="4">
                  <c:v>1700</c:v>
                </c:pt>
              </c:numCache>
            </c:numRef>
          </c:val>
        </c:ser>
        <c:dLbls>
          <c:showVal val="1"/>
        </c:dLbls>
        <c:overlap val="-25"/>
        <c:axId val="66636800"/>
        <c:axId val="73011968"/>
      </c:barChart>
      <c:catAx>
        <c:axId val="66636800"/>
        <c:scaling>
          <c:orientation val="minMax"/>
        </c:scaling>
        <c:axPos val="b"/>
        <c:majorTickMark val="none"/>
        <c:tickLblPos val="nextTo"/>
        <c:crossAx val="73011968"/>
        <c:crosses val="autoZero"/>
        <c:auto val="1"/>
        <c:lblAlgn val="ctr"/>
        <c:lblOffset val="100"/>
      </c:catAx>
      <c:valAx>
        <c:axId val="73011968"/>
        <c:scaling>
          <c:orientation val="minMax"/>
        </c:scaling>
        <c:delete val="1"/>
        <c:axPos val="l"/>
        <c:numFmt formatCode="General" sourceLinked="1"/>
        <c:tickLblPos val="none"/>
        <c:crossAx val="66636800"/>
        <c:crosses val="autoZero"/>
        <c:crossBetween val="between"/>
      </c:valAx>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Plástico </a:t>
            </a:r>
          </a:p>
        </c:rich>
      </c:tx>
    </c:title>
    <c:view3D>
      <c:rotX val="30"/>
      <c:perspective val="30"/>
    </c:view3D>
    <c:plotArea>
      <c:layout/>
      <c:pie3DChart>
        <c:varyColors val="1"/>
        <c:ser>
          <c:idx val="0"/>
          <c:order val="0"/>
          <c:tx>
            <c:strRef>
              <c:f>Hoja1!$C$21</c:f>
              <c:strCache>
                <c:ptCount val="1"/>
                <c:pt idx="0">
                  <c:v>gramos </c:v>
                </c:pt>
              </c:strCache>
            </c:strRef>
          </c:tx>
          <c:explosion val="25"/>
          <c:cat>
            <c:multiLvlStrRef>
              <c:f>Hoja1!$A$22:$B$26</c:f>
              <c:multiLvlStrCache>
                <c:ptCount val="5"/>
                <c:lvl>
                  <c:pt idx="0">
                    <c:v>lunes </c:v>
                  </c:pt>
                  <c:pt idx="1">
                    <c:v>martes </c:v>
                  </c:pt>
                  <c:pt idx="2">
                    <c:v>miercoles</c:v>
                  </c:pt>
                  <c:pt idx="3">
                    <c:v>jueves</c:v>
                  </c:pt>
                  <c:pt idx="4">
                    <c:v>viernes </c:v>
                  </c:pt>
                </c:lvl>
                <c:lvl>
                  <c:pt idx="0">
                    <c:v>plastico </c:v>
                  </c:pt>
                  <c:pt idx="1">
                    <c:v>plastico </c:v>
                  </c:pt>
                  <c:pt idx="2">
                    <c:v>plastico </c:v>
                  </c:pt>
                  <c:pt idx="3">
                    <c:v>plastico </c:v>
                  </c:pt>
                  <c:pt idx="4">
                    <c:v>plastico </c:v>
                  </c:pt>
                </c:lvl>
              </c:multiLvlStrCache>
            </c:multiLvlStrRef>
          </c:cat>
          <c:val>
            <c:numRef>
              <c:f>Hoja1!$C$22:$C$26</c:f>
              <c:numCache>
                <c:formatCode>General</c:formatCode>
                <c:ptCount val="5"/>
                <c:pt idx="0">
                  <c:v>180</c:v>
                </c:pt>
                <c:pt idx="1">
                  <c:v>176</c:v>
                </c:pt>
                <c:pt idx="2">
                  <c:v>206</c:v>
                </c:pt>
                <c:pt idx="3">
                  <c:v>195</c:v>
                </c:pt>
                <c:pt idx="4">
                  <c:v>284</c:v>
                </c:pt>
              </c:numCache>
            </c:numRef>
          </c:val>
        </c:ser>
        <c:dLbls>
          <c:showPercent val="1"/>
        </c:dLbls>
      </c:pie3DChart>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Periódico </a:t>
            </a:r>
          </a:p>
        </c:rich>
      </c:tx>
    </c:title>
    <c:view3D>
      <c:rotX val="30"/>
      <c:perspective val="30"/>
    </c:view3D>
    <c:plotArea>
      <c:layout>
        <c:manualLayout>
          <c:layoutTarget val="inner"/>
          <c:xMode val="edge"/>
          <c:yMode val="edge"/>
          <c:x val="0.10601202821675262"/>
          <c:y val="0.26548626288634297"/>
          <c:w val="0.80662396221451715"/>
          <c:h val="0.62606189435446424"/>
        </c:manualLayout>
      </c:layout>
      <c:pie3DChart>
        <c:varyColors val="1"/>
        <c:ser>
          <c:idx val="0"/>
          <c:order val="0"/>
          <c:tx>
            <c:strRef>
              <c:f>Hoja1!$C$38</c:f>
              <c:strCache>
                <c:ptCount val="1"/>
                <c:pt idx="0">
                  <c:v>gramos </c:v>
                </c:pt>
              </c:strCache>
            </c:strRef>
          </c:tx>
          <c:explosion val="25"/>
          <c:cat>
            <c:multiLvlStrRef>
              <c:f>Hoja1!$A$39:$B$43</c:f>
              <c:multiLvlStrCache>
                <c:ptCount val="5"/>
                <c:lvl>
                  <c:pt idx="0">
                    <c:v>lunes </c:v>
                  </c:pt>
                  <c:pt idx="1">
                    <c:v>martes </c:v>
                  </c:pt>
                  <c:pt idx="2">
                    <c:v>miercoles</c:v>
                  </c:pt>
                  <c:pt idx="3">
                    <c:v>jueves</c:v>
                  </c:pt>
                  <c:pt idx="4">
                    <c:v>viernes </c:v>
                  </c:pt>
                </c:lvl>
                <c:lvl>
                  <c:pt idx="0">
                    <c:v>periodico </c:v>
                  </c:pt>
                  <c:pt idx="1">
                    <c:v>periodico </c:v>
                  </c:pt>
                  <c:pt idx="2">
                    <c:v>periodico </c:v>
                  </c:pt>
                  <c:pt idx="3">
                    <c:v>periodico </c:v>
                  </c:pt>
                  <c:pt idx="4">
                    <c:v>periodico </c:v>
                  </c:pt>
                </c:lvl>
              </c:multiLvlStrCache>
            </c:multiLvlStrRef>
          </c:cat>
          <c:val>
            <c:numRef>
              <c:f>Hoja1!$C$39:$C$43</c:f>
              <c:numCache>
                <c:formatCode>General</c:formatCode>
                <c:ptCount val="5"/>
                <c:pt idx="0">
                  <c:v>200</c:v>
                </c:pt>
                <c:pt idx="1">
                  <c:v>106</c:v>
                </c:pt>
                <c:pt idx="2">
                  <c:v>206</c:v>
                </c:pt>
                <c:pt idx="3">
                  <c:v>195</c:v>
                </c:pt>
                <c:pt idx="4">
                  <c:v>284</c:v>
                </c:pt>
              </c:numCache>
            </c:numRef>
          </c:val>
        </c:ser>
        <c:dLbls>
          <c:showCatName val="1"/>
          <c:showPercent val="1"/>
        </c:dLbls>
      </c:pie3D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Palos de Paletas </a:t>
            </a:r>
          </a:p>
        </c:rich>
      </c:tx>
    </c:title>
    <c:view3D>
      <c:rotX val="30"/>
      <c:perspective val="30"/>
    </c:view3D>
    <c:plotArea>
      <c:layout/>
      <c:pie3DChart>
        <c:varyColors val="1"/>
        <c:ser>
          <c:idx val="0"/>
          <c:order val="0"/>
          <c:tx>
            <c:strRef>
              <c:f>Hoja1!$C$55</c:f>
              <c:strCache>
                <c:ptCount val="1"/>
                <c:pt idx="0">
                  <c:v>gramos </c:v>
                </c:pt>
              </c:strCache>
            </c:strRef>
          </c:tx>
          <c:explosion val="25"/>
          <c:cat>
            <c:multiLvlStrRef>
              <c:f>Hoja1!$A$56:$B$60</c:f>
              <c:multiLvlStrCache>
                <c:ptCount val="5"/>
                <c:lvl>
                  <c:pt idx="0">
                    <c:v>lunes </c:v>
                  </c:pt>
                  <c:pt idx="1">
                    <c:v>martes </c:v>
                  </c:pt>
                  <c:pt idx="2">
                    <c:v>miercoles</c:v>
                  </c:pt>
                  <c:pt idx="3">
                    <c:v>jueves</c:v>
                  </c:pt>
                  <c:pt idx="4">
                    <c:v>viernes </c:v>
                  </c:pt>
                </c:lvl>
                <c:lvl>
                  <c:pt idx="0">
                    <c:v>paletas </c:v>
                  </c:pt>
                  <c:pt idx="1">
                    <c:v>paletas </c:v>
                  </c:pt>
                  <c:pt idx="2">
                    <c:v>paletas </c:v>
                  </c:pt>
                  <c:pt idx="3">
                    <c:v>paletas </c:v>
                  </c:pt>
                  <c:pt idx="4">
                    <c:v>paletas </c:v>
                  </c:pt>
                </c:lvl>
              </c:multiLvlStrCache>
            </c:multiLvlStrRef>
          </c:cat>
          <c:val>
            <c:numRef>
              <c:f>Hoja1!$C$56:$C$60</c:f>
              <c:numCache>
                <c:formatCode>General</c:formatCode>
                <c:ptCount val="5"/>
                <c:pt idx="0">
                  <c:v>91</c:v>
                </c:pt>
                <c:pt idx="1">
                  <c:v>56</c:v>
                </c:pt>
                <c:pt idx="2">
                  <c:v>63</c:v>
                </c:pt>
                <c:pt idx="3">
                  <c:v>42</c:v>
                </c:pt>
                <c:pt idx="4">
                  <c:v>96</c:v>
                </c:pt>
              </c:numCache>
            </c:numRef>
          </c:val>
        </c:ser>
        <c:dLbls>
          <c:showCatName val="1"/>
          <c:showPercent val="1"/>
        </c:dLbls>
      </c:pie3D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Tapas </a:t>
            </a:r>
          </a:p>
        </c:rich>
      </c:tx>
    </c:title>
    <c:view3D>
      <c:rotX val="30"/>
      <c:perspective val="30"/>
    </c:view3D>
    <c:plotArea>
      <c:layout/>
      <c:pie3DChart>
        <c:varyColors val="1"/>
        <c:ser>
          <c:idx val="0"/>
          <c:order val="0"/>
          <c:tx>
            <c:strRef>
              <c:f>Hoja1!$C$71</c:f>
              <c:strCache>
                <c:ptCount val="1"/>
                <c:pt idx="0">
                  <c:v>gramos </c:v>
                </c:pt>
              </c:strCache>
            </c:strRef>
          </c:tx>
          <c:explosion val="25"/>
          <c:cat>
            <c:multiLvlStrRef>
              <c:f>Hoja1!$A$72:$B$76</c:f>
              <c:multiLvlStrCache>
                <c:ptCount val="5"/>
                <c:lvl>
                  <c:pt idx="0">
                    <c:v>lunes </c:v>
                  </c:pt>
                  <c:pt idx="1">
                    <c:v>martes </c:v>
                  </c:pt>
                  <c:pt idx="2">
                    <c:v>miercoles</c:v>
                  </c:pt>
                  <c:pt idx="3">
                    <c:v>jueves</c:v>
                  </c:pt>
                  <c:pt idx="4">
                    <c:v>viernes </c:v>
                  </c:pt>
                </c:lvl>
                <c:lvl>
                  <c:pt idx="0">
                    <c:v>tapas </c:v>
                  </c:pt>
                  <c:pt idx="1">
                    <c:v>tapas </c:v>
                  </c:pt>
                  <c:pt idx="2">
                    <c:v>tapas </c:v>
                  </c:pt>
                  <c:pt idx="3">
                    <c:v>tapas </c:v>
                  </c:pt>
                  <c:pt idx="4">
                    <c:v>tapas </c:v>
                  </c:pt>
                </c:lvl>
              </c:multiLvlStrCache>
            </c:multiLvlStrRef>
          </c:cat>
          <c:val>
            <c:numRef>
              <c:f>Hoja1!$C$72:$C$76</c:f>
              <c:numCache>
                <c:formatCode>General</c:formatCode>
                <c:ptCount val="5"/>
                <c:pt idx="0">
                  <c:v>472</c:v>
                </c:pt>
                <c:pt idx="1">
                  <c:v>233</c:v>
                </c:pt>
                <c:pt idx="2">
                  <c:v>182</c:v>
                </c:pt>
                <c:pt idx="3">
                  <c:v>103</c:v>
                </c:pt>
                <c:pt idx="4">
                  <c:v>92</c:v>
                </c:pt>
              </c:numCache>
            </c:numRef>
          </c:val>
        </c:ser>
        <c:dLbls>
          <c:showCatName val="1"/>
          <c:showPercent val="1"/>
        </c:dLbls>
      </c:pie3D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Palos de Bombombun </a:t>
            </a:r>
          </a:p>
        </c:rich>
      </c:tx>
    </c:title>
    <c:view3D>
      <c:rotX val="30"/>
      <c:perspective val="30"/>
    </c:view3D>
    <c:plotArea>
      <c:layout/>
      <c:pie3DChart>
        <c:varyColors val="1"/>
        <c:ser>
          <c:idx val="0"/>
          <c:order val="0"/>
          <c:tx>
            <c:strRef>
              <c:f>Hoja2!$C$2</c:f>
              <c:strCache>
                <c:ptCount val="1"/>
                <c:pt idx="0">
                  <c:v>gramos </c:v>
                </c:pt>
              </c:strCache>
            </c:strRef>
          </c:tx>
          <c:explosion val="25"/>
          <c:cat>
            <c:multiLvlStrRef>
              <c:f>Hoja2!$A$3:$B$7</c:f>
              <c:multiLvlStrCache>
                <c:ptCount val="5"/>
                <c:lvl>
                  <c:pt idx="0">
                    <c:v>lunes </c:v>
                  </c:pt>
                  <c:pt idx="1">
                    <c:v>martes </c:v>
                  </c:pt>
                  <c:pt idx="2">
                    <c:v>miercoles</c:v>
                  </c:pt>
                  <c:pt idx="3">
                    <c:v>jueves</c:v>
                  </c:pt>
                  <c:pt idx="4">
                    <c:v>viernes </c:v>
                  </c:pt>
                </c:lvl>
                <c:lvl>
                  <c:pt idx="0">
                    <c:v>palos de bombombun </c:v>
                  </c:pt>
                  <c:pt idx="1">
                    <c:v>palos de bombombun </c:v>
                  </c:pt>
                  <c:pt idx="2">
                    <c:v>palos de bombombun </c:v>
                  </c:pt>
                  <c:pt idx="3">
                    <c:v>palos de bombombun </c:v>
                  </c:pt>
                  <c:pt idx="4">
                    <c:v>palos de bombombun </c:v>
                  </c:pt>
                </c:lvl>
              </c:multiLvlStrCache>
            </c:multiLvlStrRef>
          </c:cat>
          <c:val>
            <c:numRef>
              <c:f>Hoja2!$C$3:$C$7</c:f>
              <c:numCache>
                <c:formatCode>General</c:formatCode>
                <c:ptCount val="5"/>
                <c:pt idx="0">
                  <c:v>70</c:v>
                </c:pt>
                <c:pt idx="1">
                  <c:v>43</c:v>
                </c:pt>
                <c:pt idx="2">
                  <c:v>64</c:v>
                </c:pt>
                <c:pt idx="3">
                  <c:v>35</c:v>
                </c:pt>
                <c:pt idx="4">
                  <c:v>76</c:v>
                </c:pt>
              </c:numCache>
            </c:numRef>
          </c:val>
        </c:ser>
        <c:dLbls>
          <c:showCatName val="1"/>
          <c:showPercent val="1"/>
        </c:dLbls>
      </c:pie3D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Plástico </a:t>
            </a:r>
          </a:p>
        </c:rich>
      </c:tx>
    </c:title>
    <c:view3D>
      <c:rotX val="30"/>
      <c:perspective val="30"/>
    </c:view3D>
    <c:plotArea>
      <c:layout/>
      <c:pie3DChart>
        <c:varyColors val="1"/>
        <c:ser>
          <c:idx val="0"/>
          <c:order val="0"/>
          <c:tx>
            <c:strRef>
              <c:f>Hoja2!$C$17</c:f>
              <c:strCache>
                <c:ptCount val="1"/>
                <c:pt idx="0">
                  <c:v>gramos </c:v>
                </c:pt>
              </c:strCache>
            </c:strRef>
          </c:tx>
          <c:explosion val="25"/>
          <c:cat>
            <c:multiLvlStrRef>
              <c:f>Hoja2!$A$18:$B$22</c:f>
              <c:multiLvlStrCache>
                <c:ptCount val="5"/>
                <c:lvl>
                  <c:pt idx="0">
                    <c:v>lunes </c:v>
                  </c:pt>
                  <c:pt idx="1">
                    <c:v>martes </c:v>
                  </c:pt>
                  <c:pt idx="2">
                    <c:v>miercoles</c:v>
                  </c:pt>
                  <c:pt idx="3">
                    <c:v>jueves</c:v>
                  </c:pt>
                  <c:pt idx="4">
                    <c:v>viernes </c:v>
                  </c:pt>
                </c:lvl>
                <c:lvl>
                  <c:pt idx="0">
                    <c:v>plastico </c:v>
                  </c:pt>
                  <c:pt idx="1">
                    <c:v>plastico </c:v>
                  </c:pt>
                  <c:pt idx="2">
                    <c:v>plastico </c:v>
                  </c:pt>
                  <c:pt idx="3">
                    <c:v>plastico </c:v>
                  </c:pt>
                  <c:pt idx="4">
                    <c:v>plastico </c:v>
                  </c:pt>
                </c:lvl>
              </c:multiLvlStrCache>
            </c:multiLvlStrRef>
          </c:cat>
          <c:val>
            <c:numRef>
              <c:f>Hoja2!$C$18:$C$22</c:f>
              <c:numCache>
                <c:formatCode>General</c:formatCode>
                <c:ptCount val="5"/>
                <c:pt idx="0">
                  <c:v>278</c:v>
                </c:pt>
                <c:pt idx="1">
                  <c:v>93</c:v>
                </c:pt>
                <c:pt idx="2">
                  <c:v>99</c:v>
                </c:pt>
                <c:pt idx="3">
                  <c:v>67</c:v>
                </c:pt>
                <c:pt idx="4">
                  <c:v>60</c:v>
                </c:pt>
              </c:numCache>
            </c:numRef>
          </c:val>
        </c:ser>
        <c:dLbls>
          <c:showCatName val="1"/>
          <c:showPercent val="1"/>
        </c:dLbls>
      </c:pie3D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Periódico </a:t>
            </a:r>
          </a:p>
        </c:rich>
      </c:tx>
      <c:layout>
        <c:manualLayout>
          <c:xMode val="edge"/>
          <c:yMode val="edge"/>
          <c:x val="0.41538188976378243"/>
          <c:y val="9.2592592592593698E-3"/>
        </c:manualLayout>
      </c:layout>
    </c:title>
    <c:view3D>
      <c:rotX val="30"/>
      <c:perspective val="30"/>
    </c:view3D>
    <c:plotArea>
      <c:layout/>
      <c:pie3DChart>
        <c:varyColors val="1"/>
        <c:ser>
          <c:idx val="0"/>
          <c:order val="0"/>
          <c:tx>
            <c:strRef>
              <c:f>Hoja2!$C$35</c:f>
              <c:strCache>
                <c:ptCount val="1"/>
                <c:pt idx="0">
                  <c:v>gramos </c:v>
                </c:pt>
              </c:strCache>
            </c:strRef>
          </c:tx>
          <c:explosion val="25"/>
          <c:cat>
            <c:multiLvlStrRef>
              <c:f>Hoja2!$A$36:$B$40</c:f>
              <c:multiLvlStrCache>
                <c:ptCount val="5"/>
                <c:lvl>
                  <c:pt idx="0">
                    <c:v>lunes </c:v>
                  </c:pt>
                  <c:pt idx="1">
                    <c:v>martes </c:v>
                  </c:pt>
                  <c:pt idx="2">
                    <c:v>miercoles</c:v>
                  </c:pt>
                  <c:pt idx="3">
                    <c:v>jueves</c:v>
                  </c:pt>
                  <c:pt idx="4">
                    <c:v>viernes </c:v>
                  </c:pt>
                </c:lvl>
                <c:lvl>
                  <c:pt idx="0">
                    <c:v>periodico </c:v>
                  </c:pt>
                  <c:pt idx="1">
                    <c:v>periodico </c:v>
                  </c:pt>
                  <c:pt idx="2">
                    <c:v>periodico </c:v>
                  </c:pt>
                  <c:pt idx="3">
                    <c:v>periodico </c:v>
                  </c:pt>
                  <c:pt idx="4">
                    <c:v>periodico </c:v>
                  </c:pt>
                </c:lvl>
              </c:multiLvlStrCache>
            </c:multiLvlStrRef>
          </c:cat>
          <c:val>
            <c:numRef>
              <c:f>Hoja2!$C$36:$C$40</c:f>
              <c:numCache>
                <c:formatCode>General</c:formatCode>
                <c:ptCount val="5"/>
                <c:pt idx="0">
                  <c:v>108</c:v>
                </c:pt>
                <c:pt idx="1">
                  <c:v>182</c:v>
                </c:pt>
                <c:pt idx="2">
                  <c:v>133</c:v>
                </c:pt>
                <c:pt idx="3">
                  <c:v>232</c:v>
                </c:pt>
                <c:pt idx="4">
                  <c:v>254</c:v>
                </c:pt>
              </c:numCache>
            </c:numRef>
          </c:val>
        </c:ser>
        <c:dLbls>
          <c:showCatName val="1"/>
          <c:showPercent val="1"/>
        </c:dLbls>
      </c:pie3D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Palos de Paletas </a:t>
            </a:r>
          </a:p>
        </c:rich>
      </c:tx>
    </c:title>
    <c:view3D>
      <c:rotX val="30"/>
      <c:perspective val="30"/>
    </c:view3D>
    <c:plotArea>
      <c:layout/>
      <c:pie3DChart>
        <c:varyColors val="1"/>
        <c:ser>
          <c:idx val="0"/>
          <c:order val="0"/>
          <c:tx>
            <c:strRef>
              <c:f>Hoja2!$C$51</c:f>
              <c:strCache>
                <c:ptCount val="1"/>
                <c:pt idx="0">
                  <c:v>gramos </c:v>
                </c:pt>
              </c:strCache>
            </c:strRef>
          </c:tx>
          <c:explosion val="25"/>
          <c:cat>
            <c:multiLvlStrRef>
              <c:f>Hoja2!$A$52:$B$56</c:f>
              <c:multiLvlStrCache>
                <c:ptCount val="5"/>
                <c:lvl>
                  <c:pt idx="0">
                    <c:v>lunes </c:v>
                  </c:pt>
                  <c:pt idx="1">
                    <c:v>martes </c:v>
                  </c:pt>
                  <c:pt idx="2">
                    <c:v>miercoles</c:v>
                  </c:pt>
                  <c:pt idx="3">
                    <c:v>jueves</c:v>
                  </c:pt>
                  <c:pt idx="4">
                    <c:v>viernes </c:v>
                  </c:pt>
                </c:lvl>
                <c:lvl>
                  <c:pt idx="0">
                    <c:v>paletas </c:v>
                  </c:pt>
                  <c:pt idx="1">
                    <c:v>paletas </c:v>
                  </c:pt>
                  <c:pt idx="2">
                    <c:v>paletas </c:v>
                  </c:pt>
                  <c:pt idx="3">
                    <c:v>paletas </c:v>
                  </c:pt>
                  <c:pt idx="4">
                    <c:v>paletas </c:v>
                  </c:pt>
                </c:lvl>
              </c:multiLvlStrCache>
            </c:multiLvlStrRef>
          </c:cat>
          <c:val>
            <c:numRef>
              <c:f>Hoja2!$C$52:$C$56</c:f>
              <c:numCache>
                <c:formatCode>General</c:formatCode>
                <c:ptCount val="5"/>
                <c:pt idx="0">
                  <c:v>28</c:v>
                </c:pt>
                <c:pt idx="1">
                  <c:v>26</c:v>
                </c:pt>
                <c:pt idx="2">
                  <c:v>23</c:v>
                </c:pt>
                <c:pt idx="3">
                  <c:v>22</c:v>
                </c:pt>
                <c:pt idx="4">
                  <c:v>33</c:v>
                </c:pt>
              </c:numCache>
            </c:numRef>
          </c:val>
        </c:ser>
        <c:dLbls>
          <c:showCatName val="1"/>
          <c:showPercent val="1"/>
        </c:dLbls>
      </c:pie3DChart>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24981-9B4A-4DF7-97A8-EC526F168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1</Pages>
  <Words>2448</Words>
  <Characters>13468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CPE</dc:creator>
  <cp:lastModifiedBy>CPe5</cp:lastModifiedBy>
  <cp:revision>64</cp:revision>
  <dcterms:created xsi:type="dcterms:W3CDTF">2015-09-24T15:33:00Z</dcterms:created>
  <dcterms:modified xsi:type="dcterms:W3CDTF">2015-11-19T01:29:00Z</dcterms:modified>
</cp:coreProperties>
</file>