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AA1" w:rsidRPr="00897F8D" w:rsidRDefault="00A97AA1" w:rsidP="00A97AA1">
      <w:pPr>
        <w:pStyle w:val="Prrafodelista"/>
        <w:spacing w:after="0" w:line="240" w:lineRule="auto"/>
        <w:ind w:left="0"/>
        <w:jc w:val="center"/>
        <w:rPr>
          <w:rFonts w:ascii="Arial" w:eastAsia="Times New Roman" w:hAnsi="Arial" w:cs="Arial"/>
          <w:b/>
          <w:sz w:val="24"/>
          <w:szCs w:val="24"/>
          <w:lang w:eastAsia="es-CO"/>
        </w:rPr>
      </w:pPr>
      <w:r w:rsidRPr="00897F8D">
        <w:rPr>
          <w:rFonts w:ascii="Arial" w:eastAsia="Times New Roman" w:hAnsi="Arial" w:cs="Arial"/>
          <w:b/>
          <w:sz w:val="24"/>
          <w:szCs w:val="24"/>
          <w:lang w:eastAsia="es-CO"/>
        </w:rPr>
        <w:t>EL JUEGO COMO ESTRATEGIA PARA EL FORTALECIMIENTO DEL PENSAMIENTO NUMÉRICO</w:t>
      </w:r>
    </w:p>
    <w:p w:rsidR="00A97AA1" w:rsidRPr="00897F8D" w:rsidRDefault="00A97AA1" w:rsidP="00A97AA1">
      <w:pPr>
        <w:pStyle w:val="Prrafodelista"/>
        <w:spacing w:after="0" w:line="240" w:lineRule="auto"/>
        <w:ind w:left="0"/>
        <w:jc w:val="center"/>
        <w:rPr>
          <w:rFonts w:ascii="Arial" w:eastAsia="Times New Roman" w:hAnsi="Arial" w:cs="Arial"/>
          <w:b/>
          <w:sz w:val="24"/>
          <w:szCs w:val="24"/>
          <w:lang w:eastAsia="es-CO"/>
        </w:rPr>
      </w:pPr>
    </w:p>
    <w:p w:rsidR="00A97AA1" w:rsidRPr="00897F8D" w:rsidRDefault="00A97AA1" w:rsidP="00A97AA1">
      <w:pPr>
        <w:spacing w:after="0"/>
        <w:jc w:val="center"/>
        <w:rPr>
          <w:rFonts w:ascii="Arial" w:hAnsi="Arial" w:cs="Arial"/>
          <w:sz w:val="24"/>
          <w:szCs w:val="24"/>
        </w:rPr>
      </w:pPr>
      <w:r w:rsidRPr="00897F8D">
        <w:rPr>
          <w:rFonts w:ascii="Arial" w:hAnsi="Arial" w:cs="Arial"/>
          <w:b/>
          <w:sz w:val="24"/>
          <w:szCs w:val="24"/>
        </w:rPr>
        <w:t xml:space="preserve">                                                                              </w:t>
      </w:r>
    </w:p>
    <w:p w:rsidR="00A97AA1" w:rsidRPr="00897F8D" w:rsidRDefault="00A97AA1" w:rsidP="00A97AA1">
      <w:pPr>
        <w:spacing w:after="0"/>
        <w:jc w:val="center"/>
        <w:rPr>
          <w:rFonts w:ascii="Arial" w:hAnsi="Arial" w:cs="Arial"/>
          <w:sz w:val="24"/>
          <w:szCs w:val="24"/>
        </w:rPr>
      </w:pPr>
      <w:r w:rsidRPr="00897F8D">
        <w:rPr>
          <w:rFonts w:ascii="Arial" w:hAnsi="Arial" w:cs="Arial"/>
          <w:sz w:val="24"/>
          <w:szCs w:val="24"/>
        </w:rPr>
        <w:t xml:space="preserve">                              </w:t>
      </w:r>
      <w:r w:rsidRPr="00897F8D">
        <w:rPr>
          <w:rFonts w:ascii="Arial" w:hAnsi="Arial" w:cs="Arial"/>
          <w:sz w:val="24"/>
          <w:szCs w:val="24"/>
        </w:rPr>
        <w:tab/>
      </w:r>
      <w:r w:rsidRPr="00897F8D">
        <w:rPr>
          <w:rFonts w:ascii="Arial" w:hAnsi="Arial" w:cs="Arial"/>
          <w:sz w:val="24"/>
          <w:szCs w:val="24"/>
        </w:rPr>
        <w:tab/>
      </w:r>
      <w:r w:rsidRPr="00897F8D">
        <w:rPr>
          <w:rFonts w:ascii="Arial" w:hAnsi="Arial" w:cs="Arial"/>
          <w:sz w:val="24"/>
          <w:szCs w:val="24"/>
        </w:rPr>
        <w:tab/>
        <w:t xml:space="preserve">         </w:t>
      </w:r>
    </w:p>
    <w:p w:rsidR="00A97AA1" w:rsidRPr="00897F8D" w:rsidRDefault="00A97AA1" w:rsidP="00A97AA1">
      <w:pPr>
        <w:spacing w:after="0"/>
        <w:jc w:val="center"/>
        <w:rPr>
          <w:rFonts w:ascii="Arial" w:hAnsi="Arial" w:cs="Arial"/>
          <w:sz w:val="24"/>
          <w:szCs w:val="24"/>
        </w:rPr>
      </w:pPr>
    </w:p>
    <w:p w:rsidR="00A97AA1" w:rsidRPr="00897F8D" w:rsidRDefault="00A97AA1" w:rsidP="00A97AA1">
      <w:pPr>
        <w:spacing w:after="0"/>
        <w:jc w:val="center"/>
        <w:rPr>
          <w:rFonts w:ascii="Arial" w:hAnsi="Arial" w:cs="Arial"/>
          <w:sz w:val="24"/>
          <w:szCs w:val="24"/>
        </w:rPr>
      </w:pPr>
    </w:p>
    <w:p w:rsidR="00A97AA1" w:rsidRPr="00897F8D" w:rsidRDefault="00A97AA1" w:rsidP="00A97AA1">
      <w:pPr>
        <w:spacing w:after="0"/>
        <w:jc w:val="center"/>
        <w:rPr>
          <w:rFonts w:ascii="Arial" w:hAnsi="Arial" w:cs="Arial"/>
          <w:b/>
          <w:sz w:val="24"/>
          <w:szCs w:val="24"/>
        </w:rPr>
      </w:pPr>
      <w:r w:rsidRPr="00897F8D">
        <w:rPr>
          <w:rFonts w:ascii="Arial" w:hAnsi="Arial" w:cs="Arial"/>
          <w:b/>
          <w:sz w:val="24"/>
          <w:szCs w:val="24"/>
        </w:rPr>
        <w:t>RESUMEN</w:t>
      </w:r>
    </w:p>
    <w:p w:rsidR="00A97AA1" w:rsidRPr="00897F8D" w:rsidRDefault="00A97AA1" w:rsidP="00A97AA1">
      <w:pPr>
        <w:spacing w:after="0"/>
        <w:jc w:val="center"/>
        <w:rPr>
          <w:rFonts w:ascii="Arial" w:hAnsi="Arial" w:cs="Arial"/>
          <w:sz w:val="24"/>
          <w:szCs w:val="24"/>
        </w:rPr>
      </w:pPr>
    </w:p>
    <w:p w:rsidR="00A97AA1" w:rsidRPr="00897F8D" w:rsidRDefault="00A97AA1" w:rsidP="00F3717A">
      <w:pPr>
        <w:spacing w:after="0" w:line="360" w:lineRule="auto"/>
        <w:jc w:val="both"/>
        <w:rPr>
          <w:rFonts w:ascii="Arial" w:hAnsi="Arial" w:cs="Arial"/>
          <w:sz w:val="24"/>
          <w:szCs w:val="24"/>
        </w:rPr>
      </w:pPr>
      <w:r w:rsidRPr="00897F8D">
        <w:rPr>
          <w:rFonts w:ascii="Arial" w:hAnsi="Arial" w:cs="Arial"/>
          <w:sz w:val="24"/>
          <w:szCs w:val="24"/>
        </w:rPr>
        <w:t xml:space="preserve">     La presente investigación tiene como objetivo general proponer el juego como estrategia didáctica para el fortalecimiento del pensamiento numerico en los estudiantes del grado séptimo de la Institución Educativa La S</w:t>
      </w:r>
      <w:r w:rsidR="00C474A9" w:rsidRPr="00897F8D">
        <w:rPr>
          <w:rFonts w:ascii="Arial" w:hAnsi="Arial" w:cs="Arial"/>
          <w:sz w:val="24"/>
          <w:szCs w:val="24"/>
        </w:rPr>
        <w:t>anjuana</w:t>
      </w:r>
      <w:r w:rsidRPr="00897F8D">
        <w:rPr>
          <w:rFonts w:ascii="Arial" w:hAnsi="Arial" w:cs="Arial"/>
          <w:sz w:val="24"/>
          <w:szCs w:val="24"/>
        </w:rPr>
        <w:t xml:space="preserve">. </w:t>
      </w:r>
      <w:r w:rsidR="002F13FA" w:rsidRPr="00897F8D">
        <w:rPr>
          <w:rFonts w:ascii="Arial" w:hAnsi="Arial" w:cs="Arial"/>
          <w:sz w:val="24"/>
          <w:szCs w:val="24"/>
        </w:rPr>
        <w:t>Está investigación nace a partir de las dificultades que presentan los estudiantes en el área de matemáticas, para ello se hizo una reflexión con los estudiantes del grado séptimo con el fin de seleccionar las preguntas más relevantes en la asignatura de matemáticas, luego de la socialización se seleccionaron</w:t>
      </w:r>
      <w:r w:rsidR="00C474A9" w:rsidRPr="00897F8D">
        <w:rPr>
          <w:rFonts w:ascii="Arial" w:hAnsi="Arial" w:cs="Arial"/>
          <w:sz w:val="24"/>
          <w:szCs w:val="24"/>
        </w:rPr>
        <w:t xml:space="preserve"> cinco preguntas ¿Por qué la matemática tiene que ser exacta? ¿Por qué las tablas son necesarias en la enseñanza de la matemática? ¿Por qué los estudiantes presentan dificultad en el pensamiento numérico? ¿Cómo influye el juego en la enseñanza de la matemática? y ¿por qué a los estudiantes se les dificultad las tablas de multiplicar? Luego del debate se seleccionó la pregunta más relevante: ¿Cómo influye el juego en la enseñanza de la matemática? A partir de esta pregunta se da inicio a la investigación; p</w:t>
      </w:r>
      <w:r w:rsidRPr="00897F8D">
        <w:rPr>
          <w:rFonts w:ascii="Arial" w:hAnsi="Arial" w:cs="Arial"/>
          <w:sz w:val="24"/>
          <w:szCs w:val="24"/>
        </w:rPr>
        <w:t>ara la recolecci</w:t>
      </w:r>
      <w:r w:rsidR="00C474A9" w:rsidRPr="00897F8D">
        <w:rPr>
          <w:rFonts w:ascii="Arial" w:hAnsi="Arial" w:cs="Arial"/>
          <w:sz w:val="24"/>
          <w:szCs w:val="24"/>
        </w:rPr>
        <w:t>ón de la información se emplea</w:t>
      </w:r>
      <w:r w:rsidRPr="00897F8D">
        <w:rPr>
          <w:rFonts w:ascii="Arial" w:hAnsi="Arial" w:cs="Arial"/>
          <w:sz w:val="24"/>
          <w:szCs w:val="24"/>
        </w:rPr>
        <w:t xml:space="preserve"> la encuesta que se hará mediante </w:t>
      </w:r>
      <w:r w:rsidR="00C474A9" w:rsidRPr="00897F8D">
        <w:rPr>
          <w:rFonts w:ascii="Arial" w:hAnsi="Arial" w:cs="Arial"/>
          <w:sz w:val="24"/>
          <w:szCs w:val="24"/>
        </w:rPr>
        <w:t>un cuestionario, también se realizan consultas vía web sobre los temas seleccionados.</w:t>
      </w:r>
      <w:r w:rsidRPr="00897F8D">
        <w:rPr>
          <w:rFonts w:ascii="Arial" w:hAnsi="Arial" w:cs="Arial"/>
          <w:sz w:val="24"/>
          <w:szCs w:val="24"/>
        </w:rPr>
        <w:t xml:space="preserve"> </w:t>
      </w:r>
      <w:r w:rsidR="00C474A9" w:rsidRPr="00897F8D">
        <w:rPr>
          <w:rFonts w:ascii="Arial" w:hAnsi="Arial" w:cs="Arial"/>
          <w:sz w:val="24"/>
          <w:szCs w:val="24"/>
        </w:rPr>
        <w:t>Los resultados</w:t>
      </w:r>
      <w:r w:rsidRPr="00897F8D">
        <w:rPr>
          <w:rFonts w:ascii="Arial" w:hAnsi="Arial" w:cs="Arial"/>
          <w:sz w:val="24"/>
          <w:szCs w:val="24"/>
        </w:rPr>
        <w:t xml:space="preserve"> se representaran y analizaran bajo la construcción de tablas de frecuencia y gráficos porcentuales. </w:t>
      </w:r>
    </w:p>
    <w:p w:rsidR="00A97AA1" w:rsidRPr="00897F8D" w:rsidRDefault="00A97AA1" w:rsidP="00A97AA1">
      <w:pPr>
        <w:rPr>
          <w:rFonts w:ascii="Arial" w:hAnsi="Arial" w:cs="Arial"/>
          <w:sz w:val="24"/>
          <w:szCs w:val="24"/>
        </w:rPr>
      </w:pPr>
      <w:r w:rsidRPr="00897F8D">
        <w:rPr>
          <w:rFonts w:ascii="Arial" w:hAnsi="Arial" w:cs="Arial"/>
          <w:sz w:val="24"/>
          <w:szCs w:val="24"/>
        </w:rPr>
        <w:t xml:space="preserve"> </w:t>
      </w:r>
    </w:p>
    <w:p w:rsidR="00897F8D" w:rsidRPr="00897F8D" w:rsidRDefault="00897F8D" w:rsidP="00A97AA1">
      <w:pPr>
        <w:rPr>
          <w:rFonts w:ascii="Arial" w:hAnsi="Arial" w:cs="Arial"/>
          <w:sz w:val="24"/>
          <w:szCs w:val="24"/>
        </w:rPr>
      </w:pPr>
    </w:p>
    <w:p w:rsidR="00897F8D" w:rsidRPr="00897F8D" w:rsidRDefault="00897F8D" w:rsidP="00A97AA1">
      <w:pPr>
        <w:rPr>
          <w:rFonts w:ascii="Arial" w:hAnsi="Arial" w:cs="Arial"/>
          <w:sz w:val="24"/>
          <w:szCs w:val="24"/>
        </w:rPr>
      </w:pPr>
    </w:p>
    <w:p w:rsidR="00897F8D" w:rsidRPr="00897F8D" w:rsidRDefault="00897F8D" w:rsidP="00A97AA1">
      <w:pPr>
        <w:rPr>
          <w:rFonts w:ascii="Arial" w:hAnsi="Arial" w:cs="Arial"/>
          <w:sz w:val="24"/>
          <w:szCs w:val="24"/>
        </w:rPr>
      </w:pPr>
    </w:p>
    <w:p w:rsidR="00897F8D" w:rsidRPr="00897F8D" w:rsidRDefault="00897F8D" w:rsidP="00A97AA1">
      <w:pPr>
        <w:rPr>
          <w:rFonts w:ascii="Arial" w:hAnsi="Arial" w:cs="Arial"/>
          <w:sz w:val="24"/>
          <w:szCs w:val="24"/>
        </w:rPr>
      </w:pPr>
    </w:p>
    <w:p w:rsidR="00897F8D" w:rsidRPr="00897F8D" w:rsidRDefault="00897F8D" w:rsidP="00A97AA1">
      <w:pPr>
        <w:rPr>
          <w:rFonts w:ascii="Arial" w:hAnsi="Arial" w:cs="Arial"/>
          <w:sz w:val="24"/>
          <w:szCs w:val="24"/>
        </w:rPr>
      </w:pPr>
    </w:p>
    <w:p w:rsidR="00897F8D" w:rsidRPr="00897F8D" w:rsidRDefault="00897F8D" w:rsidP="00A97AA1">
      <w:pPr>
        <w:rPr>
          <w:rFonts w:ascii="Arial" w:hAnsi="Arial" w:cs="Arial"/>
          <w:sz w:val="24"/>
          <w:szCs w:val="24"/>
        </w:rPr>
      </w:pPr>
    </w:p>
    <w:p w:rsidR="00897F8D" w:rsidRPr="00897F8D" w:rsidRDefault="00897F8D" w:rsidP="00A97AA1">
      <w:pPr>
        <w:rPr>
          <w:rFonts w:ascii="Arial" w:hAnsi="Arial" w:cs="Arial"/>
          <w:sz w:val="24"/>
          <w:szCs w:val="24"/>
        </w:rPr>
      </w:pPr>
    </w:p>
    <w:p w:rsidR="00897F8D" w:rsidRPr="00897F8D" w:rsidRDefault="00897F8D" w:rsidP="00A97AA1">
      <w:pPr>
        <w:rPr>
          <w:rFonts w:ascii="Arial" w:hAnsi="Arial" w:cs="Arial"/>
          <w:sz w:val="24"/>
          <w:szCs w:val="24"/>
        </w:rPr>
      </w:pPr>
    </w:p>
    <w:p w:rsidR="00897F8D" w:rsidRPr="00897F8D" w:rsidRDefault="00897F8D" w:rsidP="00A97AA1">
      <w:pPr>
        <w:rPr>
          <w:rFonts w:ascii="Arial" w:hAnsi="Arial" w:cs="Arial"/>
          <w:sz w:val="24"/>
          <w:szCs w:val="24"/>
        </w:rPr>
      </w:pPr>
    </w:p>
    <w:p w:rsidR="00A97AA1" w:rsidRPr="00897F8D" w:rsidRDefault="00A97AA1" w:rsidP="00A97AA1">
      <w:pPr>
        <w:spacing w:after="0" w:line="240" w:lineRule="auto"/>
        <w:jc w:val="center"/>
        <w:rPr>
          <w:rFonts w:ascii="Arial" w:hAnsi="Arial" w:cs="Arial"/>
          <w:b/>
          <w:sz w:val="24"/>
          <w:szCs w:val="24"/>
        </w:rPr>
      </w:pPr>
      <w:r w:rsidRPr="00897F8D">
        <w:rPr>
          <w:rFonts w:ascii="Arial" w:hAnsi="Arial" w:cs="Arial"/>
          <w:b/>
          <w:sz w:val="24"/>
          <w:szCs w:val="24"/>
        </w:rPr>
        <w:t>INTRODUCCIÓN</w:t>
      </w:r>
    </w:p>
    <w:p w:rsidR="00A97AA1" w:rsidRPr="00897F8D" w:rsidRDefault="00A97AA1" w:rsidP="00A97AA1">
      <w:pPr>
        <w:spacing w:after="0" w:line="240" w:lineRule="auto"/>
        <w:jc w:val="center"/>
        <w:rPr>
          <w:rFonts w:ascii="Arial" w:hAnsi="Arial" w:cs="Arial"/>
          <w:b/>
          <w:sz w:val="24"/>
          <w:szCs w:val="24"/>
        </w:rPr>
      </w:pPr>
    </w:p>
    <w:p w:rsidR="00A97AA1" w:rsidRPr="00897F8D" w:rsidRDefault="00A97AA1" w:rsidP="00A97AA1">
      <w:pPr>
        <w:spacing w:after="0" w:line="360" w:lineRule="auto"/>
        <w:rPr>
          <w:rFonts w:ascii="Arial" w:hAnsi="Arial" w:cs="Arial"/>
          <w:sz w:val="24"/>
          <w:szCs w:val="24"/>
        </w:rPr>
      </w:pPr>
    </w:p>
    <w:p w:rsidR="00A97AA1" w:rsidRPr="00897F8D" w:rsidRDefault="00A97AA1" w:rsidP="00A97AA1">
      <w:pPr>
        <w:spacing w:after="0" w:line="360" w:lineRule="auto"/>
        <w:jc w:val="both"/>
        <w:rPr>
          <w:rFonts w:ascii="Arial" w:hAnsi="Arial" w:cs="Arial"/>
          <w:sz w:val="24"/>
          <w:szCs w:val="24"/>
        </w:rPr>
      </w:pPr>
      <w:r w:rsidRPr="00897F8D">
        <w:rPr>
          <w:rFonts w:ascii="Arial" w:hAnsi="Arial" w:cs="Arial"/>
          <w:sz w:val="24"/>
          <w:szCs w:val="24"/>
        </w:rPr>
        <w:t xml:space="preserve">        Los continuos cambios a los que está siendo sujeto de estudio la educación, la innovación forma parte crucial en este proceso, es por ello que se hace </w:t>
      </w:r>
      <w:proofErr w:type="gramStart"/>
      <w:r w:rsidRPr="00897F8D">
        <w:rPr>
          <w:rFonts w:ascii="Arial" w:hAnsi="Arial" w:cs="Arial"/>
          <w:sz w:val="24"/>
          <w:szCs w:val="24"/>
        </w:rPr>
        <w:t>necesario</w:t>
      </w:r>
      <w:proofErr w:type="gramEnd"/>
      <w:r w:rsidRPr="00897F8D">
        <w:rPr>
          <w:rFonts w:ascii="Arial" w:hAnsi="Arial" w:cs="Arial"/>
          <w:sz w:val="24"/>
          <w:szCs w:val="24"/>
        </w:rPr>
        <w:t xml:space="preserve"> la aplicación de estrategias didácticas que permitan fortalecer el proceso de enseñanza aprendizaje logrando así un aprendizaje significativo. Para lo cual es muy importante el papel que desempeña el docente, puesto que es el orientador en este proceso y para  lograr una transformación en las escuelas se necesita la disposición  y entrega de los mismos. En este sentido es primordial que el docente aplique estrategias didácticas que coadyuven a combatir la apatía, la desmotivación y desinterés que se ve reflejado en el bajo rendimiento académico, deserción escolar y repitencia.</w:t>
      </w:r>
    </w:p>
    <w:p w:rsidR="00A97AA1" w:rsidRPr="00897F8D" w:rsidRDefault="00A97AA1" w:rsidP="00A97AA1">
      <w:pPr>
        <w:spacing w:after="0" w:line="360" w:lineRule="auto"/>
        <w:jc w:val="both"/>
        <w:rPr>
          <w:rFonts w:ascii="Arial" w:hAnsi="Arial" w:cs="Arial"/>
          <w:sz w:val="24"/>
          <w:szCs w:val="24"/>
        </w:rPr>
      </w:pPr>
      <w:r w:rsidRPr="00897F8D">
        <w:rPr>
          <w:rFonts w:ascii="Arial" w:hAnsi="Arial" w:cs="Arial"/>
          <w:sz w:val="24"/>
          <w:szCs w:val="24"/>
        </w:rPr>
        <w:t xml:space="preserve">        Sin embargo, en las escuelas la matemática se ha convertido en una preocupación debido a los resultados de las pruebas externas e internas, puesto que se ve reflejado en los bajos resultados en los diferentes pensamientos ( numérico, espacial, variacional. Geométrico); siendo esta área una de las fundamentales en el proceso de educación, puesto que está inmersa en las ciencias formales y debe ser aplicada en todas las áreas de conocimiento, por ende es importante  fortalecer el pensamiento matemático, superando las dificultades que presentan los educandos en el transcurso de su proceso de formación por medio de herramientas didácticas que mejoren no solo la calidad de la educación, sino que el educando se sienta motivado por su aprendizaje y sea él quien construya su propio conocimiento.</w:t>
      </w:r>
    </w:p>
    <w:p w:rsidR="00A97AA1" w:rsidRPr="00897F8D" w:rsidRDefault="00A97AA1" w:rsidP="00A97AA1">
      <w:pPr>
        <w:spacing w:after="0" w:line="360" w:lineRule="auto"/>
        <w:jc w:val="both"/>
        <w:rPr>
          <w:rFonts w:ascii="Arial" w:hAnsi="Arial" w:cs="Arial"/>
          <w:sz w:val="24"/>
          <w:szCs w:val="24"/>
        </w:rPr>
      </w:pPr>
      <w:r w:rsidRPr="00897F8D">
        <w:rPr>
          <w:rFonts w:ascii="Arial" w:hAnsi="Arial" w:cs="Arial"/>
          <w:sz w:val="24"/>
          <w:szCs w:val="24"/>
        </w:rPr>
        <w:t xml:space="preserve">        En consecuencia a lo anterior, la presente investigación tiene como objetivo general proponer el juego como estrategia didáctica para el fortalecimiento del pensamiento numérico en los estudiantes del grado séptimo de la Institución Educativa La Sanjuana, Municipio de Bucarasica, esta herramienta es fundamental en el proceso de enseñanza, el estudiante despierta el interés por la </w:t>
      </w:r>
      <w:r w:rsidRPr="00897F8D">
        <w:rPr>
          <w:rFonts w:ascii="Arial" w:hAnsi="Arial" w:cs="Arial"/>
          <w:sz w:val="24"/>
          <w:szCs w:val="24"/>
        </w:rPr>
        <w:lastRenderedPageBreak/>
        <w:t>matemática, mejora la creatividad, interactúa con sus compañeros, desarrolla habilidades mentales y habilidades que le permitan enfrentarse a su cotidianidad, en el cual sea el protagonista de su propia aprendizaje, construyendo sus propios conocimiento.</w:t>
      </w:r>
    </w:p>
    <w:p w:rsidR="00A97AA1" w:rsidRPr="00897F8D" w:rsidRDefault="00A97AA1" w:rsidP="00A97AA1">
      <w:pPr>
        <w:spacing w:after="0" w:line="360" w:lineRule="auto"/>
        <w:jc w:val="both"/>
        <w:rPr>
          <w:rFonts w:ascii="Arial" w:hAnsi="Arial" w:cs="Arial"/>
          <w:sz w:val="24"/>
          <w:szCs w:val="24"/>
        </w:rPr>
      </w:pPr>
      <w:r w:rsidRPr="00897F8D">
        <w:rPr>
          <w:rFonts w:ascii="Arial" w:hAnsi="Arial" w:cs="Arial"/>
          <w:sz w:val="24"/>
          <w:szCs w:val="24"/>
        </w:rPr>
        <w:t xml:space="preserve">        </w:t>
      </w:r>
    </w:p>
    <w:p w:rsidR="00747D7F" w:rsidRPr="00897F8D" w:rsidRDefault="00C02AC2" w:rsidP="00747D7F">
      <w:pPr>
        <w:jc w:val="center"/>
        <w:rPr>
          <w:rFonts w:ascii="Arial" w:hAnsi="Arial" w:cs="Arial"/>
          <w:sz w:val="24"/>
          <w:szCs w:val="24"/>
        </w:rPr>
      </w:pPr>
      <w:r w:rsidRPr="00897F8D">
        <w:rPr>
          <w:rFonts w:ascii="Arial" w:hAnsi="Arial" w:cs="Arial"/>
          <w:sz w:val="24"/>
          <w:szCs w:val="24"/>
        </w:rPr>
        <w:t>NOMBRE DEL SEMILLERO: LOS TRANSFORMERS DE LA MATEMÁTICA</w:t>
      </w:r>
    </w:p>
    <w:p w:rsidR="00016D47" w:rsidRPr="00897F8D" w:rsidRDefault="00016D47" w:rsidP="00747D7F">
      <w:pPr>
        <w:jc w:val="center"/>
        <w:rPr>
          <w:rFonts w:ascii="Arial" w:hAnsi="Arial" w:cs="Arial"/>
          <w:sz w:val="24"/>
          <w:szCs w:val="24"/>
        </w:rPr>
      </w:pPr>
      <w:r w:rsidRPr="00897F8D">
        <w:rPr>
          <w:rFonts w:ascii="Arial" w:hAnsi="Arial" w:cs="Arial"/>
          <w:sz w:val="24"/>
          <w:szCs w:val="24"/>
        </w:rPr>
        <w:t>LOGRO DEL GRUPO DE INVESTIGACIÓN</w:t>
      </w:r>
    </w:p>
    <w:p w:rsidR="00016D47" w:rsidRPr="00897F8D" w:rsidRDefault="00016D47" w:rsidP="00747D7F">
      <w:pPr>
        <w:jc w:val="center"/>
        <w:rPr>
          <w:rFonts w:ascii="Arial" w:hAnsi="Arial" w:cs="Arial"/>
          <w:sz w:val="24"/>
          <w:szCs w:val="24"/>
        </w:rPr>
      </w:pPr>
      <w:r w:rsidRPr="00897F8D">
        <w:rPr>
          <w:rFonts w:ascii="Arial" w:hAnsi="Arial" w:cs="Arial"/>
          <w:noProof/>
          <w:sz w:val="24"/>
          <w:szCs w:val="24"/>
          <w:lang w:val="es-AR" w:eastAsia="es-AR"/>
        </w:rPr>
        <w:drawing>
          <wp:inline distT="0" distB="0" distL="0" distR="0" wp14:anchorId="7CF347E0" wp14:editId="1C1955D6">
            <wp:extent cx="2369713" cy="1821815"/>
            <wp:effectExtent l="0" t="0" r="0" b="6985"/>
            <wp:docPr id="1" name="Imagen 1"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3816" cy="1832657"/>
                    </a:xfrm>
                    <a:prstGeom prst="rect">
                      <a:avLst/>
                    </a:prstGeom>
                    <a:noFill/>
                    <a:ln>
                      <a:noFill/>
                    </a:ln>
                  </pic:spPr>
                </pic:pic>
              </a:graphicData>
            </a:graphic>
          </wp:inline>
        </w:drawing>
      </w:r>
    </w:p>
    <w:p w:rsidR="00016D47" w:rsidRPr="00897F8D" w:rsidRDefault="00016D47" w:rsidP="00747D7F">
      <w:pPr>
        <w:jc w:val="center"/>
        <w:rPr>
          <w:rFonts w:ascii="Arial" w:hAnsi="Arial" w:cs="Arial"/>
          <w:sz w:val="24"/>
          <w:szCs w:val="24"/>
        </w:rPr>
      </w:pPr>
    </w:p>
    <w:p w:rsidR="00747D7F" w:rsidRPr="00897F8D" w:rsidRDefault="00E469A6" w:rsidP="00747D7F">
      <w:pPr>
        <w:jc w:val="center"/>
        <w:rPr>
          <w:rFonts w:ascii="Arial" w:hAnsi="Arial" w:cs="Arial"/>
          <w:sz w:val="24"/>
          <w:szCs w:val="24"/>
        </w:rPr>
      </w:pPr>
      <w:r w:rsidRPr="00897F8D">
        <w:rPr>
          <w:rFonts w:ascii="Arial" w:hAnsi="Arial" w:cs="Arial"/>
          <w:noProof/>
          <w:sz w:val="24"/>
          <w:szCs w:val="24"/>
          <w:lang w:val="es-AR" w:eastAsia="es-AR"/>
        </w:rPr>
        <w:drawing>
          <wp:inline distT="0" distB="0" distL="0" distR="0" wp14:anchorId="12FEB728" wp14:editId="50C526CA">
            <wp:extent cx="5612130" cy="3157393"/>
            <wp:effectExtent l="0" t="0" r="7620" b="5080"/>
            <wp:docPr id="2" name="Imagen 2" descr="C:\Users\MARIBEL\AppData\Local\Microsoft\Windows\INetCache\Content.Word\20150730_10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BEL\AppData\Local\Microsoft\Windows\INetCache\Content.Word\20150730_1020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3157393"/>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3539"/>
        <w:gridCol w:w="883"/>
        <w:gridCol w:w="1134"/>
        <w:gridCol w:w="992"/>
        <w:gridCol w:w="2126"/>
      </w:tblGrid>
      <w:tr w:rsidR="00A6492C" w:rsidRPr="00897F8D" w:rsidTr="00A6492C">
        <w:tc>
          <w:tcPr>
            <w:tcW w:w="3539"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NOMBRE</w:t>
            </w:r>
          </w:p>
        </w:tc>
        <w:tc>
          <w:tcPr>
            <w:tcW w:w="851"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EDAD</w:t>
            </w:r>
          </w:p>
        </w:tc>
        <w:tc>
          <w:tcPr>
            <w:tcW w:w="1134"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GRADO</w:t>
            </w:r>
          </w:p>
        </w:tc>
        <w:tc>
          <w:tcPr>
            <w:tcW w:w="992"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SEXO</w:t>
            </w:r>
          </w:p>
        </w:tc>
        <w:tc>
          <w:tcPr>
            <w:tcW w:w="2126"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DOC. IDENTIDAD</w:t>
            </w:r>
          </w:p>
        </w:tc>
      </w:tr>
      <w:tr w:rsidR="00A6492C" w:rsidRPr="00897F8D" w:rsidTr="00A6492C">
        <w:tc>
          <w:tcPr>
            <w:tcW w:w="3539" w:type="dxa"/>
          </w:tcPr>
          <w:p w:rsidR="00A6492C" w:rsidRPr="00897F8D" w:rsidRDefault="00A6492C" w:rsidP="003561A5">
            <w:pPr>
              <w:rPr>
                <w:rFonts w:ascii="Arial" w:hAnsi="Arial" w:cs="Arial"/>
                <w:sz w:val="24"/>
                <w:szCs w:val="24"/>
              </w:rPr>
            </w:pPr>
            <w:r w:rsidRPr="00897F8D">
              <w:rPr>
                <w:rFonts w:ascii="Arial" w:hAnsi="Arial" w:cs="Arial"/>
                <w:sz w:val="24"/>
                <w:szCs w:val="24"/>
              </w:rPr>
              <w:t>BECERRA GARCIA CRISTIAN FABIAN</w:t>
            </w:r>
          </w:p>
        </w:tc>
        <w:tc>
          <w:tcPr>
            <w:tcW w:w="851"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12</w:t>
            </w:r>
          </w:p>
        </w:tc>
        <w:tc>
          <w:tcPr>
            <w:tcW w:w="1134"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M</w:t>
            </w:r>
          </w:p>
        </w:tc>
        <w:tc>
          <w:tcPr>
            <w:tcW w:w="2126"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1004904467</w:t>
            </w:r>
          </w:p>
        </w:tc>
      </w:tr>
      <w:tr w:rsidR="00A6492C" w:rsidRPr="00897F8D" w:rsidTr="00A6492C">
        <w:tc>
          <w:tcPr>
            <w:tcW w:w="3539" w:type="dxa"/>
          </w:tcPr>
          <w:p w:rsidR="00A6492C" w:rsidRPr="00897F8D" w:rsidRDefault="00A6492C" w:rsidP="003561A5">
            <w:pPr>
              <w:rPr>
                <w:rFonts w:ascii="Arial" w:hAnsi="Arial" w:cs="Arial"/>
                <w:sz w:val="24"/>
                <w:szCs w:val="24"/>
              </w:rPr>
            </w:pPr>
            <w:r w:rsidRPr="00897F8D">
              <w:rPr>
                <w:rFonts w:ascii="Arial" w:hAnsi="Arial" w:cs="Arial"/>
                <w:sz w:val="24"/>
                <w:szCs w:val="24"/>
              </w:rPr>
              <w:lastRenderedPageBreak/>
              <w:t>BLANCO SERRANO OSCAR</w:t>
            </w:r>
          </w:p>
        </w:tc>
        <w:tc>
          <w:tcPr>
            <w:tcW w:w="851"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12</w:t>
            </w:r>
          </w:p>
        </w:tc>
        <w:tc>
          <w:tcPr>
            <w:tcW w:w="1134"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M</w:t>
            </w:r>
          </w:p>
        </w:tc>
        <w:tc>
          <w:tcPr>
            <w:tcW w:w="2126"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1004817277</w:t>
            </w:r>
          </w:p>
        </w:tc>
      </w:tr>
      <w:tr w:rsidR="00A6492C" w:rsidRPr="00897F8D" w:rsidTr="00A6492C">
        <w:tc>
          <w:tcPr>
            <w:tcW w:w="3539" w:type="dxa"/>
          </w:tcPr>
          <w:p w:rsidR="00A6492C" w:rsidRPr="00897F8D" w:rsidRDefault="00A6492C" w:rsidP="003561A5">
            <w:pPr>
              <w:rPr>
                <w:rFonts w:ascii="Arial" w:hAnsi="Arial" w:cs="Arial"/>
                <w:sz w:val="24"/>
                <w:szCs w:val="24"/>
              </w:rPr>
            </w:pPr>
            <w:r w:rsidRPr="00897F8D">
              <w:rPr>
                <w:rFonts w:ascii="Arial" w:hAnsi="Arial" w:cs="Arial"/>
                <w:sz w:val="24"/>
                <w:szCs w:val="24"/>
              </w:rPr>
              <w:t>GARCIA REY OMAR ALEXANDER</w:t>
            </w:r>
          </w:p>
        </w:tc>
        <w:tc>
          <w:tcPr>
            <w:tcW w:w="851"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15</w:t>
            </w:r>
          </w:p>
        </w:tc>
        <w:tc>
          <w:tcPr>
            <w:tcW w:w="1134"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M</w:t>
            </w:r>
          </w:p>
        </w:tc>
        <w:tc>
          <w:tcPr>
            <w:tcW w:w="2126"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1007335884</w:t>
            </w:r>
          </w:p>
        </w:tc>
      </w:tr>
      <w:tr w:rsidR="00A6492C" w:rsidRPr="00897F8D" w:rsidTr="00A6492C">
        <w:tc>
          <w:tcPr>
            <w:tcW w:w="3539" w:type="dxa"/>
          </w:tcPr>
          <w:p w:rsidR="00A6492C" w:rsidRPr="00897F8D" w:rsidRDefault="00A6492C" w:rsidP="003561A5">
            <w:pPr>
              <w:rPr>
                <w:rFonts w:ascii="Arial" w:hAnsi="Arial" w:cs="Arial"/>
                <w:sz w:val="24"/>
                <w:szCs w:val="24"/>
              </w:rPr>
            </w:pPr>
            <w:r w:rsidRPr="00897F8D">
              <w:rPr>
                <w:rFonts w:ascii="Arial" w:hAnsi="Arial" w:cs="Arial"/>
                <w:sz w:val="24"/>
                <w:szCs w:val="24"/>
              </w:rPr>
              <w:t>GUTIERREZ ANTOLINEZ DEIBY JOHAN</w:t>
            </w:r>
          </w:p>
        </w:tc>
        <w:tc>
          <w:tcPr>
            <w:tcW w:w="851"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14</w:t>
            </w:r>
          </w:p>
        </w:tc>
        <w:tc>
          <w:tcPr>
            <w:tcW w:w="1134"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M</w:t>
            </w:r>
          </w:p>
        </w:tc>
        <w:tc>
          <w:tcPr>
            <w:tcW w:w="2126"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1007285213</w:t>
            </w:r>
          </w:p>
        </w:tc>
      </w:tr>
      <w:tr w:rsidR="00A6492C" w:rsidRPr="00897F8D" w:rsidTr="00A6492C">
        <w:tc>
          <w:tcPr>
            <w:tcW w:w="3539" w:type="dxa"/>
          </w:tcPr>
          <w:p w:rsidR="00A6492C" w:rsidRPr="00897F8D" w:rsidRDefault="00A6492C" w:rsidP="003561A5">
            <w:pPr>
              <w:rPr>
                <w:rFonts w:ascii="Arial" w:hAnsi="Arial" w:cs="Arial"/>
                <w:sz w:val="24"/>
                <w:szCs w:val="24"/>
              </w:rPr>
            </w:pPr>
            <w:r w:rsidRPr="00897F8D">
              <w:rPr>
                <w:rFonts w:ascii="Arial" w:hAnsi="Arial" w:cs="Arial"/>
                <w:sz w:val="24"/>
                <w:szCs w:val="24"/>
              </w:rPr>
              <w:t>LARA MANOSALVA HAYDEE</w:t>
            </w:r>
          </w:p>
        </w:tc>
        <w:tc>
          <w:tcPr>
            <w:tcW w:w="851"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15</w:t>
            </w:r>
          </w:p>
        </w:tc>
        <w:tc>
          <w:tcPr>
            <w:tcW w:w="1134"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F</w:t>
            </w:r>
          </w:p>
        </w:tc>
        <w:tc>
          <w:tcPr>
            <w:tcW w:w="2126"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1005042774</w:t>
            </w:r>
          </w:p>
        </w:tc>
      </w:tr>
      <w:tr w:rsidR="00A6492C" w:rsidRPr="00897F8D" w:rsidTr="00A6492C">
        <w:tc>
          <w:tcPr>
            <w:tcW w:w="3539" w:type="dxa"/>
          </w:tcPr>
          <w:p w:rsidR="00A6492C" w:rsidRPr="00897F8D" w:rsidRDefault="00A6492C" w:rsidP="003561A5">
            <w:pPr>
              <w:rPr>
                <w:rFonts w:ascii="Arial" w:hAnsi="Arial" w:cs="Arial"/>
                <w:sz w:val="24"/>
                <w:szCs w:val="24"/>
              </w:rPr>
            </w:pPr>
            <w:r w:rsidRPr="00897F8D">
              <w:rPr>
                <w:rFonts w:ascii="Arial" w:hAnsi="Arial" w:cs="Arial"/>
                <w:sz w:val="24"/>
                <w:szCs w:val="24"/>
              </w:rPr>
              <w:t>PEDRAZA VARGAS BEYSI LILIANA</w:t>
            </w:r>
          </w:p>
        </w:tc>
        <w:tc>
          <w:tcPr>
            <w:tcW w:w="851"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16</w:t>
            </w:r>
          </w:p>
        </w:tc>
        <w:tc>
          <w:tcPr>
            <w:tcW w:w="1134"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F</w:t>
            </w:r>
          </w:p>
        </w:tc>
        <w:tc>
          <w:tcPr>
            <w:tcW w:w="2126"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99052000730</w:t>
            </w:r>
          </w:p>
        </w:tc>
      </w:tr>
      <w:tr w:rsidR="00A6492C" w:rsidRPr="00897F8D" w:rsidTr="00A6492C">
        <w:tc>
          <w:tcPr>
            <w:tcW w:w="3539" w:type="dxa"/>
          </w:tcPr>
          <w:p w:rsidR="00A6492C" w:rsidRPr="00897F8D" w:rsidRDefault="00A6492C" w:rsidP="003561A5">
            <w:pPr>
              <w:rPr>
                <w:rFonts w:ascii="Arial" w:hAnsi="Arial" w:cs="Arial"/>
                <w:sz w:val="24"/>
                <w:szCs w:val="24"/>
              </w:rPr>
            </w:pPr>
            <w:r w:rsidRPr="00897F8D">
              <w:rPr>
                <w:rFonts w:ascii="Arial" w:hAnsi="Arial" w:cs="Arial"/>
                <w:sz w:val="24"/>
                <w:szCs w:val="24"/>
              </w:rPr>
              <w:t>RAMIREZ ROZO YURLANDI CAROLINA</w:t>
            </w:r>
          </w:p>
        </w:tc>
        <w:tc>
          <w:tcPr>
            <w:tcW w:w="851"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13</w:t>
            </w:r>
          </w:p>
        </w:tc>
        <w:tc>
          <w:tcPr>
            <w:tcW w:w="1134"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F</w:t>
            </w:r>
          </w:p>
        </w:tc>
        <w:tc>
          <w:tcPr>
            <w:tcW w:w="2126"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1004817213</w:t>
            </w:r>
          </w:p>
        </w:tc>
      </w:tr>
      <w:tr w:rsidR="00A6492C" w:rsidRPr="00897F8D" w:rsidTr="00A6492C">
        <w:tc>
          <w:tcPr>
            <w:tcW w:w="3539" w:type="dxa"/>
          </w:tcPr>
          <w:p w:rsidR="00A6492C" w:rsidRPr="00897F8D" w:rsidRDefault="00A6492C" w:rsidP="003561A5">
            <w:pPr>
              <w:rPr>
                <w:rFonts w:ascii="Arial" w:hAnsi="Arial" w:cs="Arial"/>
                <w:sz w:val="24"/>
                <w:szCs w:val="24"/>
              </w:rPr>
            </w:pPr>
            <w:r w:rsidRPr="00897F8D">
              <w:rPr>
                <w:rFonts w:ascii="Arial" w:hAnsi="Arial" w:cs="Arial"/>
                <w:sz w:val="24"/>
                <w:szCs w:val="24"/>
              </w:rPr>
              <w:t>RANGEL MANOSALVA DEISY KATHERINE</w:t>
            </w:r>
          </w:p>
        </w:tc>
        <w:tc>
          <w:tcPr>
            <w:tcW w:w="851"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12</w:t>
            </w:r>
          </w:p>
        </w:tc>
        <w:tc>
          <w:tcPr>
            <w:tcW w:w="1134"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F</w:t>
            </w:r>
          </w:p>
        </w:tc>
        <w:tc>
          <w:tcPr>
            <w:tcW w:w="2126"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1134974042</w:t>
            </w:r>
          </w:p>
        </w:tc>
      </w:tr>
      <w:tr w:rsidR="00A6492C" w:rsidRPr="00897F8D" w:rsidTr="00A6492C">
        <w:tc>
          <w:tcPr>
            <w:tcW w:w="3539" w:type="dxa"/>
          </w:tcPr>
          <w:p w:rsidR="00A6492C" w:rsidRPr="00897F8D" w:rsidRDefault="00A6492C" w:rsidP="003561A5">
            <w:pPr>
              <w:rPr>
                <w:rFonts w:ascii="Arial" w:hAnsi="Arial" w:cs="Arial"/>
                <w:sz w:val="24"/>
                <w:szCs w:val="24"/>
              </w:rPr>
            </w:pPr>
            <w:r w:rsidRPr="00897F8D">
              <w:rPr>
                <w:rFonts w:ascii="Arial" w:hAnsi="Arial" w:cs="Arial"/>
                <w:sz w:val="24"/>
                <w:szCs w:val="24"/>
              </w:rPr>
              <w:t>RODRIGUEZ BLANCO IRENE</w:t>
            </w:r>
          </w:p>
        </w:tc>
        <w:tc>
          <w:tcPr>
            <w:tcW w:w="851"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13</w:t>
            </w:r>
          </w:p>
        </w:tc>
        <w:tc>
          <w:tcPr>
            <w:tcW w:w="1134"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F</w:t>
            </w:r>
          </w:p>
        </w:tc>
        <w:tc>
          <w:tcPr>
            <w:tcW w:w="2126"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1007361625</w:t>
            </w:r>
          </w:p>
        </w:tc>
      </w:tr>
      <w:tr w:rsidR="00A6492C" w:rsidRPr="00897F8D" w:rsidTr="00A6492C">
        <w:tc>
          <w:tcPr>
            <w:tcW w:w="3539" w:type="dxa"/>
          </w:tcPr>
          <w:p w:rsidR="00A6492C" w:rsidRPr="00897F8D" w:rsidRDefault="00A6492C" w:rsidP="003561A5">
            <w:pPr>
              <w:rPr>
                <w:rFonts w:ascii="Arial" w:hAnsi="Arial" w:cs="Arial"/>
                <w:sz w:val="24"/>
                <w:szCs w:val="24"/>
              </w:rPr>
            </w:pPr>
            <w:r w:rsidRPr="00897F8D">
              <w:rPr>
                <w:rFonts w:ascii="Arial" w:hAnsi="Arial" w:cs="Arial"/>
                <w:sz w:val="24"/>
                <w:szCs w:val="24"/>
              </w:rPr>
              <w:t>SERRANO CALDERON MARLY YANETH</w:t>
            </w:r>
          </w:p>
        </w:tc>
        <w:tc>
          <w:tcPr>
            <w:tcW w:w="851"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13</w:t>
            </w:r>
          </w:p>
        </w:tc>
        <w:tc>
          <w:tcPr>
            <w:tcW w:w="1134"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F</w:t>
            </w:r>
          </w:p>
        </w:tc>
        <w:tc>
          <w:tcPr>
            <w:tcW w:w="2126"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1004904088</w:t>
            </w:r>
          </w:p>
        </w:tc>
      </w:tr>
      <w:tr w:rsidR="00A6492C" w:rsidRPr="00897F8D" w:rsidTr="00A6492C">
        <w:tc>
          <w:tcPr>
            <w:tcW w:w="3539" w:type="dxa"/>
          </w:tcPr>
          <w:p w:rsidR="00A6492C" w:rsidRPr="00897F8D" w:rsidRDefault="00A6492C" w:rsidP="003561A5">
            <w:pPr>
              <w:rPr>
                <w:rFonts w:ascii="Arial" w:hAnsi="Arial" w:cs="Arial"/>
                <w:sz w:val="24"/>
                <w:szCs w:val="24"/>
              </w:rPr>
            </w:pPr>
            <w:r w:rsidRPr="00897F8D">
              <w:rPr>
                <w:rFonts w:ascii="Arial" w:hAnsi="Arial" w:cs="Arial"/>
                <w:sz w:val="24"/>
                <w:szCs w:val="24"/>
              </w:rPr>
              <w:t>VARGAS GELVEZ JOSE MARTIN</w:t>
            </w:r>
          </w:p>
        </w:tc>
        <w:tc>
          <w:tcPr>
            <w:tcW w:w="851"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12</w:t>
            </w:r>
          </w:p>
        </w:tc>
        <w:tc>
          <w:tcPr>
            <w:tcW w:w="1134"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M</w:t>
            </w:r>
          </w:p>
        </w:tc>
        <w:tc>
          <w:tcPr>
            <w:tcW w:w="2126"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1004904326</w:t>
            </w:r>
          </w:p>
        </w:tc>
      </w:tr>
      <w:tr w:rsidR="00A6492C" w:rsidRPr="00897F8D" w:rsidTr="00A6492C">
        <w:tc>
          <w:tcPr>
            <w:tcW w:w="3539" w:type="dxa"/>
          </w:tcPr>
          <w:p w:rsidR="00A6492C" w:rsidRPr="00897F8D" w:rsidRDefault="00A6492C" w:rsidP="003561A5">
            <w:pPr>
              <w:rPr>
                <w:rFonts w:ascii="Arial" w:hAnsi="Arial" w:cs="Arial"/>
                <w:sz w:val="24"/>
                <w:szCs w:val="24"/>
              </w:rPr>
            </w:pPr>
            <w:r w:rsidRPr="00897F8D">
              <w:rPr>
                <w:rFonts w:ascii="Arial" w:hAnsi="Arial" w:cs="Arial"/>
                <w:sz w:val="24"/>
                <w:szCs w:val="24"/>
              </w:rPr>
              <w:t>CHONA ROPERO OSCAR ANDREY</w:t>
            </w:r>
          </w:p>
        </w:tc>
        <w:tc>
          <w:tcPr>
            <w:tcW w:w="851"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12</w:t>
            </w:r>
          </w:p>
        </w:tc>
        <w:tc>
          <w:tcPr>
            <w:tcW w:w="1134"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M</w:t>
            </w:r>
          </w:p>
        </w:tc>
        <w:tc>
          <w:tcPr>
            <w:tcW w:w="2126"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1005036897</w:t>
            </w:r>
          </w:p>
        </w:tc>
      </w:tr>
      <w:tr w:rsidR="00A6492C" w:rsidRPr="00897F8D" w:rsidTr="00A6492C">
        <w:tc>
          <w:tcPr>
            <w:tcW w:w="3539" w:type="dxa"/>
          </w:tcPr>
          <w:p w:rsidR="00A6492C" w:rsidRPr="00897F8D" w:rsidRDefault="00A6492C" w:rsidP="00A6492C">
            <w:pPr>
              <w:rPr>
                <w:rFonts w:ascii="Arial" w:hAnsi="Arial" w:cs="Arial"/>
                <w:sz w:val="24"/>
                <w:szCs w:val="24"/>
              </w:rPr>
            </w:pPr>
            <w:r w:rsidRPr="00897F8D">
              <w:rPr>
                <w:rFonts w:ascii="Arial" w:hAnsi="Arial" w:cs="Arial"/>
                <w:sz w:val="24"/>
                <w:szCs w:val="24"/>
              </w:rPr>
              <w:t>REMOLINA DURAN KEYLA ALEJANDRA</w:t>
            </w:r>
          </w:p>
        </w:tc>
        <w:tc>
          <w:tcPr>
            <w:tcW w:w="851"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13</w:t>
            </w:r>
          </w:p>
        </w:tc>
        <w:tc>
          <w:tcPr>
            <w:tcW w:w="1134"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M</w:t>
            </w:r>
          </w:p>
        </w:tc>
        <w:tc>
          <w:tcPr>
            <w:tcW w:w="2126"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1004817156</w:t>
            </w:r>
          </w:p>
        </w:tc>
      </w:tr>
      <w:tr w:rsidR="00A6492C" w:rsidRPr="00897F8D" w:rsidTr="00A6492C">
        <w:tc>
          <w:tcPr>
            <w:tcW w:w="3539" w:type="dxa"/>
          </w:tcPr>
          <w:p w:rsidR="00A6492C" w:rsidRPr="00897F8D" w:rsidRDefault="00A6492C" w:rsidP="00A6492C">
            <w:pPr>
              <w:rPr>
                <w:rFonts w:ascii="Arial" w:hAnsi="Arial" w:cs="Arial"/>
                <w:sz w:val="24"/>
                <w:szCs w:val="24"/>
              </w:rPr>
            </w:pPr>
            <w:r w:rsidRPr="00897F8D">
              <w:rPr>
                <w:rFonts w:ascii="Arial" w:hAnsi="Arial" w:cs="Arial"/>
                <w:sz w:val="24"/>
                <w:szCs w:val="24"/>
              </w:rPr>
              <w:t>RODRIGUEZ HERNANDEZ DIANA PAOLA</w:t>
            </w:r>
          </w:p>
        </w:tc>
        <w:tc>
          <w:tcPr>
            <w:tcW w:w="851"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13</w:t>
            </w:r>
          </w:p>
        </w:tc>
        <w:tc>
          <w:tcPr>
            <w:tcW w:w="1134"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M</w:t>
            </w:r>
          </w:p>
        </w:tc>
        <w:tc>
          <w:tcPr>
            <w:tcW w:w="2126" w:type="dxa"/>
          </w:tcPr>
          <w:p w:rsidR="00A6492C" w:rsidRPr="00897F8D" w:rsidRDefault="00A6492C" w:rsidP="003561A5">
            <w:pPr>
              <w:jc w:val="center"/>
              <w:rPr>
                <w:rFonts w:ascii="Arial" w:hAnsi="Arial" w:cs="Arial"/>
                <w:sz w:val="24"/>
                <w:szCs w:val="24"/>
              </w:rPr>
            </w:pPr>
            <w:r w:rsidRPr="00897F8D">
              <w:rPr>
                <w:rFonts w:ascii="Arial" w:hAnsi="Arial" w:cs="Arial"/>
                <w:sz w:val="24"/>
                <w:szCs w:val="24"/>
              </w:rPr>
              <w:t>1004903801</w:t>
            </w:r>
          </w:p>
        </w:tc>
      </w:tr>
      <w:tr w:rsidR="00A6492C" w:rsidRPr="00897F8D" w:rsidTr="00A6492C">
        <w:tc>
          <w:tcPr>
            <w:tcW w:w="3539" w:type="dxa"/>
          </w:tcPr>
          <w:p w:rsidR="00A6492C" w:rsidRPr="00897F8D" w:rsidRDefault="00A6492C" w:rsidP="00A6492C">
            <w:pPr>
              <w:rPr>
                <w:rFonts w:ascii="Arial" w:hAnsi="Arial" w:cs="Arial"/>
                <w:sz w:val="24"/>
                <w:szCs w:val="24"/>
              </w:rPr>
            </w:pPr>
            <w:r w:rsidRPr="00897F8D">
              <w:rPr>
                <w:rFonts w:ascii="Arial" w:hAnsi="Arial" w:cs="Arial"/>
                <w:sz w:val="24"/>
                <w:szCs w:val="24"/>
              </w:rPr>
              <w:t>BLANCO MORA MAGDA LILIANA</w:t>
            </w:r>
          </w:p>
        </w:tc>
        <w:tc>
          <w:tcPr>
            <w:tcW w:w="851"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13</w:t>
            </w:r>
          </w:p>
        </w:tc>
        <w:tc>
          <w:tcPr>
            <w:tcW w:w="1134"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F</w:t>
            </w:r>
          </w:p>
        </w:tc>
        <w:tc>
          <w:tcPr>
            <w:tcW w:w="2126"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1092254158</w:t>
            </w:r>
          </w:p>
        </w:tc>
      </w:tr>
      <w:tr w:rsidR="00A6492C" w:rsidRPr="00897F8D" w:rsidTr="00A6492C">
        <w:tc>
          <w:tcPr>
            <w:tcW w:w="3539" w:type="dxa"/>
          </w:tcPr>
          <w:p w:rsidR="00A6492C" w:rsidRPr="00897F8D" w:rsidRDefault="00A6492C" w:rsidP="00A6492C">
            <w:pPr>
              <w:rPr>
                <w:rFonts w:ascii="Arial" w:hAnsi="Arial" w:cs="Arial"/>
                <w:sz w:val="24"/>
                <w:szCs w:val="24"/>
              </w:rPr>
            </w:pPr>
            <w:r w:rsidRPr="00897F8D">
              <w:rPr>
                <w:rFonts w:ascii="Arial" w:hAnsi="Arial" w:cs="Arial"/>
                <w:sz w:val="24"/>
                <w:szCs w:val="24"/>
              </w:rPr>
              <w:t>CHACON GARCIA HEIDY XIOMARA</w:t>
            </w:r>
          </w:p>
        </w:tc>
        <w:tc>
          <w:tcPr>
            <w:tcW w:w="851"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12</w:t>
            </w:r>
          </w:p>
        </w:tc>
        <w:tc>
          <w:tcPr>
            <w:tcW w:w="1134"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F</w:t>
            </w:r>
          </w:p>
        </w:tc>
        <w:tc>
          <w:tcPr>
            <w:tcW w:w="2126"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1004904483</w:t>
            </w:r>
          </w:p>
        </w:tc>
      </w:tr>
      <w:tr w:rsidR="00A6492C" w:rsidRPr="00897F8D" w:rsidTr="00A6492C">
        <w:tc>
          <w:tcPr>
            <w:tcW w:w="3539" w:type="dxa"/>
          </w:tcPr>
          <w:p w:rsidR="00A6492C" w:rsidRPr="00897F8D" w:rsidRDefault="00A6492C" w:rsidP="00A6492C">
            <w:pPr>
              <w:rPr>
                <w:rFonts w:ascii="Arial" w:hAnsi="Arial" w:cs="Arial"/>
                <w:sz w:val="24"/>
                <w:szCs w:val="24"/>
              </w:rPr>
            </w:pPr>
            <w:r w:rsidRPr="00897F8D">
              <w:rPr>
                <w:rFonts w:ascii="Arial" w:hAnsi="Arial" w:cs="Arial"/>
                <w:sz w:val="24"/>
                <w:szCs w:val="24"/>
              </w:rPr>
              <w:t>CLAVIJO PEREZ BRAYAN ANDRES</w:t>
            </w:r>
          </w:p>
        </w:tc>
        <w:tc>
          <w:tcPr>
            <w:tcW w:w="851"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12</w:t>
            </w:r>
          </w:p>
        </w:tc>
        <w:tc>
          <w:tcPr>
            <w:tcW w:w="1134"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M</w:t>
            </w:r>
          </w:p>
        </w:tc>
        <w:tc>
          <w:tcPr>
            <w:tcW w:w="2126"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10044866433</w:t>
            </w:r>
          </w:p>
        </w:tc>
      </w:tr>
      <w:tr w:rsidR="00A6492C" w:rsidRPr="00897F8D" w:rsidTr="00A6492C">
        <w:tc>
          <w:tcPr>
            <w:tcW w:w="3539" w:type="dxa"/>
          </w:tcPr>
          <w:p w:rsidR="00A6492C" w:rsidRPr="00897F8D" w:rsidRDefault="00A6492C" w:rsidP="00A6492C">
            <w:pPr>
              <w:rPr>
                <w:rFonts w:ascii="Arial" w:hAnsi="Arial" w:cs="Arial"/>
                <w:sz w:val="24"/>
                <w:szCs w:val="24"/>
              </w:rPr>
            </w:pPr>
            <w:r w:rsidRPr="00897F8D">
              <w:rPr>
                <w:rFonts w:ascii="Arial" w:hAnsi="Arial" w:cs="Arial"/>
                <w:sz w:val="24"/>
                <w:szCs w:val="24"/>
              </w:rPr>
              <w:t xml:space="preserve">DURAN </w:t>
            </w:r>
            <w:proofErr w:type="spellStart"/>
            <w:r w:rsidRPr="00897F8D">
              <w:rPr>
                <w:rFonts w:ascii="Arial" w:hAnsi="Arial" w:cs="Arial"/>
                <w:sz w:val="24"/>
                <w:szCs w:val="24"/>
              </w:rPr>
              <w:t>DURAN</w:t>
            </w:r>
            <w:proofErr w:type="spellEnd"/>
            <w:r w:rsidRPr="00897F8D">
              <w:rPr>
                <w:rFonts w:ascii="Arial" w:hAnsi="Arial" w:cs="Arial"/>
                <w:sz w:val="24"/>
                <w:szCs w:val="24"/>
              </w:rPr>
              <w:t xml:space="preserve"> DAYANA</w:t>
            </w:r>
          </w:p>
        </w:tc>
        <w:tc>
          <w:tcPr>
            <w:tcW w:w="851"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13</w:t>
            </w:r>
          </w:p>
        </w:tc>
        <w:tc>
          <w:tcPr>
            <w:tcW w:w="1134"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F</w:t>
            </w:r>
          </w:p>
        </w:tc>
        <w:tc>
          <w:tcPr>
            <w:tcW w:w="2126"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1004817241</w:t>
            </w:r>
          </w:p>
        </w:tc>
      </w:tr>
      <w:tr w:rsidR="00A6492C" w:rsidRPr="00897F8D" w:rsidTr="00A6492C">
        <w:tc>
          <w:tcPr>
            <w:tcW w:w="3539" w:type="dxa"/>
          </w:tcPr>
          <w:p w:rsidR="00A6492C" w:rsidRPr="00897F8D" w:rsidRDefault="00A6492C" w:rsidP="00A6492C">
            <w:pPr>
              <w:rPr>
                <w:rFonts w:ascii="Arial" w:hAnsi="Arial" w:cs="Arial"/>
                <w:sz w:val="24"/>
                <w:szCs w:val="24"/>
              </w:rPr>
            </w:pPr>
            <w:r w:rsidRPr="00897F8D">
              <w:rPr>
                <w:rFonts w:ascii="Arial" w:hAnsi="Arial" w:cs="Arial"/>
                <w:sz w:val="24"/>
                <w:szCs w:val="24"/>
              </w:rPr>
              <w:t xml:space="preserve">DURAN </w:t>
            </w:r>
            <w:proofErr w:type="spellStart"/>
            <w:r w:rsidRPr="00897F8D">
              <w:rPr>
                <w:rFonts w:ascii="Arial" w:hAnsi="Arial" w:cs="Arial"/>
                <w:sz w:val="24"/>
                <w:szCs w:val="24"/>
              </w:rPr>
              <w:t>DURAN</w:t>
            </w:r>
            <w:proofErr w:type="spellEnd"/>
            <w:r w:rsidRPr="00897F8D">
              <w:rPr>
                <w:rFonts w:ascii="Arial" w:hAnsi="Arial" w:cs="Arial"/>
                <w:sz w:val="24"/>
                <w:szCs w:val="24"/>
              </w:rPr>
              <w:t xml:space="preserve"> DEISY CAROLINA</w:t>
            </w:r>
          </w:p>
        </w:tc>
        <w:tc>
          <w:tcPr>
            <w:tcW w:w="851"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14</w:t>
            </w:r>
          </w:p>
        </w:tc>
        <w:tc>
          <w:tcPr>
            <w:tcW w:w="1134"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F</w:t>
            </w:r>
          </w:p>
        </w:tc>
        <w:tc>
          <w:tcPr>
            <w:tcW w:w="2126"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1004817131</w:t>
            </w:r>
          </w:p>
        </w:tc>
      </w:tr>
      <w:tr w:rsidR="00A6492C" w:rsidRPr="00897F8D" w:rsidTr="00A6492C">
        <w:tc>
          <w:tcPr>
            <w:tcW w:w="3539" w:type="dxa"/>
          </w:tcPr>
          <w:p w:rsidR="00A6492C" w:rsidRPr="00897F8D" w:rsidRDefault="00A6492C" w:rsidP="00A6492C">
            <w:pPr>
              <w:rPr>
                <w:rFonts w:ascii="Arial" w:hAnsi="Arial" w:cs="Arial"/>
                <w:sz w:val="24"/>
                <w:szCs w:val="24"/>
              </w:rPr>
            </w:pPr>
            <w:r w:rsidRPr="00897F8D">
              <w:rPr>
                <w:rFonts w:ascii="Arial" w:hAnsi="Arial" w:cs="Arial"/>
                <w:sz w:val="24"/>
                <w:szCs w:val="24"/>
              </w:rPr>
              <w:t>GALVAN RANGEL RONALD ALFREDO</w:t>
            </w:r>
          </w:p>
        </w:tc>
        <w:tc>
          <w:tcPr>
            <w:tcW w:w="851"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14</w:t>
            </w:r>
          </w:p>
        </w:tc>
        <w:tc>
          <w:tcPr>
            <w:tcW w:w="1134"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M</w:t>
            </w:r>
          </w:p>
        </w:tc>
        <w:tc>
          <w:tcPr>
            <w:tcW w:w="2126"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1004817148</w:t>
            </w:r>
          </w:p>
        </w:tc>
      </w:tr>
      <w:tr w:rsidR="00A6492C" w:rsidRPr="00897F8D" w:rsidTr="00A6492C">
        <w:tc>
          <w:tcPr>
            <w:tcW w:w="3539" w:type="dxa"/>
          </w:tcPr>
          <w:p w:rsidR="00A6492C" w:rsidRPr="00897F8D" w:rsidRDefault="00A6492C" w:rsidP="00A6492C">
            <w:pPr>
              <w:rPr>
                <w:rFonts w:ascii="Arial" w:hAnsi="Arial" w:cs="Arial"/>
                <w:sz w:val="24"/>
                <w:szCs w:val="24"/>
              </w:rPr>
            </w:pPr>
            <w:r w:rsidRPr="00897F8D">
              <w:rPr>
                <w:rFonts w:ascii="Arial" w:hAnsi="Arial" w:cs="Arial"/>
                <w:sz w:val="24"/>
                <w:szCs w:val="24"/>
              </w:rPr>
              <w:t>GAONA ARIAS ANGELO JAVIER</w:t>
            </w:r>
          </w:p>
        </w:tc>
        <w:tc>
          <w:tcPr>
            <w:tcW w:w="851"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13</w:t>
            </w:r>
          </w:p>
        </w:tc>
        <w:tc>
          <w:tcPr>
            <w:tcW w:w="1134"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M</w:t>
            </w:r>
          </w:p>
        </w:tc>
        <w:tc>
          <w:tcPr>
            <w:tcW w:w="2126"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1004904195</w:t>
            </w:r>
          </w:p>
        </w:tc>
      </w:tr>
      <w:tr w:rsidR="00A6492C" w:rsidRPr="00897F8D" w:rsidTr="00A6492C">
        <w:tc>
          <w:tcPr>
            <w:tcW w:w="3539" w:type="dxa"/>
          </w:tcPr>
          <w:p w:rsidR="00A6492C" w:rsidRPr="00897F8D" w:rsidRDefault="00A6492C" w:rsidP="00A6492C">
            <w:pPr>
              <w:rPr>
                <w:rFonts w:ascii="Arial" w:hAnsi="Arial" w:cs="Arial"/>
                <w:sz w:val="24"/>
                <w:szCs w:val="24"/>
              </w:rPr>
            </w:pPr>
            <w:r w:rsidRPr="00897F8D">
              <w:rPr>
                <w:rFonts w:ascii="Arial" w:hAnsi="Arial" w:cs="Arial"/>
                <w:sz w:val="24"/>
                <w:szCs w:val="24"/>
              </w:rPr>
              <w:t>MARIÑO ARIAS MARY RUBIELA</w:t>
            </w:r>
          </w:p>
        </w:tc>
        <w:tc>
          <w:tcPr>
            <w:tcW w:w="851"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11</w:t>
            </w:r>
          </w:p>
        </w:tc>
        <w:tc>
          <w:tcPr>
            <w:tcW w:w="1134"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F</w:t>
            </w:r>
          </w:p>
        </w:tc>
        <w:tc>
          <w:tcPr>
            <w:tcW w:w="2126"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1093292426</w:t>
            </w:r>
          </w:p>
        </w:tc>
      </w:tr>
      <w:tr w:rsidR="00A6492C" w:rsidRPr="00897F8D" w:rsidTr="00A6492C">
        <w:tc>
          <w:tcPr>
            <w:tcW w:w="3539" w:type="dxa"/>
          </w:tcPr>
          <w:p w:rsidR="00A6492C" w:rsidRPr="00897F8D" w:rsidRDefault="00A6492C" w:rsidP="00A6492C">
            <w:pPr>
              <w:rPr>
                <w:rFonts w:ascii="Arial" w:hAnsi="Arial" w:cs="Arial"/>
                <w:sz w:val="24"/>
                <w:szCs w:val="24"/>
              </w:rPr>
            </w:pPr>
            <w:r w:rsidRPr="00897F8D">
              <w:rPr>
                <w:rFonts w:ascii="Arial" w:hAnsi="Arial" w:cs="Arial"/>
                <w:sz w:val="24"/>
                <w:szCs w:val="24"/>
              </w:rPr>
              <w:t>MARTINEZ REMOLINA OSCAR JULIAN</w:t>
            </w:r>
          </w:p>
        </w:tc>
        <w:tc>
          <w:tcPr>
            <w:tcW w:w="851"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13</w:t>
            </w:r>
          </w:p>
        </w:tc>
        <w:tc>
          <w:tcPr>
            <w:tcW w:w="1134"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M</w:t>
            </w:r>
          </w:p>
        </w:tc>
        <w:tc>
          <w:tcPr>
            <w:tcW w:w="2126"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1004817186</w:t>
            </w:r>
          </w:p>
        </w:tc>
      </w:tr>
      <w:tr w:rsidR="00A6492C" w:rsidRPr="00897F8D" w:rsidTr="00A6492C">
        <w:tc>
          <w:tcPr>
            <w:tcW w:w="3539" w:type="dxa"/>
          </w:tcPr>
          <w:p w:rsidR="00A6492C" w:rsidRPr="00897F8D" w:rsidRDefault="00A6492C" w:rsidP="00A6492C">
            <w:pPr>
              <w:rPr>
                <w:rFonts w:ascii="Arial" w:hAnsi="Arial" w:cs="Arial"/>
                <w:sz w:val="24"/>
                <w:szCs w:val="24"/>
              </w:rPr>
            </w:pPr>
            <w:r w:rsidRPr="00897F8D">
              <w:rPr>
                <w:rFonts w:ascii="Arial" w:hAnsi="Arial" w:cs="Arial"/>
                <w:sz w:val="24"/>
                <w:szCs w:val="24"/>
              </w:rPr>
              <w:t>MEDRANO SERRANO IVAN</w:t>
            </w:r>
          </w:p>
        </w:tc>
        <w:tc>
          <w:tcPr>
            <w:tcW w:w="851"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12</w:t>
            </w:r>
          </w:p>
        </w:tc>
        <w:tc>
          <w:tcPr>
            <w:tcW w:w="1134"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M</w:t>
            </w:r>
          </w:p>
        </w:tc>
        <w:tc>
          <w:tcPr>
            <w:tcW w:w="2126"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1005057055</w:t>
            </w:r>
          </w:p>
        </w:tc>
      </w:tr>
      <w:tr w:rsidR="00A6492C" w:rsidRPr="00897F8D" w:rsidTr="00A6492C">
        <w:tc>
          <w:tcPr>
            <w:tcW w:w="3539" w:type="dxa"/>
          </w:tcPr>
          <w:p w:rsidR="00A6492C" w:rsidRPr="00897F8D" w:rsidRDefault="00A6492C" w:rsidP="00A6492C">
            <w:pPr>
              <w:rPr>
                <w:rFonts w:ascii="Arial" w:hAnsi="Arial" w:cs="Arial"/>
                <w:sz w:val="24"/>
                <w:szCs w:val="24"/>
              </w:rPr>
            </w:pPr>
            <w:r w:rsidRPr="00897F8D">
              <w:rPr>
                <w:rFonts w:ascii="Arial" w:hAnsi="Arial" w:cs="Arial"/>
                <w:sz w:val="24"/>
                <w:szCs w:val="24"/>
              </w:rPr>
              <w:t>PAEZ GRANADOS JORGE ALIRIO</w:t>
            </w:r>
          </w:p>
        </w:tc>
        <w:tc>
          <w:tcPr>
            <w:tcW w:w="851"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14</w:t>
            </w:r>
          </w:p>
        </w:tc>
        <w:tc>
          <w:tcPr>
            <w:tcW w:w="1134"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M</w:t>
            </w:r>
          </w:p>
        </w:tc>
        <w:tc>
          <w:tcPr>
            <w:tcW w:w="2126"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1007552556</w:t>
            </w:r>
          </w:p>
        </w:tc>
      </w:tr>
      <w:tr w:rsidR="00A6492C" w:rsidRPr="00897F8D" w:rsidTr="00A6492C">
        <w:tc>
          <w:tcPr>
            <w:tcW w:w="3539" w:type="dxa"/>
          </w:tcPr>
          <w:p w:rsidR="00A6492C" w:rsidRPr="00897F8D" w:rsidRDefault="00A6492C" w:rsidP="00A6492C">
            <w:pPr>
              <w:rPr>
                <w:rFonts w:ascii="Arial" w:hAnsi="Arial" w:cs="Arial"/>
                <w:sz w:val="24"/>
                <w:szCs w:val="24"/>
              </w:rPr>
            </w:pPr>
            <w:r w:rsidRPr="00897F8D">
              <w:rPr>
                <w:rFonts w:ascii="Arial" w:hAnsi="Arial" w:cs="Arial"/>
                <w:sz w:val="24"/>
                <w:szCs w:val="24"/>
              </w:rPr>
              <w:t>ROPERO CASTELLANOS DARWIN ANDRES</w:t>
            </w:r>
          </w:p>
        </w:tc>
        <w:tc>
          <w:tcPr>
            <w:tcW w:w="851"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14</w:t>
            </w:r>
          </w:p>
        </w:tc>
        <w:tc>
          <w:tcPr>
            <w:tcW w:w="1134"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M</w:t>
            </w:r>
          </w:p>
        </w:tc>
        <w:tc>
          <w:tcPr>
            <w:tcW w:w="2126"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1005026447</w:t>
            </w:r>
          </w:p>
        </w:tc>
      </w:tr>
      <w:tr w:rsidR="00A6492C" w:rsidRPr="00897F8D" w:rsidTr="00A6492C">
        <w:tc>
          <w:tcPr>
            <w:tcW w:w="3539" w:type="dxa"/>
          </w:tcPr>
          <w:p w:rsidR="00A6492C" w:rsidRPr="00897F8D" w:rsidRDefault="00A6492C" w:rsidP="00A6492C">
            <w:pPr>
              <w:rPr>
                <w:rFonts w:ascii="Arial" w:hAnsi="Arial" w:cs="Arial"/>
                <w:sz w:val="24"/>
                <w:szCs w:val="24"/>
              </w:rPr>
            </w:pPr>
            <w:r w:rsidRPr="00897F8D">
              <w:rPr>
                <w:rFonts w:ascii="Arial" w:hAnsi="Arial" w:cs="Arial"/>
                <w:sz w:val="24"/>
                <w:szCs w:val="24"/>
              </w:rPr>
              <w:t xml:space="preserve">SERRANO BARRIENTOS </w:t>
            </w:r>
            <w:r w:rsidRPr="00897F8D">
              <w:rPr>
                <w:rFonts w:ascii="Arial" w:hAnsi="Arial" w:cs="Arial"/>
                <w:sz w:val="24"/>
                <w:szCs w:val="24"/>
              </w:rPr>
              <w:lastRenderedPageBreak/>
              <w:t>DILIA CELINA</w:t>
            </w:r>
          </w:p>
        </w:tc>
        <w:tc>
          <w:tcPr>
            <w:tcW w:w="851"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lastRenderedPageBreak/>
              <w:t>12</w:t>
            </w:r>
          </w:p>
        </w:tc>
        <w:tc>
          <w:tcPr>
            <w:tcW w:w="1134"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F</w:t>
            </w:r>
          </w:p>
        </w:tc>
        <w:tc>
          <w:tcPr>
            <w:tcW w:w="2126"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1004904626</w:t>
            </w:r>
          </w:p>
        </w:tc>
      </w:tr>
      <w:tr w:rsidR="00A6492C" w:rsidRPr="00897F8D" w:rsidTr="00A6492C">
        <w:tc>
          <w:tcPr>
            <w:tcW w:w="3539" w:type="dxa"/>
          </w:tcPr>
          <w:p w:rsidR="00A6492C" w:rsidRPr="00897F8D" w:rsidRDefault="00A6492C" w:rsidP="00A6492C">
            <w:pPr>
              <w:rPr>
                <w:rFonts w:ascii="Arial" w:hAnsi="Arial" w:cs="Arial"/>
                <w:sz w:val="24"/>
                <w:szCs w:val="24"/>
              </w:rPr>
            </w:pPr>
            <w:r w:rsidRPr="00897F8D">
              <w:rPr>
                <w:rFonts w:ascii="Arial" w:hAnsi="Arial" w:cs="Arial"/>
                <w:sz w:val="24"/>
                <w:szCs w:val="24"/>
              </w:rPr>
              <w:lastRenderedPageBreak/>
              <w:t xml:space="preserve">VEGA </w:t>
            </w:r>
            <w:proofErr w:type="spellStart"/>
            <w:r w:rsidRPr="00897F8D">
              <w:rPr>
                <w:rFonts w:ascii="Arial" w:hAnsi="Arial" w:cs="Arial"/>
                <w:sz w:val="24"/>
                <w:szCs w:val="24"/>
              </w:rPr>
              <w:t>VEGA</w:t>
            </w:r>
            <w:proofErr w:type="spellEnd"/>
            <w:r w:rsidRPr="00897F8D">
              <w:rPr>
                <w:rFonts w:ascii="Arial" w:hAnsi="Arial" w:cs="Arial"/>
                <w:sz w:val="24"/>
                <w:szCs w:val="24"/>
              </w:rPr>
              <w:t xml:space="preserve"> YULIANA</w:t>
            </w:r>
          </w:p>
        </w:tc>
        <w:tc>
          <w:tcPr>
            <w:tcW w:w="851"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13</w:t>
            </w:r>
          </w:p>
        </w:tc>
        <w:tc>
          <w:tcPr>
            <w:tcW w:w="1134"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M</w:t>
            </w:r>
          </w:p>
        </w:tc>
        <w:tc>
          <w:tcPr>
            <w:tcW w:w="2126"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1004904380</w:t>
            </w:r>
          </w:p>
        </w:tc>
      </w:tr>
      <w:tr w:rsidR="00A6492C" w:rsidRPr="00897F8D" w:rsidTr="00A6492C">
        <w:tc>
          <w:tcPr>
            <w:tcW w:w="3539" w:type="dxa"/>
          </w:tcPr>
          <w:p w:rsidR="00A6492C" w:rsidRPr="00897F8D" w:rsidRDefault="00A6492C" w:rsidP="00A6492C">
            <w:pPr>
              <w:rPr>
                <w:rFonts w:ascii="Arial" w:hAnsi="Arial" w:cs="Arial"/>
                <w:sz w:val="24"/>
                <w:szCs w:val="24"/>
              </w:rPr>
            </w:pPr>
            <w:r w:rsidRPr="00897F8D">
              <w:rPr>
                <w:rFonts w:ascii="Arial" w:hAnsi="Arial" w:cs="Arial"/>
                <w:sz w:val="24"/>
                <w:szCs w:val="24"/>
              </w:rPr>
              <w:t>VERGEL BAYONA MARLON ESNEIDER</w:t>
            </w:r>
          </w:p>
        </w:tc>
        <w:tc>
          <w:tcPr>
            <w:tcW w:w="851"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13</w:t>
            </w:r>
          </w:p>
        </w:tc>
        <w:tc>
          <w:tcPr>
            <w:tcW w:w="1134"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7</w:t>
            </w:r>
          </w:p>
        </w:tc>
        <w:tc>
          <w:tcPr>
            <w:tcW w:w="992"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M</w:t>
            </w:r>
          </w:p>
        </w:tc>
        <w:tc>
          <w:tcPr>
            <w:tcW w:w="2126" w:type="dxa"/>
          </w:tcPr>
          <w:p w:rsidR="00A6492C" w:rsidRPr="00897F8D" w:rsidRDefault="00A6492C" w:rsidP="00A6492C">
            <w:pPr>
              <w:jc w:val="center"/>
              <w:rPr>
                <w:rFonts w:ascii="Arial" w:hAnsi="Arial" w:cs="Arial"/>
                <w:sz w:val="24"/>
                <w:szCs w:val="24"/>
              </w:rPr>
            </w:pPr>
            <w:r w:rsidRPr="00897F8D">
              <w:rPr>
                <w:rFonts w:ascii="Arial" w:hAnsi="Arial" w:cs="Arial"/>
                <w:sz w:val="24"/>
                <w:szCs w:val="24"/>
              </w:rPr>
              <w:t>1007335934</w:t>
            </w:r>
          </w:p>
        </w:tc>
      </w:tr>
    </w:tbl>
    <w:p w:rsidR="00747D7F" w:rsidRPr="00897F8D" w:rsidRDefault="00747D7F" w:rsidP="00747D7F">
      <w:pPr>
        <w:jc w:val="center"/>
        <w:rPr>
          <w:rFonts w:ascii="Arial" w:hAnsi="Arial" w:cs="Arial"/>
          <w:sz w:val="24"/>
          <w:szCs w:val="24"/>
        </w:rPr>
      </w:pPr>
    </w:p>
    <w:p w:rsidR="001E1EE1" w:rsidRPr="00897F8D" w:rsidRDefault="00E469A6" w:rsidP="004022B5">
      <w:pPr>
        <w:jc w:val="both"/>
        <w:rPr>
          <w:rFonts w:ascii="Arial" w:hAnsi="Arial" w:cs="Arial"/>
          <w:sz w:val="24"/>
          <w:szCs w:val="24"/>
        </w:rPr>
      </w:pPr>
      <w:r w:rsidRPr="00897F8D">
        <w:rPr>
          <w:rFonts w:ascii="Arial" w:hAnsi="Arial" w:cs="Arial"/>
          <w:sz w:val="24"/>
          <w:szCs w:val="24"/>
        </w:rPr>
        <w:t>LA PREGUNTA COMO PUNTO DE PARTIDA:</w:t>
      </w:r>
    </w:p>
    <w:p w:rsidR="00E469A6" w:rsidRPr="00897F8D" w:rsidRDefault="00E469A6" w:rsidP="00F3717A">
      <w:pPr>
        <w:spacing w:line="360" w:lineRule="auto"/>
        <w:jc w:val="both"/>
        <w:rPr>
          <w:rFonts w:ascii="Arial" w:hAnsi="Arial" w:cs="Arial"/>
          <w:sz w:val="24"/>
          <w:szCs w:val="24"/>
        </w:rPr>
      </w:pPr>
      <w:r w:rsidRPr="00897F8D">
        <w:rPr>
          <w:rFonts w:ascii="Arial" w:hAnsi="Arial" w:cs="Arial"/>
          <w:sz w:val="24"/>
          <w:szCs w:val="24"/>
        </w:rPr>
        <w:t>Para llegar a la pregunta se realizó un debate donde se seleccionaron cinco preguntas para la investigación, de las cuales se eligió: ¿cómo influye el juego en la enseñanza de la matemática?, está pregunta nace de la necesidad que tienen los estudiantes por aprender con motivación e interés, puesto que se han vuelto apáticos y desinteresados por la asignatura, debido a la falta de aplicación de estrategias por parte del docente y son ellos los que proponen ut</w:t>
      </w:r>
      <w:r w:rsidR="004022B5" w:rsidRPr="00897F8D">
        <w:rPr>
          <w:rFonts w:ascii="Arial" w:hAnsi="Arial" w:cs="Arial"/>
          <w:sz w:val="24"/>
          <w:szCs w:val="24"/>
        </w:rPr>
        <w:t>ilizar el juego como herramienta</w:t>
      </w:r>
      <w:r w:rsidRPr="00897F8D">
        <w:rPr>
          <w:rFonts w:ascii="Arial" w:hAnsi="Arial" w:cs="Arial"/>
          <w:sz w:val="24"/>
          <w:szCs w:val="24"/>
        </w:rPr>
        <w:t xml:space="preserve"> didáctica para fortalecer el pensamiento numérico, </w:t>
      </w:r>
      <w:r w:rsidR="004022B5" w:rsidRPr="00897F8D">
        <w:rPr>
          <w:rFonts w:ascii="Arial" w:hAnsi="Arial" w:cs="Arial"/>
          <w:sz w:val="24"/>
          <w:szCs w:val="24"/>
        </w:rPr>
        <w:t>a partir de la construcción de los juegos para ponerlos en práctica en las clases de matemáticas, por último se realizará un análisis de los resultados obtenidos, para verificar si se dio solución a la pregunta problema.</w:t>
      </w:r>
    </w:p>
    <w:p w:rsidR="004022B5" w:rsidRPr="00897F8D" w:rsidRDefault="004022B5" w:rsidP="004022B5">
      <w:pPr>
        <w:jc w:val="both"/>
        <w:rPr>
          <w:rFonts w:ascii="Arial" w:hAnsi="Arial" w:cs="Arial"/>
          <w:sz w:val="24"/>
          <w:szCs w:val="24"/>
        </w:rPr>
      </w:pPr>
    </w:p>
    <w:p w:rsidR="004022B5" w:rsidRPr="00897F8D" w:rsidRDefault="004022B5" w:rsidP="004022B5">
      <w:pPr>
        <w:jc w:val="both"/>
        <w:rPr>
          <w:rFonts w:ascii="Arial" w:hAnsi="Arial" w:cs="Arial"/>
          <w:sz w:val="24"/>
          <w:szCs w:val="24"/>
        </w:rPr>
      </w:pPr>
      <w:r w:rsidRPr="00897F8D">
        <w:rPr>
          <w:rFonts w:ascii="Arial" w:hAnsi="Arial" w:cs="Arial"/>
          <w:sz w:val="24"/>
          <w:szCs w:val="24"/>
        </w:rPr>
        <w:t>EL PROBLEMA DE INVESTIGACIÓN</w:t>
      </w:r>
    </w:p>
    <w:p w:rsidR="004022B5" w:rsidRPr="00897F8D" w:rsidRDefault="004022B5" w:rsidP="004022B5">
      <w:pPr>
        <w:spacing w:after="0" w:line="360" w:lineRule="auto"/>
        <w:jc w:val="both"/>
        <w:rPr>
          <w:rFonts w:ascii="Arial" w:eastAsia="Times New Roman" w:hAnsi="Arial" w:cs="Arial"/>
          <w:sz w:val="24"/>
          <w:szCs w:val="24"/>
          <w:lang w:eastAsia="es-CO"/>
        </w:rPr>
      </w:pPr>
      <w:r w:rsidRPr="00897F8D">
        <w:rPr>
          <w:rFonts w:ascii="Arial" w:eastAsia="Times New Roman" w:hAnsi="Arial" w:cs="Arial"/>
          <w:sz w:val="24"/>
          <w:szCs w:val="24"/>
          <w:lang w:eastAsia="es-CO"/>
        </w:rPr>
        <w:t xml:space="preserve">        Desde el inicio de la escolaridad las diferencias entre compañeros de aula en cuanto al aprendizaje matemático son muy amplias. Unos cuantos estudiantes captan rápidamente los conceptos y avanzan sin ningún tipo de problemas, otros tienen un ritmo muy lento, aunque no tengan dificultades específicas, y unos pocos muestran serias dificultades en algunos aspectos del aprendizaje matemático como memorizar las tablas de multiplicar y procedimientos para resolver problemas. En definitiva, en cualquier clase de matemáticas en la Educación Primaria, existe una gran variedad en las capacidades que muestran los estudiantes, en el ritmo de aprendizaje, en los conocimientos adquiridos, en la motivación, en las actitudes hacia la materia, p</w:t>
      </w:r>
      <w:r w:rsidRPr="00897F8D">
        <w:rPr>
          <w:rFonts w:ascii="Arial" w:hAnsi="Arial" w:cs="Arial"/>
          <w:sz w:val="24"/>
          <w:szCs w:val="24"/>
        </w:rPr>
        <w:t>ara ello:</w:t>
      </w:r>
    </w:p>
    <w:p w:rsidR="004022B5" w:rsidRPr="00897F8D" w:rsidRDefault="004022B5" w:rsidP="004022B5">
      <w:pPr>
        <w:pStyle w:val="Default"/>
        <w:spacing w:after="354" w:line="360" w:lineRule="auto"/>
        <w:jc w:val="both"/>
        <w:rPr>
          <w:rFonts w:ascii="Arial" w:hAnsi="Arial" w:cs="Arial"/>
        </w:rPr>
      </w:pPr>
      <w:r w:rsidRPr="00897F8D">
        <w:rPr>
          <w:rFonts w:ascii="Arial" w:hAnsi="Arial" w:cs="Arial"/>
        </w:rPr>
        <w:t xml:space="preserve">        La Institución Educativa la Sanjuana no se escapa a esta realidad donde una de las dificultades más comunes es la memorización de las tablas de multiplicar, las operaciones básicas, otros carecen de una conceptualización adecuada de las operaciones, también la desmotivación y la falta de interés por esta área </w:t>
      </w:r>
      <w:r w:rsidRPr="00897F8D">
        <w:rPr>
          <w:rFonts w:ascii="Arial" w:hAnsi="Arial" w:cs="Arial"/>
        </w:rPr>
        <w:lastRenderedPageBreak/>
        <w:t>incidiendo en el bajo rendimiento y deserción de los educandos.  Se podría decir que una buena parte de ellos no manifiestan dificultades en áreas como la geometría, ni los conceptos de probabilidad o medida, primordialmente sus problemas suelen ser con la aritmética que se ven reflejados en las operaciones básicas, y esto provoca la pérdida del área y bajo rendimiento académico en la misma.</w:t>
      </w:r>
    </w:p>
    <w:p w:rsidR="004022B5" w:rsidRPr="00897F8D" w:rsidRDefault="004022B5" w:rsidP="004022B5">
      <w:pPr>
        <w:pStyle w:val="Default"/>
        <w:spacing w:after="354" w:line="360" w:lineRule="auto"/>
        <w:jc w:val="both"/>
        <w:rPr>
          <w:rFonts w:ascii="Arial" w:eastAsia="Times New Roman" w:hAnsi="Arial" w:cs="Arial"/>
          <w:lang w:eastAsia="es-CO"/>
        </w:rPr>
      </w:pPr>
      <w:r w:rsidRPr="00897F8D">
        <w:rPr>
          <w:rFonts w:ascii="Arial" w:hAnsi="Arial" w:cs="Arial"/>
        </w:rPr>
        <w:t xml:space="preserve">        De lo anterior en lo que respecta a la enseñanza de las matemáticas en el grado séptimo de La Institución Educativa la Sanjuana se ha podido identificar que algunas de las causas que están relacionadas con la enseñanza de la matemática y  que conllevan al bajo rendimiento académico son: </w:t>
      </w:r>
      <w:r w:rsidRPr="00897F8D">
        <w:rPr>
          <w:rFonts w:ascii="Arial" w:eastAsia="Times New Roman" w:hAnsi="Arial" w:cs="Arial"/>
          <w:lang w:eastAsia="es-CO"/>
        </w:rPr>
        <w:t xml:space="preserve">Según el testimonio de los estudiantes que vienen de la Zona Rural, la metodología utilizada es la de Escuela nueva, esto quiere decir que el docente tiene a cargo cinco grados, lo cual conlleva a que no se pueda aplicar la metodología adecuada que exige el programa y no se alcanzan los logros requeridos, puesto que la gran mayoría de docentes se limitan a entregar las cartillas y que los estudiantes transcriban, sin tener en cuenta el conocimiento que ellos adquieran y las limitantes que tengan. </w:t>
      </w:r>
    </w:p>
    <w:p w:rsidR="004022B5" w:rsidRPr="00897F8D" w:rsidRDefault="004022B5" w:rsidP="004022B5">
      <w:pPr>
        <w:autoSpaceDE w:val="0"/>
        <w:autoSpaceDN w:val="0"/>
        <w:adjustRightInd w:val="0"/>
        <w:spacing w:after="0" w:line="360" w:lineRule="auto"/>
        <w:jc w:val="both"/>
        <w:rPr>
          <w:rFonts w:ascii="Arial" w:hAnsi="Arial" w:cs="Arial"/>
          <w:color w:val="FF0000"/>
          <w:sz w:val="24"/>
          <w:szCs w:val="24"/>
        </w:rPr>
      </w:pPr>
      <w:r w:rsidRPr="00897F8D">
        <w:rPr>
          <w:rFonts w:ascii="Arial" w:hAnsi="Arial" w:cs="Arial"/>
          <w:sz w:val="24"/>
          <w:szCs w:val="24"/>
        </w:rPr>
        <w:t xml:space="preserve">     </w:t>
      </w:r>
      <w:r w:rsidRPr="00897F8D">
        <w:rPr>
          <w:rFonts w:ascii="Arial" w:eastAsia="Times New Roman" w:hAnsi="Arial" w:cs="Arial"/>
          <w:sz w:val="24"/>
          <w:szCs w:val="24"/>
          <w:lang w:eastAsia="es-CO"/>
        </w:rPr>
        <w:t>por lo anterior, se espera que la investigación e implementación del juego, sea una herramienta facilitadora en el proceso de enseñanza de los estudiantes en objeto de estudio y así se pueda implementar en los años posteriores, donde los estudiantes se sientan motivados en su proceso de formación, mejorando así sus habilidades intelectuales, trabajo en equipo, interacción, cooperación superando las falencias que presentan en la matemáticas, siendo una experiencia transformadora en el proceso de enseñanza aprendizaje, convirtiéndose el juego en una estrategia fundamental para combatir la apatía, desmotivación y desinterés que presentan los estudiantes con la matemática.</w:t>
      </w:r>
    </w:p>
    <w:p w:rsidR="00897F8D" w:rsidRPr="00897F8D" w:rsidRDefault="00897F8D" w:rsidP="004022B5">
      <w:pPr>
        <w:jc w:val="both"/>
        <w:rPr>
          <w:rFonts w:ascii="Arial" w:hAnsi="Arial" w:cs="Arial"/>
          <w:sz w:val="24"/>
          <w:szCs w:val="24"/>
        </w:rPr>
      </w:pPr>
    </w:p>
    <w:p w:rsidR="004022B5" w:rsidRPr="00897F8D" w:rsidRDefault="004022B5" w:rsidP="004022B5">
      <w:pPr>
        <w:jc w:val="both"/>
        <w:rPr>
          <w:rFonts w:ascii="Arial" w:hAnsi="Arial" w:cs="Arial"/>
          <w:sz w:val="24"/>
          <w:szCs w:val="24"/>
        </w:rPr>
      </w:pPr>
      <w:r w:rsidRPr="00897F8D">
        <w:rPr>
          <w:rFonts w:ascii="Arial" w:hAnsi="Arial" w:cs="Arial"/>
          <w:sz w:val="24"/>
          <w:szCs w:val="24"/>
        </w:rPr>
        <w:t>TRAYECTORIA DE LA INVESTIGACIÓN</w:t>
      </w:r>
    </w:p>
    <w:p w:rsidR="00897F8D" w:rsidRPr="00897F8D" w:rsidRDefault="00897F8D" w:rsidP="00F3717A">
      <w:pPr>
        <w:spacing w:line="360" w:lineRule="auto"/>
        <w:jc w:val="both"/>
        <w:rPr>
          <w:rFonts w:ascii="Arial" w:hAnsi="Arial" w:cs="Arial"/>
          <w:sz w:val="24"/>
          <w:szCs w:val="24"/>
        </w:rPr>
      </w:pPr>
    </w:p>
    <w:p w:rsidR="004022B5" w:rsidRPr="00897F8D" w:rsidRDefault="004022B5" w:rsidP="00F3717A">
      <w:pPr>
        <w:spacing w:line="360" w:lineRule="auto"/>
        <w:jc w:val="both"/>
        <w:rPr>
          <w:rFonts w:ascii="Arial" w:hAnsi="Arial" w:cs="Arial"/>
          <w:sz w:val="24"/>
          <w:szCs w:val="24"/>
        </w:rPr>
      </w:pPr>
      <w:r w:rsidRPr="00897F8D">
        <w:rPr>
          <w:rFonts w:ascii="Arial" w:hAnsi="Arial" w:cs="Arial"/>
          <w:sz w:val="24"/>
          <w:szCs w:val="24"/>
        </w:rPr>
        <w:lastRenderedPageBreak/>
        <w:t>Para abordar la investigación, se trabajó con los estudiantes del grado séptimo que lo conforman 29 educandos, los cuales participaron activamente en el proceso de investigación, para la trayectoria se realizó salidas de campo para inscribirse en la comuni</w:t>
      </w:r>
      <w:r w:rsidR="00F3717A" w:rsidRPr="00897F8D">
        <w:rPr>
          <w:rFonts w:ascii="Arial" w:hAnsi="Arial" w:cs="Arial"/>
          <w:sz w:val="24"/>
          <w:szCs w:val="24"/>
        </w:rPr>
        <w:t>dad virtual y realizar consultas</w:t>
      </w:r>
      <w:r w:rsidRPr="00897F8D">
        <w:rPr>
          <w:rFonts w:ascii="Arial" w:hAnsi="Arial" w:cs="Arial"/>
          <w:sz w:val="24"/>
          <w:szCs w:val="24"/>
        </w:rPr>
        <w:t xml:space="preserve"> en la internet sobre los diferentes temas a tratar</w:t>
      </w:r>
      <w:r w:rsidR="00F3717A" w:rsidRPr="00897F8D">
        <w:rPr>
          <w:rFonts w:ascii="Arial" w:hAnsi="Arial" w:cs="Arial"/>
          <w:sz w:val="24"/>
          <w:szCs w:val="24"/>
        </w:rPr>
        <w:t>, para la recolección de la información se utilizó la observación directa y la encuesta para verificar el nivel del pensamiento numérico y cuáles son las necesidades de los educandos en el área de matemáticas, además que estrategias debe utilizar el docente para motivar y conseguir que sea el educando quien construya su propio conocimiento.</w:t>
      </w:r>
    </w:p>
    <w:p w:rsidR="00F3717A" w:rsidRPr="00897F8D" w:rsidRDefault="00F3717A" w:rsidP="00F3717A">
      <w:pPr>
        <w:pStyle w:val="Textoindependiente"/>
        <w:widowControl w:val="0"/>
        <w:spacing w:line="360" w:lineRule="auto"/>
        <w:jc w:val="both"/>
        <w:rPr>
          <w:rFonts w:ascii="Arial" w:hAnsi="Arial" w:cs="Arial"/>
          <w:sz w:val="24"/>
          <w:szCs w:val="24"/>
          <w:lang w:val="es-VE"/>
        </w:rPr>
      </w:pPr>
      <w:r w:rsidRPr="00897F8D">
        <w:rPr>
          <w:rFonts w:ascii="Arial" w:hAnsi="Arial" w:cs="Arial"/>
          <w:sz w:val="24"/>
          <w:szCs w:val="24"/>
          <w:lang w:val="es-VE"/>
        </w:rPr>
        <w:t>El análisis de los datos se llevará a cabo, mediante la estadística descriptiva. El análisis se llevará a cabo bajo la construcción de tablas de frecuencia y gráficos porcentuales, posteriormente estos datos se interpretarán a la luz de las evidencias propuestas.</w:t>
      </w:r>
    </w:p>
    <w:p w:rsidR="00F3717A" w:rsidRPr="00897F8D" w:rsidRDefault="00F3717A" w:rsidP="00F3717A">
      <w:pPr>
        <w:pStyle w:val="Textoindependiente"/>
        <w:widowControl w:val="0"/>
        <w:spacing w:line="360" w:lineRule="auto"/>
        <w:jc w:val="both"/>
        <w:rPr>
          <w:rFonts w:ascii="Arial" w:hAnsi="Arial" w:cs="Arial"/>
          <w:sz w:val="24"/>
          <w:szCs w:val="24"/>
          <w:lang w:val="es-VE"/>
        </w:rPr>
      </w:pPr>
      <w:r w:rsidRPr="00897F8D">
        <w:rPr>
          <w:rFonts w:ascii="Arial" w:hAnsi="Arial" w:cs="Arial"/>
          <w:sz w:val="24"/>
          <w:szCs w:val="24"/>
          <w:lang w:val="es-VE"/>
        </w:rPr>
        <w:t>RECORRIDO DE LA TRAYECTORIA DE INESTIGACIÓN</w:t>
      </w:r>
    </w:p>
    <w:p w:rsidR="00F3717A" w:rsidRPr="00897F8D" w:rsidRDefault="00F3717A" w:rsidP="00F3717A">
      <w:pPr>
        <w:spacing w:after="0"/>
        <w:jc w:val="both"/>
        <w:rPr>
          <w:rFonts w:ascii="Arial" w:hAnsi="Arial" w:cs="Arial"/>
          <w:sz w:val="24"/>
          <w:szCs w:val="24"/>
        </w:rPr>
      </w:pPr>
      <w:r w:rsidRPr="00897F8D">
        <w:rPr>
          <w:rFonts w:ascii="Arial" w:hAnsi="Arial" w:cs="Arial"/>
          <w:sz w:val="24"/>
          <w:szCs w:val="24"/>
        </w:rPr>
        <w:t>Socialización con los estudiantes en donde se les expone  las actividades que se deben seguir para responder a la pregunta de investigación y al problema planteado.</w:t>
      </w:r>
    </w:p>
    <w:p w:rsidR="00F3717A" w:rsidRPr="00897F8D" w:rsidRDefault="00F3717A" w:rsidP="00F3717A">
      <w:pPr>
        <w:spacing w:after="0"/>
        <w:jc w:val="both"/>
        <w:rPr>
          <w:rFonts w:ascii="Arial" w:hAnsi="Arial" w:cs="Arial"/>
          <w:sz w:val="24"/>
          <w:szCs w:val="24"/>
        </w:rPr>
      </w:pPr>
    </w:p>
    <w:p w:rsidR="00F3717A" w:rsidRPr="00897F8D" w:rsidRDefault="00F3717A" w:rsidP="00F3717A">
      <w:pPr>
        <w:spacing w:after="0"/>
        <w:jc w:val="both"/>
        <w:rPr>
          <w:rFonts w:ascii="Arial" w:hAnsi="Arial" w:cs="Arial"/>
          <w:sz w:val="24"/>
          <w:szCs w:val="24"/>
        </w:rPr>
      </w:pPr>
      <w:r w:rsidRPr="00897F8D">
        <w:rPr>
          <w:rFonts w:ascii="Arial" w:hAnsi="Arial" w:cs="Arial"/>
          <w:sz w:val="24"/>
          <w:szCs w:val="24"/>
        </w:rPr>
        <w:t>Recolección de información a través de un debate para escoger la pregunta problema.</w:t>
      </w:r>
    </w:p>
    <w:p w:rsidR="00F3717A" w:rsidRPr="00897F8D" w:rsidRDefault="00F3717A" w:rsidP="00F3717A">
      <w:pPr>
        <w:spacing w:after="0"/>
        <w:jc w:val="both"/>
        <w:rPr>
          <w:rFonts w:ascii="Arial" w:hAnsi="Arial" w:cs="Arial"/>
          <w:sz w:val="24"/>
          <w:szCs w:val="24"/>
        </w:rPr>
      </w:pPr>
    </w:p>
    <w:p w:rsidR="00F3717A" w:rsidRPr="00897F8D" w:rsidRDefault="00F3717A" w:rsidP="00F3717A">
      <w:pPr>
        <w:spacing w:after="0"/>
        <w:jc w:val="both"/>
        <w:rPr>
          <w:rFonts w:ascii="Arial" w:hAnsi="Arial" w:cs="Arial"/>
          <w:sz w:val="24"/>
          <w:szCs w:val="24"/>
        </w:rPr>
      </w:pPr>
      <w:r w:rsidRPr="00897F8D">
        <w:rPr>
          <w:rFonts w:ascii="Arial" w:hAnsi="Arial" w:cs="Arial"/>
          <w:sz w:val="24"/>
          <w:szCs w:val="24"/>
        </w:rPr>
        <w:t>Salidas de campo para inscribir el grupo de investigación y consultar</w:t>
      </w:r>
      <w:r w:rsidR="003063D0" w:rsidRPr="00897F8D">
        <w:rPr>
          <w:rFonts w:ascii="Arial" w:hAnsi="Arial" w:cs="Arial"/>
          <w:sz w:val="24"/>
          <w:szCs w:val="24"/>
        </w:rPr>
        <w:t xml:space="preserve"> </w:t>
      </w:r>
      <w:proofErr w:type="spellStart"/>
      <w:r w:rsidR="003063D0" w:rsidRPr="00897F8D">
        <w:rPr>
          <w:rFonts w:ascii="Arial" w:hAnsi="Arial" w:cs="Arial"/>
          <w:sz w:val="24"/>
          <w:szCs w:val="24"/>
        </w:rPr>
        <w:t>via</w:t>
      </w:r>
      <w:proofErr w:type="spellEnd"/>
      <w:r w:rsidR="003063D0" w:rsidRPr="00897F8D">
        <w:rPr>
          <w:rFonts w:ascii="Arial" w:hAnsi="Arial" w:cs="Arial"/>
          <w:sz w:val="24"/>
          <w:szCs w:val="24"/>
        </w:rPr>
        <w:t xml:space="preserve"> web sobre los temas a tratar.</w:t>
      </w:r>
    </w:p>
    <w:p w:rsidR="00F3717A" w:rsidRPr="00897F8D" w:rsidRDefault="00F3717A" w:rsidP="00F3717A">
      <w:pPr>
        <w:spacing w:after="0"/>
        <w:jc w:val="both"/>
        <w:rPr>
          <w:rFonts w:ascii="Arial" w:hAnsi="Arial" w:cs="Arial"/>
          <w:sz w:val="24"/>
          <w:szCs w:val="24"/>
        </w:rPr>
      </w:pPr>
    </w:p>
    <w:p w:rsidR="00F3717A" w:rsidRPr="00897F8D" w:rsidRDefault="00F3717A" w:rsidP="00F3717A">
      <w:pPr>
        <w:pStyle w:val="Textoindependiente"/>
        <w:widowControl w:val="0"/>
        <w:spacing w:line="360" w:lineRule="auto"/>
        <w:jc w:val="both"/>
        <w:rPr>
          <w:rFonts w:ascii="Arial" w:hAnsi="Arial" w:cs="Arial"/>
          <w:sz w:val="24"/>
          <w:szCs w:val="24"/>
        </w:rPr>
      </w:pPr>
      <w:r w:rsidRPr="00897F8D">
        <w:rPr>
          <w:rFonts w:ascii="Arial" w:hAnsi="Arial" w:cs="Arial"/>
          <w:sz w:val="24"/>
          <w:szCs w:val="24"/>
        </w:rPr>
        <w:t>Cuestionario a los estudiantes para verificar la información obtenida en la socialización.</w:t>
      </w:r>
    </w:p>
    <w:p w:rsidR="003063D0" w:rsidRPr="00897F8D" w:rsidRDefault="003063D0" w:rsidP="003063D0">
      <w:pPr>
        <w:spacing w:after="0" w:line="360" w:lineRule="auto"/>
        <w:jc w:val="center"/>
        <w:rPr>
          <w:rFonts w:ascii="Arial" w:hAnsi="Arial" w:cs="Arial"/>
          <w:b/>
          <w:sz w:val="24"/>
          <w:szCs w:val="24"/>
        </w:rPr>
      </w:pPr>
      <w:r w:rsidRPr="00897F8D">
        <w:rPr>
          <w:rFonts w:ascii="Arial" w:hAnsi="Arial" w:cs="Arial"/>
          <w:b/>
          <w:sz w:val="24"/>
          <w:szCs w:val="24"/>
        </w:rPr>
        <w:t>INSTRUMENTO DE RECOLECCIÓN DE LA INFORMACIÓN</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0"/>
        <w:gridCol w:w="540"/>
        <w:gridCol w:w="540"/>
        <w:gridCol w:w="720"/>
        <w:gridCol w:w="744"/>
        <w:gridCol w:w="757"/>
      </w:tblGrid>
      <w:tr w:rsidR="003063D0" w:rsidRPr="00897F8D" w:rsidTr="003561A5">
        <w:trPr>
          <w:cantSplit/>
        </w:trPr>
        <w:tc>
          <w:tcPr>
            <w:tcW w:w="8411" w:type="dxa"/>
            <w:gridSpan w:val="6"/>
          </w:tcPr>
          <w:p w:rsidR="003063D0" w:rsidRPr="00897F8D" w:rsidRDefault="003063D0" w:rsidP="003561A5">
            <w:pPr>
              <w:tabs>
                <w:tab w:val="left" w:pos="1003"/>
                <w:tab w:val="center" w:pos="4702"/>
              </w:tabs>
              <w:spacing w:after="0" w:line="240" w:lineRule="auto"/>
              <w:rPr>
                <w:rFonts w:ascii="Arial" w:hAnsi="Arial" w:cs="Arial"/>
                <w:b/>
                <w:sz w:val="24"/>
                <w:szCs w:val="24"/>
              </w:rPr>
            </w:pPr>
          </w:p>
          <w:p w:rsidR="003063D0" w:rsidRPr="00897F8D" w:rsidRDefault="003063D0" w:rsidP="003561A5">
            <w:pPr>
              <w:spacing w:after="0" w:line="240" w:lineRule="auto"/>
              <w:ind w:firstLine="567"/>
              <w:jc w:val="center"/>
              <w:rPr>
                <w:rFonts w:ascii="Arial" w:hAnsi="Arial" w:cs="Arial"/>
                <w:b/>
                <w:sz w:val="24"/>
                <w:szCs w:val="24"/>
              </w:rPr>
            </w:pPr>
            <w:r w:rsidRPr="00897F8D">
              <w:rPr>
                <w:rFonts w:ascii="Arial" w:hAnsi="Arial" w:cs="Arial"/>
                <w:b/>
                <w:sz w:val="24"/>
                <w:szCs w:val="24"/>
              </w:rPr>
              <w:t>INSTITUCIÓN EDUCATIVA LA SANJUANA</w:t>
            </w:r>
          </w:p>
          <w:p w:rsidR="003063D0" w:rsidRPr="00897F8D" w:rsidRDefault="003063D0" w:rsidP="003561A5">
            <w:pPr>
              <w:spacing w:after="0" w:line="240" w:lineRule="auto"/>
              <w:rPr>
                <w:rFonts w:ascii="Arial" w:hAnsi="Arial" w:cs="Arial"/>
                <w:b/>
                <w:sz w:val="24"/>
                <w:szCs w:val="24"/>
              </w:rPr>
            </w:pPr>
            <w:r w:rsidRPr="00897F8D">
              <w:rPr>
                <w:rFonts w:ascii="Arial" w:hAnsi="Arial" w:cs="Arial"/>
                <w:b/>
                <w:sz w:val="24"/>
                <w:szCs w:val="24"/>
              </w:rPr>
              <w:t>GRADO SÉPTIMO                                                      AREA: MATEMÁTICAS</w:t>
            </w:r>
          </w:p>
        </w:tc>
      </w:tr>
      <w:tr w:rsidR="003063D0" w:rsidRPr="00897F8D" w:rsidTr="003561A5">
        <w:trPr>
          <w:cantSplit/>
        </w:trPr>
        <w:tc>
          <w:tcPr>
            <w:tcW w:w="8411" w:type="dxa"/>
            <w:gridSpan w:val="6"/>
          </w:tcPr>
          <w:p w:rsidR="003063D0" w:rsidRPr="00897F8D" w:rsidRDefault="003063D0" w:rsidP="003561A5">
            <w:pPr>
              <w:pStyle w:val="Ttulo1"/>
              <w:spacing w:line="240" w:lineRule="auto"/>
              <w:rPr>
                <w:b w:val="0"/>
              </w:rPr>
            </w:pPr>
            <w:r w:rsidRPr="00897F8D">
              <w:t>ESCALA DE LICKERT</w:t>
            </w:r>
          </w:p>
        </w:tc>
      </w:tr>
      <w:tr w:rsidR="003063D0" w:rsidRPr="00897F8D" w:rsidTr="003561A5">
        <w:trPr>
          <w:cantSplit/>
          <w:trHeight w:val="524"/>
        </w:trPr>
        <w:tc>
          <w:tcPr>
            <w:tcW w:w="8411" w:type="dxa"/>
            <w:gridSpan w:val="6"/>
          </w:tcPr>
          <w:p w:rsidR="003063D0" w:rsidRPr="00897F8D" w:rsidRDefault="003063D0" w:rsidP="003561A5">
            <w:pPr>
              <w:spacing w:after="0" w:line="240" w:lineRule="auto"/>
              <w:jc w:val="both"/>
              <w:rPr>
                <w:rFonts w:ascii="Arial" w:hAnsi="Arial" w:cs="Arial"/>
                <w:b/>
                <w:bCs/>
                <w:sz w:val="24"/>
                <w:szCs w:val="24"/>
              </w:rPr>
            </w:pPr>
            <w:r w:rsidRPr="00897F8D">
              <w:rPr>
                <w:rFonts w:ascii="Arial" w:hAnsi="Arial" w:cs="Arial"/>
                <w:b/>
                <w:bCs/>
                <w:sz w:val="24"/>
                <w:szCs w:val="24"/>
              </w:rPr>
              <w:t xml:space="preserve">Instrucciones: </w:t>
            </w:r>
            <w:r w:rsidRPr="00897F8D">
              <w:rPr>
                <w:rFonts w:ascii="Arial" w:hAnsi="Arial" w:cs="Arial"/>
                <w:sz w:val="24"/>
                <w:szCs w:val="24"/>
              </w:rPr>
              <w:t>A continuación se presentan una serie de interrogantes, las cuáles deben responderse de manera precisa y marcando con una equis (x), la categoría que considere correcta. S: Siempre, CS: Casi Siempre, AV: Algunas Veces, CN: Casi Nunca y N: Nunca.</w:t>
            </w:r>
          </w:p>
        </w:tc>
      </w:tr>
      <w:tr w:rsidR="003063D0" w:rsidRPr="00897F8D" w:rsidTr="003561A5">
        <w:trPr>
          <w:cantSplit/>
        </w:trPr>
        <w:tc>
          <w:tcPr>
            <w:tcW w:w="5110" w:type="dxa"/>
            <w:vMerge w:val="restart"/>
          </w:tcPr>
          <w:p w:rsidR="003063D0" w:rsidRPr="00897F8D" w:rsidRDefault="003063D0" w:rsidP="003561A5">
            <w:pPr>
              <w:spacing w:after="0" w:line="240" w:lineRule="auto"/>
              <w:jc w:val="center"/>
              <w:rPr>
                <w:rFonts w:ascii="Arial" w:hAnsi="Arial" w:cs="Arial"/>
                <w:b/>
                <w:bCs/>
                <w:sz w:val="24"/>
                <w:szCs w:val="24"/>
              </w:rPr>
            </w:pPr>
          </w:p>
          <w:p w:rsidR="003063D0" w:rsidRPr="00897F8D" w:rsidRDefault="003063D0" w:rsidP="003561A5">
            <w:pPr>
              <w:spacing w:after="0" w:line="240" w:lineRule="auto"/>
              <w:jc w:val="center"/>
              <w:rPr>
                <w:rFonts w:ascii="Arial" w:hAnsi="Arial" w:cs="Arial"/>
                <w:b/>
                <w:bCs/>
                <w:sz w:val="24"/>
                <w:szCs w:val="24"/>
              </w:rPr>
            </w:pPr>
            <w:r w:rsidRPr="00897F8D">
              <w:rPr>
                <w:rFonts w:ascii="Arial" w:hAnsi="Arial" w:cs="Arial"/>
                <w:b/>
                <w:bCs/>
                <w:sz w:val="24"/>
                <w:szCs w:val="24"/>
              </w:rPr>
              <w:t>ITEMS</w:t>
            </w:r>
          </w:p>
        </w:tc>
        <w:tc>
          <w:tcPr>
            <w:tcW w:w="3301" w:type="dxa"/>
            <w:gridSpan w:val="5"/>
          </w:tcPr>
          <w:p w:rsidR="003063D0" w:rsidRPr="00897F8D" w:rsidRDefault="003063D0" w:rsidP="003561A5">
            <w:pPr>
              <w:pStyle w:val="Ttulo3"/>
              <w:spacing w:before="0" w:line="240" w:lineRule="auto"/>
              <w:jc w:val="center"/>
              <w:rPr>
                <w:rFonts w:ascii="Arial" w:hAnsi="Arial" w:cs="Arial"/>
                <w:color w:val="auto"/>
                <w:sz w:val="24"/>
                <w:szCs w:val="24"/>
              </w:rPr>
            </w:pPr>
            <w:r w:rsidRPr="00897F8D">
              <w:rPr>
                <w:rFonts w:ascii="Arial" w:hAnsi="Arial" w:cs="Arial"/>
                <w:color w:val="auto"/>
                <w:sz w:val="24"/>
                <w:szCs w:val="24"/>
              </w:rPr>
              <w:t>CATEGORÍAS DE RESPUESTAS</w:t>
            </w:r>
          </w:p>
        </w:tc>
      </w:tr>
      <w:tr w:rsidR="003063D0" w:rsidRPr="00897F8D" w:rsidTr="003561A5">
        <w:tc>
          <w:tcPr>
            <w:tcW w:w="5110" w:type="dxa"/>
            <w:vMerge/>
          </w:tcPr>
          <w:p w:rsidR="003063D0" w:rsidRPr="00897F8D" w:rsidRDefault="003063D0" w:rsidP="003561A5">
            <w:pPr>
              <w:spacing w:after="0" w:line="240" w:lineRule="auto"/>
              <w:rPr>
                <w:rFonts w:ascii="Arial" w:hAnsi="Arial" w:cs="Arial"/>
                <w:b/>
                <w:bCs/>
                <w:sz w:val="24"/>
                <w:szCs w:val="24"/>
              </w:rPr>
            </w:pPr>
          </w:p>
        </w:tc>
        <w:tc>
          <w:tcPr>
            <w:tcW w:w="540" w:type="dxa"/>
          </w:tcPr>
          <w:p w:rsidR="003063D0" w:rsidRPr="00897F8D" w:rsidRDefault="003063D0" w:rsidP="003561A5">
            <w:pPr>
              <w:spacing w:after="0" w:line="240" w:lineRule="auto"/>
              <w:jc w:val="center"/>
              <w:rPr>
                <w:rFonts w:ascii="Arial" w:hAnsi="Arial" w:cs="Arial"/>
                <w:b/>
                <w:bCs/>
                <w:sz w:val="24"/>
                <w:szCs w:val="24"/>
              </w:rPr>
            </w:pPr>
            <w:r w:rsidRPr="00897F8D">
              <w:rPr>
                <w:rFonts w:ascii="Arial" w:hAnsi="Arial" w:cs="Arial"/>
                <w:b/>
                <w:bCs/>
                <w:sz w:val="24"/>
                <w:szCs w:val="24"/>
              </w:rPr>
              <w:t>S</w:t>
            </w:r>
          </w:p>
        </w:tc>
        <w:tc>
          <w:tcPr>
            <w:tcW w:w="540" w:type="dxa"/>
          </w:tcPr>
          <w:p w:rsidR="003063D0" w:rsidRPr="00897F8D" w:rsidRDefault="003063D0" w:rsidP="003561A5">
            <w:pPr>
              <w:spacing w:after="0" w:line="240" w:lineRule="auto"/>
              <w:jc w:val="center"/>
              <w:rPr>
                <w:rFonts w:ascii="Arial" w:hAnsi="Arial" w:cs="Arial"/>
                <w:b/>
                <w:bCs/>
                <w:sz w:val="24"/>
                <w:szCs w:val="24"/>
              </w:rPr>
            </w:pPr>
            <w:r w:rsidRPr="00897F8D">
              <w:rPr>
                <w:rFonts w:ascii="Arial" w:hAnsi="Arial" w:cs="Arial"/>
                <w:b/>
                <w:bCs/>
                <w:sz w:val="24"/>
                <w:szCs w:val="24"/>
              </w:rPr>
              <w:t>CS</w:t>
            </w:r>
          </w:p>
        </w:tc>
        <w:tc>
          <w:tcPr>
            <w:tcW w:w="720" w:type="dxa"/>
          </w:tcPr>
          <w:p w:rsidR="003063D0" w:rsidRPr="00897F8D" w:rsidRDefault="003063D0" w:rsidP="003561A5">
            <w:pPr>
              <w:spacing w:after="0" w:line="240" w:lineRule="auto"/>
              <w:jc w:val="center"/>
              <w:rPr>
                <w:rFonts w:ascii="Arial" w:hAnsi="Arial" w:cs="Arial"/>
                <w:b/>
                <w:bCs/>
                <w:sz w:val="24"/>
                <w:szCs w:val="24"/>
              </w:rPr>
            </w:pPr>
            <w:r w:rsidRPr="00897F8D">
              <w:rPr>
                <w:rFonts w:ascii="Arial" w:hAnsi="Arial" w:cs="Arial"/>
                <w:b/>
                <w:bCs/>
                <w:sz w:val="24"/>
                <w:szCs w:val="24"/>
              </w:rPr>
              <w:t>AV</w:t>
            </w:r>
          </w:p>
        </w:tc>
        <w:tc>
          <w:tcPr>
            <w:tcW w:w="744" w:type="dxa"/>
            <w:tcBorders>
              <w:right w:val="single" w:sz="4" w:space="0" w:color="auto"/>
            </w:tcBorders>
          </w:tcPr>
          <w:p w:rsidR="003063D0" w:rsidRPr="00897F8D" w:rsidRDefault="003063D0" w:rsidP="003561A5">
            <w:pPr>
              <w:spacing w:after="0" w:line="240" w:lineRule="auto"/>
              <w:jc w:val="center"/>
              <w:rPr>
                <w:rFonts w:ascii="Arial" w:hAnsi="Arial" w:cs="Arial"/>
                <w:b/>
                <w:bCs/>
                <w:sz w:val="24"/>
                <w:szCs w:val="24"/>
              </w:rPr>
            </w:pPr>
            <w:r w:rsidRPr="00897F8D">
              <w:rPr>
                <w:rFonts w:ascii="Arial" w:hAnsi="Arial" w:cs="Arial"/>
                <w:b/>
                <w:bCs/>
                <w:sz w:val="24"/>
                <w:szCs w:val="24"/>
              </w:rPr>
              <w:t>CN</w:t>
            </w:r>
          </w:p>
        </w:tc>
        <w:tc>
          <w:tcPr>
            <w:tcW w:w="757" w:type="dxa"/>
            <w:tcBorders>
              <w:left w:val="single" w:sz="4" w:space="0" w:color="auto"/>
            </w:tcBorders>
          </w:tcPr>
          <w:p w:rsidR="003063D0" w:rsidRPr="00897F8D" w:rsidRDefault="003063D0" w:rsidP="003561A5">
            <w:pPr>
              <w:spacing w:after="0" w:line="240" w:lineRule="auto"/>
              <w:jc w:val="center"/>
              <w:rPr>
                <w:rFonts w:ascii="Arial" w:hAnsi="Arial" w:cs="Arial"/>
                <w:b/>
                <w:bCs/>
                <w:sz w:val="24"/>
                <w:szCs w:val="24"/>
              </w:rPr>
            </w:pPr>
            <w:r w:rsidRPr="00897F8D">
              <w:rPr>
                <w:rFonts w:ascii="Arial" w:hAnsi="Arial" w:cs="Arial"/>
                <w:b/>
                <w:bCs/>
                <w:sz w:val="24"/>
                <w:szCs w:val="24"/>
              </w:rPr>
              <w:t>N</w:t>
            </w:r>
          </w:p>
        </w:tc>
      </w:tr>
      <w:tr w:rsidR="003063D0" w:rsidRPr="00897F8D" w:rsidTr="003561A5">
        <w:trPr>
          <w:trHeight w:val="244"/>
        </w:trPr>
        <w:tc>
          <w:tcPr>
            <w:tcW w:w="5110" w:type="dxa"/>
          </w:tcPr>
          <w:p w:rsidR="003063D0" w:rsidRPr="00897F8D" w:rsidRDefault="003063D0" w:rsidP="003561A5">
            <w:pPr>
              <w:pStyle w:val="Prrafodelista"/>
              <w:numPr>
                <w:ilvl w:val="0"/>
                <w:numId w:val="1"/>
              </w:numPr>
              <w:autoSpaceDE w:val="0"/>
              <w:autoSpaceDN w:val="0"/>
              <w:adjustRightInd w:val="0"/>
              <w:spacing w:after="0" w:line="240" w:lineRule="auto"/>
              <w:jc w:val="both"/>
              <w:rPr>
                <w:rFonts w:ascii="Arial" w:hAnsi="Arial" w:cs="Arial"/>
                <w:sz w:val="24"/>
                <w:szCs w:val="24"/>
              </w:rPr>
            </w:pPr>
            <w:r w:rsidRPr="00897F8D">
              <w:rPr>
                <w:rFonts w:ascii="Arial" w:hAnsi="Arial" w:cs="Arial"/>
                <w:sz w:val="24"/>
                <w:szCs w:val="24"/>
              </w:rPr>
              <w:t>¿Para comprender la Matemática se requiere la interpretación de los números?</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298"/>
        </w:trPr>
        <w:tc>
          <w:tcPr>
            <w:tcW w:w="5110" w:type="dxa"/>
          </w:tcPr>
          <w:p w:rsidR="003063D0" w:rsidRPr="00897F8D" w:rsidRDefault="003063D0" w:rsidP="003561A5">
            <w:pPr>
              <w:pStyle w:val="Prrafodelista"/>
              <w:numPr>
                <w:ilvl w:val="0"/>
                <w:numId w:val="1"/>
              </w:numPr>
              <w:autoSpaceDE w:val="0"/>
              <w:autoSpaceDN w:val="0"/>
              <w:adjustRightInd w:val="0"/>
              <w:spacing w:after="0" w:line="240" w:lineRule="auto"/>
              <w:rPr>
                <w:rFonts w:ascii="Arial" w:hAnsi="Arial" w:cs="Arial"/>
                <w:sz w:val="24"/>
                <w:szCs w:val="24"/>
              </w:rPr>
            </w:pPr>
            <w:r w:rsidRPr="00897F8D">
              <w:rPr>
                <w:rFonts w:ascii="Arial" w:hAnsi="Arial" w:cs="Arial"/>
                <w:sz w:val="24"/>
                <w:szCs w:val="24"/>
              </w:rPr>
              <w:t xml:space="preserve">¿Su docente emplea la representación para la enseñanza de la matemática? </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475"/>
        </w:trPr>
        <w:tc>
          <w:tcPr>
            <w:tcW w:w="5110" w:type="dxa"/>
          </w:tcPr>
          <w:p w:rsidR="003063D0" w:rsidRPr="00897F8D" w:rsidRDefault="003063D0" w:rsidP="003561A5">
            <w:pPr>
              <w:pStyle w:val="Prrafodelista"/>
              <w:numPr>
                <w:ilvl w:val="0"/>
                <w:numId w:val="1"/>
              </w:numPr>
              <w:spacing w:after="0" w:line="240" w:lineRule="auto"/>
              <w:rPr>
                <w:rFonts w:ascii="Arial" w:hAnsi="Arial" w:cs="Arial"/>
                <w:sz w:val="24"/>
                <w:szCs w:val="24"/>
              </w:rPr>
            </w:pPr>
            <w:r w:rsidRPr="00897F8D">
              <w:rPr>
                <w:rFonts w:ascii="Arial" w:hAnsi="Arial" w:cs="Arial"/>
                <w:sz w:val="24"/>
                <w:szCs w:val="24"/>
              </w:rPr>
              <w:t>¿Su profesor explica por medio del juego las operaciones básicas matemáticas?</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580"/>
        </w:trPr>
        <w:tc>
          <w:tcPr>
            <w:tcW w:w="5110" w:type="dxa"/>
          </w:tcPr>
          <w:p w:rsidR="003063D0" w:rsidRPr="00897F8D" w:rsidRDefault="003063D0" w:rsidP="003561A5">
            <w:pPr>
              <w:pStyle w:val="Prrafodelista"/>
              <w:numPr>
                <w:ilvl w:val="0"/>
                <w:numId w:val="1"/>
              </w:numPr>
              <w:spacing w:after="0" w:line="240" w:lineRule="auto"/>
              <w:rPr>
                <w:rFonts w:ascii="Arial" w:hAnsi="Arial" w:cs="Arial"/>
                <w:sz w:val="24"/>
                <w:szCs w:val="24"/>
              </w:rPr>
            </w:pPr>
            <w:r w:rsidRPr="00897F8D">
              <w:rPr>
                <w:rFonts w:ascii="Arial" w:hAnsi="Arial" w:cs="Arial"/>
                <w:sz w:val="24"/>
                <w:szCs w:val="24"/>
              </w:rPr>
              <w:t>¿Conoce los elementos fundamentales de  la matemática?</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c>
          <w:tcPr>
            <w:tcW w:w="5110" w:type="dxa"/>
          </w:tcPr>
          <w:p w:rsidR="003063D0" w:rsidRPr="00897F8D" w:rsidRDefault="003063D0" w:rsidP="003561A5">
            <w:pPr>
              <w:pStyle w:val="Prrafodelista"/>
              <w:numPr>
                <w:ilvl w:val="0"/>
                <w:numId w:val="1"/>
              </w:numPr>
              <w:spacing w:after="0" w:line="240" w:lineRule="auto"/>
              <w:jc w:val="both"/>
              <w:rPr>
                <w:rFonts w:ascii="Arial" w:hAnsi="Arial" w:cs="Arial"/>
                <w:sz w:val="24"/>
                <w:szCs w:val="24"/>
              </w:rPr>
            </w:pPr>
            <w:r w:rsidRPr="00897F8D">
              <w:rPr>
                <w:rFonts w:ascii="Arial" w:hAnsi="Arial" w:cs="Arial"/>
                <w:sz w:val="24"/>
                <w:szCs w:val="24"/>
              </w:rPr>
              <w:t>¿En el área de matemáticas, las dificultades que mayor presenta son en el sistema numérico?</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c>
          <w:tcPr>
            <w:tcW w:w="5110" w:type="dxa"/>
          </w:tcPr>
          <w:p w:rsidR="003063D0" w:rsidRPr="00897F8D" w:rsidRDefault="003063D0" w:rsidP="003561A5">
            <w:pPr>
              <w:pStyle w:val="Prrafodelista"/>
              <w:numPr>
                <w:ilvl w:val="0"/>
                <w:numId w:val="1"/>
              </w:numPr>
              <w:spacing w:after="0" w:line="240" w:lineRule="auto"/>
              <w:jc w:val="both"/>
              <w:rPr>
                <w:rFonts w:ascii="Arial" w:hAnsi="Arial" w:cs="Arial"/>
                <w:sz w:val="24"/>
                <w:szCs w:val="24"/>
              </w:rPr>
            </w:pPr>
            <w:r w:rsidRPr="00897F8D">
              <w:rPr>
                <w:rFonts w:ascii="Arial" w:hAnsi="Arial" w:cs="Arial"/>
                <w:sz w:val="24"/>
                <w:szCs w:val="24"/>
              </w:rPr>
              <w:t>¿Con la implementación del juego se  desarrolla la capacidad mental?</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85"/>
        </w:trPr>
        <w:tc>
          <w:tcPr>
            <w:tcW w:w="5110" w:type="dxa"/>
          </w:tcPr>
          <w:p w:rsidR="003063D0" w:rsidRPr="00897F8D" w:rsidRDefault="003063D0" w:rsidP="003561A5">
            <w:pPr>
              <w:pStyle w:val="Prrafodelista"/>
              <w:numPr>
                <w:ilvl w:val="0"/>
                <w:numId w:val="1"/>
              </w:numPr>
              <w:spacing w:after="0" w:line="240" w:lineRule="auto"/>
              <w:rPr>
                <w:rFonts w:ascii="Arial" w:hAnsi="Arial" w:cs="Arial"/>
                <w:sz w:val="24"/>
                <w:szCs w:val="24"/>
              </w:rPr>
            </w:pPr>
            <w:r w:rsidRPr="00897F8D">
              <w:rPr>
                <w:rFonts w:ascii="Arial" w:hAnsi="Arial" w:cs="Arial"/>
                <w:sz w:val="24"/>
                <w:szCs w:val="24"/>
              </w:rPr>
              <w:t>¿El profesor explica en forma individual los procesos para la resolución de problemas?</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85"/>
        </w:trPr>
        <w:tc>
          <w:tcPr>
            <w:tcW w:w="5110" w:type="dxa"/>
          </w:tcPr>
          <w:p w:rsidR="003063D0" w:rsidRPr="00897F8D" w:rsidRDefault="003063D0" w:rsidP="003561A5">
            <w:pPr>
              <w:pStyle w:val="Prrafodelista"/>
              <w:numPr>
                <w:ilvl w:val="0"/>
                <w:numId w:val="1"/>
              </w:numPr>
              <w:spacing w:after="0" w:line="240" w:lineRule="auto"/>
              <w:rPr>
                <w:rFonts w:ascii="Arial" w:hAnsi="Arial" w:cs="Arial"/>
                <w:sz w:val="24"/>
                <w:szCs w:val="24"/>
              </w:rPr>
            </w:pPr>
            <w:r w:rsidRPr="00897F8D">
              <w:rPr>
                <w:rFonts w:ascii="Arial" w:hAnsi="Arial" w:cs="Arial"/>
                <w:sz w:val="24"/>
                <w:szCs w:val="24"/>
              </w:rPr>
              <w:t>¿Comprende las explicaciones del docente al hablar de los métodos matemáticos?</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85"/>
        </w:trPr>
        <w:tc>
          <w:tcPr>
            <w:tcW w:w="5110" w:type="dxa"/>
          </w:tcPr>
          <w:p w:rsidR="003063D0" w:rsidRPr="00897F8D" w:rsidRDefault="003063D0" w:rsidP="003561A5">
            <w:pPr>
              <w:pStyle w:val="Prrafodelista"/>
              <w:numPr>
                <w:ilvl w:val="0"/>
                <w:numId w:val="1"/>
              </w:numPr>
              <w:spacing w:after="0" w:line="240" w:lineRule="auto"/>
              <w:jc w:val="both"/>
              <w:rPr>
                <w:rFonts w:ascii="Arial" w:hAnsi="Arial" w:cs="Arial"/>
                <w:sz w:val="24"/>
                <w:szCs w:val="24"/>
              </w:rPr>
            </w:pPr>
            <w:r w:rsidRPr="00897F8D">
              <w:rPr>
                <w:rFonts w:ascii="Arial" w:hAnsi="Arial" w:cs="Arial"/>
                <w:sz w:val="24"/>
                <w:szCs w:val="24"/>
              </w:rPr>
              <w:t>¿En la ciencia y la tecnología se debe reconocer el uso del pensamiento simbólico?</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85"/>
        </w:trPr>
        <w:tc>
          <w:tcPr>
            <w:tcW w:w="5110" w:type="dxa"/>
          </w:tcPr>
          <w:p w:rsidR="003063D0" w:rsidRPr="00897F8D" w:rsidRDefault="003063D0" w:rsidP="003561A5">
            <w:pPr>
              <w:pStyle w:val="Prrafodelista"/>
              <w:numPr>
                <w:ilvl w:val="0"/>
                <w:numId w:val="1"/>
              </w:numPr>
              <w:spacing w:after="0" w:line="240" w:lineRule="auto"/>
              <w:jc w:val="both"/>
              <w:rPr>
                <w:rFonts w:ascii="Arial" w:hAnsi="Arial" w:cs="Arial"/>
                <w:sz w:val="24"/>
                <w:szCs w:val="24"/>
              </w:rPr>
            </w:pPr>
            <w:r w:rsidRPr="00897F8D">
              <w:rPr>
                <w:rFonts w:ascii="Arial" w:hAnsi="Arial" w:cs="Arial"/>
                <w:sz w:val="24"/>
                <w:szCs w:val="24"/>
              </w:rPr>
              <w:t>¿Le gustaría aprender las tablas de multiplicar por medio de la memorización?</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85"/>
        </w:trPr>
        <w:tc>
          <w:tcPr>
            <w:tcW w:w="5110" w:type="dxa"/>
          </w:tcPr>
          <w:p w:rsidR="003063D0" w:rsidRPr="00897F8D" w:rsidRDefault="003063D0" w:rsidP="003561A5">
            <w:pPr>
              <w:pStyle w:val="Prrafodelista"/>
              <w:numPr>
                <w:ilvl w:val="0"/>
                <w:numId w:val="1"/>
              </w:numPr>
              <w:spacing w:after="0" w:line="240" w:lineRule="auto"/>
              <w:rPr>
                <w:rFonts w:ascii="Arial" w:hAnsi="Arial" w:cs="Arial"/>
                <w:sz w:val="24"/>
                <w:szCs w:val="24"/>
              </w:rPr>
            </w:pPr>
            <w:r w:rsidRPr="00897F8D">
              <w:rPr>
                <w:rFonts w:ascii="Arial" w:hAnsi="Arial" w:cs="Arial"/>
                <w:sz w:val="24"/>
                <w:szCs w:val="24"/>
              </w:rPr>
              <w:t>¿Cree usted que el docente debe planificar otras estrategias en la enseñanza de la matemática?</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85"/>
        </w:trPr>
        <w:tc>
          <w:tcPr>
            <w:tcW w:w="5110" w:type="dxa"/>
          </w:tcPr>
          <w:p w:rsidR="003063D0" w:rsidRPr="00897F8D" w:rsidRDefault="003063D0" w:rsidP="003561A5">
            <w:pPr>
              <w:pStyle w:val="Prrafodelista"/>
              <w:numPr>
                <w:ilvl w:val="0"/>
                <w:numId w:val="1"/>
              </w:numPr>
              <w:spacing w:after="0" w:line="240" w:lineRule="auto"/>
              <w:rPr>
                <w:rFonts w:ascii="Arial" w:hAnsi="Arial" w:cs="Arial"/>
                <w:sz w:val="24"/>
                <w:szCs w:val="24"/>
              </w:rPr>
            </w:pPr>
            <w:r w:rsidRPr="00897F8D">
              <w:rPr>
                <w:rFonts w:ascii="Arial" w:hAnsi="Arial" w:cs="Arial"/>
                <w:sz w:val="24"/>
                <w:szCs w:val="24"/>
              </w:rPr>
              <w:t>¿Le gustaría que el docente diseñará estrategias didácticas como apoyo para la enseñanza de la matemática?</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85"/>
        </w:trPr>
        <w:tc>
          <w:tcPr>
            <w:tcW w:w="5110" w:type="dxa"/>
          </w:tcPr>
          <w:p w:rsidR="003063D0" w:rsidRPr="00897F8D" w:rsidRDefault="003063D0" w:rsidP="003561A5">
            <w:pPr>
              <w:pStyle w:val="Prrafodelista"/>
              <w:numPr>
                <w:ilvl w:val="0"/>
                <w:numId w:val="1"/>
              </w:numPr>
              <w:spacing w:after="0" w:line="240" w:lineRule="auto"/>
              <w:rPr>
                <w:rFonts w:ascii="Arial" w:hAnsi="Arial" w:cs="Arial"/>
                <w:sz w:val="24"/>
                <w:szCs w:val="24"/>
              </w:rPr>
            </w:pPr>
            <w:r w:rsidRPr="00897F8D">
              <w:rPr>
                <w:rFonts w:ascii="Arial" w:hAnsi="Arial" w:cs="Arial"/>
                <w:sz w:val="24"/>
                <w:szCs w:val="24"/>
              </w:rPr>
              <w:t>¿Considera que el material didáctico utilizado por el docente ayuda en la mejora de la enseñanza?</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85"/>
        </w:trPr>
        <w:tc>
          <w:tcPr>
            <w:tcW w:w="5110" w:type="dxa"/>
          </w:tcPr>
          <w:p w:rsidR="003063D0" w:rsidRPr="00897F8D" w:rsidRDefault="003063D0" w:rsidP="003561A5">
            <w:pPr>
              <w:pStyle w:val="Prrafodelista"/>
              <w:numPr>
                <w:ilvl w:val="0"/>
                <w:numId w:val="1"/>
              </w:numPr>
              <w:spacing w:after="0" w:line="240" w:lineRule="auto"/>
              <w:rPr>
                <w:rFonts w:ascii="Arial" w:hAnsi="Arial" w:cs="Arial"/>
                <w:sz w:val="24"/>
                <w:szCs w:val="24"/>
              </w:rPr>
            </w:pPr>
            <w:r w:rsidRPr="00897F8D">
              <w:rPr>
                <w:rFonts w:ascii="Arial" w:hAnsi="Arial" w:cs="Arial"/>
                <w:color w:val="000000"/>
                <w:sz w:val="24"/>
                <w:szCs w:val="24"/>
              </w:rPr>
              <w:t>¿El juego como estrategia didáctica está inmersa dentro de la enseñanza de la matemática?</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85"/>
        </w:trPr>
        <w:tc>
          <w:tcPr>
            <w:tcW w:w="5110" w:type="dxa"/>
          </w:tcPr>
          <w:p w:rsidR="003063D0" w:rsidRPr="00897F8D" w:rsidRDefault="003063D0" w:rsidP="003561A5">
            <w:pPr>
              <w:pStyle w:val="Prrafodelista"/>
              <w:numPr>
                <w:ilvl w:val="0"/>
                <w:numId w:val="1"/>
              </w:numPr>
              <w:spacing w:after="0" w:line="240" w:lineRule="auto"/>
              <w:jc w:val="both"/>
              <w:rPr>
                <w:rFonts w:ascii="Arial" w:hAnsi="Arial" w:cs="Arial"/>
                <w:color w:val="000000"/>
                <w:sz w:val="24"/>
                <w:szCs w:val="24"/>
              </w:rPr>
            </w:pPr>
            <w:r w:rsidRPr="00897F8D">
              <w:rPr>
                <w:rFonts w:ascii="Arial" w:hAnsi="Arial" w:cs="Arial"/>
                <w:color w:val="000000"/>
                <w:sz w:val="24"/>
                <w:szCs w:val="24"/>
              </w:rPr>
              <w:t xml:space="preserve">  ¿El parqués con las tablas de multiplicar se puede utilizar para </w:t>
            </w:r>
            <w:r w:rsidRPr="00897F8D">
              <w:rPr>
                <w:rFonts w:ascii="Arial" w:hAnsi="Arial" w:cs="Arial"/>
                <w:sz w:val="24"/>
                <w:szCs w:val="24"/>
              </w:rPr>
              <w:t>innovar</w:t>
            </w:r>
            <w:r w:rsidRPr="00897F8D">
              <w:rPr>
                <w:rFonts w:ascii="Arial" w:hAnsi="Arial" w:cs="Arial"/>
                <w:color w:val="000000"/>
                <w:sz w:val="24"/>
                <w:szCs w:val="24"/>
              </w:rPr>
              <w:t xml:space="preserve"> la enseñanza de la matemática</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85"/>
        </w:trPr>
        <w:tc>
          <w:tcPr>
            <w:tcW w:w="5110" w:type="dxa"/>
          </w:tcPr>
          <w:p w:rsidR="003063D0" w:rsidRPr="00897F8D" w:rsidRDefault="003063D0" w:rsidP="003561A5">
            <w:pPr>
              <w:pStyle w:val="Prrafodelista"/>
              <w:numPr>
                <w:ilvl w:val="0"/>
                <w:numId w:val="1"/>
              </w:numPr>
              <w:spacing w:after="0" w:line="240" w:lineRule="auto"/>
              <w:rPr>
                <w:rFonts w:ascii="Arial" w:hAnsi="Arial" w:cs="Arial"/>
                <w:color w:val="000000"/>
                <w:sz w:val="24"/>
                <w:szCs w:val="24"/>
              </w:rPr>
            </w:pPr>
            <w:r w:rsidRPr="00897F8D">
              <w:rPr>
                <w:rFonts w:ascii="Arial" w:hAnsi="Arial" w:cs="Arial"/>
                <w:sz w:val="24"/>
                <w:szCs w:val="24"/>
              </w:rPr>
              <w:t xml:space="preserve">¿Su profesor utiliza material didáctico </w:t>
            </w:r>
            <w:r w:rsidRPr="00897F8D">
              <w:rPr>
                <w:rFonts w:ascii="Arial" w:hAnsi="Arial" w:cs="Arial"/>
                <w:sz w:val="24"/>
                <w:szCs w:val="24"/>
              </w:rPr>
              <w:lastRenderedPageBreak/>
              <w:t>como herramienta para la enseñanza de la matemática?</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85"/>
        </w:trPr>
        <w:tc>
          <w:tcPr>
            <w:tcW w:w="5110" w:type="dxa"/>
          </w:tcPr>
          <w:p w:rsidR="003063D0" w:rsidRPr="00897F8D" w:rsidRDefault="003063D0" w:rsidP="003561A5">
            <w:pPr>
              <w:pStyle w:val="Prrafodelista"/>
              <w:numPr>
                <w:ilvl w:val="0"/>
                <w:numId w:val="1"/>
              </w:numPr>
              <w:autoSpaceDE w:val="0"/>
              <w:autoSpaceDN w:val="0"/>
              <w:adjustRightInd w:val="0"/>
              <w:spacing w:after="0" w:line="240" w:lineRule="auto"/>
              <w:jc w:val="both"/>
              <w:rPr>
                <w:rFonts w:ascii="Arial" w:hAnsi="Arial" w:cs="Arial"/>
                <w:sz w:val="24"/>
                <w:szCs w:val="24"/>
              </w:rPr>
            </w:pPr>
            <w:r w:rsidRPr="00897F8D">
              <w:rPr>
                <w:rFonts w:ascii="Arial" w:hAnsi="Arial" w:cs="Arial"/>
                <w:color w:val="000000"/>
                <w:sz w:val="24"/>
                <w:szCs w:val="24"/>
              </w:rPr>
              <w:lastRenderedPageBreak/>
              <w:t>¿Considera usted que los Juegos son Estrategias Didácticas para mejorar el aprendizaje de las matemáticas?</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85"/>
        </w:trPr>
        <w:tc>
          <w:tcPr>
            <w:tcW w:w="5110" w:type="dxa"/>
          </w:tcPr>
          <w:p w:rsidR="003063D0" w:rsidRPr="00897F8D" w:rsidRDefault="003063D0" w:rsidP="003561A5">
            <w:pPr>
              <w:pStyle w:val="Prrafodelista"/>
              <w:numPr>
                <w:ilvl w:val="0"/>
                <w:numId w:val="1"/>
              </w:numPr>
              <w:autoSpaceDE w:val="0"/>
              <w:autoSpaceDN w:val="0"/>
              <w:adjustRightInd w:val="0"/>
              <w:spacing w:after="0" w:line="240" w:lineRule="auto"/>
              <w:jc w:val="both"/>
              <w:rPr>
                <w:rFonts w:ascii="Arial" w:hAnsi="Arial" w:cs="Arial"/>
                <w:sz w:val="24"/>
                <w:szCs w:val="24"/>
              </w:rPr>
            </w:pPr>
            <w:r w:rsidRPr="00897F8D">
              <w:rPr>
                <w:rFonts w:ascii="Arial" w:hAnsi="Arial" w:cs="Arial"/>
                <w:sz w:val="24"/>
                <w:szCs w:val="24"/>
              </w:rPr>
              <w:t>¿El juego desarrolla la creatividad en los estudiantes?</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85"/>
        </w:trPr>
        <w:tc>
          <w:tcPr>
            <w:tcW w:w="5110" w:type="dxa"/>
          </w:tcPr>
          <w:p w:rsidR="003063D0" w:rsidRPr="00897F8D" w:rsidRDefault="003063D0" w:rsidP="003561A5">
            <w:pPr>
              <w:pStyle w:val="Prrafodelista"/>
              <w:numPr>
                <w:ilvl w:val="0"/>
                <w:numId w:val="1"/>
              </w:numPr>
              <w:autoSpaceDE w:val="0"/>
              <w:autoSpaceDN w:val="0"/>
              <w:adjustRightInd w:val="0"/>
              <w:spacing w:after="0" w:line="240" w:lineRule="auto"/>
              <w:jc w:val="both"/>
              <w:rPr>
                <w:rFonts w:ascii="Arial" w:hAnsi="Arial" w:cs="Arial"/>
                <w:sz w:val="24"/>
                <w:szCs w:val="24"/>
              </w:rPr>
            </w:pPr>
            <w:r w:rsidRPr="00897F8D">
              <w:rPr>
                <w:rFonts w:ascii="Arial" w:hAnsi="Arial" w:cs="Arial"/>
                <w:sz w:val="24"/>
                <w:szCs w:val="24"/>
              </w:rPr>
              <w:t>¿Mediante el juego se desarrolla la imaginación?</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85"/>
        </w:trPr>
        <w:tc>
          <w:tcPr>
            <w:tcW w:w="5110" w:type="dxa"/>
          </w:tcPr>
          <w:p w:rsidR="003063D0" w:rsidRPr="00897F8D" w:rsidRDefault="003063D0" w:rsidP="003561A5">
            <w:pPr>
              <w:pStyle w:val="Prrafodelista"/>
              <w:numPr>
                <w:ilvl w:val="0"/>
                <w:numId w:val="1"/>
              </w:numPr>
              <w:autoSpaceDE w:val="0"/>
              <w:autoSpaceDN w:val="0"/>
              <w:adjustRightInd w:val="0"/>
              <w:spacing w:after="0" w:line="240" w:lineRule="auto"/>
              <w:jc w:val="both"/>
              <w:rPr>
                <w:rFonts w:ascii="Arial" w:hAnsi="Arial" w:cs="Arial"/>
                <w:sz w:val="24"/>
                <w:szCs w:val="24"/>
              </w:rPr>
            </w:pPr>
            <w:r w:rsidRPr="00897F8D">
              <w:rPr>
                <w:rFonts w:ascii="Arial" w:hAnsi="Arial" w:cs="Arial"/>
                <w:sz w:val="24"/>
                <w:szCs w:val="24"/>
              </w:rPr>
              <w:t>¿Es el juego  una actividad lúdica?</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85"/>
        </w:trPr>
        <w:tc>
          <w:tcPr>
            <w:tcW w:w="5110" w:type="dxa"/>
          </w:tcPr>
          <w:p w:rsidR="003063D0" w:rsidRPr="00897F8D" w:rsidRDefault="003063D0" w:rsidP="003561A5">
            <w:pPr>
              <w:pStyle w:val="Prrafodelista"/>
              <w:numPr>
                <w:ilvl w:val="0"/>
                <w:numId w:val="1"/>
              </w:numPr>
              <w:autoSpaceDE w:val="0"/>
              <w:autoSpaceDN w:val="0"/>
              <w:adjustRightInd w:val="0"/>
              <w:spacing w:after="0" w:line="240" w:lineRule="auto"/>
              <w:jc w:val="both"/>
              <w:rPr>
                <w:rFonts w:ascii="Arial" w:hAnsi="Arial" w:cs="Arial"/>
                <w:sz w:val="24"/>
                <w:szCs w:val="24"/>
              </w:rPr>
            </w:pPr>
            <w:r w:rsidRPr="00897F8D">
              <w:rPr>
                <w:rFonts w:ascii="Arial" w:hAnsi="Arial" w:cs="Arial"/>
                <w:sz w:val="24"/>
                <w:szCs w:val="24"/>
              </w:rPr>
              <w:t>¿Con el juego el estudiante desarrolla habilidades y destrezas</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85"/>
        </w:trPr>
        <w:tc>
          <w:tcPr>
            <w:tcW w:w="5110" w:type="dxa"/>
          </w:tcPr>
          <w:p w:rsidR="003063D0" w:rsidRPr="00897F8D" w:rsidRDefault="003063D0" w:rsidP="003561A5">
            <w:pPr>
              <w:pStyle w:val="Prrafodelista"/>
              <w:numPr>
                <w:ilvl w:val="0"/>
                <w:numId w:val="1"/>
              </w:numPr>
              <w:autoSpaceDE w:val="0"/>
              <w:autoSpaceDN w:val="0"/>
              <w:adjustRightInd w:val="0"/>
              <w:spacing w:after="0" w:line="240" w:lineRule="auto"/>
              <w:rPr>
                <w:rFonts w:ascii="Arial" w:hAnsi="Arial" w:cs="Arial"/>
                <w:sz w:val="24"/>
                <w:szCs w:val="24"/>
              </w:rPr>
            </w:pPr>
            <w:r w:rsidRPr="00897F8D">
              <w:rPr>
                <w:rFonts w:ascii="Arial" w:hAnsi="Arial" w:cs="Arial"/>
                <w:sz w:val="24"/>
                <w:szCs w:val="24"/>
              </w:rPr>
              <w:t xml:space="preserve">Cómo los Juegos didácticos traen reglas, ¿Los niños aprenden a tomar decisiones? </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85"/>
        </w:trPr>
        <w:tc>
          <w:tcPr>
            <w:tcW w:w="5110" w:type="dxa"/>
          </w:tcPr>
          <w:p w:rsidR="003063D0" w:rsidRPr="00897F8D" w:rsidRDefault="003063D0" w:rsidP="003561A5">
            <w:pPr>
              <w:pStyle w:val="Prrafodelista"/>
              <w:numPr>
                <w:ilvl w:val="0"/>
                <w:numId w:val="1"/>
              </w:numPr>
              <w:autoSpaceDE w:val="0"/>
              <w:autoSpaceDN w:val="0"/>
              <w:adjustRightInd w:val="0"/>
              <w:spacing w:after="0" w:line="240" w:lineRule="auto"/>
              <w:jc w:val="both"/>
              <w:rPr>
                <w:rFonts w:ascii="Arial" w:hAnsi="Arial" w:cs="Arial"/>
                <w:sz w:val="24"/>
                <w:szCs w:val="24"/>
              </w:rPr>
            </w:pPr>
            <w:r w:rsidRPr="00897F8D">
              <w:rPr>
                <w:rFonts w:ascii="Arial" w:hAnsi="Arial" w:cs="Arial"/>
                <w:sz w:val="24"/>
                <w:szCs w:val="24"/>
              </w:rPr>
              <w:t xml:space="preserve">¿Ha observado que cuándo se utiliza el juego en el aula se desarrolla el trabajo en equipo? </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r w:rsidR="003063D0" w:rsidRPr="00897F8D" w:rsidTr="003561A5">
        <w:trPr>
          <w:trHeight w:val="85"/>
        </w:trPr>
        <w:tc>
          <w:tcPr>
            <w:tcW w:w="5110" w:type="dxa"/>
          </w:tcPr>
          <w:p w:rsidR="003063D0" w:rsidRPr="00897F8D" w:rsidRDefault="003063D0" w:rsidP="003561A5">
            <w:pPr>
              <w:pStyle w:val="Prrafodelista"/>
              <w:numPr>
                <w:ilvl w:val="0"/>
                <w:numId w:val="1"/>
              </w:numPr>
              <w:autoSpaceDE w:val="0"/>
              <w:autoSpaceDN w:val="0"/>
              <w:adjustRightInd w:val="0"/>
              <w:spacing w:after="0" w:line="240" w:lineRule="auto"/>
              <w:jc w:val="both"/>
              <w:rPr>
                <w:rFonts w:ascii="Arial" w:hAnsi="Arial" w:cs="Arial"/>
                <w:sz w:val="24"/>
                <w:szCs w:val="24"/>
              </w:rPr>
            </w:pPr>
            <w:r w:rsidRPr="00897F8D">
              <w:rPr>
                <w:rFonts w:ascii="Arial" w:hAnsi="Arial" w:cs="Arial"/>
                <w:sz w:val="24"/>
                <w:szCs w:val="24"/>
              </w:rPr>
              <w:t>¿A través del juego se asume el respeto y la disciplina?</w:t>
            </w:r>
          </w:p>
        </w:tc>
        <w:tc>
          <w:tcPr>
            <w:tcW w:w="540" w:type="dxa"/>
          </w:tcPr>
          <w:p w:rsidR="003063D0" w:rsidRPr="00897F8D" w:rsidRDefault="003063D0" w:rsidP="003561A5">
            <w:pPr>
              <w:spacing w:after="0" w:line="240" w:lineRule="auto"/>
              <w:rPr>
                <w:rFonts w:ascii="Arial" w:hAnsi="Arial" w:cs="Arial"/>
                <w:sz w:val="24"/>
                <w:szCs w:val="24"/>
              </w:rPr>
            </w:pPr>
          </w:p>
        </w:tc>
        <w:tc>
          <w:tcPr>
            <w:tcW w:w="540" w:type="dxa"/>
          </w:tcPr>
          <w:p w:rsidR="003063D0" w:rsidRPr="00897F8D" w:rsidRDefault="003063D0" w:rsidP="003561A5">
            <w:pPr>
              <w:spacing w:after="0" w:line="240" w:lineRule="auto"/>
              <w:rPr>
                <w:rFonts w:ascii="Arial" w:hAnsi="Arial" w:cs="Arial"/>
                <w:sz w:val="24"/>
                <w:szCs w:val="24"/>
              </w:rPr>
            </w:pPr>
          </w:p>
        </w:tc>
        <w:tc>
          <w:tcPr>
            <w:tcW w:w="720" w:type="dxa"/>
          </w:tcPr>
          <w:p w:rsidR="003063D0" w:rsidRPr="00897F8D" w:rsidRDefault="003063D0" w:rsidP="003561A5">
            <w:pPr>
              <w:spacing w:after="0" w:line="240" w:lineRule="auto"/>
              <w:rPr>
                <w:rFonts w:ascii="Arial" w:hAnsi="Arial" w:cs="Arial"/>
                <w:sz w:val="24"/>
                <w:szCs w:val="24"/>
              </w:rPr>
            </w:pPr>
          </w:p>
        </w:tc>
        <w:tc>
          <w:tcPr>
            <w:tcW w:w="744" w:type="dxa"/>
            <w:tcBorders>
              <w:right w:val="single" w:sz="4" w:space="0" w:color="auto"/>
            </w:tcBorders>
          </w:tcPr>
          <w:p w:rsidR="003063D0" w:rsidRPr="00897F8D" w:rsidRDefault="003063D0" w:rsidP="003561A5">
            <w:pPr>
              <w:spacing w:after="0" w:line="240" w:lineRule="auto"/>
              <w:rPr>
                <w:rFonts w:ascii="Arial" w:hAnsi="Arial" w:cs="Arial"/>
                <w:sz w:val="24"/>
                <w:szCs w:val="24"/>
              </w:rPr>
            </w:pPr>
          </w:p>
        </w:tc>
        <w:tc>
          <w:tcPr>
            <w:tcW w:w="757" w:type="dxa"/>
            <w:tcBorders>
              <w:left w:val="single" w:sz="4" w:space="0" w:color="auto"/>
            </w:tcBorders>
          </w:tcPr>
          <w:p w:rsidR="003063D0" w:rsidRPr="00897F8D" w:rsidRDefault="003063D0" w:rsidP="003561A5">
            <w:pPr>
              <w:spacing w:after="0" w:line="240" w:lineRule="auto"/>
              <w:rPr>
                <w:rFonts w:ascii="Arial" w:hAnsi="Arial" w:cs="Arial"/>
                <w:sz w:val="24"/>
                <w:szCs w:val="24"/>
              </w:rPr>
            </w:pPr>
          </w:p>
        </w:tc>
      </w:tr>
    </w:tbl>
    <w:p w:rsidR="003063D0" w:rsidRPr="00897F8D" w:rsidRDefault="003063D0" w:rsidP="003063D0">
      <w:pPr>
        <w:spacing w:after="0" w:line="360" w:lineRule="auto"/>
        <w:jc w:val="center"/>
        <w:rPr>
          <w:rFonts w:ascii="Arial" w:hAnsi="Arial" w:cs="Arial"/>
          <w:b/>
          <w:sz w:val="24"/>
          <w:szCs w:val="24"/>
        </w:rPr>
      </w:pPr>
    </w:p>
    <w:p w:rsidR="003063D0" w:rsidRPr="00897F8D" w:rsidRDefault="003063D0" w:rsidP="003063D0">
      <w:pPr>
        <w:spacing w:after="0" w:line="360" w:lineRule="auto"/>
        <w:jc w:val="both"/>
        <w:rPr>
          <w:rFonts w:ascii="Arial" w:hAnsi="Arial" w:cs="Arial"/>
          <w:sz w:val="24"/>
          <w:szCs w:val="24"/>
        </w:rPr>
      </w:pPr>
    </w:p>
    <w:p w:rsidR="003063D0" w:rsidRPr="00897F8D" w:rsidRDefault="003063D0" w:rsidP="003063D0">
      <w:pPr>
        <w:rPr>
          <w:rFonts w:ascii="Arial" w:hAnsi="Arial" w:cs="Arial"/>
          <w:sz w:val="24"/>
          <w:szCs w:val="24"/>
        </w:rPr>
      </w:pPr>
      <w:r w:rsidRPr="00897F8D">
        <w:rPr>
          <w:rFonts w:ascii="Arial" w:hAnsi="Arial" w:cs="Arial"/>
          <w:noProof/>
          <w:sz w:val="24"/>
          <w:szCs w:val="24"/>
          <w:lang w:val="es-AR" w:eastAsia="es-AR"/>
        </w:rPr>
        <w:drawing>
          <wp:anchor distT="0" distB="0" distL="114300" distR="114300" simplePos="0" relativeHeight="251659264" behindDoc="0" locked="0" layoutInCell="1" allowOverlap="1" wp14:anchorId="366DE222" wp14:editId="30890885">
            <wp:simplePos x="0" y="0"/>
            <wp:positionH relativeFrom="margin">
              <wp:align>left</wp:align>
            </wp:positionH>
            <wp:positionV relativeFrom="paragraph">
              <wp:posOffset>2680335</wp:posOffset>
            </wp:positionV>
            <wp:extent cx="5196205" cy="2672080"/>
            <wp:effectExtent l="0" t="0" r="4445" b="0"/>
            <wp:wrapSquare wrapText="bothSides"/>
            <wp:docPr id="3" name="Imagen 3" descr="E:\Documents\Camera\20150819_09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Camera\20150819_0931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7105" cy="26723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3D0" w:rsidRPr="00897F8D" w:rsidRDefault="003063D0" w:rsidP="003063D0">
      <w:pPr>
        <w:jc w:val="both"/>
        <w:rPr>
          <w:rFonts w:ascii="Arial" w:hAnsi="Arial" w:cs="Arial"/>
          <w:sz w:val="24"/>
          <w:szCs w:val="24"/>
        </w:rPr>
      </w:pPr>
    </w:p>
    <w:p w:rsidR="003063D0" w:rsidRPr="00897F8D" w:rsidRDefault="003063D0" w:rsidP="003063D0">
      <w:pPr>
        <w:jc w:val="both"/>
        <w:rPr>
          <w:rFonts w:ascii="Arial" w:hAnsi="Arial" w:cs="Arial"/>
          <w:sz w:val="24"/>
          <w:szCs w:val="24"/>
        </w:rPr>
      </w:pPr>
    </w:p>
    <w:p w:rsidR="003063D0" w:rsidRPr="00897F8D" w:rsidRDefault="003063D0" w:rsidP="003063D0">
      <w:pPr>
        <w:jc w:val="both"/>
        <w:rPr>
          <w:rFonts w:ascii="Arial" w:hAnsi="Arial" w:cs="Arial"/>
          <w:sz w:val="24"/>
          <w:szCs w:val="24"/>
        </w:rPr>
      </w:pPr>
    </w:p>
    <w:p w:rsidR="003063D0" w:rsidRPr="00897F8D" w:rsidRDefault="003063D0" w:rsidP="003063D0">
      <w:pPr>
        <w:jc w:val="both"/>
        <w:rPr>
          <w:rFonts w:ascii="Arial" w:eastAsia="Times New Roman" w:hAnsi="Arial" w:cs="Arial"/>
          <w:b/>
          <w:bCs/>
          <w:color w:val="444444"/>
          <w:sz w:val="24"/>
          <w:szCs w:val="24"/>
          <w:lang w:val="es-ES" w:eastAsia="es-ES"/>
        </w:rPr>
      </w:pPr>
    </w:p>
    <w:p w:rsidR="003063D0" w:rsidRPr="00897F8D" w:rsidRDefault="003063D0" w:rsidP="003063D0">
      <w:pPr>
        <w:jc w:val="both"/>
        <w:rPr>
          <w:rFonts w:ascii="Arial" w:hAnsi="Arial" w:cs="Arial"/>
          <w:sz w:val="24"/>
          <w:szCs w:val="24"/>
        </w:rPr>
      </w:pPr>
      <w:r w:rsidRPr="00897F8D">
        <w:rPr>
          <w:rFonts w:ascii="Arial" w:hAnsi="Arial" w:cs="Arial"/>
          <w:noProof/>
          <w:sz w:val="24"/>
          <w:szCs w:val="24"/>
          <w:lang w:val="es-AR" w:eastAsia="es-AR"/>
        </w:rPr>
        <w:drawing>
          <wp:anchor distT="0" distB="0" distL="114300" distR="114300" simplePos="0" relativeHeight="251658240" behindDoc="0" locked="0" layoutInCell="1" allowOverlap="1" wp14:anchorId="1418ABD0" wp14:editId="118407B5">
            <wp:simplePos x="0" y="0"/>
            <wp:positionH relativeFrom="column">
              <wp:posOffset>-76200</wp:posOffset>
            </wp:positionH>
            <wp:positionV relativeFrom="paragraph">
              <wp:posOffset>1343025</wp:posOffset>
            </wp:positionV>
            <wp:extent cx="5318760" cy="2653030"/>
            <wp:effectExtent l="0" t="0" r="0" b="0"/>
            <wp:wrapSquare wrapText="bothSides"/>
            <wp:docPr id="4" name="Imagen 4" descr="E:\Documents\Camera\20151104_08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Camera\20151104_0815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8760" cy="2653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F8D">
        <w:rPr>
          <w:rFonts w:ascii="Arial" w:hAnsi="Arial" w:cs="Arial"/>
          <w:sz w:val="24"/>
          <w:szCs w:val="24"/>
        </w:rPr>
        <w:br w:type="page"/>
      </w:r>
    </w:p>
    <w:p w:rsidR="003063D0" w:rsidRPr="00897F8D" w:rsidRDefault="003063D0" w:rsidP="003063D0">
      <w:pPr>
        <w:jc w:val="both"/>
        <w:rPr>
          <w:rFonts w:ascii="Arial" w:hAnsi="Arial" w:cs="Arial"/>
          <w:noProof/>
          <w:sz w:val="24"/>
          <w:szCs w:val="24"/>
          <w:lang w:eastAsia="es-CO"/>
        </w:rPr>
      </w:pPr>
      <w:r w:rsidRPr="00897F8D">
        <w:rPr>
          <w:rFonts w:ascii="Arial" w:eastAsia="Times New Roman" w:hAnsi="Arial" w:cs="Arial"/>
          <w:b/>
          <w:bCs/>
          <w:color w:val="444444"/>
          <w:sz w:val="24"/>
          <w:szCs w:val="24"/>
          <w:lang w:val="es-ES" w:eastAsia="es-ES"/>
        </w:rPr>
        <w:lastRenderedPageBreak/>
        <w:t>Reflexión/Análisis de resultados</w:t>
      </w:r>
      <w:r w:rsidRPr="00897F8D">
        <w:rPr>
          <w:rFonts w:ascii="Arial" w:hAnsi="Arial" w:cs="Arial"/>
          <w:noProof/>
          <w:sz w:val="24"/>
          <w:szCs w:val="24"/>
          <w:lang w:eastAsia="es-CO"/>
        </w:rPr>
        <w:t xml:space="preserve"> </w:t>
      </w:r>
    </w:p>
    <w:p w:rsidR="003063D0" w:rsidRPr="00897F8D" w:rsidRDefault="003063D0" w:rsidP="00F3717A">
      <w:pPr>
        <w:pStyle w:val="Textoindependiente"/>
        <w:widowControl w:val="0"/>
        <w:spacing w:line="360" w:lineRule="auto"/>
        <w:jc w:val="both"/>
        <w:rPr>
          <w:rFonts w:ascii="Arial" w:hAnsi="Arial" w:cs="Arial"/>
          <w:sz w:val="24"/>
          <w:szCs w:val="24"/>
        </w:rPr>
      </w:pPr>
      <w:r w:rsidRPr="00897F8D">
        <w:rPr>
          <w:rFonts w:ascii="Arial" w:hAnsi="Arial" w:cs="Arial"/>
          <w:sz w:val="24"/>
          <w:szCs w:val="24"/>
          <w:lang w:val="es-ES_tradnl"/>
        </w:rPr>
        <w:t xml:space="preserve">Los resultados obtenidos son muy favorables, puesto que se pudo comprobar que el educando aprende a través de la motivación y el interés y esto se logra utilizando herramientas didácticas para </w:t>
      </w:r>
      <w:r w:rsidR="00EB3F5D" w:rsidRPr="00897F8D">
        <w:rPr>
          <w:rFonts w:ascii="Arial" w:hAnsi="Arial" w:cs="Arial"/>
          <w:sz w:val="24"/>
          <w:szCs w:val="24"/>
          <w:lang w:val="es-ES_tradnl"/>
        </w:rPr>
        <w:t xml:space="preserve">el proceso de enseñanza-aprendizaje, por lo tanto el juego </w:t>
      </w:r>
      <w:r w:rsidR="00EB3F5D" w:rsidRPr="00897F8D">
        <w:rPr>
          <w:rFonts w:ascii="Arial" w:hAnsi="Arial" w:cs="Arial"/>
          <w:sz w:val="24"/>
          <w:szCs w:val="24"/>
        </w:rPr>
        <w:t xml:space="preserve">como estrategia para fortalecer el pensamiento numérico, puesto que a través de él  logra alcanzar que el estudiante construya su propio conocimiento, donde exista interacción, cooperación, trabajo en equipo, motivación y desarrollo de la creatividad. Se logró alcanzar los objetivos propuestos en la investigación, puesto que los estudiantes al finalizar la investigación mejoraron su proceso de aprendizaje a través del juego y las tablas de multiplicar se volvieron una actividad lúdica e interesante puesto que por medio de la competencia entre sus compañeros para mirar cual gana se convirtió en una diversión para los educandos y superaron muchas de las dificultades que </w:t>
      </w:r>
      <w:r w:rsidR="00664241" w:rsidRPr="00897F8D">
        <w:rPr>
          <w:rFonts w:ascii="Arial" w:hAnsi="Arial" w:cs="Arial"/>
          <w:sz w:val="24"/>
          <w:szCs w:val="24"/>
        </w:rPr>
        <w:t>venían presentando</w:t>
      </w:r>
      <w:r w:rsidR="00EB3F5D" w:rsidRPr="00897F8D">
        <w:rPr>
          <w:rFonts w:ascii="Arial" w:hAnsi="Arial" w:cs="Arial"/>
          <w:sz w:val="24"/>
          <w:szCs w:val="24"/>
        </w:rPr>
        <w:t xml:space="preserve"> en el pensamiento numérico.</w:t>
      </w:r>
    </w:p>
    <w:p w:rsidR="00EB3F5D" w:rsidRPr="00897F8D" w:rsidRDefault="00EB3F5D" w:rsidP="00F3717A">
      <w:pPr>
        <w:pStyle w:val="Textoindependiente"/>
        <w:widowControl w:val="0"/>
        <w:spacing w:line="360" w:lineRule="auto"/>
        <w:jc w:val="both"/>
        <w:rPr>
          <w:rFonts w:ascii="Arial" w:hAnsi="Arial" w:cs="Arial"/>
          <w:sz w:val="24"/>
          <w:szCs w:val="24"/>
        </w:rPr>
      </w:pPr>
      <w:r w:rsidRPr="00897F8D">
        <w:rPr>
          <w:rFonts w:ascii="Arial" w:hAnsi="Arial" w:cs="Arial"/>
          <w:sz w:val="24"/>
          <w:szCs w:val="24"/>
        </w:rPr>
        <w:t>A nivel social,</w:t>
      </w:r>
      <w:r w:rsidR="00664241" w:rsidRPr="00897F8D">
        <w:rPr>
          <w:rFonts w:ascii="Arial" w:hAnsi="Arial" w:cs="Arial"/>
          <w:sz w:val="24"/>
          <w:szCs w:val="24"/>
        </w:rPr>
        <w:t xml:space="preserve"> el impacto fue grande</w:t>
      </w:r>
      <w:r w:rsidRPr="00897F8D">
        <w:rPr>
          <w:rFonts w:ascii="Arial" w:hAnsi="Arial" w:cs="Arial"/>
          <w:sz w:val="24"/>
          <w:szCs w:val="24"/>
        </w:rPr>
        <w:t xml:space="preserve"> los educandos aprendieron a expresarse ante la comunidad educativa y los pares evaluadores, puesto que defendían </w:t>
      </w:r>
      <w:r w:rsidR="00664241" w:rsidRPr="00897F8D">
        <w:rPr>
          <w:rFonts w:ascii="Arial" w:hAnsi="Arial" w:cs="Arial"/>
          <w:sz w:val="24"/>
          <w:szCs w:val="24"/>
        </w:rPr>
        <w:t>su proyecto y lograban que los demás estudiantes se mostraran interesados por el proyecto, además participaron en la feria departamental y eso queda como antecedente para motivar a la comunidad educativa para que sigan en el proceso de la investigación.</w:t>
      </w:r>
    </w:p>
    <w:p w:rsidR="00664241" w:rsidRPr="00897F8D" w:rsidRDefault="00664241" w:rsidP="00F3717A">
      <w:pPr>
        <w:pStyle w:val="Textoindependiente"/>
        <w:widowControl w:val="0"/>
        <w:spacing w:line="360" w:lineRule="auto"/>
        <w:jc w:val="both"/>
        <w:rPr>
          <w:rFonts w:ascii="Arial" w:hAnsi="Arial" w:cs="Arial"/>
          <w:sz w:val="24"/>
          <w:szCs w:val="24"/>
          <w:lang w:val="es-ES_tradnl"/>
        </w:rPr>
      </w:pPr>
      <w:r w:rsidRPr="00897F8D">
        <w:rPr>
          <w:rFonts w:ascii="Arial" w:hAnsi="Arial" w:cs="Arial"/>
          <w:sz w:val="24"/>
          <w:szCs w:val="24"/>
        </w:rPr>
        <w:t>A nivel académico, el impacto fue mayor, puesto que los educandos de los demás grados proponen que se implemente el juego como estrategia en la enseñanza de la matemática, no solo en el grado séptimo, sino que también se implemente desde el grado sexto a undécimo. Por lo anterior se logró que tenga impacto a nivel académico y así la matemática no sea la asignatura problema del plan de estudios, sino que sea agradable y divertida para los educandos.</w:t>
      </w:r>
    </w:p>
    <w:p w:rsidR="00F3717A" w:rsidRPr="00897F8D" w:rsidRDefault="00664241" w:rsidP="0000112E">
      <w:pPr>
        <w:spacing w:line="360" w:lineRule="auto"/>
        <w:jc w:val="both"/>
        <w:rPr>
          <w:rFonts w:ascii="Arial" w:hAnsi="Arial" w:cs="Arial"/>
          <w:sz w:val="24"/>
          <w:szCs w:val="24"/>
        </w:rPr>
      </w:pPr>
      <w:r w:rsidRPr="00897F8D">
        <w:rPr>
          <w:rFonts w:ascii="Arial" w:hAnsi="Arial" w:cs="Arial"/>
          <w:sz w:val="24"/>
          <w:szCs w:val="24"/>
        </w:rPr>
        <w:t>Las dificultades presentados durante la investigación, fue la falta de conectividad dentro de la institución y por lo tanto debían desplazarse para tener acceso a internet a 20 minutos de la Institución, lo cual era a veces difícil para contratar el transporte.</w:t>
      </w:r>
      <w:r w:rsidR="0000112E" w:rsidRPr="00897F8D">
        <w:rPr>
          <w:rFonts w:ascii="Arial" w:hAnsi="Arial" w:cs="Arial"/>
          <w:sz w:val="24"/>
          <w:szCs w:val="24"/>
        </w:rPr>
        <w:t xml:space="preserve"> Otra de las dificultades dentro de la investigación es la falta de libros </w:t>
      </w:r>
      <w:r w:rsidR="0000112E" w:rsidRPr="00897F8D">
        <w:rPr>
          <w:rFonts w:ascii="Arial" w:hAnsi="Arial" w:cs="Arial"/>
          <w:sz w:val="24"/>
          <w:szCs w:val="24"/>
        </w:rPr>
        <w:lastRenderedPageBreak/>
        <w:t>en la biblioteca para las consultas por lo tanto se hacía necesario consultar vía web.</w:t>
      </w:r>
    </w:p>
    <w:p w:rsidR="0000112E" w:rsidRPr="00897F8D" w:rsidRDefault="0000112E" w:rsidP="0000112E">
      <w:pPr>
        <w:spacing w:line="360" w:lineRule="auto"/>
        <w:jc w:val="both"/>
        <w:rPr>
          <w:rFonts w:ascii="Arial" w:hAnsi="Arial" w:cs="Arial"/>
          <w:sz w:val="24"/>
          <w:szCs w:val="24"/>
        </w:rPr>
      </w:pPr>
    </w:p>
    <w:p w:rsidR="0000112E" w:rsidRPr="00897F8D" w:rsidRDefault="0000112E" w:rsidP="0000112E">
      <w:pPr>
        <w:spacing w:line="360" w:lineRule="auto"/>
        <w:jc w:val="both"/>
        <w:rPr>
          <w:rFonts w:ascii="Arial" w:hAnsi="Arial" w:cs="Arial"/>
          <w:sz w:val="24"/>
          <w:szCs w:val="24"/>
        </w:rPr>
      </w:pPr>
      <w:r w:rsidRPr="00897F8D">
        <w:rPr>
          <w:rFonts w:ascii="Arial" w:hAnsi="Arial" w:cs="Arial"/>
          <w:sz w:val="24"/>
          <w:szCs w:val="24"/>
        </w:rPr>
        <w:t>CONCLUSIONES</w:t>
      </w:r>
    </w:p>
    <w:p w:rsidR="0000112E" w:rsidRPr="00897F8D" w:rsidRDefault="0000112E" w:rsidP="0000112E">
      <w:pPr>
        <w:spacing w:line="360" w:lineRule="auto"/>
        <w:jc w:val="both"/>
        <w:rPr>
          <w:rFonts w:ascii="Arial" w:hAnsi="Arial" w:cs="Arial"/>
          <w:sz w:val="24"/>
          <w:szCs w:val="24"/>
        </w:rPr>
      </w:pPr>
      <w:r w:rsidRPr="00897F8D">
        <w:rPr>
          <w:rFonts w:ascii="Arial" w:hAnsi="Arial" w:cs="Arial"/>
          <w:sz w:val="24"/>
          <w:szCs w:val="24"/>
        </w:rPr>
        <w:t xml:space="preserve">Como conclusión de la investigación, les queda a los estudiantes una gran inquietud por investigar, esto no termina aquí ellos serán los que revolucionen el currículo, porque como docentes debemos </w:t>
      </w:r>
      <w:r w:rsidR="00E41A3B" w:rsidRPr="00897F8D">
        <w:rPr>
          <w:rFonts w:ascii="Arial" w:hAnsi="Arial" w:cs="Arial"/>
          <w:sz w:val="24"/>
          <w:szCs w:val="24"/>
        </w:rPr>
        <w:t>asimilar</w:t>
      </w:r>
      <w:r w:rsidRPr="00897F8D">
        <w:rPr>
          <w:rFonts w:ascii="Arial" w:hAnsi="Arial" w:cs="Arial"/>
          <w:sz w:val="24"/>
          <w:szCs w:val="24"/>
        </w:rPr>
        <w:t xml:space="preserve"> que a los estudiantes no hay que darles todo el conocimiento, por el contrario hay que darle las herramientas para que sea el quien construya su propio conocimiento y esto se lograr por medio de la investigación; gracias al proyecto enjambre, los educandos pudieron plantear hipótesis y buscar soluciones, realizaron la investigación con agrado e interés porque se tienen en cuenta en el proceso de aprendizaje. Ahora la tarea es lograr que todos los docentes se vinculen a este proceso para mejorar la calidad de la educación, lo ideal es que desde grado preescolar hasta el grado undécimo se implemente los proyectos de investigación</w:t>
      </w:r>
      <w:r w:rsidR="00E41A3B" w:rsidRPr="00897F8D">
        <w:rPr>
          <w:rFonts w:ascii="Arial" w:hAnsi="Arial" w:cs="Arial"/>
          <w:sz w:val="24"/>
          <w:szCs w:val="24"/>
        </w:rPr>
        <w:t xml:space="preserve"> y los resultados se verán reflejados en las pruebas externas, así lograremos cambiar la educación en Colombia.</w:t>
      </w:r>
    </w:p>
    <w:p w:rsidR="00E41A3B" w:rsidRPr="00897F8D" w:rsidRDefault="00E41A3B" w:rsidP="0000112E">
      <w:pPr>
        <w:spacing w:line="360" w:lineRule="auto"/>
        <w:jc w:val="both"/>
        <w:rPr>
          <w:rFonts w:ascii="Arial" w:hAnsi="Arial" w:cs="Arial"/>
          <w:sz w:val="24"/>
          <w:szCs w:val="24"/>
        </w:rPr>
      </w:pPr>
      <w:r w:rsidRPr="00897F8D">
        <w:rPr>
          <w:rFonts w:ascii="Arial" w:hAnsi="Arial" w:cs="Arial"/>
          <w:sz w:val="24"/>
          <w:szCs w:val="24"/>
        </w:rPr>
        <w:t>BIBLIOGRAFIA</w:t>
      </w:r>
    </w:p>
    <w:p w:rsidR="00E41A3B" w:rsidRPr="00897F8D" w:rsidRDefault="00E41A3B" w:rsidP="00E41A3B">
      <w:pPr>
        <w:spacing w:after="0" w:line="240" w:lineRule="auto"/>
        <w:ind w:left="454" w:hanging="454"/>
        <w:jc w:val="both"/>
        <w:rPr>
          <w:rFonts w:ascii="Arial" w:hAnsi="Arial" w:cs="Arial"/>
          <w:sz w:val="24"/>
          <w:szCs w:val="24"/>
        </w:rPr>
      </w:pPr>
      <w:r w:rsidRPr="00897F8D">
        <w:rPr>
          <w:rFonts w:ascii="Arial" w:hAnsi="Arial" w:cs="Arial"/>
          <w:sz w:val="24"/>
          <w:szCs w:val="24"/>
        </w:rPr>
        <w:t>Angulo y Tirado (2012) .</w:t>
      </w:r>
      <w:r w:rsidRPr="00897F8D">
        <w:rPr>
          <w:rFonts w:ascii="Arial" w:hAnsi="Arial" w:cs="Arial"/>
          <w:b/>
          <w:i/>
          <w:sz w:val="24"/>
          <w:szCs w:val="24"/>
        </w:rPr>
        <w:t>El Juego como Estrategia para Enseñar Matemática en Educación Primaria</w:t>
      </w:r>
      <w:r w:rsidRPr="00897F8D">
        <w:rPr>
          <w:rFonts w:ascii="Arial" w:hAnsi="Arial" w:cs="Arial"/>
          <w:sz w:val="24"/>
          <w:szCs w:val="24"/>
        </w:rPr>
        <w:t xml:space="preserve">. [Resumen en línea] Trabajo de grado de Licenciados en Educación. Universidad central de Venezuela, Caracas. Disponible: </w:t>
      </w:r>
    </w:p>
    <w:p w:rsidR="00E41A3B" w:rsidRPr="00897F8D" w:rsidRDefault="00E41A3B" w:rsidP="00E41A3B">
      <w:pPr>
        <w:spacing w:after="0" w:line="360" w:lineRule="auto"/>
        <w:ind w:left="454" w:hanging="454"/>
        <w:jc w:val="both"/>
        <w:rPr>
          <w:rFonts w:ascii="Arial" w:hAnsi="Arial" w:cs="Arial"/>
          <w:color w:val="0000FF"/>
          <w:sz w:val="24"/>
          <w:szCs w:val="24"/>
        </w:rPr>
      </w:pPr>
    </w:p>
    <w:p w:rsidR="00E41A3B" w:rsidRPr="00897F8D" w:rsidRDefault="00E41A3B" w:rsidP="00E41A3B">
      <w:pPr>
        <w:spacing w:after="0"/>
        <w:ind w:left="454" w:hanging="454"/>
        <w:jc w:val="both"/>
        <w:rPr>
          <w:rFonts w:ascii="Arial" w:hAnsi="Arial" w:cs="Arial"/>
          <w:sz w:val="24"/>
          <w:szCs w:val="24"/>
        </w:rPr>
      </w:pPr>
      <w:r w:rsidRPr="00897F8D">
        <w:rPr>
          <w:rFonts w:ascii="Arial" w:hAnsi="Arial" w:cs="Arial"/>
          <w:sz w:val="24"/>
          <w:szCs w:val="24"/>
        </w:rPr>
        <w:t xml:space="preserve">Martínez, Mosquera y Perea ( 2010), </w:t>
      </w:r>
      <w:r w:rsidRPr="00897F8D">
        <w:rPr>
          <w:rFonts w:ascii="Arial" w:hAnsi="Arial" w:cs="Arial"/>
          <w:b/>
          <w:i/>
          <w:sz w:val="24"/>
          <w:szCs w:val="24"/>
        </w:rPr>
        <w:t>El Juego como Estrategia Didáctica para la Enseñanza y Aprendizaje de la Adición y la Sustracción del grado Primero de las Instituciones Educativas La Ceiba, Gallinazo y Diamante del Municipio de Puerto Guzmán- Putumayo.</w:t>
      </w:r>
      <w:r w:rsidRPr="00897F8D">
        <w:rPr>
          <w:rFonts w:ascii="Arial" w:hAnsi="Arial" w:cs="Arial"/>
          <w:sz w:val="24"/>
          <w:szCs w:val="24"/>
        </w:rPr>
        <w:t xml:space="preserve"> [Resumen en línea] Trabajo de grado de Licenciatura en Pedagogía Infantil. Universidad de la Amazonia, Florencia, Caquetá. </w:t>
      </w:r>
    </w:p>
    <w:p w:rsidR="00E41A3B" w:rsidRPr="00897F8D" w:rsidRDefault="00E41A3B" w:rsidP="00E41A3B">
      <w:pPr>
        <w:spacing w:after="0"/>
        <w:ind w:left="454" w:hanging="454"/>
        <w:jc w:val="both"/>
        <w:rPr>
          <w:rFonts w:ascii="Arial" w:hAnsi="Arial" w:cs="Arial"/>
          <w:sz w:val="24"/>
          <w:szCs w:val="24"/>
        </w:rPr>
      </w:pPr>
    </w:p>
    <w:p w:rsidR="00E41A3B" w:rsidRPr="00897F8D" w:rsidRDefault="00E41A3B" w:rsidP="00E41A3B">
      <w:pPr>
        <w:ind w:left="454" w:hanging="454"/>
        <w:jc w:val="both"/>
        <w:rPr>
          <w:rFonts w:ascii="Arial" w:hAnsi="Arial" w:cs="Arial"/>
          <w:sz w:val="24"/>
          <w:szCs w:val="24"/>
        </w:rPr>
      </w:pPr>
      <w:r w:rsidRPr="00897F8D">
        <w:rPr>
          <w:rFonts w:ascii="Arial" w:hAnsi="Arial" w:cs="Arial"/>
          <w:sz w:val="24"/>
          <w:szCs w:val="24"/>
        </w:rPr>
        <w:t xml:space="preserve">Orozco y Villamil (2010), </w:t>
      </w:r>
      <w:r w:rsidRPr="00897F8D">
        <w:rPr>
          <w:rFonts w:ascii="Arial" w:hAnsi="Arial" w:cs="Arial"/>
          <w:b/>
          <w:i/>
          <w:sz w:val="24"/>
          <w:szCs w:val="24"/>
        </w:rPr>
        <w:t>El Juego como Estrategia Didáctica para la Enseñanza y el Aprendizaje de la Adición y Sustracción en el Grado Primero de Educación Básica Primaria de las Instituciones Educativas La Cosecha ( Huila) y Brisas de San Isidro( Caquetá)</w:t>
      </w:r>
      <w:r w:rsidRPr="00897F8D">
        <w:rPr>
          <w:rFonts w:ascii="Arial" w:hAnsi="Arial" w:cs="Arial"/>
          <w:sz w:val="24"/>
          <w:szCs w:val="24"/>
        </w:rPr>
        <w:t xml:space="preserve">. [Resumen en línea] Trabajo de grado de Licenciatura en Pedagogía Infantil. Universidad de la Amazonia, Florencia, Caquetá. </w:t>
      </w:r>
    </w:p>
    <w:p w:rsidR="00E41A3B" w:rsidRPr="00897F8D" w:rsidRDefault="00E41A3B" w:rsidP="00897F8D">
      <w:pPr>
        <w:spacing w:line="360" w:lineRule="auto"/>
        <w:jc w:val="center"/>
        <w:rPr>
          <w:rFonts w:ascii="Arial" w:hAnsi="Arial" w:cs="Arial"/>
          <w:b/>
          <w:sz w:val="24"/>
          <w:szCs w:val="24"/>
        </w:rPr>
      </w:pPr>
      <w:r w:rsidRPr="00897F8D">
        <w:rPr>
          <w:rFonts w:ascii="Arial" w:hAnsi="Arial" w:cs="Arial"/>
          <w:b/>
          <w:sz w:val="24"/>
          <w:szCs w:val="24"/>
        </w:rPr>
        <w:lastRenderedPageBreak/>
        <w:t>AGRADECIMIENTOS</w:t>
      </w:r>
    </w:p>
    <w:p w:rsidR="00E41A3B" w:rsidRPr="00897F8D" w:rsidRDefault="00E41A3B" w:rsidP="0000112E">
      <w:pPr>
        <w:spacing w:line="360" w:lineRule="auto"/>
        <w:jc w:val="both"/>
        <w:rPr>
          <w:rFonts w:ascii="Arial" w:hAnsi="Arial" w:cs="Arial"/>
          <w:sz w:val="24"/>
          <w:szCs w:val="24"/>
        </w:rPr>
      </w:pPr>
      <w:r w:rsidRPr="00897F8D">
        <w:rPr>
          <w:rFonts w:ascii="Arial" w:hAnsi="Arial" w:cs="Arial"/>
          <w:sz w:val="24"/>
          <w:szCs w:val="24"/>
        </w:rPr>
        <w:t>Para darle gracias al proyecto enjambre el cual, hizo posible el desarrollo de esta investigación y dejo en mi interior una gran inquietud por implementar la investigación en todos los grados. También quiero darle gracias a mi Institución la cual hizo posible el d</w:t>
      </w:r>
      <w:r w:rsidR="003561A5" w:rsidRPr="00897F8D">
        <w:rPr>
          <w:rFonts w:ascii="Arial" w:hAnsi="Arial" w:cs="Arial"/>
          <w:sz w:val="24"/>
          <w:szCs w:val="24"/>
        </w:rPr>
        <w:t>esarrollo de esta investigación, se mostró flexible a la hora de implementar la investigación y nunca se opuso a las capacitaciones ni a las salidas de campo. A mis queridos estudiantes quienes fueron los protagonistas de este proceso, sin ello no hubiese sido posible alcanzar los logros propuestos y por supuesto a los padres de familia, quienes nos acompañaron en este proceso y confiaron en la Institución con el fin de mejorar la formación integral de sus hijos.</w:t>
      </w:r>
    </w:p>
    <w:p w:rsidR="003561A5" w:rsidRPr="00897F8D" w:rsidRDefault="003561A5" w:rsidP="003C76C1">
      <w:pPr>
        <w:spacing w:line="360" w:lineRule="auto"/>
        <w:rPr>
          <w:rFonts w:ascii="Arial" w:hAnsi="Arial" w:cs="Arial"/>
          <w:sz w:val="24"/>
          <w:szCs w:val="24"/>
        </w:rPr>
      </w:pPr>
      <w:r w:rsidRPr="00897F8D">
        <w:rPr>
          <w:rFonts w:ascii="Arial" w:hAnsi="Arial" w:cs="Arial"/>
          <w:sz w:val="24"/>
          <w:szCs w:val="24"/>
        </w:rPr>
        <w:t>ANEXOS</w:t>
      </w:r>
      <w:r w:rsidR="003C76C1" w:rsidRPr="00897F8D">
        <w:rPr>
          <w:rFonts w:ascii="Arial" w:hAnsi="Arial" w:cs="Arial"/>
          <w:sz w:val="24"/>
          <w:szCs w:val="24"/>
        </w:rPr>
        <w:t>:</w:t>
      </w:r>
    </w:p>
    <w:p w:rsidR="003C76C1" w:rsidRPr="00897F8D" w:rsidRDefault="003C76C1" w:rsidP="003C76C1">
      <w:pPr>
        <w:spacing w:line="360" w:lineRule="auto"/>
        <w:rPr>
          <w:rFonts w:ascii="Arial" w:hAnsi="Arial" w:cs="Arial"/>
          <w:sz w:val="24"/>
          <w:szCs w:val="24"/>
        </w:rPr>
      </w:pPr>
      <w:r w:rsidRPr="00897F8D">
        <w:rPr>
          <w:rFonts w:ascii="Arial" w:hAnsi="Arial" w:cs="Arial"/>
          <w:sz w:val="24"/>
          <w:szCs w:val="24"/>
        </w:rPr>
        <w:t>A continuación se presenta la tabulación de las encuestas realizadas a los estudiantes, fue distribuida por ítemes.</w:t>
      </w:r>
    </w:p>
    <w:tbl>
      <w:tblPr>
        <w:tblW w:w="7717"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561A5" w:rsidRPr="00897F8D" w:rsidTr="003C76C1">
        <w:trPr>
          <w:cantSplit/>
        </w:trPr>
        <w:tc>
          <w:tcPr>
            <w:tcW w:w="7717" w:type="dxa"/>
            <w:gridSpan w:val="6"/>
            <w:tcBorders>
              <w:top w:val="nil"/>
              <w:left w:val="nil"/>
              <w:bottom w:val="nil"/>
              <w:right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I1</w:t>
            </w:r>
          </w:p>
        </w:tc>
      </w:tr>
      <w:tr w:rsidR="003561A5" w:rsidRPr="00897F8D" w:rsidTr="003C76C1">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561A5" w:rsidRPr="00897F8D" w:rsidRDefault="003561A5" w:rsidP="003561A5">
            <w:pPr>
              <w:autoSpaceDE w:val="0"/>
              <w:autoSpaceDN w:val="0"/>
              <w:adjustRightInd w:val="0"/>
              <w:spacing w:after="0" w:line="240" w:lineRule="auto"/>
              <w:rPr>
                <w:rFonts w:ascii="Arial" w:hAnsi="Arial" w:cs="Arial"/>
                <w:sz w:val="24"/>
                <w:szCs w:val="24"/>
              </w:rPr>
            </w:pPr>
          </w:p>
        </w:tc>
        <w:tc>
          <w:tcPr>
            <w:tcW w:w="1230" w:type="dxa"/>
            <w:tcBorders>
              <w:top w:val="single" w:sz="16" w:space="0" w:color="000000"/>
              <w:left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200" w:type="dxa"/>
            <w:tcBorders>
              <w:top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6" w:type="dxa"/>
            <w:tcBorders>
              <w:top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6" w:type="dxa"/>
            <w:tcBorders>
              <w:top w:val="single" w:sz="16" w:space="0" w:color="000000"/>
              <w:bottom w:val="single" w:sz="16" w:space="0" w:color="000000"/>
              <w:right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561A5" w:rsidRPr="00897F8D" w:rsidTr="003C76C1">
        <w:trPr>
          <w:cantSplit/>
        </w:trPr>
        <w:tc>
          <w:tcPr>
            <w:tcW w:w="813" w:type="dxa"/>
            <w:vMerge w:val="restart"/>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2" w:type="dxa"/>
            <w:tcBorders>
              <w:top w:val="single" w:sz="16" w:space="0" w:color="000000"/>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30" w:type="dxa"/>
            <w:tcBorders>
              <w:top w:val="single" w:sz="16" w:space="0" w:color="000000"/>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w:t>
            </w:r>
          </w:p>
        </w:tc>
        <w:tc>
          <w:tcPr>
            <w:tcW w:w="1200" w:type="dxa"/>
            <w:tcBorders>
              <w:top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c>
          <w:tcPr>
            <w:tcW w:w="1476" w:type="dxa"/>
            <w:tcBorders>
              <w:top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c>
          <w:tcPr>
            <w:tcW w:w="1476" w:type="dxa"/>
            <w:tcBorders>
              <w:top w:val="single" w:sz="16" w:space="0" w:color="000000"/>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r>
      <w:tr w:rsidR="003561A5"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30"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w:t>
            </w:r>
          </w:p>
        </w:tc>
        <w:tc>
          <w:tcPr>
            <w:tcW w:w="1200"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11,1</w:t>
            </w:r>
          </w:p>
        </w:tc>
        <w:tc>
          <w:tcPr>
            <w:tcW w:w="1476"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11,1</w:t>
            </w:r>
          </w:p>
        </w:tc>
        <w:tc>
          <w:tcPr>
            <w:tcW w:w="1476"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14,8</w:t>
            </w:r>
          </w:p>
        </w:tc>
      </w:tr>
      <w:tr w:rsidR="003561A5"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30"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23</w:t>
            </w:r>
          </w:p>
        </w:tc>
        <w:tc>
          <w:tcPr>
            <w:tcW w:w="1200"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85,2</w:t>
            </w:r>
          </w:p>
        </w:tc>
        <w:tc>
          <w:tcPr>
            <w:tcW w:w="1476"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85,2</w:t>
            </w:r>
          </w:p>
        </w:tc>
        <w:tc>
          <w:tcPr>
            <w:tcW w:w="1476"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561A5"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single" w:sz="16" w:space="0" w:color="000000"/>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30" w:type="dxa"/>
            <w:tcBorders>
              <w:top w:val="nil"/>
              <w:left w:val="single" w:sz="16" w:space="0" w:color="000000"/>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200" w:type="dxa"/>
            <w:tcBorders>
              <w:top w:val="nil"/>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6" w:type="dxa"/>
            <w:tcBorders>
              <w:top w:val="nil"/>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6" w:type="dxa"/>
            <w:tcBorders>
              <w:top w:val="nil"/>
              <w:bottom w:val="single" w:sz="16" w:space="0" w:color="000000"/>
              <w:right w:val="single" w:sz="16" w:space="0" w:color="000000"/>
            </w:tcBorders>
            <w:shd w:val="clear" w:color="auto" w:fill="FFFFFF"/>
            <w:vAlign w:val="center"/>
          </w:tcPr>
          <w:p w:rsidR="003561A5" w:rsidRPr="00897F8D" w:rsidRDefault="003561A5" w:rsidP="003561A5">
            <w:pPr>
              <w:autoSpaceDE w:val="0"/>
              <w:autoSpaceDN w:val="0"/>
              <w:adjustRightInd w:val="0"/>
              <w:spacing w:after="0" w:line="240" w:lineRule="auto"/>
              <w:rPr>
                <w:rFonts w:ascii="Arial" w:hAnsi="Arial" w:cs="Arial"/>
                <w:sz w:val="24"/>
                <w:szCs w:val="24"/>
              </w:rPr>
            </w:pPr>
          </w:p>
        </w:tc>
      </w:tr>
    </w:tbl>
    <w:p w:rsidR="003561A5" w:rsidRPr="00897F8D" w:rsidRDefault="003561A5" w:rsidP="003561A5">
      <w:pPr>
        <w:autoSpaceDE w:val="0"/>
        <w:autoSpaceDN w:val="0"/>
        <w:adjustRightInd w:val="0"/>
        <w:spacing w:after="0" w:line="240" w:lineRule="auto"/>
        <w:rPr>
          <w:rFonts w:ascii="Arial" w:hAnsi="Arial" w:cs="Arial"/>
          <w:sz w:val="24"/>
          <w:szCs w:val="24"/>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561A5" w:rsidRPr="00897F8D">
        <w:trPr>
          <w:cantSplit/>
        </w:trPr>
        <w:tc>
          <w:tcPr>
            <w:tcW w:w="7713" w:type="dxa"/>
            <w:gridSpan w:val="6"/>
            <w:tcBorders>
              <w:top w:val="nil"/>
              <w:left w:val="nil"/>
              <w:bottom w:val="nil"/>
              <w:right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I2</w:t>
            </w:r>
          </w:p>
        </w:tc>
      </w:tr>
      <w:tr w:rsidR="003561A5" w:rsidRPr="00897F8D">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561A5" w:rsidRPr="00897F8D" w:rsidRDefault="003561A5" w:rsidP="003561A5">
            <w:pPr>
              <w:autoSpaceDE w:val="0"/>
              <w:autoSpaceDN w:val="0"/>
              <w:adjustRightInd w:val="0"/>
              <w:spacing w:after="0" w:line="240" w:lineRule="auto"/>
              <w:rPr>
                <w:rFonts w:ascii="Arial" w:hAnsi="Arial" w:cs="Arial"/>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199" w:type="dxa"/>
            <w:tcBorders>
              <w:top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5" w:type="dxa"/>
            <w:tcBorders>
              <w:top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561A5" w:rsidRPr="00897F8D">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1" w:type="dxa"/>
            <w:tcBorders>
              <w:top w:val="single" w:sz="16" w:space="0" w:color="000000"/>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29" w:type="dxa"/>
            <w:tcBorders>
              <w:top w:val="single" w:sz="16" w:space="0" w:color="000000"/>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6</w:t>
            </w:r>
          </w:p>
        </w:tc>
        <w:tc>
          <w:tcPr>
            <w:tcW w:w="1199" w:type="dxa"/>
            <w:tcBorders>
              <w:top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22,2</w:t>
            </w:r>
          </w:p>
        </w:tc>
        <w:tc>
          <w:tcPr>
            <w:tcW w:w="1475" w:type="dxa"/>
            <w:tcBorders>
              <w:top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22,2</w:t>
            </w:r>
          </w:p>
        </w:tc>
        <w:tc>
          <w:tcPr>
            <w:tcW w:w="1475" w:type="dxa"/>
            <w:tcBorders>
              <w:top w:val="single" w:sz="16" w:space="0" w:color="000000"/>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22,2</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29"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12</w:t>
            </w:r>
          </w:p>
        </w:tc>
        <w:tc>
          <w:tcPr>
            <w:tcW w:w="1199"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44,4</w:t>
            </w:r>
          </w:p>
        </w:tc>
        <w:tc>
          <w:tcPr>
            <w:tcW w:w="1475"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44,4</w:t>
            </w:r>
          </w:p>
        </w:tc>
        <w:tc>
          <w:tcPr>
            <w:tcW w:w="1475"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66,7</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29"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9</w:t>
            </w:r>
          </w:p>
        </w:tc>
        <w:tc>
          <w:tcPr>
            <w:tcW w:w="1199"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33,3</w:t>
            </w:r>
          </w:p>
        </w:tc>
        <w:tc>
          <w:tcPr>
            <w:tcW w:w="1475"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33,3</w:t>
            </w:r>
          </w:p>
        </w:tc>
        <w:tc>
          <w:tcPr>
            <w:tcW w:w="1475"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single" w:sz="16" w:space="0" w:color="000000"/>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29" w:type="dxa"/>
            <w:tcBorders>
              <w:top w:val="nil"/>
              <w:left w:val="single" w:sz="16" w:space="0" w:color="000000"/>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199" w:type="dxa"/>
            <w:tcBorders>
              <w:top w:val="nil"/>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3561A5" w:rsidRPr="00897F8D" w:rsidRDefault="003561A5" w:rsidP="003561A5">
            <w:pPr>
              <w:autoSpaceDE w:val="0"/>
              <w:autoSpaceDN w:val="0"/>
              <w:adjustRightInd w:val="0"/>
              <w:spacing w:after="0" w:line="240" w:lineRule="auto"/>
              <w:rPr>
                <w:rFonts w:ascii="Arial" w:hAnsi="Arial" w:cs="Arial"/>
                <w:sz w:val="24"/>
                <w:szCs w:val="24"/>
              </w:rPr>
            </w:pPr>
          </w:p>
        </w:tc>
      </w:tr>
    </w:tbl>
    <w:p w:rsidR="003561A5" w:rsidRPr="00897F8D" w:rsidRDefault="003561A5" w:rsidP="003561A5">
      <w:pPr>
        <w:autoSpaceDE w:val="0"/>
        <w:autoSpaceDN w:val="0"/>
        <w:adjustRightInd w:val="0"/>
        <w:spacing w:after="0" w:line="400" w:lineRule="atLeast"/>
        <w:rPr>
          <w:rFonts w:ascii="Arial" w:hAnsi="Arial" w:cs="Arial"/>
          <w:sz w:val="24"/>
          <w:szCs w:val="24"/>
        </w:rPr>
      </w:pPr>
    </w:p>
    <w:tbl>
      <w:tblPr>
        <w:tblW w:w="771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561A5" w:rsidRPr="00897F8D" w:rsidTr="003C76C1">
        <w:trPr>
          <w:cantSplit/>
        </w:trPr>
        <w:tc>
          <w:tcPr>
            <w:tcW w:w="7717" w:type="dxa"/>
            <w:gridSpan w:val="6"/>
            <w:tcBorders>
              <w:top w:val="nil"/>
              <w:left w:val="nil"/>
              <w:bottom w:val="nil"/>
              <w:right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lastRenderedPageBreak/>
              <w:t>I3</w:t>
            </w:r>
          </w:p>
        </w:tc>
      </w:tr>
      <w:tr w:rsidR="003561A5" w:rsidRPr="00897F8D" w:rsidTr="003C76C1">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561A5" w:rsidRPr="00897F8D" w:rsidRDefault="003561A5" w:rsidP="003561A5">
            <w:pPr>
              <w:autoSpaceDE w:val="0"/>
              <w:autoSpaceDN w:val="0"/>
              <w:adjustRightInd w:val="0"/>
              <w:spacing w:after="0" w:line="240" w:lineRule="auto"/>
              <w:rPr>
                <w:rFonts w:ascii="Arial" w:hAnsi="Arial" w:cs="Arial"/>
                <w:sz w:val="24"/>
                <w:szCs w:val="24"/>
              </w:rPr>
            </w:pPr>
          </w:p>
        </w:tc>
        <w:tc>
          <w:tcPr>
            <w:tcW w:w="1230" w:type="dxa"/>
            <w:tcBorders>
              <w:top w:val="single" w:sz="16" w:space="0" w:color="000000"/>
              <w:left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200" w:type="dxa"/>
            <w:tcBorders>
              <w:top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6" w:type="dxa"/>
            <w:tcBorders>
              <w:top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6" w:type="dxa"/>
            <w:tcBorders>
              <w:top w:val="single" w:sz="16" w:space="0" w:color="000000"/>
              <w:bottom w:val="single" w:sz="16" w:space="0" w:color="000000"/>
              <w:right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561A5" w:rsidRPr="00897F8D" w:rsidTr="003C76C1">
        <w:trPr>
          <w:cantSplit/>
        </w:trPr>
        <w:tc>
          <w:tcPr>
            <w:tcW w:w="813" w:type="dxa"/>
            <w:vMerge w:val="restart"/>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2" w:type="dxa"/>
            <w:tcBorders>
              <w:top w:val="single" w:sz="16" w:space="0" w:color="000000"/>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30" w:type="dxa"/>
            <w:tcBorders>
              <w:top w:val="single" w:sz="16" w:space="0" w:color="000000"/>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6</w:t>
            </w:r>
          </w:p>
        </w:tc>
        <w:tc>
          <w:tcPr>
            <w:tcW w:w="1200" w:type="dxa"/>
            <w:tcBorders>
              <w:top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22,2</w:t>
            </w:r>
          </w:p>
        </w:tc>
        <w:tc>
          <w:tcPr>
            <w:tcW w:w="1476" w:type="dxa"/>
            <w:tcBorders>
              <w:top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22,2</w:t>
            </w:r>
          </w:p>
        </w:tc>
        <w:tc>
          <w:tcPr>
            <w:tcW w:w="1476" w:type="dxa"/>
            <w:tcBorders>
              <w:top w:val="single" w:sz="16" w:space="0" w:color="000000"/>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22,2</w:t>
            </w:r>
          </w:p>
        </w:tc>
      </w:tr>
      <w:tr w:rsidR="003561A5"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30"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12</w:t>
            </w:r>
          </w:p>
        </w:tc>
        <w:tc>
          <w:tcPr>
            <w:tcW w:w="1200"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44,4</w:t>
            </w:r>
          </w:p>
        </w:tc>
        <w:tc>
          <w:tcPr>
            <w:tcW w:w="1476"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44,4</w:t>
            </w:r>
          </w:p>
        </w:tc>
        <w:tc>
          <w:tcPr>
            <w:tcW w:w="1476"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66,7</w:t>
            </w:r>
          </w:p>
        </w:tc>
      </w:tr>
      <w:tr w:rsidR="003561A5"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30"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9</w:t>
            </w:r>
          </w:p>
        </w:tc>
        <w:tc>
          <w:tcPr>
            <w:tcW w:w="1200"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33,3</w:t>
            </w:r>
          </w:p>
        </w:tc>
        <w:tc>
          <w:tcPr>
            <w:tcW w:w="1476"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33,3</w:t>
            </w:r>
          </w:p>
        </w:tc>
        <w:tc>
          <w:tcPr>
            <w:tcW w:w="1476"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561A5"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single" w:sz="16" w:space="0" w:color="000000"/>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30" w:type="dxa"/>
            <w:tcBorders>
              <w:top w:val="nil"/>
              <w:left w:val="single" w:sz="16" w:space="0" w:color="000000"/>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200" w:type="dxa"/>
            <w:tcBorders>
              <w:top w:val="nil"/>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6" w:type="dxa"/>
            <w:tcBorders>
              <w:top w:val="nil"/>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6" w:type="dxa"/>
            <w:tcBorders>
              <w:top w:val="nil"/>
              <w:bottom w:val="single" w:sz="16" w:space="0" w:color="000000"/>
              <w:right w:val="single" w:sz="16" w:space="0" w:color="000000"/>
            </w:tcBorders>
            <w:shd w:val="clear" w:color="auto" w:fill="FFFFFF"/>
            <w:vAlign w:val="center"/>
          </w:tcPr>
          <w:p w:rsidR="003561A5" w:rsidRPr="00897F8D" w:rsidRDefault="003561A5" w:rsidP="003561A5">
            <w:pPr>
              <w:autoSpaceDE w:val="0"/>
              <w:autoSpaceDN w:val="0"/>
              <w:adjustRightInd w:val="0"/>
              <w:spacing w:after="0" w:line="240" w:lineRule="auto"/>
              <w:rPr>
                <w:rFonts w:ascii="Arial" w:hAnsi="Arial" w:cs="Arial"/>
                <w:sz w:val="24"/>
                <w:szCs w:val="24"/>
              </w:rPr>
            </w:pPr>
          </w:p>
        </w:tc>
      </w:tr>
    </w:tbl>
    <w:p w:rsidR="003561A5" w:rsidRPr="00897F8D" w:rsidRDefault="003561A5" w:rsidP="003561A5">
      <w:pPr>
        <w:autoSpaceDE w:val="0"/>
        <w:autoSpaceDN w:val="0"/>
        <w:adjustRightInd w:val="0"/>
        <w:spacing w:after="0" w:line="400" w:lineRule="atLeast"/>
        <w:rPr>
          <w:rFonts w:ascii="Arial" w:hAnsi="Arial" w:cs="Arial"/>
          <w:sz w:val="24"/>
          <w:szCs w:val="24"/>
        </w:rPr>
      </w:pPr>
    </w:p>
    <w:p w:rsidR="003561A5" w:rsidRPr="00897F8D" w:rsidRDefault="003561A5" w:rsidP="003561A5">
      <w:pPr>
        <w:autoSpaceDE w:val="0"/>
        <w:autoSpaceDN w:val="0"/>
        <w:adjustRightInd w:val="0"/>
        <w:spacing w:after="0" w:line="240" w:lineRule="auto"/>
        <w:rPr>
          <w:rFonts w:ascii="Arial" w:hAnsi="Arial" w:cs="Arial"/>
          <w:sz w:val="24"/>
          <w:szCs w:val="24"/>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561A5" w:rsidRPr="00897F8D">
        <w:trPr>
          <w:cantSplit/>
        </w:trPr>
        <w:tc>
          <w:tcPr>
            <w:tcW w:w="7713" w:type="dxa"/>
            <w:gridSpan w:val="6"/>
            <w:tcBorders>
              <w:top w:val="nil"/>
              <w:left w:val="nil"/>
              <w:bottom w:val="nil"/>
              <w:right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I4</w:t>
            </w:r>
          </w:p>
        </w:tc>
      </w:tr>
      <w:tr w:rsidR="003561A5" w:rsidRPr="00897F8D">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561A5" w:rsidRPr="00897F8D" w:rsidRDefault="003561A5" w:rsidP="003561A5">
            <w:pPr>
              <w:autoSpaceDE w:val="0"/>
              <w:autoSpaceDN w:val="0"/>
              <w:adjustRightInd w:val="0"/>
              <w:spacing w:after="0" w:line="240" w:lineRule="auto"/>
              <w:rPr>
                <w:rFonts w:ascii="Arial" w:hAnsi="Arial" w:cs="Arial"/>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199" w:type="dxa"/>
            <w:tcBorders>
              <w:top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5" w:type="dxa"/>
            <w:tcBorders>
              <w:top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561A5" w:rsidRPr="00897F8D">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1" w:type="dxa"/>
            <w:tcBorders>
              <w:top w:val="single" w:sz="16" w:space="0" w:color="000000"/>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Nunca</w:t>
            </w:r>
          </w:p>
        </w:tc>
        <w:tc>
          <w:tcPr>
            <w:tcW w:w="1229" w:type="dxa"/>
            <w:tcBorders>
              <w:top w:val="single" w:sz="16" w:space="0" w:color="000000"/>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w:t>
            </w:r>
          </w:p>
        </w:tc>
        <w:tc>
          <w:tcPr>
            <w:tcW w:w="1199" w:type="dxa"/>
            <w:tcBorders>
              <w:top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c>
          <w:tcPr>
            <w:tcW w:w="1475" w:type="dxa"/>
            <w:tcBorders>
              <w:top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c>
          <w:tcPr>
            <w:tcW w:w="1475" w:type="dxa"/>
            <w:tcBorders>
              <w:top w:val="single" w:sz="16" w:space="0" w:color="000000"/>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29"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6</w:t>
            </w:r>
          </w:p>
        </w:tc>
        <w:tc>
          <w:tcPr>
            <w:tcW w:w="1199"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22,2</w:t>
            </w:r>
          </w:p>
        </w:tc>
        <w:tc>
          <w:tcPr>
            <w:tcW w:w="1475"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22,2</w:t>
            </w:r>
          </w:p>
        </w:tc>
        <w:tc>
          <w:tcPr>
            <w:tcW w:w="1475"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25,9</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29"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9</w:t>
            </w:r>
          </w:p>
        </w:tc>
        <w:tc>
          <w:tcPr>
            <w:tcW w:w="1199"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33,3</w:t>
            </w:r>
          </w:p>
        </w:tc>
        <w:tc>
          <w:tcPr>
            <w:tcW w:w="1475"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33,3</w:t>
            </w:r>
          </w:p>
        </w:tc>
        <w:tc>
          <w:tcPr>
            <w:tcW w:w="1475"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59,3</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29"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w:t>
            </w:r>
          </w:p>
        </w:tc>
        <w:tc>
          <w:tcPr>
            <w:tcW w:w="1199"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40,7</w:t>
            </w:r>
          </w:p>
        </w:tc>
        <w:tc>
          <w:tcPr>
            <w:tcW w:w="1475"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40,7</w:t>
            </w:r>
          </w:p>
        </w:tc>
        <w:tc>
          <w:tcPr>
            <w:tcW w:w="1475"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single" w:sz="16" w:space="0" w:color="000000"/>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29" w:type="dxa"/>
            <w:tcBorders>
              <w:top w:val="nil"/>
              <w:left w:val="single" w:sz="16" w:space="0" w:color="000000"/>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199" w:type="dxa"/>
            <w:tcBorders>
              <w:top w:val="nil"/>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3561A5" w:rsidRPr="00897F8D" w:rsidRDefault="003561A5" w:rsidP="003561A5">
            <w:pPr>
              <w:autoSpaceDE w:val="0"/>
              <w:autoSpaceDN w:val="0"/>
              <w:adjustRightInd w:val="0"/>
              <w:spacing w:after="0" w:line="240" w:lineRule="auto"/>
              <w:rPr>
                <w:rFonts w:ascii="Arial" w:hAnsi="Arial" w:cs="Arial"/>
                <w:sz w:val="24"/>
                <w:szCs w:val="24"/>
              </w:rPr>
            </w:pPr>
          </w:p>
        </w:tc>
      </w:tr>
    </w:tbl>
    <w:p w:rsidR="003561A5" w:rsidRPr="00897F8D" w:rsidRDefault="003561A5" w:rsidP="003561A5">
      <w:pPr>
        <w:autoSpaceDE w:val="0"/>
        <w:autoSpaceDN w:val="0"/>
        <w:adjustRightInd w:val="0"/>
        <w:spacing w:after="0" w:line="240" w:lineRule="auto"/>
        <w:rPr>
          <w:rFonts w:ascii="Arial" w:hAnsi="Arial" w:cs="Arial"/>
          <w:sz w:val="24"/>
          <w:szCs w:val="24"/>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561A5" w:rsidRPr="00897F8D">
        <w:trPr>
          <w:cantSplit/>
        </w:trPr>
        <w:tc>
          <w:tcPr>
            <w:tcW w:w="7713" w:type="dxa"/>
            <w:gridSpan w:val="6"/>
            <w:tcBorders>
              <w:top w:val="nil"/>
              <w:left w:val="nil"/>
              <w:bottom w:val="nil"/>
              <w:right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I5</w:t>
            </w:r>
          </w:p>
        </w:tc>
      </w:tr>
      <w:tr w:rsidR="003561A5" w:rsidRPr="00897F8D">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561A5" w:rsidRPr="00897F8D" w:rsidRDefault="003561A5" w:rsidP="003561A5">
            <w:pPr>
              <w:autoSpaceDE w:val="0"/>
              <w:autoSpaceDN w:val="0"/>
              <w:adjustRightInd w:val="0"/>
              <w:spacing w:after="0" w:line="240" w:lineRule="auto"/>
              <w:rPr>
                <w:rFonts w:ascii="Arial" w:hAnsi="Arial" w:cs="Arial"/>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199" w:type="dxa"/>
            <w:tcBorders>
              <w:top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5" w:type="dxa"/>
            <w:tcBorders>
              <w:top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561A5" w:rsidRPr="00897F8D">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1" w:type="dxa"/>
            <w:tcBorders>
              <w:top w:val="single" w:sz="16" w:space="0" w:color="000000"/>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Nunca</w:t>
            </w:r>
          </w:p>
        </w:tc>
        <w:tc>
          <w:tcPr>
            <w:tcW w:w="1229" w:type="dxa"/>
            <w:tcBorders>
              <w:top w:val="single" w:sz="16" w:space="0" w:color="000000"/>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w:t>
            </w:r>
          </w:p>
        </w:tc>
        <w:tc>
          <w:tcPr>
            <w:tcW w:w="1199" w:type="dxa"/>
            <w:tcBorders>
              <w:top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14,8</w:t>
            </w:r>
          </w:p>
        </w:tc>
        <w:tc>
          <w:tcPr>
            <w:tcW w:w="1475" w:type="dxa"/>
            <w:tcBorders>
              <w:top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14,8</w:t>
            </w:r>
          </w:p>
        </w:tc>
        <w:tc>
          <w:tcPr>
            <w:tcW w:w="1475" w:type="dxa"/>
            <w:tcBorders>
              <w:top w:val="single" w:sz="16" w:space="0" w:color="000000"/>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14,8</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29"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15</w:t>
            </w:r>
          </w:p>
        </w:tc>
        <w:tc>
          <w:tcPr>
            <w:tcW w:w="1199"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55,6</w:t>
            </w:r>
          </w:p>
        </w:tc>
        <w:tc>
          <w:tcPr>
            <w:tcW w:w="1475"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55,6</w:t>
            </w:r>
          </w:p>
        </w:tc>
        <w:tc>
          <w:tcPr>
            <w:tcW w:w="1475"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70,4</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29"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8</w:t>
            </w:r>
          </w:p>
        </w:tc>
        <w:tc>
          <w:tcPr>
            <w:tcW w:w="1199"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29,6</w:t>
            </w:r>
          </w:p>
        </w:tc>
        <w:tc>
          <w:tcPr>
            <w:tcW w:w="1475"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29,6</w:t>
            </w:r>
          </w:p>
        </w:tc>
        <w:tc>
          <w:tcPr>
            <w:tcW w:w="1475"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single" w:sz="16" w:space="0" w:color="000000"/>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29" w:type="dxa"/>
            <w:tcBorders>
              <w:top w:val="nil"/>
              <w:left w:val="single" w:sz="16" w:space="0" w:color="000000"/>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199" w:type="dxa"/>
            <w:tcBorders>
              <w:top w:val="nil"/>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3561A5" w:rsidRPr="00897F8D" w:rsidRDefault="003561A5" w:rsidP="003561A5">
            <w:pPr>
              <w:autoSpaceDE w:val="0"/>
              <w:autoSpaceDN w:val="0"/>
              <w:adjustRightInd w:val="0"/>
              <w:spacing w:after="0" w:line="240" w:lineRule="auto"/>
              <w:rPr>
                <w:rFonts w:ascii="Arial" w:hAnsi="Arial" w:cs="Arial"/>
                <w:sz w:val="24"/>
                <w:szCs w:val="24"/>
              </w:rPr>
            </w:pPr>
          </w:p>
        </w:tc>
      </w:tr>
    </w:tbl>
    <w:p w:rsidR="003561A5" w:rsidRPr="00897F8D" w:rsidRDefault="003561A5" w:rsidP="003561A5">
      <w:pPr>
        <w:autoSpaceDE w:val="0"/>
        <w:autoSpaceDN w:val="0"/>
        <w:adjustRightInd w:val="0"/>
        <w:spacing w:after="0" w:line="400" w:lineRule="atLeast"/>
        <w:rPr>
          <w:rFonts w:ascii="Arial" w:hAnsi="Arial" w:cs="Arial"/>
          <w:sz w:val="24"/>
          <w:szCs w:val="24"/>
        </w:rPr>
      </w:pPr>
    </w:p>
    <w:tbl>
      <w:tblPr>
        <w:tblW w:w="771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561A5" w:rsidRPr="00897F8D" w:rsidTr="003C76C1">
        <w:trPr>
          <w:cantSplit/>
        </w:trPr>
        <w:tc>
          <w:tcPr>
            <w:tcW w:w="7717" w:type="dxa"/>
            <w:gridSpan w:val="6"/>
            <w:tcBorders>
              <w:top w:val="nil"/>
              <w:left w:val="nil"/>
              <w:bottom w:val="nil"/>
              <w:right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I6</w:t>
            </w:r>
          </w:p>
        </w:tc>
      </w:tr>
      <w:tr w:rsidR="003561A5" w:rsidRPr="00897F8D" w:rsidTr="003C76C1">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561A5" w:rsidRPr="00897F8D" w:rsidRDefault="003561A5" w:rsidP="003561A5">
            <w:pPr>
              <w:autoSpaceDE w:val="0"/>
              <w:autoSpaceDN w:val="0"/>
              <w:adjustRightInd w:val="0"/>
              <w:spacing w:after="0" w:line="240" w:lineRule="auto"/>
              <w:rPr>
                <w:rFonts w:ascii="Arial" w:hAnsi="Arial" w:cs="Arial"/>
                <w:sz w:val="24"/>
                <w:szCs w:val="24"/>
              </w:rPr>
            </w:pPr>
          </w:p>
        </w:tc>
        <w:tc>
          <w:tcPr>
            <w:tcW w:w="1230" w:type="dxa"/>
            <w:tcBorders>
              <w:top w:val="single" w:sz="16" w:space="0" w:color="000000"/>
              <w:left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200" w:type="dxa"/>
            <w:tcBorders>
              <w:top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6" w:type="dxa"/>
            <w:tcBorders>
              <w:top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6" w:type="dxa"/>
            <w:tcBorders>
              <w:top w:val="single" w:sz="16" w:space="0" w:color="000000"/>
              <w:bottom w:val="single" w:sz="16" w:space="0" w:color="000000"/>
              <w:right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561A5" w:rsidRPr="00897F8D" w:rsidTr="003C76C1">
        <w:trPr>
          <w:cantSplit/>
        </w:trPr>
        <w:tc>
          <w:tcPr>
            <w:tcW w:w="813" w:type="dxa"/>
            <w:vMerge w:val="restart"/>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2" w:type="dxa"/>
            <w:tcBorders>
              <w:top w:val="single" w:sz="16" w:space="0" w:color="000000"/>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Nunca</w:t>
            </w:r>
          </w:p>
        </w:tc>
        <w:tc>
          <w:tcPr>
            <w:tcW w:w="1230" w:type="dxa"/>
            <w:tcBorders>
              <w:top w:val="single" w:sz="16" w:space="0" w:color="000000"/>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w:t>
            </w:r>
          </w:p>
        </w:tc>
        <w:tc>
          <w:tcPr>
            <w:tcW w:w="1200" w:type="dxa"/>
            <w:tcBorders>
              <w:top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c>
          <w:tcPr>
            <w:tcW w:w="1476" w:type="dxa"/>
            <w:tcBorders>
              <w:top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c>
          <w:tcPr>
            <w:tcW w:w="1476" w:type="dxa"/>
            <w:tcBorders>
              <w:top w:val="single" w:sz="16" w:space="0" w:color="000000"/>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r>
      <w:tr w:rsidR="003561A5"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Nunca</w:t>
            </w:r>
          </w:p>
        </w:tc>
        <w:tc>
          <w:tcPr>
            <w:tcW w:w="1230"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w:t>
            </w:r>
          </w:p>
        </w:tc>
        <w:tc>
          <w:tcPr>
            <w:tcW w:w="1200"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c>
          <w:tcPr>
            <w:tcW w:w="1476"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c>
          <w:tcPr>
            <w:tcW w:w="1476"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7,4</w:t>
            </w:r>
          </w:p>
        </w:tc>
      </w:tr>
      <w:tr w:rsidR="003561A5"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30"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6</w:t>
            </w:r>
          </w:p>
        </w:tc>
        <w:tc>
          <w:tcPr>
            <w:tcW w:w="1200"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22,2</w:t>
            </w:r>
          </w:p>
        </w:tc>
        <w:tc>
          <w:tcPr>
            <w:tcW w:w="1476"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22,2</w:t>
            </w:r>
          </w:p>
        </w:tc>
        <w:tc>
          <w:tcPr>
            <w:tcW w:w="1476"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29,6</w:t>
            </w:r>
          </w:p>
        </w:tc>
      </w:tr>
      <w:tr w:rsidR="003561A5"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30"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w:t>
            </w:r>
          </w:p>
        </w:tc>
        <w:tc>
          <w:tcPr>
            <w:tcW w:w="1200"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25,9</w:t>
            </w:r>
          </w:p>
        </w:tc>
        <w:tc>
          <w:tcPr>
            <w:tcW w:w="1476"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25,9</w:t>
            </w:r>
          </w:p>
        </w:tc>
        <w:tc>
          <w:tcPr>
            <w:tcW w:w="1476"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55,6</w:t>
            </w:r>
          </w:p>
        </w:tc>
      </w:tr>
      <w:tr w:rsidR="003561A5"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30"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12</w:t>
            </w:r>
          </w:p>
        </w:tc>
        <w:tc>
          <w:tcPr>
            <w:tcW w:w="1200"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44,4</w:t>
            </w:r>
          </w:p>
        </w:tc>
        <w:tc>
          <w:tcPr>
            <w:tcW w:w="1476"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44,4</w:t>
            </w:r>
          </w:p>
        </w:tc>
        <w:tc>
          <w:tcPr>
            <w:tcW w:w="1476"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561A5"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single" w:sz="16" w:space="0" w:color="000000"/>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30" w:type="dxa"/>
            <w:tcBorders>
              <w:top w:val="nil"/>
              <w:left w:val="single" w:sz="16" w:space="0" w:color="000000"/>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200" w:type="dxa"/>
            <w:tcBorders>
              <w:top w:val="nil"/>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6" w:type="dxa"/>
            <w:tcBorders>
              <w:top w:val="nil"/>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6" w:type="dxa"/>
            <w:tcBorders>
              <w:top w:val="nil"/>
              <w:bottom w:val="single" w:sz="16" w:space="0" w:color="000000"/>
              <w:right w:val="single" w:sz="16" w:space="0" w:color="000000"/>
            </w:tcBorders>
            <w:shd w:val="clear" w:color="auto" w:fill="FFFFFF"/>
            <w:vAlign w:val="center"/>
          </w:tcPr>
          <w:p w:rsidR="003561A5" w:rsidRPr="00897F8D" w:rsidRDefault="003561A5" w:rsidP="003561A5">
            <w:pPr>
              <w:autoSpaceDE w:val="0"/>
              <w:autoSpaceDN w:val="0"/>
              <w:adjustRightInd w:val="0"/>
              <w:spacing w:after="0" w:line="240" w:lineRule="auto"/>
              <w:rPr>
                <w:rFonts w:ascii="Arial" w:hAnsi="Arial" w:cs="Arial"/>
                <w:sz w:val="24"/>
                <w:szCs w:val="24"/>
              </w:rPr>
            </w:pPr>
          </w:p>
        </w:tc>
      </w:tr>
    </w:tbl>
    <w:p w:rsidR="003561A5" w:rsidRPr="00897F8D" w:rsidRDefault="003561A5" w:rsidP="003561A5">
      <w:pPr>
        <w:autoSpaceDE w:val="0"/>
        <w:autoSpaceDN w:val="0"/>
        <w:adjustRightInd w:val="0"/>
        <w:spacing w:after="0" w:line="240" w:lineRule="auto"/>
        <w:rPr>
          <w:rFonts w:ascii="Arial" w:hAnsi="Arial" w:cs="Arial"/>
          <w:sz w:val="24"/>
          <w:szCs w:val="24"/>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561A5" w:rsidRPr="00897F8D">
        <w:trPr>
          <w:cantSplit/>
        </w:trPr>
        <w:tc>
          <w:tcPr>
            <w:tcW w:w="7713" w:type="dxa"/>
            <w:gridSpan w:val="6"/>
            <w:tcBorders>
              <w:top w:val="nil"/>
              <w:left w:val="nil"/>
              <w:bottom w:val="nil"/>
              <w:right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I7</w:t>
            </w:r>
          </w:p>
        </w:tc>
      </w:tr>
      <w:tr w:rsidR="003561A5" w:rsidRPr="00897F8D">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561A5" w:rsidRPr="00897F8D" w:rsidRDefault="003561A5" w:rsidP="003561A5">
            <w:pPr>
              <w:autoSpaceDE w:val="0"/>
              <w:autoSpaceDN w:val="0"/>
              <w:adjustRightInd w:val="0"/>
              <w:spacing w:after="0" w:line="240" w:lineRule="auto"/>
              <w:rPr>
                <w:rFonts w:ascii="Arial" w:hAnsi="Arial" w:cs="Arial"/>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199" w:type="dxa"/>
            <w:tcBorders>
              <w:top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5" w:type="dxa"/>
            <w:tcBorders>
              <w:top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561A5" w:rsidRPr="00897F8D">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1" w:type="dxa"/>
            <w:tcBorders>
              <w:top w:val="single" w:sz="16" w:space="0" w:color="000000"/>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Nunca</w:t>
            </w:r>
          </w:p>
        </w:tc>
        <w:tc>
          <w:tcPr>
            <w:tcW w:w="1229" w:type="dxa"/>
            <w:tcBorders>
              <w:top w:val="single" w:sz="16" w:space="0" w:color="000000"/>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w:t>
            </w:r>
          </w:p>
        </w:tc>
        <w:tc>
          <w:tcPr>
            <w:tcW w:w="1199" w:type="dxa"/>
            <w:tcBorders>
              <w:top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7,4</w:t>
            </w:r>
          </w:p>
        </w:tc>
        <w:tc>
          <w:tcPr>
            <w:tcW w:w="1475" w:type="dxa"/>
            <w:tcBorders>
              <w:top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7,4</w:t>
            </w:r>
          </w:p>
        </w:tc>
        <w:tc>
          <w:tcPr>
            <w:tcW w:w="1475" w:type="dxa"/>
            <w:tcBorders>
              <w:top w:val="single" w:sz="16" w:space="0" w:color="000000"/>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7,4</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Nunca</w:t>
            </w:r>
          </w:p>
        </w:tc>
        <w:tc>
          <w:tcPr>
            <w:tcW w:w="1229"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w:t>
            </w:r>
          </w:p>
        </w:tc>
        <w:tc>
          <w:tcPr>
            <w:tcW w:w="1199"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7,4</w:t>
            </w:r>
          </w:p>
        </w:tc>
        <w:tc>
          <w:tcPr>
            <w:tcW w:w="1475"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7,4</w:t>
            </w:r>
          </w:p>
        </w:tc>
        <w:tc>
          <w:tcPr>
            <w:tcW w:w="1475"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14,8</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29"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w:t>
            </w:r>
          </w:p>
        </w:tc>
        <w:tc>
          <w:tcPr>
            <w:tcW w:w="1199"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40,7</w:t>
            </w:r>
          </w:p>
        </w:tc>
        <w:tc>
          <w:tcPr>
            <w:tcW w:w="1475"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40,7</w:t>
            </w:r>
          </w:p>
        </w:tc>
        <w:tc>
          <w:tcPr>
            <w:tcW w:w="1475"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55,6</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29"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9</w:t>
            </w:r>
          </w:p>
        </w:tc>
        <w:tc>
          <w:tcPr>
            <w:tcW w:w="1199"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33,3</w:t>
            </w:r>
          </w:p>
        </w:tc>
        <w:tc>
          <w:tcPr>
            <w:tcW w:w="1475"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33,3</w:t>
            </w:r>
          </w:p>
        </w:tc>
        <w:tc>
          <w:tcPr>
            <w:tcW w:w="1475"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88,9</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29"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w:t>
            </w:r>
          </w:p>
        </w:tc>
        <w:tc>
          <w:tcPr>
            <w:tcW w:w="1199"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11,1</w:t>
            </w:r>
          </w:p>
        </w:tc>
        <w:tc>
          <w:tcPr>
            <w:tcW w:w="1475"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11,1</w:t>
            </w:r>
          </w:p>
        </w:tc>
        <w:tc>
          <w:tcPr>
            <w:tcW w:w="1475"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single" w:sz="16" w:space="0" w:color="000000"/>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29" w:type="dxa"/>
            <w:tcBorders>
              <w:top w:val="nil"/>
              <w:left w:val="single" w:sz="16" w:space="0" w:color="000000"/>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199" w:type="dxa"/>
            <w:tcBorders>
              <w:top w:val="nil"/>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3561A5" w:rsidRPr="00897F8D" w:rsidRDefault="003561A5" w:rsidP="003561A5">
            <w:pPr>
              <w:autoSpaceDE w:val="0"/>
              <w:autoSpaceDN w:val="0"/>
              <w:adjustRightInd w:val="0"/>
              <w:spacing w:after="0" w:line="240" w:lineRule="auto"/>
              <w:rPr>
                <w:rFonts w:ascii="Arial" w:hAnsi="Arial" w:cs="Arial"/>
                <w:sz w:val="24"/>
                <w:szCs w:val="24"/>
              </w:rPr>
            </w:pPr>
          </w:p>
        </w:tc>
      </w:tr>
    </w:tbl>
    <w:p w:rsidR="003561A5" w:rsidRPr="00897F8D" w:rsidRDefault="003561A5" w:rsidP="003561A5">
      <w:pPr>
        <w:autoSpaceDE w:val="0"/>
        <w:autoSpaceDN w:val="0"/>
        <w:adjustRightInd w:val="0"/>
        <w:spacing w:after="0" w:line="240" w:lineRule="auto"/>
        <w:rPr>
          <w:rFonts w:ascii="Arial" w:hAnsi="Arial" w:cs="Arial"/>
          <w:sz w:val="24"/>
          <w:szCs w:val="24"/>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561A5" w:rsidRPr="00897F8D">
        <w:trPr>
          <w:cantSplit/>
        </w:trPr>
        <w:tc>
          <w:tcPr>
            <w:tcW w:w="7713" w:type="dxa"/>
            <w:gridSpan w:val="6"/>
            <w:tcBorders>
              <w:top w:val="nil"/>
              <w:left w:val="nil"/>
              <w:bottom w:val="nil"/>
              <w:right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I8</w:t>
            </w:r>
          </w:p>
        </w:tc>
      </w:tr>
      <w:tr w:rsidR="003561A5" w:rsidRPr="00897F8D">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561A5" w:rsidRPr="00897F8D" w:rsidRDefault="003561A5" w:rsidP="003561A5">
            <w:pPr>
              <w:autoSpaceDE w:val="0"/>
              <w:autoSpaceDN w:val="0"/>
              <w:adjustRightInd w:val="0"/>
              <w:spacing w:after="0" w:line="240" w:lineRule="auto"/>
              <w:rPr>
                <w:rFonts w:ascii="Arial" w:hAnsi="Arial" w:cs="Arial"/>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199" w:type="dxa"/>
            <w:tcBorders>
              <w:top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5" w:type="dxa"/>
            <w:tcBorders>
              <w:top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561A5" w:rsidRPr="00897F8D">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1" w:type="dxa"/>
            <w:tcBorders>
              <w:top w:val="single" w:sz="16" w:space="0" w:color="000000"/>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Nunca</w:t>
            </w:r>
          </w:p>
        </w:tc>
        <w:tc>
          <w:tcPr>
            <w:tcW w:w="1229" w:type="dxa"/>
            <w:tcBorders>
              <w:top w:val="single" w:sz="16" w:space="0" w:color="000000"/>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w:t>
            </w:r>
          </w:p>
        </w:tc>
        <w:tc>
          <w:tcPr>
            <w:tcW w:w="1199" w:type="dxa"/>
            <w:tcBorders>
              <w:top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c>
          <w:tcPr>
            <w:tcW w:w="1475" w:type="dxa"/>
            <w:tcBorders>
              <w:top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c>
          <w:tcPr>
            <w:tcW w:w="1475" w:type="dxa"/>
            <w:tcBorders>
              <w:top w:val="single" w:sz="16" w:space="0" w:color="000000"/>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29"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12</w:t>
            </w:r>
          </w:p>
        </w:tc>
        <w:tc>
          <w:tcPr>
            <w:tcW w:w="1199"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44,4</w:t>
            </w:r>
          </w:p>
        </w:tc>
        <w:tc>
          <w:tcPr>
            <w:tcW w:w="1475"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44,4</w:t>
            </w:r>
          </w:p>
        </w:tc>
        <w:tc>
          <w:tcPr>
            <w:tcW w:w="1475"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48,1</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29"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w:t>
            </w:r>
          </w:p>
        </w:tc>
        <w:tc>
          <w:tcPr>
            <w:tcW w:w="1199"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40,7</w:t>
            </w:r>
          </w:p>
        </w:tc>
        <w:tc>
          <w:tcPr>
            <w:tcW w:w="1475"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40,7</w:t>
            </w:r>
          </w:p>
        </w:tc>
        <w:tc>
          <w:tcPr>
            <w:tcW w:w="1475"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88,9</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29"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w:t>
            </w:r>
          </w:p>
        </w:tc>
        <w:tc>
          <w:tcPr>
            <w:tcW w:w="1199"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11,1</w:t>
            </w:r>
          </w:p>
        </w:tc>
        <w:tc>
          <w:tcPr>
            <w:tcW w:w="1475"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11,1</w:t>
            </w:r>
          </w:p>
        </w:tc>
        <w:tc>
          <w:tcPr>
            <w:tcW w:w="1475"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single" w:sz="16" w:space="0" w:color="000000"/>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29" w:type="dxa"/>
            <w:tcBorders>
              <w:top w:val="nil"/>
              <w:left w:val="single" w:sz="16" w:space="0" w:color="000000"/>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199" w:type="dxa"/>
            <w:tcBorders>
              <w:top w:val="nil"/>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3561A5" w:rsidRPr="00897F8D" w:rsidRDefault="003561A5" w:rsidP="003561A5">
            <w:pPr>
              <w:autoSpaceDE w:val="0"/>
              <w:autoSpaceDN w:val="0"/>
              <w:adjustRightInd w:val="0"/>
              <w:spacing w:after="0" w:line="240" w:lineRule="auto"/>
              <w:rPr>
                <w:rFonts w:ascii="Arial" w:hAnsi="Arial" w:cs="Arial"/>
                <w:sz w:val="24"/>
                <w:szCs w:val="24"/>
              </w:rPr>
            </w:pPr>
          </w:p>
        </w:tc>
      </w:tr>
    </w:tbl>
    <w:p w:rsidR="003561A5" w:rsidRPr="00897F8D" w:rsidRDefault="003561A5" w:rsidP="003561A5">
      <w:pPr>
        <w:autoSpaceDE w:val="0"/>
        <w:autoSpaceDN w:val="0"/>
        <w:adjustRightInd w:val="0"/>
        <w:spacing w:after="0" w:line="240" w:lineRule="auto"/>
        <w:rPr>
          <w:rFonts w:ascii="Arial" w:hAnsi="Arial" w:cs="Arial"/>
          <w:sz w:val="24"/>
          <w:szCs w:val="24"/>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561A5" w:rsidRPr="00897F8D">
        <w:trPr>
          <w:cantSplit/>
        </w:trPr>
        <w:tc>
          <w:tcPr>
            <w:tcW w:w="7713" w:type="dxa"/>
            <w:gridSpan w:val="6"/>
            <w:tcBorders>
              <w:top w:val="nil"/>
              <w:left w:val="nil"/>
              <w:bottom w:val="nil"/>
              <w:right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I9</w:t>
            </w:r>
          </w:p>
        </w:tc>
      </w:tr>
      <w:tr w:rsidR="003561A5" w:rsidRPr="00897F8D">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561A5" w:rsidRPr="00897F8D" w:rsidRDefault="003561A5" w:rsidP="003561A5">
            <w:pPr>
              <w:autoSpaceDE w:val="0"/>
              <w:autoSpaceDN w:val="0"/>
              <w:adjustRightInd w:val="0"/>
              <w:spacing w:after="0" w:line="240" w:lineRule="auto"/>
              <w:rPr>
                <w:rFonts w:ascii="Arial" w:hAnsi="Arial" w:cs="Arial"/>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199" w:type="dxa"/>
            <w:tcBorders>
              <w:top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5" w:type="dxa"/>
            <w:tcBorders>
              <w:top w:val="single" w:sz="16" w:space="0" w:color="000000"/>
              <w:bottom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3561A5" w:rsidRPr="00897F8D" w:rsidRDefault="003561A5" w:rsidP="003561A5">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561A5" w:rsidRPr="00897F8D">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1" w:type="dxa"/>
            <w:tcBorders>
              <w:top w:val="single" w:sz="16" w:space="0" w:color="000000"/>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Nunca</w:t>
            </w:r>
          </w:p>
        </w:tc>
        <w:tc>
          <w:tcPr>
            <w:tcW w:w="1229" w:type="dxa"/>
            <w:tcBorders>
              <w:top w:val="single" w:sz="16" w:space="0" w:color="000000"/>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w:t>
            </w:r>
          </w:p>
        </w:tc>
        <w:tc>
          <w:tcPr>
            <w:tcW w:w="1199" w:type="dxa"/>
            <w:tcBorders>
              <w:top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c>
          <w:tcPr>
            <w:tcW w:w="1475" w:type="dxa"/>
            <w:tcBorders>
              <w:top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c>
          <w:tcPr>
            <w:tcW w:w="1475" w:type="dxa"/>
            <w:tcBorders>
              <w:top w:val="single" w:sz="16" w:space="0" w:color="000000"/>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29"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w:t>
            </w:r>
          </w:p>
        </w:tc>
        <w:tc>
          <w:tcPr>
            <w:tcW w:w="1199"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7,4</w:t>
            </w:r>
          </w:p>
        </w:tc>
        <w:tc>
          <w:tcPr>
            <w:tcW w:w="1475"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7,4</w:t>
            </w:r>
          </w:p>
        </w:tc>
        <w:tc>
          <w:tcPr>
            <w:tcW w:w="1475"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11,1</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29"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w:t>
            </w:r>
          </w:p>
        </w:tc>
        <w:tc>
          <w:tcPr>
            <w:tcW w:w="1199"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37,0</w:t>
            </w:r>
          </w:p>
        </w:tc>
        <w:tc>
          <w:tcPr>
            <w:tcW w:w="1475"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37,0</w:t>
            </w:r>
          </w:p>
        </w:tc>
        <w:tc>
          <w:tcPr>
            <w:tcW w:w="1475"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48,1</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29" w:type="dxa"/>
            <w:tcBorders>
              <w:top w:val="nil"/>
              <w:left w:val="single" w:sz="16" w:space="0" w:color="000000"/>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14</w:t>
            </w:r>
          </w:p>
        </w:tc>
        <w:tc>
          <w:tcPr>
            <w:tcW w:w="1199"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51,9</w:t>
            </w:r>
          </w:p>
        </w:tc>
        <w:tc>
          <w:tcPr>
            <w:tcW w:w="1475" w:type="dxa"/>
            <w:tcBorders>
              <w:top w:val="nil"/>
              <w:bottom w:val="nil"/>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51,9</w:t>
            </w:r>
          </w:p>
        </w:tc>
        <w:tc>
          <w:tcPr>
            <w:tcW w:w="1475" w:type="dxa"/>
            <w:tcBorders>
              <w:top w:val="nil"/>
              <w:bottom w:val="nil"/>
              <w:right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561A5"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561A5" w:rsidRPr="00897F8D" w:rsidRDefault="003561A5" w:rsidP="003561A5">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single" w:sz="16" w:space="0" w:color="000000"/>
              <w:right w:val="single" w:sz="16" w:space="0" w:color="000000"/>
            </w:tcBorders>
            <w:shd w:val="clear" w:color="auto" w:fill="FFFFFF"/>
          </w:tcPr>
          <w:p w:rsidR="003561A5" w:rsidRPr="00897F8D" w:rsidRDefault="003561A5" w:rsidP="003561A5">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29" w:type="dxa"/>
            <w:tcBorders>
              <w:top w:val="nil"/>
              <w:left w:val="single" w:sz="16" w:space="0" w:color="000000"/>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199" w:type="dxa"/>
            <w:tcBorders>
              <w:top w:val="nil"/>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tcBorders>
            <w:shd w:val="clear" w:color="auto" w:fill="FFFFFF"/>
            <w:vAlign w:val="center"/>
          </w:tcPr>
          <w:p w:rsidR="003561A5" w:rsidRPr="00897F8D" w:rsidRDefault="003561A5" w:rsidP="003561A5">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3561A5" w:rsidRPr="00897F8D" w:rsidRDefault="003561A5" w:rsidP="003561A5">
            <w:pPr>
              <w:autoSpaceDE w:val="0"/>
              <w:autoSpaceDN w:val="0"/>
              <w:adjustRightInd w:val="0"/>
              <w:spacing w:after="0" w:line="240" w:lineRule="auto"/>
              <w:rPr>
                <w:rFonts w:ascii="Arial" w:hAnsi="Arial" w:cs="Arial"/>
                <w:sz w:val="24"/>
                <w:szCs w:val="24"/>
              </w:rPr>
            </w:pPr>
          </w:p>
        </w:tc>
      </w:tr>
    </w:tbl>
    <w:p w:rsidR="003C76C1" w:rsidRPr="00897F8D" w:rsidRDefault="003C76C1" w:rsidP="003C76C1">
      <w:pPr>
        <w:autoSpaceDE w:val="0"/>
        <w:autoSpaceDN w:val="0"/>
        <w:adjustRightInd w:val="0"/>
        <w:spacing w:after="0" w:line="240" w:lineRule="auto"/>
        <w:rPr>
          <w:rFonts w:ascii="Arial" w:hAnsi="Arial" w:cs="Arial"/>
          <w:sz w:val="24"/>
          <w:szCs w:val="24"/>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C76C1" w:rsidRPr="00897F8D">
        <w:trPr>
          <w:cantSplit/>
        </w:trPr>
        <w:tc>
          <w:tcPr>
            <w:tcW w:w="7713" w:type="dxa"/>
            <w:gridSpan w:val="6"/>
            <w:tcBorders>
              <w:top w:val="nil"/>
              <w:left w:val="nil"/>
              <w:bottom w:val="nil"/>
              <w:right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I10</w:t>
            </w:r>
          </w:p>
        </w:tc>
      </w:tr>
      <w:tr w:rsidR="003C76C1" w:rsidRPr="00897F8D">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C76C1" w:rsidRPr="00897F8D" w:rsidRDefault="003C76C1" w:rsidP="003C76C1">
            <w:pPr>
              <w:autoSpaceDE w:val="0"/>
              <w:autoSpaceDN w:val="0"/>
              <w:adjustRightInd w:val="0"/>
              <w:spacing w:after="0" w:line="240" w:lineRule="auto"/>
              <w:rPr>
                <w:rFonts w:ascii="Arial" w:hAnsi="Arial" w:cs="Arial"/>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199"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5"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C76C1" w:rsidRPr="00897F8D">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1" w:type="dxa"/>
            <w:tcBorders>
              <w:top w:val="single" w:sz="16" w:space="0" w:color="000000"/>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29" w:type="dxa"/>
            <w:tcBorders>
              <w:top w:val="single" w:sz="16" w:space="0" w:color="000000"/>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w:t>
            </w:r>
          </w:p>
        </w:tc>
        <w:tc>
          <w:tcPr>
            <w:tcW w:w="1199"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14,8</w:t>
            </w:r>
          </w:p>
        </w:tc>
        <w:tc>
          <w:tcPr>
            <w:tcW w:w="1475"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14,8</w:t>
            </w:r>
          </w:p>
        </w:tc>
        <w:tc>
          <w:tcPr>
            <w:tcW w:w="1475" w:type="dxa"/>
            <w:tcBorders>
              <w:top w:val="single" w:sz="16" w:space="0" w:color="000000"/>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14,8</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14,8</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14,8</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29,6</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19</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70,4</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70,4</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single" w:sz="16" w:space="0" w:color="000000"/>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29" w:type="dxa"/>
            <w:tcBorders>
              <w:top w:val="nil"/>
              <w:left w:val="single" w:sz="16" w:space="0" w:color="000000"/>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199"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3C76C1" w:rsidRPr="00897F8D" w:rsidRDefault="003C76C1" w:rsidP="003C76C1">
            <w:pPr>
              <w:autoSpaceDE w:val="0"/>
              <w:autoSpaceDN w:val="0"/>
              <w:adjustRightInd w:val="0"/>
              <w:spacing w:after="0" w:line="240" w:lineRule="auto"/>
              <w:rPr>
                <w:rFonts w:ascii="Arial" w:hAnsi="Arial" w:cs="Arial"/>
                <w:sz w:val="24"/>
                <w:szCs w:val="24"/>
              </w:rPr>
            </w:pPr>
          </w:p>
        </w:tc>
      </w:tr>
    </w:tbl>
    <w:p w:rsidR="003C76C1" w:rsidRPr="00897F8D" w:rsidRDefault="003C76C1" w:rsidP="003C76C1">
      <w:pPr>
        <w:autoSpaceDE w:val="0"/>
        <w:autoSpaceDN w:val="0"/>
        <w:adjustRightInd w:val="0"/>
        <w:spacing w:after="0" w:line="240" w:lineRule="auto"/>
        <w:rPr>
          <w:rFonts w:ascii="Arial" w:hAnsi="Arial" w:cs="Arial"/>
          <w:sz w:val="24"/>
          <w:szCs w:val="24"/>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C76C1" w:rsidRPr="00897F8D">
        <w:trPr>
          <w:cantSplit/>
        </w:trPr>
        <w:tc>
          <w:tcPr>
            <w:tcW w:w="7713" w:type="dxa"/>
            <w:gridSpan w:val="6"/>
            <w:tcBorders>
              <w:top w:val="nil"/>
              <w:left w:val="nil"/>
              <w:bottom w:val="nil"/>
              <w:right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I11</w:t>
            </w:r>
          </w:p>
        </w:tc>
      </w:tr>
      <w:tr w:rsidR="003C76C1" w:rsidRPr="00897F8D">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C76C1" w:rsidRPr="00897F8D" w:rsidRDefault="003C76C1" w:rsidP="003C76C1">
            <w:pPr>
              <w:autoSpaceDE w:val="0"/>
              <w:autoSpaceDN w:val="0"/>
              <w:adjustRightInd w:val="0"/>
              <w:spacing w:after="0" w:line="240" w:lineRule="auto"/>
              <w:rPr>
                <w:rFonts w:ascii="Arial" w:hAnsi="Arial" w:cs="Arial"/>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199"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5"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C76C1" w:rsidRPr="00897F8D">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1" w:type="dxa"/>
            <w:tcBorders>
              <w:top w:val="single" w:sz="16" w:space="0" w:color="000000"/>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Nunca</w:t>
            </w:r>
          </w:p>
        </w:tc>
        <w:tc>
          <w:tcPr>
            <w:tcW w:w="1229" w:type="dxa"/>
            <w:tcBorders>
              <w:top w:val="single" w:sz="16" w:space="0" w:color="000000"/>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w:t>
            </w:r>
          </w:p>
        </w:tc>
        <w:tc>
          <w:tcPr>
            <w:tcW w:w="1199"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c>
          <w:tcPr>
            <w:tcW w:w="1475"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c>
          <w:tcPr>
            <w:tcW w:w="1475" w:type="dxa"/>
            <w:tcBorders>
              <w:top w:val="single" w:sz="16" w:space="0" w:color="000000"/>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13</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48,1</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48,1</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51,9</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8</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29,6</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29,6</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81,5</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18,5</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18,5</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single" w:sz="16" w:space="0" w:color="000000"/>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29" w:type="dxa"/>
            <w:tcBorders>
              <w:top w:val="nil"/>
              <w:left w:val="single" w:sz="16" w:space="0" w:color="000000"/>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199"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3C76C1" w:rsidRPr="00897F8D" w:rsidRDefault="003C76C1" w:rsidP="003C76C1">
            <w:pPr>
              <w:autoSpaceDE w:val="0"/>
              <w:autoSpaceDN w:val="0"/>
              <w:adjustRightInd w:val="0"/>
              <w:spacing w:after="0" w:line="240" w:lineRule="auto"/>
              <w:rPr>
                <w:rFonts w:ascii="Arial" w:hAnsi="Arial" w:cs="Arial"/>
                <w:sz w:val="24"/>
                <w:szCs w:val="24"/>
              </w:rPr>
            </w:pPr>
          </w:p>
        </w:tc>
      </w:tr>
    </w:tbl>
    <w:p w:rsidR="003C76C1" w:rsidRPr="00897F8D" w:rsidRDefault="003C76C1" w:rsidP="003C76C1">
      <w:pPr>
        <w:autoSpaceDE w:val="0"/>
        <w:autoSpaceDN w:val="0"/>
        <w:adjustRightInd w:val="0"/>
        <w:spacing w:after="0" w:line="400" w:lineRule="atLeast"/>
        <w:rPr>
          <w:rFonts w:ascii="Arial" w:hAnsi="Arial" w:cs="Arial"/>
          <w:sz w:val="24"/>
          <w:szCs w:val="24"/>
        </w:rPr>
      </w:pPr>
    </w:p>
    <w:p w:rsidR="003C76C1" w:rsidRPr="00897F8D" w:rsidRDefault="003C76C1" w:rsidP="003C76C1">
      <w:pPr>
        <w:autoSpaceDE w:val="0"/>
        <w:autoSpaceDN w:val="0"/>
        <w:adjustRightInd w:val="0"/>
        <w:spacing w:after="0" w:line="240" w:lineRule="auto"/>
        <w:rPr>
          <w:rFonts w:ascii="Arial" w:hAnsi="Arial" w:cs="Arial"/>
          <w:sz w:val="24"/>
          <w:szCs w:val="24"/>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C76C1" w:rsidRPr="00897F8D">
        <w:trPr>
          <w:cantSplit/>
        </w:trPr>
        <w:tc>
          <w:tcPr>
            <w:tcW w:w="7713" w:type="dxa"/>
            <w:gridSpan w:val="6"/>
            <w:tcBorders>
              <w:top w:val="nil"/>
              <w:left w:val="nil"/>
              <w:bottom w:val="nil"/>
              <w:right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center"/>
              <w:rPr>
                <w:rFonts w:ascii="Arial" w:hAnsi="Arial" w:cs="Arial"/>
                <w:b/>
                <w:bCs/>
                <w:color w:val="000000"/>
                <w:sz w:val="24"/>
                <w:szCs w:val="24"/>
              </w:rPr>
            </w:pPr>
          </w:p>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I12</w:t>
            </w:r>
          </w:p>
        </w:tc>
      </w:tr>
      <w:tr w:rsidR="003C76C1" w:rsidRPr="00897F8D">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C76C1" w:rsidRPr="00897F8D" w:rsidRDefault="003C76C1" w:rsidP="003C76C1">
            <w:pPr>
              <w:autoSpaceDE w:val="0"/>
              <w:autoSpaceDN w:val="0"/>
              <w:adjustRightInd w:val="0"/>
              <w:spacing w:after="0" w:line="240" w:lineRule="auto"/>
              <w:rPr>
                <w:rFonts w:ascii="Arial" w:hAnsi="Arial" w:cs="Arial"/>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199"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5"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C76C1" w:rsidRPr="00897F8D">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1" w:type="dxa"/>
            <w:tcBorders>
              <w:top w:val="single" w:sz="16" w:space="0" w:color="000000"/>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29" w:type="dxa"/>
            <w:tcBorders>
              <w:top w:val="single" w:sz="16" w:space="0" w:color="000000"/>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9</w:t>
            </w:r>
          </w:p>
        </w:tc>
        <w:tc>
          <w:tcPr>
            <w:tcW w:w="1199"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33,3</w:t>
            </w:r>
          </w:p>
        </w:tc>
        <w:tc>
          <w:tcPr>
            <w:tcW w:w="1475"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33,3</w:t>
            </w:r>
          </w:p>
        </w:tc>
        <w:tc>
          <w:tcPr>
            <w:tcW w:w="1475" w:type="dxa"/>
            <w:tcBorders>
              <w:top w:val="single" w:sz="16" w:space="0" w:color="000000"/>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33,3</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8</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29,6</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29,6</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63,0</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37,0</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37,0</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single" w:sz="16" w:space="0" w:color="000000"/>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29" w:type="dxa"/>
            <w:tcBorders>
              <w:top w:val="nil"/>
              <w:left w:val="single" w:sz="16" w:space="0" w:color="000000"/>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199"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3C76C1" w:rsidRPr="00897F8D" w:rsidRDefault="003C76C1" w:rsidP="003C76C1">
            <w:pPr>
              <w:autoSpaceDE w:val="0"/>
              <w:autoSpaceDN w:val="0"/>
              <w:adjustRightInd w:val="0"/>
              <w:spacing w:after="0" w:line="240" w:lineRule="auto"/>
              <w:rPr>
                <w:rFonts w:ascii="Arial" w:hAnsi="Arial" w:cs="Arial"/>
                <w:sz w:val="24"/>
                <w:szCs w:val="24"/>
              </w:rPr>
            </w:pPr>
          </w:p>
        </w:tc>
      </w:tr>
    </w:tbl>
    <w:p w:rsidR="003C76C1" w:rsidRPr="00897F8D" w:rsidRDefault="003C76C1" w:rsidP="003C76C1">
      <w:pPr>
        <w:autoSpaceDE w:val="0"/>
        <w:autoSpaceDN w:val="0"/>
        <w:adjustRightInd w:val="0"/>
        <w:spacing w:after="0" w:line="240" w:lineRule="auto"/>
        <w:rPr>
          <w:rFonts w:ascii="Arial" w:hAnsi="Arial" w:cs="Arial"/>
          <w:sz w:val="24"/>
          <w:szCs w:val="24"/>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C76C1" w:rsidRPr="00897F8D">
        <w:trPr>
          <w:cantSplit/>
        </w:trPr>
        <w:tc>
          <w:tcPr>
            <w:tcW w:w="7713" w:type="dxa"/>
            <w:gridSpan w:val="6"/>
            <w:tcBorders>
              <w:top w:val="nil"/>
              <w:left w:val="nil"/>
              <w:bottom w:val="nil"/>
              <w:right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lastRenderedPageBreak/>
              <w:t>I13</w:t>
            </w:r>
          </w:p>
        </w:tc>
      </w:tr>
      <w:tr w:rsidR="003C76C1" w:rsidRPr="00897F8D">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C76C1" w:rsidRPr="00897F8D" w:rsidRDefault="003C76C1" w:rsidP="003C76C1">
            <w:pPr>
              <w:autoSpaceDE w:val="0"/>
              <w:autoSpaceDN w:val="0"/>
              <w:adjustRightInd w:val="0"/>
              <w:spacing w:after="0" w:line="240" w:lineRule="auto"/>
              <w:rPr>
                <w:rFonts w:ascii="Arial" w:hAnsi="Arial" w:cs="Arial"/>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199"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5"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C76C1" w:rsidRPr="00897F8D">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1" w:type="dxa"/>
            <w:tcBorders>
              <w:top w:val="single" w:sz="16" w:space="0" w:color="000000"/>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29" w:type="dxa"/>
            <w:tcBorders>
              <w:top w:val="single" w:sz="16" w:space="0" w:color="000000"/>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8</w:t>
            </w:r>
          </w:p>
        </w:tc>
        <w:tc>
          <w:tcPr>
            <w:tcW w:w="1199"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29,6</w:t>
            </w:r>
          </w:p>
        </w:tc>
        <w:tc>
          <w:tcPr>
            <w:tcW w:w="1475"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29,6</w:t>
            </w:r>
          </w:p>
        </w:tc>
        <w:tc>
          <w:tcPr>
            <w:tcW w:w="1475" w:type="dxa"/>
            <w:tcBorders>
              <w:top w:val="single" w:sz="16" w:space="0" w:color="000000"/>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29,6</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12</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44,4</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44,4</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74,1</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25,9</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25,9</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single" w:sz="16" w:space="0" w:color="000000"/>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29" w:type="dxa"/>
            <w:tcBorders>
              <w:top w:val="nil"/>
              <w:left w:val="single" w:sz="16" w:space="0" w:color="000000"/>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199"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3C76C1" w:rsidRPr="00897F8D" w:rsidRDefault="003C76C1" w:rsidP="003C76C1">
            <w:pPr>
              <w:autoSpaceDE w:val="0"/>
              <w:autoSpaceDN w:val="0"/>
              <w:adjustRightInd w:val="0"/>
              <w:spacing w:after="0" w:line="240" w:lineRule="auto"/>
              <w:rPr>
                <w:rFonts w:ascii="Arial" w:hAnsi="Arial" w:cs="Arial"/>
                <w:sz w:val="24"/>
                <w:szCs w:val="24"/>
              </w:rPr>
            </w:pPr>
          </w:p>
        </w:tc>
      </w:tr>
    </w:tbl>
    <w:p w:rsidR="003C76C1" w:rsidRPr="00897F8D" w:rsidRDefault="003C76C1" w:rsidP="003C76C1">
      <w:pPr>
        <w:autoSpaceDE w:val="0"/>
        <w:autoSpaceDN w:val="0"/>
        <w:adjustRightInd w:val="0"/>
        <w:spacing w:after="0" w:line="400" w:lineRule="atLeast"/>
        <w:rPr>
          <w:rFonts w:ascii="Arial" w:hAnsi="Arial" w:cs="Arial"/>
          <w:sz w:val="24"/>
          <w:szCs w:val="24"/>
        </w:rPr>
      </w:pPr>
    </w:p>
    <w:p w:rsidR="003C76C1" w:rsidRPr="00897F8D" w:rsidRDefault="003C76C1" w:rsidP="003C76C1">
      <w:pPr>
        <w:autoSpaceDE w:val="0"/>
        <w:autoSpaceDN w:val="0"/>
        <w:adjustRightInd w:val="0"/>
        <w:spacing w:after="0" w:line="240" w:lineRule="auto"/>
        <w:rPr>
          <w:rFonts w:ascii="Arial" w:hAnsi="Arial" w:cs="Arial"/>
          <w:sz w:val="24"/>
          <w:szCs w:val="24"/>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C76C1" w:rsidRPr="00897F8D">
        <w:trPr>
          <w:cantSplit/>
        </w:trPr>
        <w:tc>
          <w:tcPr>
            <w:tcW w:w="7713" w:type="dxa"/>
            <w:gridSpan w:val="6"/>
            <w:tcBorders>
              <w:top w:val="nil"/>
              <w:left w:val="nil"/>
              <w:bottom w:val="nil"/>
              <w:right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I14</w:t>
            </w:r>
          </w:p>
        </w:tc>
      </w:tr>
      <w:tr w:rsidR="003C76C1" w:rsidRPr="00897F8D">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C76C1" w:rsidRPr="00897F8D" w:rsidRDefault="003C76C1" w:rsidP="003C76C1">
            <w:pPr>
              <w:autoSpaceDE w:val="0"/>
              <w:autoSpaceDN w:val="0"/>
              <w:adjustRightInd w:val="0"/>
              <w:spacing w:after="0" w:line="240" w:lineRule="auto"/>
              <w:rPr>
                <w:rFonts w:ascii="Arial" w:hAnsi="Arial" w:cs="Arial"/>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199"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5"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C76C1" w:rsidRPr="00897F8D">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1" w:type="dxa"/>
            <w:tcBorders>
              <w:top w:val="single" w:sz="16" w:space="0" w:color="000000"/>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29" w:type="dxa"/>
            <w:tcBorders>
              <w:top w:val="single" w:sz="16" w:space="0" w:color="000000"/>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6</w:t>
            </w:r>
          </w:p>
        </w:tc>
        <w:tc>
          <w:tcPr>
            <w:tcW w:w="1199"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22,2</w:t>
            </w:r>
          </w:p>
        </w:tc>
        <w:tc>
          <w:tcPr>
            <w:tcW w:w="1475"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22,2</w:t>
            </w:r>
          </w:p>
        </w:tc>
        <w:tc>
          <w:tcPr>
            <w:tcW w:w="1475" w:type="dxa"/>
            <w:tcBorders>
              <w:top w:val="single" w:sz="16" w:space="0" w:color="000000"/>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22,2</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12</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44,4</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44,4</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66,7</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9</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33,3</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33,3</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single" w:sz="16" w:space="0" w:color="000000"/>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29" w:type="dxa"/>
            <w:tcBorders>
              <w:top w:val="nil"/>
              <w:left w:val="single" w:sz="16" w:space="0" w:color="000000"/>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199"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3C76C1" w:rsidRPr="00897F8D" w:rsidRDefault="003C76C1" w:rsidP="003C76C1">
            <w:pPr>
              <w:autoSpaceDE w:val="0"/>
              <w:autoSpaceDN w:val="0"/>
              <w:adjustRightInd w:val="0"/>
              <w:spacing w:after="0" w:line="240" w:lineRule="auto"/>
              <w:rPr>
                <w:rFonts w:ascii="Arial" w:hAnsi="Arial" w:cs="Arial"/>
                <w:sz w:val="24"/>
                <w:szCs w:val="24"/>
              </w:rPr>
            </w:pPr>
          </w:p>
        </w:tc>
      </w:tr>
    </w:tbl>
    <w:p w:rsidR="003C76C1" w:rsidRPr="00897F8D" w:rsidRDefault="003C76C1" w:rsidP="003C76C1">
      <w:pPr>
        <w:autoSpaceDE w:val="0"/>
        <w:autoSpaceDN w:val="0"/>
        <w:adjustRightInd w:val="0"/>
        <w:spacing w:after="0" w:line="240" w:lineRule="auto"/>
        <w:rPr>
          <w:rFonts w:ascii="Arial" w:hAnsi="Arial" w:cs="Arial"/>
          <w:sz w:val="24"/>
          <w:szCs w:val="24"/>
        </w:rPr>
      </w:pPr>
      <w:bookmarkStart w:id="0" w:name="_GoBack"/>
      <w:bookmarkEnd w:id="0"/>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C76C1" w:rsidRPr="00897F8D">
        <w:trPr>
          <w:cantSplit/>
        </w:trPr>
        <w:tc>
          <w:tcPr>
            <w:tcW w:w="7713" w:type="dxa"/>
            <w:gridSpan w:val="6"/>
            <w:tcBorders>
              <w:top w:val="nil"/>
              <w:left w:val="nil"/>
              <w:bottom w:val="nil"/>
              <w:right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I15</w:t>
            </w:r>
          </w:p>
        </w:tc>
      </w:tr>
      <w:tr w:rsidR="003C76C1" w:rsidRPr="00897F8D">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C76C1" w:rsidRPr="00897F8D" w:rsidRDefault="003C76C1" w:rsidP="003C76C1">
            <w:pPr>
              <w:autoSpaceDE w:val="0"/>
              <w:autoSpaceDN w:val="0"/>
              <w:adjustRightInd w:val="0"/>
              <w:spacing w:after="0" w:line="240" w:lineRule="auto"/>
              <w:rPr>
                <w:rFonts w:ascii="Arial" w:hAnsi="Arial" w:cs="Arial"/>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199"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5"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C76C1" w:rsidRPr="00897F8D">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1" w:type="dxa"/>
            <w:tcBorders>
              <w:top w:val="single" w:sz="16" w:space="0" w:color="000000"/>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29" w:type="dxa"/>
            <w:tcBorders>
              <w:top w:val="single" w:sz="16" w:space="0" w:color="000000"/>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w:t>
            </w:r>
          </w:p>
        </w:tc>
        <w:tc>
          <w:tcPr>
            <w:tcW w:w="1199"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11,1</w:t>
            </w:r>
          </w:p>
        </w:tc>
        <w:tc>
          <w:tcPr>
            <w:tcW w:w="1475"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11,1</w:t>
            </w:r>
          </w:p>
        </w:tc>
        <w:tc>
          <w:tcPr>
            <w:tcW w:w="1475" w:type="dxa"/>
            <w:tcBorders>
              <w:top w:val="single" w:sz="16" w:space="0" w:color="000000"/>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11,1</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18,5</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18,5</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29,6</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19</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70,4</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70,4</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single" w:sz="16" w:space="0" w:color="000000"/>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29" w:type="dxa"/>
            <w:tcBorders>
              <w:top w:val="nil"/>
              <w:left w:val="single" w:sz="16" w:space="0" w:color="000000"/>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199"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3C76C1" w:rsidRPr="00897F8D" w:rsidRDefault="003C76C1" w:rsidP="003C76C1">
            <w:pPr>
              <w:autoSpaceDE w:val="0"/>
              <w:autoSpaceDN w:val="0"/>
              <w:adjustRightInd w:val="0"/>
              <w:spacing w:after="0" w:line="240" w:lineRule="auto"/>
              <w:rPr>
                <w:rFonts w:ascii="Arial" w:hAnsi="Arial" w:cs="Arial"/>
                <w:sz w:val="24"/>
                <w:szCs w:val="24"/>
              </w:rPr>
            </w:pPr>
          </w:p>
        </w:tc>
      </w:tr>
    </w:tbl>
    <w:p w:rsidR="003C76C1" w:rsidRPr="00897F8D" w:rsidRDefault="003C76C1" w:rsidP="003C76C1">
      <w:pPr>
        <w:autoSpaceDE w:val="0"/>
        <w:autoSpaceDN w:val="0"/>
        <w:adjustRightInd w:val="0"/>
        <w:spacing w:after="0" w:line="400" w:lineRule="atLeast"/>
        <w:rPr>
          <w:rFonts w:ascii="Arial" w:hAnsi="Arial" w:cs="Arial"/>
          <w:sz w:val="24"/>
          <w:szCs w:val="24"/>
        </w:rPr>
      </w:pPr>
    </w:p>
    <w:p w:rsidR="003C76C1" w:rsidRPr="00897F8D" w:rsidRDefault="003C76C1" w:rsidP="003C76C1">
      <w:pPr>
        <w:autoSpaceDE w:val="0"/>
        <w:autoSpaceDN w:val="0"/>
        <w:adjustRightInd w:val="0"/>
        <w:spacing w:after="0" w:line="240" w:lineRule="auto"/>
        <w:rPr>
          <w:rFonts w:ascii="Arial" w:hAnsi="Arial" w:cs="Arial"/>
          <w:sz w:val="24"/>
          <w:szCs w:val="24"/>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C76C1" w:rsidRPr="00897F8D">
        <w:trPr>
          <w:cantSplit/>
        </w:trPr>
        <w:tc>
          <w:tcPr>
            <w:tcW w:w="7713" w:type="dxa"/>
            <w:gridSpan w:val="6"/>
            <w:tcBorders>
              <w:top w:val="nil"/>
              <w:left w:val="nil"/>
              <w:bottom w:val="nil"/>
              <w:right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center"/>
              <w:rPr>
                <w:rFonts w:ascii="Arial" w:hAnsi="Arial" w:cs="Arial"/>
                <w:b/>
                <w:bCs/>
                <w:color w:val="000000"/>
                <w:sz w:val="24"/>
                <w:szCs w:val="24"/>
              </w:rPr>
            </w:pPr>
          </w:p>
          <w:p w:rsidR="003C76C1" w:rsidRPr="00897F8D" w:rsidRDefault="003C76C1" w:rsidP="003C76C1">
            <w:pPr>
              <w:autoSpaceDE w:val="0"/>
              <w:autoSpaceDN w:val="0"/>
              <w:adjustRightInd w:val="0"/>
              <w:spacing w:after="0" w:line="320" w:lineRule="atLeast"/>
              <w:ind w:left="60" w:right="60"/>
              <w:jc w:val="center"/>
              <w:rPr>
                <w:rFonts w:ascii="Arial" w:hAnsi="Arial" w:cs="Arial"/>
                <w:b/>
                <w:bCs/>
                <w:color w:val="000000"/>
                <w:sz w:val="24"/>
                <w:szCs w:val="24"/>
              </w:rPr>
            </w:pPr>
          </w:p>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I16</w:t>
            </w:r>
          </w:p>
        </w:tc>
      </w:tr>
      <w:tr w:rsidR="003C76C1" w:rsidRPr="00897F8D">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C76C1" w:rsidRPr="00897F8D" w:rsidRDefault="003C76C1" w:rsidP="003C76C1">
            <w:pPr>
              <w:autoSpaceDE w:val="0"/>
              <w:autoSpaceDN w:val="0"/>
              <w:adjustRightInd w:val="0"/>
              <w:spacing w:after="0" w:line="240" w:lineRule="auto"/>
              <w:rPr>
                <w:rFonts w:ascii="Arial" w:hAnsi="Arial" w:cs="Arial"/>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199"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5"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C76C1" w:rsidRPr="00897F8D">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lastRenderedPageBreak/>
              <w:t>Válido</w:t>
            </w:r>
          </w:p>
        </w:tc>
        <w:tc>
          <w:tcPr>
            <w:tcW w:w="1521" w:type="dxa"/>
            <w:tcBorders>
              <w:top w:val="single" w:sz="16" w:space="0" w:color="000000"/>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29" w:type="dxa"/>
            <w:tcBorders>
              <w:top w:val="single" w:sz="16" w:space="0" w:color="000000"/>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w:t>
            </w:r>
          </w:p>
        </w:tc>
        <w:tc>
          <w:tcPr>
            <w:tcW w:w="1199"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25,9</w:t>
            </w:r>
          </w:p>
        </w:tc>
        <w:tc>
          <w:tcPr>
            <w:tcW w:w="1475"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25,9</w:t>
            </w:r>
          </w:p>
        </w:tc>
        <w:tc>
          <w:tcPr>
            <w:tcW w:w="1475" w:type="dxa"/>
            <w:tcBorders>
              <w:top w:val="single" w:sz="16" w:space="0" w:color="000000"/>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25,9</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13</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48,1</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48,1</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74,1</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25,9</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25,9</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single" w:sz="16" w:space="0" w:color="000000"/>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29" w:type="dxa"/>
            <w:tcBorders>
              <w:top w:val="nil"/>
              <w:left w:val="single" w:sz="16" w:space="0" w:color="000000"/>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199"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3C76C1" w:rsidRPr="00897F8D" w:rsidRDefault="003C76C1" w:rsidP="003C76C1">
            <w:pPr>
              <w:autoSpaceDE w:val="0"/>
              <w:autoSpaceDN w:val="0"/>
              <w:adjustRightInd w:val="0"/>
              <w:spacing w:after="0" w:line="240" w:lineRule="auto"/>
              <w:rPr>
                <w:rFonts w:ascii="Arial" w:hAnsi="Arial" w:cs="Arial"/>
                <w:sz w:val="24"/>
                <w:szCs w:val="24"/>
              </w:rPr>
            </w:pPr>
          </w:p>
        </w:tc>
      </w:tr>
    </w:tbl>
    <w:p w:rsidR="003C76C1" w:rsidRPr="00897F8D" w:rsidRDefault="003C76C1" w:rsidP="003C76C1">
      <w:pPr>
        <w:autoSpaceDE w:val="0"/>
        <w:autoSpaceDN w:val="0"/>
        <w:adjustRightInd w:val="0"/>
        <w:spacing w:after="0" w:line="240" w:lineRule="auto"/>
        <w:rPr>
          <w:rFonts w:ascii="Arial" w:hAnsi="Arial" w:cs="Arial"/>
          <w:sz w:val="24"/>
          <w:szCs w:val="24"/>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C76C1" w:rsidRPr="00897F8D">
        <w:trPr>
          <w:cantSplit/>
        </w:trPr>
        <w:tc>
          <w:tcPr>
            <w:tcW w:w="7713" w:type="dxa"/>
            <w:gridSpan w:val="6"/>
            <w:tcBorders>
              <w:top w:val="nil"/>
              <w:left w:val="nil"/>
              <w:bottom w:val="nil"/>
              <w:right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I17</w:t>
            </w:r>
          </w:p>
        </w:tc>
      </w:tr>
      <w:tr w:rsidR="003C76C1" w:rsidRPr="00897F8D">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C76C1" w:rsidRPr="00897F8D" w:rsidRDefault="003C76C1" w:rsidP="003C76C1">
            <w:pPr>
              <w:autoSpaceDE w:val="0"/>
              <w:autoSpaceDN w:val="0"/>
              <w:adjustRightInd w:val="0"/>
              <w:spacing w:after="0" w:line="240" w:lineRule="auto"/>
              <w:rPr>
                <w:rFonts w:ascii="Arial" w:hAnsi="Arial" w:cs="Arial"/>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199"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5"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C76C1" w:rsidRPr="00897F8D">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1" w:type="dxa"/>
            <w:tcBorders>
              <w:top w:val="single" w:sz="16" w:space="0" w:color="000000"/>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29" w:type="dxa"/>
            <w:tcBorders>
              <w:top w:val="single" w:sz="16" w:space="0" w:color="000000"/>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w:t>
            </w:r>
          </w:p>
        </w:tc>
        <w:tc>
          <w:tcPr>
            <w:tcW w:w="1199"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18,5</w:t>
            </w:r>
          </w:p>
        </w:tc>
        <w:tc>
          <w:tcPr>
            <w:tcW w:w="1475"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18,5</w:t>
            </w:r>
          </w:p>
        </w:tc>
        <w:tc>
          <w:tcPr>
            <w:tcW w:w="1475" w:type="dxa"/>
            <w:tcBorders>
              <w:top w:val="single" w:sz="16" w:space="0" w:color="000000"/>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18,5</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8</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29,6</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29,6</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48,1</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14</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51,9</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51,9</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single" w:sz="16" w:space="0" w:color="000000"/>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29" w:type="dxa"/>
            <w:tcBorders>
              <w:top w:val="nil"/>
              <w:left w:val="single" w:sz="16" w:space="0" w:color="000000"/>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199"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3C76C1" w:rsidRPr="00897F8D" w:rsidRDefault="003C76C1" w:rsidP="003C76C1">
            <w:pPr>
              <w:autoSpaceDE w:val="0"/>
              <w:autoSpaceDN w:val="0"/>
              <w:adjustRightInd w:val="0"/>
              <w:spacing w:after="0" w:line="240" w:lineRule="auto"/>
              <w:rPr>
                <w:rFonts w:ascii="Arial" w:hAnsi="Arial" w:cs="Arial"/>
                <w:sz w:val="24"/>
                <w:szCs w:val="24"/>
              </w:rPr>
            </w:pPr>
          </w:p>
        </w:tc>
      </w:tr>
    </w:tbl>
    <w:p w:rsidR="003C76C1" w:rsidRPr="00897F8D" w:rsidRDefault="003C76C1" w:rsidP="003C76C1">
      <w:pPr>
        <w:autoSpaceDE w:val="0"/>
        <w:autoSpaceDN w:val="0"/>
        <w:adjustRightInd w:val="0"/>
        <w:spacing w:after="0" w:line="400" w:lineRule="atLeast"/>
        <w:rPr>
          <w:rFonts w:ascii="Arial" w:hAnsi="Arial" w:cs="Arial"/>
          <w:sz w:val="24"/>
          <w:szCs w:val="24"/>
        </w:rPr>
      </w:pPr>
    </w:p>
    <w:tbl>
      <w:tblPr>
        <w:tblW w:w="771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C76C1" w:rsidRPr="00897F8D" w:rsidTr="003C76C1">
        <w:trPr>
          <w:cantSplit/>
        </w:trPr>
        <w:tc>
          <w:tcPr>
            <w:tcW w:w="7717" w:type="dxa"/>
            <w:gridSpan w:val="6"/>
            <w:tcBorders>
              <w:top w:val="nil"/>
              <w:left w:val="nil"/>
              <w:bottom w:val="nil"/>
              <w:right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I18</w:t>
            </w:r>
          </w:p>
        </w:tc>
      </w:tr>
      <w:tr w:rsidR="003C76C1" w:rsidRPr="00897F8D" w:rsidTr="003C76C1">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C76C1" w:rsidRPr="00897F8D" w:rsidRDefault="003C76C1" w:rsidP="003C76C1">
            <w:pPr>
              <w:autoSpaceDE w:val="0"/>
              <w:autoSpaceDN w:val="0"/>
              <w:adjustRightInd w:val="0"/>
              <w:spacing w:after="0" w:line="240" w:lineRule="auto"/>
              <w:rPr>
                <w:rFonts w:ascii="Arial" w:hAnsi="Arial" w:cs="Arial"/>
                <w:sz w:val="24"/>
                <w:szCs w:val="24"/>
              </w:rPr>
            </w:pPr>
          </w:p>
        </w:tc>
        <w:tc>
          <w:tcPr>
            <w:tcW w:w="1230" w:type="dxa"/>
            <w:tcBorders>
              <w:top w:val="single" w:sz="16" w:space="0" w:color="000000"/>
              <w:left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200"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6"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6" w:type="dxa"/>
            <w:tcBorders>
              <w:top w:val="single" w:sz="16" w:space="0" w:color="000000"/>
              <w:bottom w:val="single" w:sz="16" w:space="0" w:color="000000"/>
              <w:right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C76C1" w:rsidRPr="00897F8D" w:rsidTr="003C76C1">
        <w:trPr>
          <w:cantSplit/>
        </w:trPr>
        <w:tc>
          <w:tcPr>
            <w:tcW w:w="813" w:type="dxa"/>
            <w:vMerge w:val="restart"/>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2" w:type="dxa"/>
            <w:tcBorders>
              <w:top w:val="single" w:sz="16" w:space="0" w:color="000000"/>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Nunca</w:t>
            </w:r>
          </w:p>
        </w:tc>
        <w:tc>
          <w:tcPr>
            <w:tcW w:w="1230" w:type="dxa"/>
            <w:tcBorders>
              <w:top w:val="single" w:sz="16" w:space="0" w:color="000000"/>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w:t>
            </w:r>
          </w:p>
        </w:tc>
        <w:tc>
          <w:tcPr>
            <w:tcW w:w="1200"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7,4</w:t>
            </w:r>
          </w:p>
        </w:tc>
        <w:tc>
          <w:tcPr>
            <w:tcW w:w="1476"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7,4</w:t>
            </w:r>
          </w:p>
        </w:tc>
        <w:tc>
          <w:tcPr>
            <w:tcW w:w="1476" w:type="dxa"/>
            <w:tcBorders>
              <w:top w:val="single" w:sz="16" w:space="0" w:color="000000"/>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7,4</w:t>
            </w:r>
          </w:p>
        </w:tc>
      </w:tr>
      <w:tr w:rsidR="003C76C1"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30"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6</w:t>
            </w:r>
          </w:p>
        </w:tc>
        <w:tc>
          <w:tcPr>
            <w:tcW w:w="1200"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22,2</w:t>
            </w:r>
          </w:p>
        </w:tc>
        <w:tc>
          <w:tcPr>
            <w:tcW w:w="1476"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22,2</w:t>
            </w:r>
          </w:p>
        </w:tc>
        <w:tc>
          <w:tcPr>
            <w:tcW w:w="1476"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29,6</w:t>
            </w:r>
          </w:p>
        </w:tc>
      </w:tr>
      <w:tr w:rsidR="003C76C1"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30"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6</w:t>
            </w:r>
          </w:p>
        </w:tc>
        <w:tc>
          <w:tcPr>
            <w:tcW w:w="1200"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22,2</w:t>
            </w:r>
          </w:p>
        </w:tc>
        <w:tc>
          <w:tcPr>
            <w:tcW w:w="1476"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22,2</w:t>
            </w:r>
          </w:p>
        </w:tc>
        <w:tc>
          <w:tcPr>
            <w:tcW w:w="1476"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51,9</w:t>
            </w:r>
          </w:p>
        </w:tc>
      </w:tr>
      <w:tr w:rsidR="003C76C1"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30"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13</w:t>
            </w:r>
          </w:p>
        </w:tc>
        <w:tc>
          <w:tcPr>
            <w:tcW w:w="1200"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48,1</w:t>
            </w:r>
          </w:p>
        </w:tc>
        <w:tc>
          <w:tcPr>
            <w:tcW w:w="1476"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48,1</w:t>
            </w:r>
          </w:p>
        </w:tc>
        <w:tc>
          <w:tcPr>
            <w:tcW w:w="1476"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C76C1"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single" w:sz="16" w:space="0" w:color="000000"/>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30" w:type="dxa"/>
            <w:tcBorders>
              <w:top w:val="nil"/>
              <w:left w:val="single" w:sz="16" w:space="0" w:color="000000"/>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200"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6"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6" w:type="dxa"/>
            <w:tcBorders>
              <w:top w:val="nil"/>
              <w:bottom w:val="single" w:sz="16" w:space="0" w:color="000000"/>
              <w:right w:val="single" w:sz="16" w:space="0" w:color="000000"/>
            </w:tcBorders>
            <w:shd w:val="clear" w:color="auto" w:fill="FFFFFF"/>
            <w:vAlign w:val="center"/>
          </w:tcPr>
          <w:p w:rsidR="003C76C1" w:rsidRPr="00897F8D" w:rsidRDefault="003C76C1" w:rsidP="003C76C1">
            <w:pPr>
              <w:autoSpaceDE w:val="0"/>
              <w:autoSpaceDN w:val="0"/>
              <w:adjustRightInd w:val="0"/>
              <w:spacing w:after="0" w:line="240" w:lineRule="auto"/>
              <w:rPr>
                <w:rFonts w:ascii="Arial" w:hAnsi="Arial" w:cs="Arial"/>
                <w:sz w:val="24"/>
                <w:szCs w:val="24"/>
              </w:rPr>
            </w:pPr>
          </w:p>
        </w:tc>
      </w:tr>
    </w:tbl>
    <w:p w:rsidR="003C76C1" w:rsidRPr="00897F8D" w:rsidRDefault="003C76C1" w:rsidP="003C76C1">
      <w:pPr>
        <w:autoSpaceDE w:val="0"/>
        <w:autoSpaceDN w:val="0"/>
        <w:adjustRightInd w:val="0"/>
        <w:spacing w:after="0" w:line="240" w:lineRule="auto"/>
        <w:rPr>
          <w:rFonts w:ascii="Arial" w:hAnsi="Arial" w:cs="Arial"/>
          <w:sz w:val="24"/>
          <w:szCs w:val="24"/>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C76C1" w:rsidRPr="00897F8D">
        <w:trPr>
          <w:cantSplit/>
        </w:trPr>
        <w:tc>
          <w:tcPr>
            <w:tcW w:w="7713" w:type="dxa"/>
            <w:gridSpan w:val="6"/>
            <w:tcBorders>
              <w:top w:val="nil"/>
              <w:left w:val="nil"/>
              <w:bottom w:val="nil"/>
              <w:right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I19</w:t>
            </w:r>
          </w:p>
        </w:tc>
      </w:tr>
      <w:tr w:rsidR="003C76C1" w:rsidRPr="00897F8D">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C76C1" w:rsidRPr="00897F8D" w:rsidRDefault="003C76C1" w:rsidP="003C76C1">
            <w:pPr>
              <w:autoSpaceDE w:val="0"/>
              <w:autoSpaceDN w:val="0"/>
              <w:adjustRightInd w:val="0"/>
              <w:spacing w:after="0" w:line="240" w:lineRule="auto"/>
              <w:rPr>
                <w:rFonts w:ascii="Arial" w:hAnsi="Arial" w:cs="Arial"/>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199"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5"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C76C1" w:rsidRPr="00897F8D">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1" w:type="dxa"/>
            <w:tcBorders>
              <w:top w:val="single" w:sz="16" w:space="0" w:color="000000"/>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Nunca</w:t>
            </w:r>
          </w:p>
        </w:tc>
        <w:tc>
          <w:tcPr>
            <w:tcW w:w="1229" w:type="dxa"/>
            <w:tcBorders>
              <w:top w:val="single" w:sz="16" w:space="0" w:color="000000"/>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w:t>
            </w:r>
          </w:p>
        </w:tc>
        <w:tc>
          <w:tcPr>
            <w:tcW w:w="1199"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c>
          <w:tcPr>
            <w:tcW w:w="1475"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c>
          <w:tcPr>
            <w:tcW w:w="1475" w:type="dxa"/>
            <w:tcBorders>
              <w:top w:val="single" w:sz="16" w:space="0" w:color="000000"/>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8</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29,6</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29,6</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33,3</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13</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48,1</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48,1</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81,5</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18,5</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18,5</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single" w:sz="16" w:space="0" w:color="000000"/>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29" w:type="dxa"/>
            <w:tcBorders>
              <w:top w:val="nil"/>
              <w:left w:val="single" w:sz="16" w:space="0" w:color="000000"/>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199"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3C76C1" w:rsidRPr="00897F8D" w:rsidRDefault="003C76C1" w:rsidP="003C76C1">
            <w:pPr>
              <w:autoSpaceDE w:val="0"/>
              <w:autoSpaceDN w:val="0"/>
              <w:adjustRightInd w:val="0"/>
              <w:spacing w:after="0" w:line="240" w:lineRule="auto"/>
              <w:rPr>
                <w:rFonts w:ascii="Arial" w:hAnsi="Arial" w:cs="Arial"/>
                <w:sz w:val="24"/>
                <w:szCs w:val="24"/>
              </w:rPr>
            </w:pPr>
          </w:p>
        </w:tc>
      </w:tr>
    </w:tbl>
    <w:p w:rsidR="003C76C1" w:rsidRPr="00897F8D" w:rsidRDefault="003C76C1" w:rsidP="003C76C1">
      <w:pPr>
        <w:autoSpaceDE w:val="0"/>
        <w:autoSpaceDN w:val="0"/>
        <w:adjustRightInd w:val="0"/>
        <w:spacing w:after="0" w:line="400" w:lineRule="atLeast"/>
        <w:rPr>
          <w:rFonts w:ascii="Arial" w:hAnsi="Arial" w:cs="Arial"/>
          <w:sz w:val="24"/>
          <w:szCs w:val="24"/>
        </w:rPr>
      </w:pPr>
    </w:p>
    <w:p w:rsidR="003C76C1" w:rsidRPr="00897F8D" w:rsidRDefault="003C76C1" w:rsidP="003C76C1">
      <w:pPr>
        <w:autoSpaceDE w:val="0"/>
        <w:autoSpaceDN w:val="0"/>
        <w:adjustRightInd w:val="0"/>
        <w:spacing w:after="0" w:line="240" w:lineRule="auto"/>
        <w:rPr>
          <w:rFonts w:ascii="Arial" w:hAnsi="Arial" w:cs="Arial"/>
          <w:sz w:val="24"/>
          <w:szCs w:val="24"/>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C76C1" w:rsidRPr="00897F8D">
        <w:trPr>
          <w:cantSplit/>
        </w:trPr>
        <w:tc>
          <w:tcPr>
            <w:tcW w:w="7713" w:type="dxa"/>
            <w:gridSpan w:val="6"/>
            <w:tcBorders>
              <w:top w:val="nil"/>
              <w:left w:val="nil"/>
              <w:bottom w:val="nil"/>
              <w:right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I20</w:t>
            </w:r>
          </w:p>
        </w:tc>
      </w:tr>
      <w:tr w:rsidR="003C76C1" w:rsidRPr="00897F8D">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C76C1" w:rsidRPr="00897F8D" w:rsidRDefault="003C76C1" w:rsidP="003C76C1">
            <w:pPr>
              <w:autoSpaceDE w:val="0"/>
              <w:autoSpaceDN w:val="0"/>
              <w:adjustRightInd w:val="0"/>
              <w:spacing w:after="0" w:line="240" w:lineRule="auto"/>
              <w:rPr>
                <w:rFonts w:ascii="Arial" w:hAnsi="Arial" w:cs="Arial"/>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199"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5"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C76C1" w:rsidRPr="00897F8D">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1" w:type="dxa"/>
            <w:tcBorders>
              <w:top w:val="single" w:sz="16" w:space="0" w:color="000000"/>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Nunca</w:t>
            </w:r>
          </w:p>
        </w:tc>
        <w:tc>
          <w:tcPr>
            <w:tcW w:w="1229" w:type="dxa"/>
            <w:tcBorders>
              <w:top w:val="single" w:sz="16" w:space="0" w:color="000000"/>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w:t>
            </w:r>
          </w:p>
        </w:tc>
        <w:tc>
          <w:tcPr>
            <w:tcW w:w="1199"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11,1</w:t>
            </w:r>
          </w:p>
        </w:tc>
        <w:tc>
          <w:tcPr>
            <w:tcW w:w="1475"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11,1</w:t>
            </w:r>
          </w:p>
        </w:tc>
        <w:tc>
          <w:tcPr>
            <w:tcW w:w="1475" w:type="dxa"/>
            <w:tcBorders>
              <w:top w:val="single" w:sz="16" w:space="0" w:color="000000"/>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11,1</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Nunca</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7,4</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7,4</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18,5</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8</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29,6</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29,6</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48,1</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18,5</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18,5</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66,7</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9</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33,3</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33,3</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single" w:sz="16" w:space="0" w:color="000000"/>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29" w:type="dxa"/>
            <w:tcBorders>
              <w:top w:val="nil"/>
              <w:left w:val="single" w:sz="16" w:space="0" w:color="000000"/>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199"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3C76C1" w:rsidRPr="00897F8D" w:rsidRDefault="003C76C1" w:rsidP="003C76C1">
            <w:pPr>
              <w:autoSpaceDE w:val="0"/>
              <w:autoSpaceDN w:val="0"/>
              <w:adjustRightInd w:val="0"/>
              <w:spacing w:after="0" w:line="240" w:lineRule="auto"/>
              <w:rPr>
                <w:rFonts w:ascii="Arial" w:hAnsi="Arial" w:cs="Arial"/>
                <w:sz w:val="24"/>
                <w:szCs w:val="24"/>
              </w:rPr>
            </w:pPr>
          </w:p>
        </w:tc>
      </w:tr>
    </w:tbl>
    <w:p w:rsidR="003C76C1" w:rsidRPr="00897F8D" w:rsidRDefault="003C76C1" w:rsidP="003C76C1">
      <w:pPr>
        <w:autoSpaceDE w:val="0"/>
        <w:autoSpaceDN w:val="0"/>
        <w:adjustRightInd w:val="0"/>
        <w:spacing w:after="0" w:line="240" w:lineRule="auto"/>
        <w:rPr>
          <w:rFonts w:ascii="Arial" w:hAnsi="Arial" w:cs="Arial"/>
          <w:sz w:val="24"/>
          <w:szCs w:val="24"/>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C76C1" w:rsidRPr="00897F8D">
        <w:trPr>
          <w:cantSplit/>
        </w:trPr>
        <w:tc>
          <w:tcPr>
            <w:tcW w:w="7713" w:type="dxa"/>
            <w:gridSpan w:val="6"/>
            <w:tcBorders>
              <w:top w:val="nil"/>
              <w:left w:val="nil"/>
              <w:bottom w:val="nil"/>
              <w:right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I21</w:t>
            </w:r>
          </w:p>
        </w:tc>
      </w:tr>
      <w:tr w:rsidR="003C76C1" w:rsidRPr="00897F8D">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C76C1" w:rsidRPr="00897F8D" w:rsidRDefault="003C76C1" w:rsidP="003C76C1">
            <w:pPr>
              <w:autoSpaceDE w:val="0"/>
              <w:autoSpaceDN w:val="0"/>
              <w:adjustRightInd w:val="0"/>
              <w:spacing w:after="0" w:line="240" w:lineRule="auto"/>
              <w:rPr>
                <w:rFonts w:ascii="Arial" w:hAnsi="Arial" w:cs="Arial"/>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199"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5"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C76C1" w:rsidRPr="00897F8D">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1" w:type="dxa"/>
            <w:tcBorders>
              <w:top w:val="single" w:sz="16" w:space="0" w:color="000000"/>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29" w:type="dxa"/>
            <w:tcBorders>
              <w:top w:val="single" w:sz="16" w:space="0" w:color="000000"/>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w:t>
            </w:r>
          </w:p>
        </w:tc>
        <w:tc>
          <w:tcPr>
            <w:tcW w:w="1199"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11,1</w:t>
            </w:r>
          </w:p>
        </w:tc>
        <w:tc>
          <w:tcPr>
            <w:tcW w:w="1475"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11,1</w:t>
            </w:r>
          </w:p>
        </w:tc>
        <w:tc>
          <w:tcPr>
            <w:tcW w:w="1475" w:type="dxa"/>
            <w:tcBorders>
              <w:top w:val="single" w:sz="16" w:space="0" w:color="000000"/>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11,1</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14</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51,9</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51,9</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63,0</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37,0</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37,0</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single" w:sz="16" w:space="0" w:color="000000"/>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29" w:type="dxa"/>
            <w:tcBorders>
              <w:top w:val="nil"/>
              <w:left w:val="single" w:sz="16" w:space="0" w:color="000000"/>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199"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3C76C1" w:rsidRPr="00897F8D" w:rsidRDefault="003C76C1" w:rsidP="003C76C1">
            <w:pPr>
              <w:autoSpaceDE w:val="0"/>
              <w:autoSpaceDN w:val="0"/>
              <w:adjustRightInd w:val="0"/>
              <w:spacing w:after="0" w:line="240" w:lineRule="auto"/>
              <w:rPr>
                <w:rFonts w:ascii="Arial" w:hAnsi="Arial" w:cs="Arial"/>
                <w:sz w:val="24"/>
                <w:szCs w:val="24"/>
              </w:rPr>
            </w:pPr>
          </w:p>
        </w:tc>
      </w:tr>
    </w:tbl>
    <w:p w:rsidR="003C76C1" w:rsidRPr="00897F8D" w:rsidRDefault="003C76C1" w:rsidP="003C76C1">
      <w:pPr>
        <w:autoSpaceDE w:val="0"/>
        <w:autoSpaceDN w:val="0"/>
        <w:adjustRightInd w:val="0"/>
        <w:spacing w:after="0" w:line="240" w:lineRule="auto"/>
        <w:rPr>
          <w:rFonts w:ascii="Arial" w:hAnsi="Arial" w:cs="Arial"/>
          <w:sz w:val="24"/>
          <w:szCs w:val="24"/>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C76C1" w:rsidRPr="00897F8D">
        <w:trPr>
          <w:cantSplit/>
        </w:trPr>
        <w:tc>
          <w:tcPr>
            <w:tcW w:w="7713" w:type="dxa"/>
            <w:gridSpan w:val="6"/>
            <w:tcBorders>
              <w:top w:val="nil"/>
              <w:left w:val="nil"/>
              <w:bottom w:val="nil"/>
              <w:right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I22</w:t>
            </w:r>
          </w:p>
        </w:tc>
      </w:tr>
      <w:tr w:rsidR="003C76C1" w:rsidRPr="00897F8D">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C76C1" w:rsidRPr="00897F8D" w:rsidRDefault="003C76C1" w:rsidP="003C76C1">
            <w:pPr>
              <w:autoSpaceDE w:val="0"/>
              <w:autoSpaceDN w:val="0"/>
              <w:adjustRightInd w:val="0"/>
              <w:spacing w:after="0" w:line="240" w:lineRule="auto"/>
              <w:rPr>
                <w:rFonts w:ascii="Arial" w:hAnsi="Arial" w:cs="Arial"/>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199"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5"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C76C1" w:rsidRPr="00897F8D">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1" w:type="dxa"/>
            <w:tcBorders>
              <w:top w:val="single" w:sz="16" w:space="0" w:color="000000"/>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Nunca</w:t>
            </w:r>
          </w:p>
        </w:tc>
        <w:tc>
          <w:tcPr>
            <w:tcW w:w="1229" w:type="dxa"/>
            <w:tcBorders>
              <w:top w:val="single" w:sz="16" w:space="0" w:color="000000"/>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w:t>
            </w:r>
          </w:p>
        </w:tc>
        <w:tc>
          <w:tcPr>
            <w:tcW w:w="1199"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c>
          <w:tcPr>
            <w:tcW w:w="1475"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c>
          <w:tcPr>
            <w:tcW w:w="1475" w:type="dxa"/>
            <w:tcBorders>
              <w:top w:val="single" w:sz="16" w:space="0" w:color="000000"/>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18,5</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18,5</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22,2</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37,0</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37,0</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59,3</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29"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w:t>
            </w:r>
          </w:p>
        </w:tc>
        <w:tc>
          <w:tcPr>
            <w:tcW w:w="1199"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40,7</w:t>
            </w:r>
          </w:p>
        </w:tc>
        <w:tc>
          <w:tcPr>
            <w:tcW w:w="1475"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40,7</w:t>
            </w:r>
          </w:p>
        </w:tc>
        <w:tc>
          <w:tcPr>
            <w:tcW w:w="1475"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C76C1" w:rsidRPr="00897F8D">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1" w:type="dxa"/>
            <w:tcBorders>
              <w:top w:val="nil"/>
              <w:left w:val="nil"/>
              <w:bottom w:val="single" w:sz="16" w:space="0" w:color="000000"/>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29" w:type="dxa"/>
            <w:tcBorders>
              <w:top w:val="nil"/>
              <w:left w:val="single" w:sz="16" w:space="0" w:color="000000"/>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199"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3C76C1" w:rsidRPr="00897F8D" w:rsidRDefault="003C76C1" w:rsidP="003C76C1">
            <w:pPr>
              <w:autoSpaceDE w:val="0"/>
              <w:autoSpaceDN w:val="0"/>
              <w:adjustRightInd w:val="0"/>
              <w:spacing w:after="0" w:line="240" w:lineRule="auto"/>
              <w:rPr>
                <w:rFonts w:ascii="Arial" w:hAnsi="Arial" w:cs="Arial"/>
                <w:sz w:val="24"/>
                <w:szCs w:val="24"/>
              </w:rPr>
            </w:pPr>
          </w:p>
        </w:tc>
      </w:tr>
    </w:tbl>
    <w:p w:rsidR="003C76C1" w:rsidRPr="00897F8D" w:rsidRDefault="003C76C1" w:rsidP="003C76C1">
      <w:pPr>
        <w:autoSpaceDE w:val="0"/>
        <w:autoSpaceDN w:val="0"/>
        <w:adjustRightInd w:val="0"/>
        <w:spacing w:after="0" w:line="400" w:lineRule="atLeast"/>
        <w:rPr>
          <w:rFonts w:ascii="Arial" w:hAnsi="Arial" w:cs="Arial"/>
          <w:sz w:val="24"/>
          <w:szCs w:val="24"/>
        </w:rPr>
      </w:pPr>
    </w:p>
    <w:tbl>
      <w:tblPr>
        <w:tblW w:w="771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C76C1" w:rsidRPr="00897F8D" w:rsidTr="003C76C1">
        <w:trPr>
          <w:cantSplit/>
        </w:trPr>
        <w:tc>
          <w:tcPr>
            <w:tcW w:w="7717" w:type="dxa"/>
            <w:gridSpan w:val="6"/>
            <w:tcBorders>
              <w:top w:val="nil"/>
              <w:left w:val="nil"/>
              <w:bottom w:val="nil"/>
              <w:right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I23</w:t>
            </w:r>
          </w:p>
        </w:tc>
      </w:tr>
      <w:tr w:rsidR="003C76C1" w:rsidRPr="00897F8D" w:rsidTr="003C76C1">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C76C1" w:rsidRPr="00897F8D" w:rsidRDefault="003C76C1" w:rsidP="003C76C1">
            <w:pPr>
              <w:autoSpaceDE w:val="0"/>
              <w:autoSpaceDN w:val="0"/>
              <w:adjustRightInd w:val="0"/>
              <w:spacing w:after="0" w:line="240" w:lineRule="auto"/>
              <w:rPr>
                <w:rFonts w:ascii="Arial" w:hAnsi="Arial" w:cs="Arial"/>
                <w:sz w:val="24"/>
                <w:szCs w:val="24"/>
              </w:rPr>
            </w:pPr>
          </w:p>
        </w:tc>
        <w:tc>
          <w:tcPr>
            <w:tcW w:w="1230" w:type="dxa"/>
            <w:tcBorders>
              <w:top w:val="single" w:sz="16" w:space="0" w:color="000000"/>
              <w:left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200"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6"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6" w:type="dxa"/>
            <w:tcBorders>
              <w:top w:val="single" w:sz="16" w:space="0" w:color="000000"/>
              <w:bottom w:val="single" w:sz="16" w:space="0" w:color="000000"/>
              <w:right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C76C1" w:rsidRPr="00897F8D" w:rsidTr="003C76C1">
        <w:trPr>
          <w:cantSplit/>
        </w:trPr>
        <w:tc>
          <w:tcPr>
            <w:tcW w:w="813" w:type="dxa"/>
            <w:vMerge w:val="restart"/>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2" w:type="dxa"/>
            <w:tcBorders>
              <w:top w:val="single" w:sz="16" w:space="0" w:color="000000"/>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30" w:type="dxa"/>
            <w:tcBorders>
              <w:top w:val="single" w:sz="16" w:space="0" w:color="000000"/>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w:t>
            </w:r>
          </w:p>
        </w:tc>
        <w:tc>
          <w:tcPr>
            <w:tcW w:w="1200"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25,9</w:t>
            </w:r>
          </w:p>
        </w:tc>
        <w:tc>
          <w:tcPr>
            <w:tcW w:w="1476"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25,9</w:t>
            </w:r>
          </w:p>
        </w:tc>
        <w:tc>
          <w:tcPr>
            <w:tcW w:w="1476" w:type="dxa"/>
            <w:tcBorders>
              <w:top w:val="single" w:sz="16" w:space="0" w:color="000000"/>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25,9</w:t>
            </w:r>
          </w:p>
        </w:tc>
      </w:tr>
      <w:tr w:rsidR="003C76C1"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30"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9</w:t>
            </w:r>
          </w:p>
        </w:tc>
        <w:tc>
          <w:tcPr>
            <w:tcW w:w="1200"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33,3</w:t>
            </w:r>
          </w:p>
        </w:tc>
        <w:tc>
          <w:tcPr>
            <w:tcW w:w="1476"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33,3</w:t>
            </w:r>
          </w:p>
        </w:tc>
        <w:tc>
          <w:tcPr>
            <w:tcW w:w="1476"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59,3</w:t>
            </w:r>
          </w:p>
        </w:tc>
      </w:tr>
      <w:tr w:rsidR="003C76C1"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30"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11</w:t>
            </w:r>
          </w:p>
        </w:tc>
        <w:tc>
          <w:tcPr>
            <w:tcW w:w="1200"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40,7</w:t>
            </w:r>
          </w:p>
        </w:tc>
        <w:tc>
          <w:tcPr>
            <w:tcW w:w="1476"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40,7</w:t>
            </w:r>
          </w:p>
        </w:tc>
        <w:tc>
          <w:tcPr>
            <w:tcW w:w="1476"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C76C1"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single" w:sz="16" w:space="0" w:color="000000"/>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30" w:type="dxa"/>
            <w:tcBorders>
              <w:top w:val="nil"/>
              <w:left w:val="single" w:sz="16" w:space="0" w:color="000000"/>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200"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6"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6" w:type="dxa"/>
            <w:tcBorders>
              <w:top w:val="nil"/>
              <w:bottom w:val="single" w:sz="16" w:space="0" w:color="000000"/>
              <w:right w:val="single" w:sz="16" w:space="0" w:color="000000"/>
            </w:tcBorders>
            <w:shd w:val="clear" w:color="auto" w:fill="FFFFFF"/>
            <w:vAlign w:val="center"/>
          </w:tcPr>
          <w:p w:rsidR="003C76C1" w:rsidRPr="00897F8D" w:rsidRDefault="003C76C1" w:rsidP="003C76C1">
            <w:pPr>
              <w:autoSpaceDE w:val="0"/>
              <w:autoSpaceDN w:val="0"/>
              <w:adjustRightInd w:val="0"/>
              <w:spacing w:after="0" w:line="240" w:lineRule="auto"/>
              <w:rPr>
                <w:rFonts w:ascii="Arial" w:hAnsi="Arial" w:cs="Arial"/>
                <w:sz w:val="24"/>
                <w:szCs w:val="24"/>
              </w:rPr>
            </w:pPr>
          </w:p>
        </w:tc>
      </w:tr>
    </w:tbl>
    <w:p w:rsidR="003C76C1" w:rsidRPr="00897F8D" w:rsidRDefault="003C76C1" w:rsidP="003C76C1">
      <w:pPr>
        <w:autoSpaceDE w:val="0"/>
        <w:autoSpaceDN w:val="0"/>
        <w:adjustRightInd w:val="0"/>
        <w:spacing w:after="0" w:line="400" w:lineRule="atLeast"/>
        <w:rPr>
          <w:rFonts w:ascii="Arial" w:hAnsi="Arial" w:cs="Arial"/>
          <w:sz w:val="24"/>
          <w:szCs w:val="24"/>
        </w:rPr>
      </w:pPr>
    </w:p>
    <w:tbl>
      <w:tblPr>
        <w:tblW w:w="771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3C76C1" w:rsidRPr="00897F8D" w:rsidTr="003C76C1">
        <w:trPr>
          <w:cantSplit/>
        </w:trPr>
        <w:tc>
          <w:tcPr>
            <w:tcW w:w="7717" w:type="dxa"/>
            <w:gridSpan w:val="6"/>
            <w:tcBorders>
              <w:top w:val="nil"/>
              <w:left w:val="nil"/>
              <w:bottom w:val="nil"/>
              <w:right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center"/>
              <w:rPr>
                <w:rFonts w:ascii="Arial" w:hAnsi="Arial" w:cs="Arial"/>
                <w:b/>
                <w:bCs/>
                <w:color w:val="000000"/>
                <w:sz w:val="24"/>
                <w:szCs w:val="24"/>
              </w:rPr>
            </w:pPr>
          </w:p>
          <w:p w:rsidR="003C76C1" w:rsidRPr="00897F8D" w:rsidRDefault="003C76C1" w:rsidP="003C76C1">
            <w:pPr>
              <w:autoSpaceDE w:val="0"/>
              <w:autoSpaceDN w:val="0"/>
              <w:adjustRightInd w:val="0"/>
              <w:spacing w:after="0" w:line="320" w:lineRule="atLeast"/>
              <w:ind w:left="60" w:right="60"/>
              <w:jc w:val="center"/>
              <w:rPr>
                <w:rFonts w:ascii="Arial" w:hAnsi="Arial" w:cs="Arial"/>
                <w:b/>
                <w:bCs/>
                <w:color w:val="000000"/>
                <w:sz w:val="24"/>
                <w:szCs w:val="24"/>
              </w:rPr>
            </w:pPr>
          </w:p>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b/>
                <w:bCs/>
                <w:color w:val="000000"/>
                <w:sz w:val="24"/>
                <w:szCs w:val="24"/>
              </w:rPr>
              <w:t>I24</w:t>
            </w:r>
          </w:p>
        </w:tc>
      </w:tr>
      <w:tr w:rsidR="003C76C1" w:rsidRPr="00897F8D" w:rsidTr="003C76C1">
        <w:trPr>
          <w:cantSplit/>
        </w:trPr>
        <w:tc>
          <w:tcPr>
            <w:tcW w:w="2335" w:type="dxa"/>
            <w:gridSpan w:val="2"/>
            <w:tcBorders>
              <w:top w:val="single" w:sz="16" w:space="0" w:color="000000"/>
              <w:left w:val="single" w:sz="16" w:space="0" w:color="000000"/>
              <w:bottom w:val="single" w:sz="16" w:space="0" w:color="000000"/>
              <w:right w:val="nil"/>
            </w:tcBorders>
            <w:shd w:val="clear" w:color="auto" w:fill="FFFFFF"/>
            <w:vAlign w:val="bottom"/>
          </w:tcPr>
          <w:p w:rsidR="003C76C1" w:rsidRPr="00897F8D" w:rsidRDefault="003C76C1" w:rsidP="003C76C1">
            <w:pPr>
              <w:autoSpaceDE w:val="0"/>
              <w:autoSpaceDN w:val="0"/>
              <w:adjustRightInd w:val="0"/>
              <w:spacing w:after="0" w:line="240" w:lineRule="auto"/>
              <w:rPr>
                <w:rFonts w:ascii="Arial" w:hAnsi="Arial" w:cs="Arial"/>
                <w:sz w:val="24"/>
                <w:szCs w:val="24"/>
              </w:rPr>
            </w:pPr>
          </w:p>
        </w:tc>
        <w:tc>
          <w:tcPr>
            <w:tcW w:w="1230" w:type="dxa"/>
            <w:tcBorders>
              <w:top w:val="single" w:sz="16" w:space="0" w:color="000000"/>
              <w:left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Frecuencia</w:t>
            </w:r>
          </w:p>
        </w:tc>
        <w:tc>
          <w:tcPr>
            <w:tcW w:w="1200"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w:t>
            </w:r>
          </w:p>
        </w:tc>
        <w:tc>
          <w:tcPr>
            <w:tcW w:w="1476" w:type="dxa"/>
            <w:tcBorders>
              <w:top w:val="single" w:sz="16" w:space="0" w:color="000000"/>
              <w:bottom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válido</w:t>
            </w:r>
          </w:p>
        </w:tc>
        <w:tc>
          <w:tcPr>
            <w:tcW w:w="1476" w:type="dxa"/>
            <w:tcBorders>
              <w:top w:val="single" w:sz="16" w:space="0" w:color="000000"/>
              <w:bottom w:val="single" w:sz="16" w:space="0" w:color="000000"/>
              <w:right w:val="single" w:sz="16" w:space="0" w:color="000000"/>
            </w:tcBorders>
            <w:shd w:val="clear" w:color="auto" w:fill="FFFFFF"/>
            <w:vAlign w:val="bottom"/>
          </w:tcPr>
          <w:p w:rsidR="003C76C1" w:rsidRPr="00897F8D" w:rsidRDefault="003C76C1" w:rsidP="003C76C1">
            <w:pPr>
              <w:autoSpaceDE w:val="0"/>
              <w:autoSpaceDN w:val="0"/>
              <w:adjustRightInd w:val="0"/>
              <w:spacing w:after="0" w:line="320" w:lineRule="atLeast"/>
              <w:ind w:left="60" w:right="60"/>
              <w:jc w:val="center"/>
              <w:rPr>
                <w:rFonts w:ascii="Arial" w:hAnsi="Arial" w:cs="Arial"/>
                <w:color w:val="000000"/>
                <w:sz w:val="24"/>
                <w:szCs w:val="24"/>
              </w:rPr>
            </w:pPr>
            <w:r w:rsidRPr="00897F8D">
              <w:rPr>
                <w:rFonts w:ascii="Arial" w:hAnsi="Arial" w:cs="Arial"/>
                <w:color w:val="000000"/>
                <w:sz w:val="24"/>
                <w:szCs w:val="24"/>
              </w:rPr>
              <w:t>Porcentaje acumulado</w:t>
            </w:r>
          </w:p>
        </w:tc>
      </w:tr>
      <w:tr w:rsidR="003C76C1" w:rsidRPr="00897F8D" w:rsidTr="003C76C1">
        <w:trPr>
          <w:cantSplit/>
        </w:trPr>
        <w:tc>
          <w:tcPr>
            <w:tcW w:w="813" w:type="dxa"/>
            <w:vMerge w:val="restart"/>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Válido</w:t>
            </w:r>
          </w:p>
        </w:tc>
        <w:tc>
          <w:tcPr>
            <w:tcW w:w="1522" w:type="dxa"/>
            <w:tcBorders>
              <w:top w:val="single" w:sz="16" w:space="0" w:color="000000"/>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Nunca</w:t>
            </w:r>
          </w:p>
        </w:tc>
        <w:tc>
          <w:tcPr>
            <w:tcW w:w="1230" w:type="dxa"/>
            <w:tcBorders>
              <w:top w:val="single" w:sz="16" w:space="0" w:color="000000"/>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w:t>
            </w:r>
          </w:p>
        </w:tc>
        <w:tc>
          <w:tcPr>
            <w:tcW w:w="1200"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7,4</w:t>
            </w:r>
          </w:p>
        </w:tc>
        <w:tc>
          <w:tcPr>
            <w:tcW w:w="1476" w:type="dxa"/>
            <w:tcBorders>
              <w:top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7,4</w:t>
            </w:r>
          </w:p>
        </w:tc>
        <w:tc>
          <w:tcPr>
            <w:tcW w:w="1476" w:type="dxa"/>
            <w:tcBorders>
              <w:top w:val="single" w:sz="16" w:space="0" w:color="000000"/>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7,4</w:t>
            </w:r>
          </w:p>
        </w:tc>
      </w:tr>
      <w:tr w:rsidR="003C76C1"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Algunas veces</w:t>
            </w:r>
          </w:p>
        </w:tc>
        <w:tc>
          <w:tcPr>
            <w:tcW w:w="1230"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w:t>
            </w:r>
          </w:p>
        </w:tc>
        <w:tc>
          <w:tcPr>
            <w:tcW w:w="1200"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14,8</w:t>
            </w:r>
          </w:p>
        </w:tc>
        <w:tc>
          <w:tcPr>
            <w:tcW w:w="1476"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14,8</w:t>
            </w:r>
          </w:p>
        </w:tc>
        <w:tc>
          <w:tcPr>
            <w:tcW w:w="1476"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22,2</w:t>
            </w:r>
          </w:p>
        </w:tc>
      </w:tr>
      <w:tr w:rsidR="003C76C1"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Casi Siempre</w:t>
            </w:r>
          </w:p>
        </w:tc>
        <w:tc>
          <w:tcPr>
            <w:tcW w:w="1230"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7</w:t>
            </w:r>
          </w:p>
        </w:tc>
        <w:tc>
          <w:tcPr>
            <w:tcW w:w="1200"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25,9</w:t>
            </w:r>
          </w:p>
        </w:tc>
        <w:tc>
          <w:tcPr>
            <w:tcW w:w="1476"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25,9</w:t>
            </w:r>
          </w:p>
        </w:tc>
        <w:tc>
          <w:tcPr>
            <w:tcW w:w="1476"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48,1</w:t>
            </w:r>
          </w:p>
        </w:tc>
      </w:tr>
      <w:tr w:rsidR="003C76C1"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nil"/>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Siempre</w:t>
            </w:r>
          </w:p>
        </w:tc>
        <w:tc>
          <w:tcPr>
            <w:tcW w:w="1230" w:type="dxa"/>
            <w:tcBorders>
              <w:top w:val="nil"/>
              <w:left w:val="single" w:sz="16" w:space="0" w:color="000000"/>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14</w:t>
            </w:r>
          </w:p>
        </w:tc>
        <w:tc>
          <w:tcPr>
            <w:tcW w:w="1200"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51,9</w:t>
            </w:r>
          </w:p>
        </w:tc>
        <w:tc>
          <w:tcPr>
            <w:tcW w:w="1476" w:type="dxa"/>
            <w:tcBorders>
              <w:top w:val="nil"/>
              <w:bottom w:val="nil"/>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51,9</w:t>
            </w:r>
          </w:p>
        </w:tc>
        <w:tc>
          <w:tcPr>
            <w:tcW w:w="1476" w:type="dxa"/>
            <w:tcBorders>
              <w:top w:val="nil"/>
              <w:bottom w:val="nil"/>
              <w:right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r>
      <w:tr w:rsidR="003C76C1" w:rsidRPr="00897F8D" w:rsidTr="003C76C1">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3C76C1" w:rsidRPr="00897F8D" w:rsidRDefault="003C76C1" w:rsidP="003C76C1">
            <w:pPr>
              <w:autoSpaceDE w:val="0"/>
              <w:autoSpaceDN w:val="0"/>
              <w:adjustRightInd w:val="0"/>
              <w:spacing w:after="0" w:line="240" w:lineRule="auto"/>
              <w:rPr>
                <w:rFonts w:ascii="Arial" w:hAnsi="Arial" w:cs="Arial"/>
                <w:color w:val="000000"/>
                <w:sz w:val="24"/>
                <w:szCs w:val="24"/>
              </w:rPr>
            </w:pPr>
          </w:p>
        </w:tc>
        <w:tc>
          <w:tcPr>
            <w:tcW w:w="1522" w:type="dxa"/>
            <w:tcBorders>
              <w:top w:val="nil"/>
              <w:left w:val="nil"/>
              <w:bottom w:val="single" w:sz="16" w:space="0" w:color="000000"/>
              <w:right w:val="single" w:sz="16" w:space="0" w:color="000000"/>
            </w:tcBorders>
            <w:shd w:val="clear" w:color="auto" w:fill="FFFFFF"/>
          </w:tcPr>
          <w:p w:rsidR="003C76C1" w:rsidRPr="00897F8D" w:rsidRDefault="003C76C1" w:rsidP="003C76C1">
            <w:pPr>
              <w:autoSpaceDE w:val="0"/>
              <w:autoSpaceDN w:val="0"/>
              <w:adjustRightInd w:val="0"/>
              <w:spacing w:after="0" w:line="320" w:lineRule="atLeast"/>
              <w:ind w:left="60" w:right="60"/>
              <w:rPr>
                <w:rFonts w:ascii="Arial" w:hAnsi="Arial" w:cs="Arial"/>
                <w:color w:val="000000"/>
                <w:sz w:val="24"/>
                <w:szCs w:val="24"/>
              </w:rPr>
            </w:pPr>
            <w:r w:rsidRPr="00897F8D">
              <w:rPr>
                <w:rFonts w:ascii="Arial" w:hAnsi="Arial" w:cs="Arial"/>
                <w:color w:val="000000"/>
                <w:sz w:val="24"/>
                <w:szCs w:val="24"/>
              </w:rPr>
              <w:t>Total</w:t>
            </w:r>
          </w:p>
        </w:tc>
        <w:tc>
          <w:tcPr>
            <w:tcW w:w="1230" w:type="dxa"/>
            <w:tcBorders>
              <w:top w:val="nil"/>
              <w:left w:val="single" w:sz="16" w:space="0" w:color="000000"/>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27</w:t>
            </w:r>
          </w:p>
        </w:tc>
        <w:tc>
          <w:tcPr>
            <w:tcW w:w="1200"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6" w:type="dxa"/>
            <w:tcBorders>
              <w:top w:val="nil"/>
              <w:bottom w:val="single" w:sz="16" w:space="0" w:color="000000"/>
            </w:tcBorders>
            <w:shd w:val="clear" w:color="auto" w:fill="FFFFFF"/>
            <w:vAlign w:val="center"/>
          </w:tcPr>
          <w:p w:rsidR="003C76C1" w:rsidRPr="00897F8D" w:rsidRDefault="003C76C1" w:rsidP="003C76C1">
            <w:pPr>
              <w:autoSpaceDE w:val="0"/>
              <w:autoSpaceDN w:val="0"/>
              <w:adjustRightInd w:val="0"/>
              <w:spacing w:after="0" w:line="320" w:lineRule="atLeast"/>
              <w:ind w:left="60" w:right="60"/>
              <w:jc w:val="right"/>
              <w:rPr>
                <w:rFonts w:ascii="Arial" w:hAnsi="Arial" w:cs="Arial"/>
                <w:color w:val="000000"/>
                <w:sz w:val="24"/>
                <w:szCs w:val="24"/>
              </w:rPr>
            </w:pPr>
            <w:r w:rsidRPr="00897F8D">
              <w:rPr>
                <w:rFonts w:ascii="Arial" w:hAnsi="Arial" w:cs="Arial"/>
                <w:color w:val="000000"/>
                <w:sz w:val="24"/>
                <w:szCs w:val="24"/>
              </w:rPr>
              <w:t>100,0</w:t>
            </w:r>
          </w:p>
        </w:tc>
        <w:tc>
          <w:tcPr>
            <w:tcW w:w="1476" w:type="dxa"/>
            <w:tcBorders>
              <w:top w:val="nil"/>
              <w:bottom w:val="single" w:sz="16" w:space="0" w:color="000000"/>
              <w:right w:val="single" w:sz="16" w:space="0" w:color="000000"/>
            </w:tcBorders>
            <w:shd w:val="clear" w:color="auto" w:fill="FFFFFF"/>
            <w:vAlign w:val="center"/>
          </w:tcPr>
          <w:p w:rsidR="003C76C1" w:rsidRPr="00897F8D" w:rsidRDefault="003C76C1" w:rsidP="003C76C1">
            <w:pPr>
              <w:autoSpaceDE w:val="0"/>
              <w:autoSpaceDN w:val="0"/>
              <w:adjustRightInd w:val="0"/>
              <w:spacing w:after="0" w:line="240" w:lineRule="auto"/>
              <w:rPr>
                <w:rFonts w:ascii="Arial" w:hAnsi="Arial" w:cs="Arial"/>
                <w:sz w:val="24"/>
                <w:szCs w:val="24"/>
              </w:rPr>
            </w:pPr>
          </w:p>
        </w:tc>
      </w:tr>
    </w:tbl>
    <w:p w:rsidR="003C76C1" w:rsidRPr="00897F8D" w:rsidRDefault="003C76C1" w:rsidP="003C76C1">
      <w:pPr>
        <w:autoSpaceDE w:val="0"/>
        <w:autoSpaceDN w:val="0"/>
        <w:adjustRightInd w:val="0"/>
        <w:spacing w:after="0" w:line="400" w:lineRule="atLeast"/>
        <w:rPr>
          <w:rFonts w:ascii="Arial" w:hAnsi="Arial" w:cs="Arial"/>
          <w:sz w:val="24"/>
          <w:szCs w:val="24"/>
        </w:rPr>
      </w:pPr>
    </w:p>
    <w:p w:rsidR="003561A5" w:rsidRPr="00897F8D" w:rsidRDefault="003C76C1" w:rsidP="0000112E">
      <w:pPr>
        <w:spacing w:line="360" w:lineRule="auto"/>
        <w:jc w:val="both"/>
        <w:rPr>
          <w:rFonts w:ascii="Arial" w:hAnsi="Arial" w:cs="Arial"/>
          <w:sz w:val="24"/>
          <w:szCs w:val="24"/>
        </w:rPr>
      </w:pPr>
      <w:proofErr w:type="gramStart"/>
      <w:r w:rsidRPr="00897F8D">
        <w:rPr>
          <w:rFonts w:ascii="Arial" w:hAnsi="Arial" w:cs="Arial"/>
          <w:sz w:val="24"/>
          <w:szCs w:val="24"/>
        </w:rPr>
        <w:t>fotos</w:t>
      </w:r>
      <w:proofErr w:type="gramEnd"/>
      <w:r w:rsidRPr="00897F8D">
        <w:rPr>
          <w:rFonts w:ascii="Arial" w:hAnsi="Arial" w:cs="Arial"/>
          <w:sz w:val="24"/>
          <w:szCs w:val="24"/>
        </w:rPr>
        <w:t xml:space="preserve"> del proyecto</w:t>
      </w:r>
    </w:p>
    <w:p w:rsidR="003C76C1" w:rsidRPr="00897F8D" w:rsidRDefault="003C76C1" w:rsidP="0000112E">
      <w:pPr>
        <w:spacing w:line="360" w:lineRule="auto"/>
        <w:jc w:val="both"/>
        <w:rPr>
          <w:rFonts w:ascii="Arial" w:hAnsi="Arial" w:cs="Arial"/>
          <w:sz w:val="24"/>
          <w:szCs w:val="24"/>
        </w:rPr>
      </w:pPr>
      <w:r w:rsidRPr="00897F8D">
        <w:rPr>
          <w:rFonts w:ascii="Arial" w:hAnsi="Arial" w:cs="Arial"/>
          <w:noProof/>
          <w:sz w:val="24"/>
          <w:szCs w:val="24"/>
          <w:lang w:val="es-AR" w:eastAsia="es-AR"/>
        </w:rPr>
        <w:lastRenderedPageBreak/>
        <w:drawing>
          <wp:inline distT="0" distB="0" distL="0" distR="0" wp14:anchorId="112866A0" wp14:editId="55F5C09F">
            <wp:extent cx="5612130" cy="3993534"/>
            <wp:effectExtent l="0" t="0" r="7620" b="6985"/>
            <wp:docPr id="6" name="Imagen 6" descr="C:\Users\MARIBEL\AppData\Local\Microsoft\Windows\INetCache\Content.Word\20150708_07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BEL\AppData\Local\Microsoft\Windows\INetCache\Content.Word\20150708_0719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3993534"/>
                    </a:xfrm>
                    <a:prstGeom prst="rect">
                      <a:avLst/>
                    </a:prstGeom>
                    <a:noFill/>
                    <a:ln>
                      <a:noFill/>
                    </a:ln>
                  </pic:spPr>
                </pic:pic>
              </a:graphicData>
            </a:graphic>
          </wp:inline>
        </w:drawing>
      </w:r>
    </w:p>
    <w:p w:rsidR="003C76C1" w:rsidRPr="00897F8D" w:rsidRDefault="003C76C1" w:rsidP="0000112E">
      <w:pPr>
        <w:spacing w:line="360" w:lineRule="auto"/>
        <w:jc w:val="both"/>
        <w:rPr>
          <w:rFonts w:ascii="Arial" w:hAnsi="Arial" w:cs="Arial"/>
          <w:sz w:val="24"/>
          <w:szCs w:val="24"/>
        </w:rPr>
      </w:pPr>
      <w:r w:rsidRPr="00897F8D">
        <w:rPr>
          <w:rFonts w:ascii="Arial" w:hAnsi="Arial" w:cs="Arial"/>
          <w:noProof/>
          <w:sz w:val="24"/>
          <w:szCs w:val="24"/>
          <w:lang w:val="es-AR" w:eastAsia="es-AR"/>
        </w:rPr>
        <w:drawing>
          <wp:inline distT="0" distB="0" distL="0" distR="0" wp14:anchorId="4FEB6BF4" wp14:editId="15994177">
            <wp:extent cx="5612130" cy="3874745"/>
            <wp:effectExtent l="0" t="0" r="7620" b="0"/>
            <wp:docPr id="5" name="Imagen 5" descr="C:\Users\MARIBEL\AppData\Local\Microsoft\Windows\INetCache\Content.Word\20150708_07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BEL\AppData\Local\Microsoft\Windows\INetCache\Content.Word\20150708_0718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874745"/>
                    </a:xfrm>
                    <a:prstGeom prst="rect">
                      <a:avLst/>
                    </a:prstGeom>
                    <a:noFill/>
                    <a:ln>
                      <a:noFill/>
                    </a:ln>
                  </pic:spPr>
                </pic:pic>
              </a:graphicData>
            </a:graphic>
          </wp:inline>
        </w:drawing>
      </w:r>
    </w:p>
    <w:p w:rsidR="003C76C1" w:rsidRPr="00897F8D" w:rsidRDefault="003C76C1" w:rsidP="0000112E">
      <w:pPr>
        <w:spacing w:line="360" w:lineRule="auto"/>
        <w:jc w:val="both"/>
        <w:rPr>
          <w:rFonts w:ascii="Arial" w:hAnsi="Arial" w:cs="Arial"/>
          <w:sz w:val="24"/>
          <w:szCs w:val="24"/>
        </w:rPr>
      </w:pPr>
      <w:r w:rsidRPr="00897F8D">
        <w:rPr>
          <w:rFonts w:ascii="Arial" w:hAnsi="Arial" w:cs="Arial"/>
          <w:noProof/>
          <w:sz w:val="24"/>
          <w:szCs w:val="24"/>
          <w:lang w:val="es-AR" w:eastAsia="es-AR"/>
        </w:rPr>
        <w:lastRenderedPageBreak/>
        <w:drawing>
          <wp:inline distT="0" distB="0" distL="0" distR="0" wp14:anchorId="33713332" wp14:editId="18C5CB26">
            <wp:extent cx="5612130" cy="3156499"/>
            <wp:effectExtent l="0" t="0" r="7620" b="6350"/>
            <wp:docPr id="7" name="Imagen 7" descr="C:\Users\MARIBEL\AppData\Local\Microsoft\Windows\INetCache\Content.Word\20150708_07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BEL\AppData\Local\Microsoft\Windows\INetCache\Content.Word\20150708_0718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156499"/>
                    </a:xfrm>
                    <a:prstGeom prst="rect">
                      <a:avLst/>
                    </a:prstGeom>
                    <a:noFill/>
                    <a:ln>
                      <a:noFill/>
                    </a:ln>
                  </pic:spPr>
                </pic:pic>
              </a:graphicData>
            </a:graphic>
          </wp:inline>
        </w:drawing>
      </w:r>
    </w:p>
    <w:p w:rsidR="003C76C1" w:rsidRPr="00897F8D" w:rsidRDefault="003C76C1" w:rsidP="0000112E">
      <w:pPr>
        <w:spacing w:line="360" w:lineRule="auto"/>
        <w:jc w:val="both"/>
        <w:rPr>
          <w:rFonts w:ascii="Arial" w:hAnsi="Arial" w:cs="Arial"/>
          <w:sz w:val="24"/>
          <w:szCs w:val="24"/>
        </w:rPr>
      </w:pPr>
      <w:r w:rsidRPr="00897F8D">
        <w:rPr>
          <w:rFonts w:ascii="Arial" w:hAnsi="Arial" w:cs="Arial"/>
          <w:noProof/>
          <w:sz w:val="24"/>
          <w:szCs w:val="24"/>
          <w:lang w:val="es-AR" w:eastAsia="es-AR"/>
        </w:rPr>
        <w:drawing>
          <wp:inline distT="0" distB="0" distL="0" distR="0" wp14:anchorId="770F3D4E" wp14:editId="1EAFC4A3">
            <wp:extent cx="5612130" cy="3832927"/>
            <wp:effectExtent l="0" t="0" r="7620" b="0"/>
            <wp:docPr id="8" name="Imagen 8" descr="C:\Users\MARIBEL\AppData\Local\Microsoft\Windows\INetCache\Content.Word\20150708_07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BEL\AppData\Local\Microsoft\Windows\INetCache\Content.Word\20150708_0720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832927"/>
                    </a:xfrm>
                    <a:prstGeom prst="rect">
                      <a:avLst/>
                    </a:prstGeom>
                    <a:noFill/>
                    <a:ln>
                      <a:noFill/>
                    </a:ln>
                  </pic:spPr>
                </pic:pic>
              </a:graphicData>
            </a:graphic>
          </wp:inline>
        </w:drawing>
      </w:r>
    </w:p>
    <w:p w:rsidR="003C76C1" w:rsidRPr="00897F8D" w:rsidRDefault="003C76C1" w:rsidP="0000112E">
      <w:pPr>
        <w:spacing w:line="360" w:lineRule="auto"/>
        <w:jc w:val="both"/>
        <w:rPr>
          <w:rFonts w:ascii="Arial" w:hAnsi="Arial" w:cs="Arial"/>
          <w:sz w:val="24"/>
          <w:szCs w:val="24"/>
        </w:rPr>
      </w:pPr>
      <w:r w:rsidRPr="00897F8D">
        <w:rPr>
          <w:rFonts w:ascii="Arial" w:hAnsi="Arial" w:cs="Arial"/>
          <w:noProof/>
          <w:sz w:val="24"/>
          <w:szCs w:val="24"/>
          <w:lang w:val="es-AR" w:eastAsia="es-AR"/>
        </w:rPr>
        <w:lastRenderedPageBreak/>
        <w:drawing>
          <wp:inline distT="0" distB="0" distL="0" distR="0" wp14:anchorId="581758E3" wp14:editId="12B9D4BC">
            <wp:extent cx="5612130" cy="3564461"/>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564461"/>
                    </a:xfrm>
                    <a:prstGeom prst="rect">
                      <a:avLst/>
                    </a:prstGeom>
                    <a:noFill/>
                    <a:ln>
                      <a:noFill/>
                    </a:ln>
                  </pic:spPr>
                </pic:pic>
              </a:graphicData>
            </a:graphic>
          </wp:inline>
        </w:drawing>
      </w:r>
    </w:p>
    <w:p w:rsidR="003C76C1" w:rsidRPr="00897F8D" w:rsidRDefault="003C76C1" w:rsidP="0000112E">
      <w:pPr>
        <w:spacing w:line="360" w:lineRule="auto"/>
        <w:jc w:val="both"/>
        <w:rPr>
          <w:rFonts w:ascii="Arial" w:hAnsi="Arial" w:cs="Arial"/>
          <w:sz w:val="24"/>
          <w:szCs w:val="24"/>
        </w:rPr>
      </w:pPr>
      <w:r w:rsidRPr="00897F8D">
        <w:rPr>
          <w:rFonts w:ascii="Arial" w:hAnsi="Arial" w:cs="Arial"/>
          <w:noProof/>
          <w:sz w:val="24"/>
          <w:szCs w:val="24"/>
          <w:lang w:val="es-AR" w:eastAsia="es-AR"/>
        </w:rPr>
        <w:drawing>
          <wp:inline distT="0" distB="0" distL="0" distR="0" wp14:anchorId="7E22E2B8" wp14:editId="1B60B66A">
            <wp:extent cx="5612130" cy="3157393"/>
            <wp:effectExtent l="0" t="0" r="7620" b="5080"/>
            <wp:docPr id="10" name="Imagen 10" descr="E:\Documents\Camera\20150903_09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Camera\20150903_0923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157393"/>
                    </a:xfrm>
                    <a:prstGeom prst="rect">
                      <a:avLst/>
                    </a:prstGeom>
                    <a:noFill/>
                    <a:ln>
                      <a:noFill/>
                    </a:ln>
                  </pic:spPr>
                </pic:pic>
              </a:graphicData>
            </a:graphic>
          </wp:inline>
        </w:drawing>
      </w:r>
    </w:p>
    <w:p w:rsidR="003C76C1" w:rsidRPr="00897F8D" w:rsidRDefault="003C76C1" w:rsidP="0000112E">
      <w:pPr>
        <w:spacing w:line="360" w:lineRule="auto"/>
        <w:jc w:val="both"/>
        <w:rPr>
          <w:rFonts w:ascii="Arial" w:hAnsi="Arial" w:cs="Arial"/>
          <w:sz w:val="24"/>
          <w:szCs w:val="24"/>
        </w:rPr>
      </w:pPr>
      <w:r w:rsidRPr="00897F8D">
        <w:rPr>
          <w:rFonts w:ascii="Arial" w:hAnsi="Arial" w:cs="Arial"/>
          <w:noProof/>
          <w:sz w:val="24"/>
          <w:szCs w:val="24"/>
          <w:lang w:val="es-AR" w:eastAsia="es-AR"/>
        </w:rPr>
        <w:lastRenderedPageBreak/>
        <w:drawing>
          <wp:inline distT="0" distB="0" distL="0" distR="0" wp14:anchorId="6842C6DD" wp14:editId="64D3FBA0">
            <wp:extent cx="5612130" cy="3157393"/>
            <wp:effectExtent l="0" t="0" r="7620" b="5080"/>
            <wp:docPr id="11" name="Imagen 11" descr="E:\Documents\Camera\20151029_12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cuments\Camera\20151029_1217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157393"/>
                    </a:xfrm>
                    <a:prstGeom prst="rect">
                      <a:avLst/>
                    </a:prstGeom>
                    <a:noFill/>
                    <a:ln>
                      <a:noFill/>
                    </a:ln>
                  </pic:spPr>
                </pic:pic>
              </a:graphicData>
            </a:graphic>
          </wp:inline>
        </w:drawing>
      </w:r>
    </w:p>
    <w:p w:rsidR="003561A5" w:rsidRPr="00897F8D" w:rsidRDefault="003561A5" w:rsidP="0000112E">
      <w:pPr>
        <w:spacing w:line="360" w:lineRule="auto"/>
        <w:jc w:val="both"/>
        <w:rPr>
          <w:rFonts w:ascii="Arial" w:hAnsi="Arial" w:cs="Arial"/>
          <w:sz w:val="24"/>
          <w:szCs w:val="24"/>
        </w:rPr>
      </w:pPr>
    </w:p>
    <w:p w:rsidR="003561A5" w:rsidRPr="00897F8D" w:rsidRDefault="0026353D" w:rsidP="0000112E">
      <w:pPr>
        <w:spacing w:line="360" w:lineRule="auto"/>
        <w:jc w:val="both"/>
        <w:rPr>
          <w:rFonts w:ascii="Arial" w:hAnsi="Arial" w:cs="Arial"/>
          <w:sz w:val="24"/>
          <w:szCs w:val="24"/>
        </w:rPr>
      </w:pPr>
      <w:r w:rsidRPr="00897F8D">
        <w:rPr>
          <w:rFonts w:ascii="Arial" w:hAnsi="Arial" w:cs="Arial"/>
          <w:noProof/>
          <w:sz w:val="24"/>
          <w:szCs w:val="24"/>
          <w:lang w:val="es-AR" w:eastAsia="es-AR"/>
        </w:rPr>
        <w:drawing>
          <wp:inline distT="0" distB="0" distL="0" distR="0" wp14:anchorId="3369262E" wp14:editId="63EA929E">
            <wp:extent cx="5612130" cy="3157393"/>
            <wp:effectExtent l="0" t="0" r="7620" b="5080"/>
            <wp:docPr id="12" name="Imagen 12" descr="E:\Documents\Camera\20151029_11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cuments\Camera\20151029_1146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157393"/>
                    </a:xfrm>
                    <a:prstGeom prst="rect">
                      <a:avLst/>
                    </a:prstGeom>
                    <a:noFill/>
                    <a:ln>
                      <a:noFill/>
                    </a:ln>
                  </pic:spPr>
                </pic:pic>
              </a:graphicData>
            </a:graphic>
          </wp:inline>
        </w:drawing>
      </w:r>
    </w:p>
    <w:p w:rsidR="0026353D" w:rsidRPr="00897F8D" w:rsidRDefault="0026353D" w:rsidP="0000112E">
      <w:pPr>
        <w:spacing w:line="360" w:lineRule="auto"/>
        <w:jc w:val="both"/>
        <w:rPr>
          <w:rFonts w:ascii="Arial" w:hAnsi="Arial" w:cs="Arial"/>
          <w:sz w:val="24"/>
          <w:szCs w:val="24"/>
        </w:rPr>
      </w:pPr>
      <w:r w:rsidRPr="00897F8D">
        <w:rPr>
          <w:rFonts w:ascii="Arial" w:hAnsi="Arial" w:cs="Arial"/>
          <w:noProof/>
          <w:sz w:val="24"/>
          <w:szCs w:val="24"/>
          <w:lang w:val="es-AR" w:eastAsia="es-AR"/>
        </w:rPr>
        <w:lastRenderedPageBreak/>
        <w:drawing>
          <wp:inline distT="0" distB="0" distL="0" distR="0" wp14:anchorId="3907A46B" wp14:editId="753B81B9">
            <wp:extent cx="5612130" cy="3157393"/>
            <wp:effectExtent l="0" t="0" r="7620" b="5080"/>
            <wp:docPr id="13" name="Imagen 13" descr="E:\Documents\Camera\20150730_1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cuments\Camera\20150730_1020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5612130" cy="3157393"/>
                    </a:xfrm>
                    <a:prstGeom prst="rect">
                      <a:avLst/>
                    </a:prstGeom>
                    <a:noFill/>
                    <a:ln>
                      <a:noFill/>
                    </a:ln>
                  </pic:spPr>
                </pic:pic>
              </a:graphicData>
            </a:graphic>
          </wp:inline>
        </w:drawing>
      </w:r>
    </w:p>
    <w:sectPr w:rsidR="0026353D" w:rsidRPr="00897F8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E054D"/>
    <w:multiLevelType w:val="hybridMultilevel"/>
    <w:tmpl w:val="24D6A14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AA1"/>
    <w:rsid w:val="0000112E"/>
    <w:rsid w:val="00016D47"/>
    <w:rsid w:val="001E1EE1"/>
    <w:rsid w:val="002210A9"/>
    <w:rsid w:val="0026353D"/>
    <w:rsid w:val="002F13FA"/>
    <w:rsid w:val="003063D0"/>
    <w:rsid w:val="003561A5"/>
    <w:rsid w:val="003C76C1"/>
    <w:rsid w:val="004022B5"/>
    <w:rsid w:val="00664241"/>
    <w:rsid w:val="00747D7F"/>
    <w:rsid w:val="00897F8D"/>
    <w:rsid w:val="00A6492C"/>
    <w:rsid w:val="00A97AA1"/>
    <w:rsid w:val="00C02AC2"/>
    <w:rsid w:val="00C474A9"/>
    <w:rsid w:val="00E41A3B"/>
    <w:rsid w:val="00E469A6"/>
    <w:rsid w:val="00EB3F5D"/>
    <w:rsid w:val="00F371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AA1"/>
  </w:style>
  <w:style w:type="paragraph" w:styleId="Ttulo1">
    <w:name w:val="heading 1"/>
    <w:basedOn w:val="Normal"/>
    <w:next w:val="Normal"/>
    <w:link w:val="Ttulo1Car"/>
    <w:qFormat/>
    <w:rsid w:val="003063D0"/>
    <w:pPr>
      <w:keepNext/>
      <w:spacing w:after="0" w:line="360" w:lineRule="auto"/>
      <w:jc w:val="center"/>
      <w:outlineLvl w:val="0"/>
    </w:pPr>
    <w:rPr>
      <w:rFonts w:ascii="Arial" w:eastAsia="Times New Roman" w:hAnsi="Arial" w:cs="Arial"/>
      <w:b/>
      <w:bCs/>
      <w:sz w:val="24"/>
      <w:szCs w:val="24"/>
      <w:lang w:val="es-ES" w:eastAsia="es-ES"/>
    </w:rPr>
  </w:style>
  <w:style w:type="paragraph" w:styleId="Ttulo3">
    <w:name w:val="heading 3"/>
    <w:basedOn w:val="Normal"/>
    <w:next w:val="Normal"/>
    <w:link w:val="Ttulo3Car"/>
    <w:uiPriority w:val="9"/>
    <w:semiHidden/>
    <w:unhideWhenUsed/>
    <w:qFormat/>
    <w:rsid w:val="003063D0"/>
    <w:pPr>
      <w:keepNext/>
      <w:keepLines/>
      <w:spacing w:before="200" w:after="0" w:line="276" w:lineRule="auto"/>
      <w:outlineLvl w:val="2"/>
    </w:pPr>
    <w:rPr>
      <w:rFonts w:asciiTheme="majorHAnsi" w:eastAsiaTheme="majorEastAsia" w:hAnsiTheme="majorHAnsi" w:cstheme="majorBidi"/>
      <w:b/>
      <w:bCs/>
      <w:color w:val="5B9BD5" w:themeColor="accent1"/>
      <w:lang w:val="es-VE"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97AA1"/>
    <w:pPr>
      <w:spacing w:after="200" w:line="276" w:lineRule="auto"/>
      <w:ind w:left="720"/>
      <w:contextualSpacing/>
    </w:pPr>
  </w:style>
  <w:style w:type="table" w:styleId="Tablaconcuadrcula">
    <w:name w:val="Table Grid"/>
    <w:basedOn w:val="Tablanormal"/>
    <w:uiPriority w:val="39"/>
    <w:rsid w:val="00747D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022B5"/>
    <w:pPr>
      <w:autoSpaceDE w:val="0"/>
      <w:autoSpaceDN w:val="0"/>
      <w:adjustRightInd w:val="0"/>
      <w:spacing w:after="0" w:line="240" w:lineRule="auto"/>
    </w:pPr>
    <w:rPr>
      <w:rFonts w:ascii="Times New Roman" w:hAnsi="Times New Roman" w:cs="Times New Roman"/>
      <w:color w:val="000000"/>
      <w:sz w:val="24"/>
      <w:szCs w:val="24"/>
    </w:rPr>
  </w:style>
  <w:style w:type="paragraph" w:styleId="Textoindependiente">
    <w:name w:val="Body Text"/>
    <w:basedOn w:val="Normal"/>
    <w:link w:val="TextoindependienteCar"/>
    <w:rsid w:val="00F3717A"/>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F3717A"/>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rsid w:val="003063D0"/>
    <w:rPr>
      <w:rFonts w:ascii="Arial" w:eastAsia="Times New Roman" w:hAnsi="Arial" w:cs="Arial"/>
      <w:b/>
      <w:bCs/>
      <w:sz w:val="24"/>
      <w:szCs w:val="24"/>
      <w:lang w:val="es-ES" w:eastAsia="es-ES"/>
    </w:rPr>
  </w:style>
  <w:style w:type="character" w:customStyle="1" w:styleId="Ttulo3Car">
    <w:name w:val="Título 3 Car"/>
    <w:basedOn w:val="Fuentedeprrafopredeter"/>
    <w:link w:val="Ttulo3"/>
    <w:uiPriority w:val="9"/>
    <w:semiHidden/>
    <w:rsid w:val="003063D0"/>
    <w:rPr>
      <w:rFonts w:asciiTheme="majorHAnsi" w:eastAsiaTheme="majorEastAsia" w:hAnsiTheme="majorHAnsi" w:cstheme="majorBidi"/>
      <w:b/>
      <w:bCs/>
      <w:color w:val="5B9BD5" w:themeColor="accent1"/>
      <w:lang w:val="es-VE" w:eastAsia="es-VE"/>
    </w:rPr>
  </w:style>
  <w:style w:type="character" w:styleId="Hipervnculo">
    <w:name w:val="Hyperlink"/>
    <w:basedOn w:val="Fuentedeprrafopredeter"/>
    <w:uiPriority w:val="99"/>
    <w:unhideWhenUsed/>
    <w:rsid w:val="00E41A3B"/>
    <w:rPr>
      <w:color w:val="0000FF"/>
      <w:u w:val="single"/>
    </w:rPr>
  </w:style>
  <w:style w:type="paragraph" w:styleId="Textodeglobo">
    <w:name w:val="Balloon Text"/>
    <w:basedOn w:val="Normal"/>
    <w:link w:val="TextodegloboCar"/>
    <w:uiPriority w:val="99"/>
    <w:semiHidden/>
    <w:unhideWhenUsed/>
    <w:rsid w:val="00897F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7F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AA1"/>
  </w:style>
  <w:style w:type="paragraph" w:styleId="Ttulo1">
    <w:name w:val="heading 1"/>
    <w:basedOn w:val="Normal"/>
    <w:next w:val="Normal"/>
    <w:link w:val="Ttulo1Car"/>
    <w:qFormat/>
    <w:rsid w:val="003063D0"/>
    <w:pPr>
      <w:keepNext/>
      <w:spacing w:after="0" w:line="360" w:lineRule="auto"/>
      <w:jc w:val="center"/>
      <w:outlineLvl w:val="0"/>
    </w:pPr>
    <w:rPr>
      <w:rFonts w:ascii="Arial" w:eastAsia="Times New Roman" w:hAnsi="Arial" w:cs="Arial"/>
      <w:b/>
      <w:bCs/>
      <w:sz w:val="24"/>
      <w:szCs w:val="24"/>
      <w:lang w:val="es-ES" w:eastAsia="es-ES"/>
    </w:rPr>
  </w:style>
  <w:style w:type="paragraph" w:styleId="Ttulo3">
    <w:name w:val="heading 3"/>
    <w:basedOn w:val="Normal"/>
    <w:next w:val="Normal"/>
    <w:link w:val="Ttulo3Car"/>
    <w:uiPriority w:val="9"/>
    <w:semiHidden/>
    <w:unhideWhenUsed/>
    <w:qFormat/>
    <w:rsid w:val="003063D0"/>
    <w:pPr>
      <w:keepNext/>
      <w:keepLines/>
      <w:spacing w:before="200" w:after="0" w:line="276" w:lineRule="auto"/>
      <w:outlineLvl w:val="2"/>
    </w:pPr>
    <w:rPr>
      <w:rFonts w:asciiTheme="majorHAnsi" w:eastAsiaTheme="majorEastAsia" w:hAnsiTheme="majorHAnsi" w:cstheme="majorBidi"/>
      <w:b/>
      <w:bCs/>
      <w:color w:val="5B9BD5" w:themeColor="accent1"/>
      <w:lang w:val="es-VE"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97AA1"/>
    <w:pPr>
      <w:spacing w:after="200" w:line="276" w:lineRule="auto"/>
      <w:ind w:left="720"/>
      <w:contextualSpacing/>
    </w:pPr>
  </w:style>
  <w:style w:type="table" w:styleId="Tablaconcuadrcula">
    <w:name w:val="Table Grid"/>
    <w:basedOn w:val="Tablanormal"/>
    <w:uiPriority w:val="39"/>
    <w:rsid w:val="00747D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022B5"/>
    <w:pPr>
      <w:autoSpaceDE w:val="0"/>
      <w:autoSpaceDN w:val="0"/>
      <w:adjustRightInd w:val="0"/>
      <w:spacing w:after="0" w:line="240" w:lineRule="auto"/>
    </w:pPr>
    <w:rPr>
      <w:rFonts w:ascii="Times New Roman" w:hAnsi="Times New Roman" w:cs="Times New Roman"/>
      <w:color w:val="000000"/>
      <w:sz w:val="24"/>
      <w:szCs w:val="24"/>
    </w:rPr>
  </w:style>
  <w:style w:type="paragraph" w:styleId="Textoindependiente">
    <w:name w:val="Body Text"/>
    <w:basedOn w:val="Normal"/>
    <w:link w:val="TextoindependienteCar"/>
    <w:rsid w:val="00F3717A"/>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F3717A"/>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rsid w:val="003063D0"/>
    <w:rPr>
      <w:rFonts w:ascii="Arial" w:eastAsia="Times New Roman" w:hAnsi="Arial" w:cs="Arial"/>
      <w:b/>
      <w:bCs/>
      <w:sz w:val="24"/>
      <w:szCs w:val="24"/>
      <w:lang w:val="es-ES" w:eastAsia="es-ES"/>
    </w:rPr>
  </w:style>
  <w:style w:type="character" w:customStyle="1" w:styleId="Ttulo3Car">
    <w:name w:val="Título 3 Car"/>
    <w:basedOn w:val="Fuentedeprrafopredeter"/>
    <w:link w:val="Ttulo3"/>
    <w:uiPriority w:val="9"/>
    <w:semiHidden/>
    <w:rsid w:val="003063D0"/>
    <w:rPr>
      <w:rFonts w:asciiTheme="majorHAnsi" w:eastAsiaTheme="majorEastAsia" w:hAnsiTheme="majorHAnsi" w:cstheme="majorBidi"/>
      <w:b/>
      <w:bCs/>
      <w:color w:val="5B9BD5" w:themeColor="accent1"/>
      <w:lang w:val="es-VE" w:eastAsia="es-VE"/>
    </w:rPr>
  </w:style>
  <w:style w:type="character" w:styleId="Hipervnculo">
    <w:name w:val="Hyperlink"/>
    <w:basedOn w:val="Fuentedeprrafopredeter"/>
    <w:uiPriority w:val="99"/>
    <w:unhideWhenUsed/>
    <w:rsid w:val="00E41A3B"/>
    <w:rPr>
      <w:color w:val="0000FF"/>
      <w:u w:val="single"/>
    </w:rPr>
  </w:style>
  <w:style w:type="paragraph" w:styleId="Textodeglobo">
    <w:name w:val="Balloon Text"/>
    <w:basedOn w:val="Normal"/>
    <w:link w:val="TextodegloboCar"/>
    <w:uiPriority w:val="99"/>
    <w:semiHidden/>
    <w:unhideWhenUsed/>
    <w:rsid w:val="00897F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7F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3573</Words>
  <Characters>19655</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MARIBEL</dc:creator>
  <cp:lastModifiedBy>Luffi</cp:lastModifiedBy>
  <cp:revision>2</cp:revision>
  <dcterms:created xsi:type="dcterms:W3CDTF">2015-11-14T21:07:00Z</dcterms:created>
  <dcterms:modified xsi:type="dcterms:W3CDTF">2015-11-14T21:07:00Z</dcterms:modified>
</cp:coreProperties>
</file>